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79B0" w:rsidRPr="00A52E36" w:rsidRDefault="00C06AE7">
      <w:pPr>
        <w:rPr>
          <w:rFonts w:ascii="Verdana" w:eastAsia="Calibri" w:hAnsi="Verdana"/>
          <w:b/>
          <w:sz w:val="20"/>
          <w:szCs w:val="20"/>
          <w:lang w:eastAsia="pl-PL"/>
        </w:rPr>
      </w:pPr>
      <w:r w:rsidRPr="00C06AE7">
        <w:rPr>
          <w:rFonts w:eastAsia="Calibri"/>
        </w:rPr>
        <w:drawing>
          <wp:anchor distT="0" distB="0" distL="114300" distR="114300" simplePos="0" relativeHeight="251662336" behindDoc="0" locked="0" layoutInCell="1" allowOverlap="1">
            <wp:simplePos x="0" y="0"/>
            <wp:positionH relativeFrom="column">
              <wp:posOffset>-615123</wp:posOffset>
            </wp:positionH>
            <wp:positionV relativeFrom="paragraph">
              <wp:posOffset>-1096393</wp:posOffset>
            </wp:positionV>
            <wp:extent cx="6891180" cy="10161917"/>
            <wp:effectExtent l="0" t="0" r="508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96019" cy="101690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79B0" w:rsidRPr="00A52E36">
        <w:rPr>
          <w:rFonts w:ascii="Verdana" w:hAnsi="Verdana"/>
          <w:b/>
          <w:sz w:val="20"/>
          <w:szCs w:val="20"/>
        </w:rPr>
        <w:br w:type="page"/>
      </w:r>
    </w:p>
    <w:p w:rsidR="00EA79B0" w:rsidRPr="00A52E36" w:rsidRDefault="00EA79B0" w:rsidP="006D78A2">
      <w:pPr>
        <w:pStyle w:val="Tekstpodstawowy"/>
        <w:ind w:right="-427"/>
        <w:jc w:val="center"/>
        <w:rPr>
          <w:rFonts w:ascii="Verdana" w:hAnsi="Verdana"/>
          <w:b/>
          <w:sz w:val="20"/>
          <w:szCs w:val="20"/>
        </w:rPr>
      </w:pPr>
    </w:p>
    <w:p w:rsidR="00976E45" w:rsidRPr="00A52E36" w:rsidRDefault="00976E45" w:rsidP="006D78A2">
      <w:pPr>
        <w:pStyle w:val="Tekstpodstawowy"/>
        <w:ind w:right="-427"/>
        <w:jc w:val="center"/>
        <w:rPr>
          <w:rFonts w:ascii="Verdana" w:hAnsi="Verdana"/>
          <w:b/>
          <w:sz w:val="20"/>
          <w:szCs w:val="20"/>
        </w:rPr>
      </w:pPr>
    </w:p>
    <w:p w:rsidR="00E66A46" w:rsidRPr="00A52E36" w:rsidRDefault="00215570" w:rsidP="00E66A46">
      <w:pPr>
        <w:pStyle w:val="Tekstpodstawowy"/>
        <w:ind w:right="-427"/>
        <w:jc w:val="center"/>
        <w:rPr>
          <w:rFonts w:ascii="Verdana" w:hAnsi="Verdana"/>
          <w:b/>
          <w:bCs/>
          <w:sz w:val="20"/>
          <w:szCs w:val="20"/>
        </w:rPr>
      </w:pPr>
      <w:r w:rsidRPr="00A52E36">
        <w:rPr>
          <w:rFonts w:ascii="Verdana" w:hAnsi="Verdana"/>
          <w:b/>
          <w:bCs/>
          <w:sz w:val="20"/>
          <w:szCs w:val="20"/>
        </w:rPr>
        <w:t>SPECYFIKACJA ISTOTNY</w:t>
      </w:r>
      <w:r w:rsidR="00E66A46" w:rsidRPr="00A52E36">
        <w:rPr>
          <w:rFonts w:ascii="Verdana" w:hAnsi="Verdana"/>
          <w:b/>
          <w:bCs/>
          <w:sz w:val="20"/>
          <w:szCs w:val="20"/>
        </w:rPr>
        <w:t>CH WARUNKÓW ZAMÓWIENIA ZAWIERA:</w:t>
      </w:r>
    </w:p>
    <w:p w:rsidR="00E66A46" w:rsidRPr="00A52E36" w:rsidRDefault="00E66A46" w:rsidP="00E66A46">
      <w:pPr>
        <w:pStyle w:val="Tekstpodstawowy"/>
        <w:ind w:right="-427"/>
        <w:jc w:val="center"/>
        <w:rPr>
          <w:rFonts w:ascii="Verdana" w:hAnsi="Verdana"/>
          <w:b/>
          <w:bCs/>
          <w:sz w:val="20"/>
          <w:szCs w:val="20"/>
        </w:rPr>
      </w:pPr>
    </w:p>
    <w:p w:rsidR="00215570" w:rsidRPr="00A52E36" w:rsidRDefault="00215570" w:rsidP="0091124D">
      <w:pPr>
        <w:pStyle w:val="Tekstpodstawowy"/>
        <w:tabs>
          <w:tab w:val="left" w:pos="2618"/>
        </w:tabs>
        <w:ind w:right="-427"/>
        <w:rPr>
          <w:rFonts w:ascii="Verdana" w:hAnsi="Verdana"/>
          <w:b/>
          <w:bCs/>
          <w:sz w:val="20"/>
          <w:szCs w:val="20"/>
        </w:rPr>
      </w:pPr>
      <w:r w:rsidRPr="00A52E36">
        <w:rPr>
          <w:rStyle w:val="tekstdokbold"/>
          <w:b w:val="0"/>
          <w:bCs/>
          <w:sz w:val="20"/>
          <w:szCs w:val="20"/>
        </w:rPr>
        <w:t>TOM I:</w:t>
      </w:r>
      <w:r w:rsidR="0091124D" w:rsidRPr="00A52E36">
        <w:rPr>
          <w:rStyle w:val="tekstdokbold"/>
          <w:b w:val="0"/>
          <w:bCs/>
          <w:sz w:val="20"/>
          <w:szCs w:val="20"/>
        </w:rPr>
        <w:tab/>
      </w:r>
      <w:r w:rsidRPr="00A52E36">
        <w:rPr>
          <w:rFonts w:ascii="Verdana" w:hAnsi="Verdana"/>
          <w:sz w:val="20"/>
          <w:szCs w:val="20"/>
        </w:rPr>
        <w:t>Instrukcja dla Wykonawców (IDW) wraz z formularzami</w:t>
      </w:r>
      <w:r w:rsidR="00626AC9" w:rsidRPr="00A52E36">
        <w:rPr>
          <w:rFonts w:ascii="Verdana" w:hAnsi="Verdana"/>
          <w:sz w:val="20"/>
          <w:szCs w:val="20"/>
        </w:rPr>
        <w:t>.</w:t>
      </w:r>
    </w:p>
    <w:p w:rsidR="00215570" w:rsidRPr="00A52E36" w:rsidRDefault="00215570" w:rsidP="00E66A46">
      <w:pPr>
        <w:pStyle w:val="tekstdokumentu"/>
      </w:pPr>
    </w:p>
    <w:p w:rsidR="00215570" w:rsidRPr="00A52E36" w:rsidRDefault="00F879C0" w:rsidP="002B04A5">
      <w:pPr>
        <w:pStyle w:val="zacznik"/>
        <w:rPr>
          <w:rStyle w:val="tekstdokbold"/>
          <w:b w:val="0"/>
          <w:iCs/>
        </w:rPr>
      </w:pPr>
      <w:r w:rsidRPr="00A52E36">
        <w:rPr>
          <w:rStyle w:val="tekstdokbold"/>
          <w:b w:val="0"/>
          <w:iCs/>
        </w:rPr>
        <w:t>ROZDZIAŁ 1:</w:t>
      </w:r>
      <w:r w:rsidRPr="00A52E36">
        <w:rPr>
          <w:rStyle w:val="tekstdokbold"/>
          <w:iCs/>
        </w:rPr>
        <w:tab/>
      </w:r>
      <w:r w:rsidR="00626AC9" w:rsidRPr="00A52E36">
        <w:rPr>
          <w:rStyle w:val="tekstdokbold"/>
          <w:b w:val="0"/>
          <w:iCs/>
        </w:rPr>
        <w:t>Instrukcja dla Wykonawców.</w:t>
      </w:r>
    </w:p>
    <w:p w:rsidR="00215570" w:rsidRPr="00A52E36" w:rsidRDefault="00215570" w:rsidP="002B04A5">
      <w:pPr>
        <w:pStyle w:val="zacznik"/>
        <w:rPr>
          <w:rStyle w:val="tekstdokbold"/>
          <w:b w:val="0"/>
          <w:iCs/>
        </w:rPr>
      </w:pPr>
    </w:p>
    <w:p w:rsidR="00E66A46" w:rsidRPr="00A52E36" w:rsidRDefault="00215570" w:rsidP="002B04A5">
      <w:pPr>
        <w:pStyle w:val="zacznik"/>
        <w:rPr>
          <w:rStyle w:val="tekstdokbold"/>
          <w:b w:val="0"/>
          <w:iCs/>
        </w:rPr>
      </w:pPr>
      <w:r w:rsidRPr="00A52E36">
        <w:rPr>
          <w:rStyle w:val="tekstdokbold"/>
          <w:b w:val="0"/>
          <w:iCs/>
        </w:rPr>
        <w:t>ROZDZIAŁ 2:</w:t>
      </w:r>
      <w:r w:rsidR="00F879C0" w:rsidRPr="00A52E36">
        <w:rPr>
          <w:rStyle w:val="tekstdokbold"/>
          <w:b w:val="0"/>
          <w:iCs/>
        </w:rPr>
        <w:tab/>
      </w:r>
      <w:r w:rsidR="00626AC9" w:rsidRPr="00A52E36">
        <w:rPr>
          <w:rStyle w:val="tekstdokbold"/>
          <w:b w:val="0"/>
          <w:iCs/>
        </w:rPr>
        <w:t>Formularz „OFERTA”.</w:t>
      </w:r>
    </w:p>
    <w:p w:rsidR="00941932" w:rsidRPr="00A52E36" w:rsidRDefault="00E66A46" w:rsidP="002B04A5">
      <w:pPr>
        <w:pStyle w:val="zacznik"/>
      </w:pPr>
      <w:r w:rsidRPr="00A52E36">
        <w:rPr>
          <w:rStyle w:val="tekstdokbold"/>
          <w:iCs/>
        </w:rPr>
        <w:tab/>
      </w:r>
      <w:r w:rsidRPr="00A52E36">
        <w:rPr>
          <w:rStyle w:val="tekstdokbold"/>
          <w:iCs/>
        </w:rPr>
        <w:tab/>
      </w:r>
      <w:r w:rsidRPr="00A52E36">
        <w:rPr>
          <w:rStyle w:val="tekstdokbold"/>
          <w:iCs/>
        </w:rPr>
        <w:tab/>
      </w:r>
      <w:r w:rsidR="00215570" w:rsidRPr="00A52E36">
        <w:t xml:space="preserve"> </w:t>
      </w:r>
    </w:p>
    <w:p w:rsidR="00215570" w:rsidRPr="00A52E36" w:rsidRDefault="00215570" w:rsidP="00E66A46">
      <w:pPr>
        <w:pStyle w:val="tekstdokumentu"/>
        <w:tabs>
          <w:tab w:val="clear" w:pos="0"/>
        </w:tabs>
        <w:ind w:left="2694" w:hanging="2694"/>
        <w:rPr>
          <w:b w:val="0"/>
        </w:rPr>
      </w:pPr>
      <w:r w:rsidRPr="00A52E36">
        <w:rPr>
          <w:rStyle w:val="tekstdokbold"/>
          <w:iCs/>
          <w:smallCaps/>
        </w:rPr>
        <w:t>ROZDZIAŁ 3:</w:t>
      </w:r>
      <w:r w:rsidRPr="00A52E36">
        <w:rPr>
          <w:rStyle w:val="tekstdokbold"/>
          <w:iCs/>
          <w:smallCaps/>
        </w:rPr>
        <w:tab/>
      </w:r>
      <w:r w:rsidRPr="00A52E36">
        <w:rPr>
          <w:b w:val="0"/>
        </w:rPr>
        <w:t xml:space="preserve">Formularze dotyczące spełniania przez wykonawców </w:t>
      </w:r>
      <w:r w:rsidR="00811B84" w:rsidRPr="00A52E36">
        <w:rPr>
          <w:b w:val="0"/>
        </w:rPr>
        <w:t xml:space="preserve">warunków </w:t>
      </w:r>
      <w:r w:rsidRPr="00A52E36">
        <w:rPr>
          <w:b w:val="0"/>
        </w:rPr>
        <w:t>udziału w postępowaniu:</w:t>
      </w:r>
    </w:p>
    <w:p w:rsidR="00F32AD4" w:rsidRPr="00A52E36" w:rsidRDefault="00F32AD4" w:rsidP="00E66A46">
      <w:pPr>
        <w:pStyle w:val="tekstdokumentu"/>
      </w:pPr>
    </w:p>
    <w:p w:rsidR="00215570" w:rsidRPr="00A52E36" w:rsidRDefault="00215570" w:rsidP="002B04A5">
      <w:pPr>
        <w:pStyle w:val="zacznik"/>
      </w:pPr>
      <w:r w:rsidRPr="00A52E36">
        <w:rPr>
          <w:rStyle w:val="tekstdokbold"/>
          <w:b w:val="0"/>
          <w:bCs w:val="0"/>
        </w:rPr>
        <w:t xml:space="preserve">Formularz 3.1 </w:t>
      </w:r>
      <w:r w:rsidRPr="00A52E36">
        <w:rPr>
          <w:rStyle w:val="tekstdokbold"/>
          <w:b w:val="0"/>
          <w:bCs w:val="0"/>
        </w:rPr>
        <w:tab/>
      </w:r>
      <w:r w:rsidR="00626AC9" w:rsidRPr="00A52E36">
        <w:t>o</w:t>
      </w:r>
      <w:r w:rsidRPr="00A52E36">
        <w:t xml:space="preserve">świadczenie wykonawcy o braku podstaw do wykluczenia z postępowania w okolicznościach o których </w:t>
      </w:r>
      <w:r w:rsidR="00AE0BAF" w:rsidRPr="00A52E36">
        <w:t xml:space="preserve">mowa w art. 24 ust. 1 ustawy </w:t>
      </w:r>
      <w:proofErr w:type="spellStart"/>
      <w:r w:rsidR="00AE0BAF" w:rsidRPr="00A52E36">
        <w:t>Pzp</w:t>
      </w:r>
      <w:proofErr w:type="spellEnd"/>
      <w:r w:rsidR="00E8575C" w:rsidRPr="00A52E36">
        <w:t>,</w:t>
      </w:r>
    </w:p>
    <w:p w:rsidR="00F32AD4" w:rsidRPr="00A52E36" w:rsidRDefault="00F32AD4" w:rsidP="002B04A5">
      <w:pPr>
        <w:pStyle w:val="zacznik"/>
      </w:pPr>
    </w:p>
    <w:p w:rsidR="00215570" w:rsidRPr="00A52E36" w:rsidRDefault="00215570" w:rsidP="002B04A5">
      <w:pPr>
        <w:pStyle w:val="zacznik"/>
      </w:pPr>
      <w:r w:rsidRPr="00A52E36">
        <w:rPr>
          <w:rStyle w:val="tekstdokbold"/>
          <w:b w:val="0"/>
          <w:bCs w:val="0"/>
        </w:rPr>
        <w:t>Formularz 3.</w:t>
      </w:r>
      <w:r w:rsidRPr="00A52E36">
        <w:t>2</w:t>
      </w:r>
      <w:r w:rsidR="00626AC9" w:rsidRPr="00A52E36">
        <w:tab/>
        <w:t>o</w:t>
      </w:r>
      <w:r w:rsidRPr="00A52E36">
        <w:t xml:space="preserve">świadczenie Wykonawcy o spełnianiu </w:t>
      </w:r>
      <w:r w:rsidR="00E8575C" w:rsidRPr="00A52E36">
        <w:t>warunków udziału w postępowaniu,</w:t>
      </w:r>
    </w:p>
    <w:p w:rsidR="00F32AD4" w:rsidRPr="00A52E36" w:rsidRDefault="00F32AD4" w:rsidP="002B04A5">
      <w:pPr>
        <w:pStyle w:val="zacznik"/>
      </w:pPr>
    </w:p>
    <w:p w:rsidR="00153602" w:rsidRPr="00A52E36" w:rsidRDefault="00215570" w:rsidP="00153602">
      <w:pPr>
        <w:ind w:left="2552" w:hanging="2552"/>
        <w:jc w:val="both"/>
        <w:rPr>
          <w:rFonts w:ascii="Verdana" w:hAnsi="Verdana"/>
          <w:sz w:val="20"/>
          <w:szCs w:val="20"/>
          <w:lang w:eastAsia="pl-PL"/>
        </w:rPr>
      </w:pPr>
      <w:r w:rsidRPr="00A52E36">
        <w:rPr>
          <w:rFonts w:ascii="Verdana" w:hAnsi="Verdana"/>
          <w:sz w:val="20"/>
          <w:szCs w:val="20"/>
        </w:rPr>
        <w:t>Formularz 3.3</w:t>
      </w:r>
      <w:r w:rsidRPr="00A52E36">
        <w:rPr>
          <w:rFonts w:ascii="Verdana" w:hAnsi="Verdana"/>
          <w:sz w:val="20"/>
          <w:szCs w:val="20"/>
        </w:rPr>
        <w:tab/>
      </w:r>
      <w:r w:rsidR="005F3593" w:rsidRPr="00A52E36">
        <w:rPr>
          <w:rFonts w:ascii="Verdana" w:hAnsi="Verdana"/>
          <w:sz w:val="20"/>
          <w:szCs w:val="20"/>
        </w:rPr>
        <w:t>wiedza i do</w:t>
      </w:r>
      <w:bookmarkStart w:id="0" w:name="_GoBack"/>
      <w:bookmarkEnd w:id="0"/>
      <w:r w:rsidR="005F3593" w:rsidRPr="00A52E36">
        <w:rPr>
          <w:rFonts w:ascii="Verdana" w:hAnsi="Verdana"/>
          <w:sz w:val="20"/>
          <w:szCs w:val="20"/>
        </w:rPr>
        <w:t>świadczenie – wykaz głównych usług</w:t>
      </w:r>
      <w:r w:rsidR="00E8575C" w:rsidRPr="00A52E36">
        <w:rPr>
          <w:rFonts w:ascii="Verdana" w:hAnsi="Verdana"/>
          <w:sz w:val="20"/>
          <w:szCs w:val="20"/>
        </w:rPr>
        <w:t>,</w:t>
      </w:r>
    </w:p>
    <w:p w:rsidR="00F32AD4" w:rsidRPr="00A52E36" w:rsidRDefault="00F32AD4" w:rsidP="00153602">
      <w:pPr>
        <w:pStyle w:val="zacznik"/>
        <w:ind w:left="0" w:firstLine="0"/>
      </w:pPr>
    </w:p>
    <w:p w:rsidR="00215570" w:rsidRPr="00A52E36" w:rsidRDefault="00626AC9" w:rsidP="00750A94">
      <w:pPr>
        <w:tabs>
          <w:tab w:val="left" w:pos="-180"/>
        </w:tabs>
        <w:ind w:left="2552" w:hanging="2552"/>
        <w:jc w:val="both"/>
        <w:rPr>
          <w:rFonts w:ascii="Verdana" w:hAnsi="Verdana"/>
          <w:sz w:val="20"/>
          <w:szCs w:val="20"/>
        </w:rPr>
      </w:pPr>
      <w:r w:rsidRPr="00A52E36">
        <w:rPr>
          <w:rFonts w:ascii="Verdana" w:hAnsi="Verdana"/>
          <w:sz w:val="20"/>
          <w:szCs w:val="20"/>
        </w:rPr>
        <w:t>Formularz 3.4.</w:t>
      </w:r>
      <w:r w:rsidRPr="00A52E36">
        <w:rPr>
          <w:rFonts w:ascii="Verdana" w:hAnsi="Verdana"/>
          <w:sz w:val="20"/>
          <w:szCs w:val="20"/>
        </w:rPr>
        <w:tab/>
        <w:t>z</w:t>
      </w:r>
      <w:r w:rsidR="00215570" w:rsidRPr="00A52E36">
        <w:rPr>
          <w:rFonts w:ascii="Verdana" w:hAnsi="Verdana"/>
          <w:sz w:val="20"/>
          <w:szCs w:val="20"/>
        </w:rPr>
        <w:t>obowiązanie do oddania do dyspozycji wykonawcy niezbędnych zasobów na okres korzystania z ni</w:t>
      </w:r>
      <w:r w:rsidR="00E8575C" w:rsidRPr="00A52E36">
        <w:rPr>
          <w:rFonts w:ascii="Verdana" w:hAnsi="Verdana"/>
          <w:sz w:val="20"/>
          <w:szCs w:val="20"/>
        </w:rPr>
        <w:t>ch przy wykonywaniu zamówienia,</w:t>
      </w:r>
    </w:p>
    <w:p w:rsidR="00F32AD4" w:rsidRPr="00A52E36" w:rsidRDefault="00F32AD4" w:rsidP="00750A94">
      <w:pPr>
        <w:tabs>
          <w:tab w:val="left" w:pos="-180"/>
        </w:tabs>
        <w:ind w:left="2552" w:hanging="2552"/>
        <w:jc w:val="both"/>
        <w:rPr>
          <w:rFonts w:ascii="Verdana" w:hAnsi="Verdana"/>
          <w:sz w:val="20"/>
          <w:szCs w:val="20"/>
          <w:lang w:eastAsia="pl-PL"/>
        </w:rPr>
      </w:pPr>
    </w:p>
    <w:p w:rsidR="00215570" w:rsidRPr="00A52E36" w:rsidRDefault="00215570" w:rsidP="002B04A5">
      <w:pPr>
        <w:pStyle w:val="zacznik"/>
      </w:pPr>
      <w:r w:rsidRPr="00A52E36">
        <w:rPr>
          <w:rStyle w:val="tekstdokbold"/>
          <w:b w:val="0"/>
          <w:bCs w:val="0"/>
        </w:rPr>
        <w:t>Formularz 3.5.</w:t>
      </w:r>
      <w:r w:rsidRPr="00A52E36">
        <w:rPr>
          <w:rStyle w:val="tekstdokbold"/>
          <w:bCs w:val="0"/>
        </w:rPr>
        <w:tab/>
      </w:r>
      <w:r w:rsidR="00626AC9" w:rsidRPr="00A52E36">
        <w:t>o</w:t>
      </w:r>
      <w:r w:rsidRPr="00A52E36">
        <w:t xml:space="preserve">świadczenie o braku podstaw do wykluczenia z postępowania w okolicznościach o których mowa w art. 24 ust. 1 ustawy </w:t>
      </w:r>
      <w:proofErr w:type="spellStart"/>
      <w:r w:rsidRPr="00A52E36">
        <w:t>Pzp</w:t>
      </w:r>
      <w:proofErr w:type="spellEnd"/>
      <w:r w:rsidRPr="00A52E36">
        <w:t xml:space="preserve"> - w odniesieniu do podmiotów na zasobach których wykonawca polega wykazując spełnienie warunków, o których mowa w art. 22 ust. 1 ustawy </w:t>
      </w:r>
      <w:proofErr w:type="spellStart"/>
      <w:r w:rsidRPr="00A52E36">
        <w:t>Pzp</w:t>
      </w:r>
      <w:proofErr w:type="spellEnd"/>
      <w:r w:rsidRPr="00A52E36">
        <w:t>, a które to podmioty będą brały udział w realizacji części zamówienia</w:t>
      </w:r>
      <w:r w:rsidR="00E8575C" w:rsidRPr="00A52E36">
        <w:t>,</w:t>
      </w:r>
    </w:p>
    <w:p w:rsidR="00F32AD4" w:rsidRPr="00A52E36" w:rsidRDefault="00F32AD4" w:rsidP="002B04A5">
      <w:pPr>
        <w:pStyle w:val="zacznik"/>
      </w:pPr>
    </w:p>
    <w:p w:rsidR="00215570" w:rsidRPr="00A52E36" w:rsidRDefault="00245BFB" w:rsidP="002B04A5">
      <w:pPr>
        <w:pStyle w:val="zacznik"/>
      </w:pPr>
      <w:r w:rsidRPr="00A52E36">
        <w:t>Formularz 3.6.</w:t>
      </w:r>
      <w:r w:rsidRPr="00A52E36">
        <w:tab/>
        <w:t>i</w:t>
      </w:r>
      <w:r w:rsidR="00215570" w:rsidRPr="00A52E36">
        <w:t>nformacja o przyn</w:t>
      </w:r>
      <w:r w:rsidRPr="00A52E36">
        <w:t>ależności do grupy kapitało</w:t>
      </w:r>
      <w:r w:rsidR="00CE3588" w:rsidRPr="00A52E36">
        <w:t>wej,</w:t>
      </w:r>
    </w:p>
    <w:p w:rsidR="00CE3588" w:rsidRPr="00A52E36" w:rsidRDefault="00CE3588" w:rsidP="00CE3588">
      <w:pPr>
        <w:pStyle w:val="zacznik"/>
        <w:ind w:left="0" w:firstLine="0"/>
      </w:pPr>
    </w:p>
    <w:p w:rsidR="00CE3588" w:rsidRPr="00A52E36" w:rsidRDefault="00CE3588" w:rsidP="00CE3588">
      <w:pPr>
        <w:pStyle w:val="zacznik"/>
      </w:pPr>
      <w:r w:rsidRPr="00A52E36">
        <w:t>Formularz 3.7.</w:t>
      </w:r>
      <w:r w:rsidRPr="00A52E36">
        <w:tab/>
      </w:r>
      <w:r w:rsidR="00073605" w:rsidRPr="00A52E36">
        <w:t>potencjał kadrowy – osoby zdolne do wykonania zamówienia.</w:t>
      </w:r>
    </w:p>
    <w:p w:rsidR="002C5D84" w:rsidRPr="00A52E36" w:rsidRDefault="002C5D84" w:rsidP="002C5D84">
      <w:pPr>
        <w:tabs>
          <w:tab w:val="left" w:pos="630"/>
          <w:tab w:val="left" w:pos="1170"/>
          <w:tab w:val="left" w:pos="2552"/>
        </w:tabs>
        <w:ind w:left="2127" w:hanging="2127"/>
        <w:jc w:val="both"/>
        <w:rPr>
          <w:sz w:val="20"/>
          <w:szCs w:val="20"/>
        </w:rPr>
      </w:pPr>
    </w:p>
    <w:p w:rsidR="00215570" w:rsidRPr="00A52E36" w:rsidRDefault="00215570" w:rsidP="00750A94">
      <w:pPr>
        <w:pStyle w:val="Tekstpodstawowy"/>
        <w:tabs>
          <w:tab w:val="left" w:pos="630"/>
          <w:tab w:val="left" w:pos="1170"/>
          <w:tab w:val="left" w:pos="2610"/>
        </w:tabs>
        <w:jc w:val="both"/>
        <w:rPr>
          <w:rFonts w:ascii="Verdana" w:hAnsi="Verdana"/>
          <w:sz w:val="20"/>
          <w:szCs w:val="20"/>
        </w:rPr>
      </w:pPr>
      <w:r w:rsidRPr="00A52E36">
        <w:rPr>
          <w:rFonts w:ascii="Verdana" w:hAnsi="Verdana"/>
          <w:sz w:val="20"/>
          <w:szCs w:val="20"/>
        </w:rPr>
        <w:t>TOM II:</w:t>
      </w:r>
      <w:r w:rsidRPr="00A52E36">
        <w:rPr>
          <w:rFonts w:ascii="Verdana" w:hAnsi="Verdana"/>
          <w:sz w:val="20"/>
          <w:szCs w:val="20"/>
        </w:rPr>
        <w:tab/>
      </w:r>
      <w:r w:rsidRPr="00A52E36">
        <w:rPr>
          <w:rFonts w:ascii="Verdana" w:hAnsi="Verdana"/>
          <w:sz w:val="20"/>
          <w:szCs w:val="20"/>
        </w:rPr>
        <w:tab/>
        <w:t>Istotne postanowienia umowy</w:t>
      </w:r>
      <w:r w:rsidR="00245BFB" w:rsidRPr="00A52E36">
        <w:rPr>
          <w:rFonts w:ascii="Verdana" w:hAnsi="Verdana"/>
          <w:sz w:val="20"/>
          <w:szCs w:val="20"/>
        </w:rPr>
        <w:t>.</w:t>
      </w:r>
    </w:p>
    <w:p w:rsidR="00215570" w:rsidRPr="00A52E36" w:rsidRDefault="00845E0E" w:rsidP="00E66A46">
      <w:pPr>
        <w:pStyle w:val="tekstdokumentu"/>
        <w:rPr>
          <w:b w:val="0"/>
        </w:rPr>
      </w:pPr>
      <w:r w:rsidRPr="00A52E36">
        <w:rPr>
          <w:b w:val="0"/>
        </w:rPr>
        <w:tab/>
      </w:r>
      <w:r w:rsidR="00245BFB" w:rsidRPr="00A52E36">
        <w:rPr>
          <w:b w:val="0"/>
        </w:rPr>
        <w:t>Wzór umowy.</w:t>
      </w:r>
    </w:p>
    <w:p w:rsidR="00F32AD4" w:rsidRPr="00A52E36" w:rsidRDefault="00F32AD4" w:rsidP="00E66A46">
      <w:pPr>
        <w:pStyle w:val="tekstdokumentu"/>
        <w:rPr>
          <w:b w:val="0"/>
        </w:rPr>
      </w:pPr>
    </w:p>
    <w:p w:rsidR="00ED65FD" w:rsidRPr="00A52E36" w:rsidRDefault="00ED65FD" w:rsidP="00ED65FD">
      <w:pPr>
        <w:pStyle w:val="tekstdokumentu"/>
        <w:rPr>
          <w:b w:val="0"/>
        </w:rPr>
      </w:pPr>
      <w:r w:rsidRPr="00A52E36">
        <w:rPr>
          <w:b w:val="0"/>
        </w:rPr>
        <w:t>TOM III:</w:t>
      </w:r>
      <w:r w:rsidRPr="00A52E36">
        <w:rPr>
          <w:b w:val="0"/>
        </w:rPr>
        <w:tab/>
        <w:t>Opis Przedmiotu Zamówienia</w:t>
      </w:r>
      <w:r w:rsidR="00245BFB" w:rsidRPr="00A52E36">
        <w:rPr>
          <w:b w:val="0"/>
        </w:rPr>
        <w:t>.</w:t>
      </w:r>
    </w:p>
    <w:p w:rsidR="00215570" w:rsidRPr="00A52E36" w:rsidRDefault="00215570" w:rsidP="00E66A46">
      <w:pPr>
        <w:pStyle w:val="tekstdokumentu"/>
      </w:pPr>
      <w:r w:rsidRPr="00A52E36">
        <w:tab/>
      </w:r>
    </w:p>
    <w:p w:rsidR="00215570" w:rsidRPr="00A52E36" w:rsidRDefault="00215570" w:rsidP="00E66A46">
      <w:pPr>
        <w:pStyle w:val="tekstdokumentu"/>
      </w:pPr>
    </w:p>
    <w:p w:rsidR="00215570" w:rsidRPr="00A52E36" w:rsidRDefault="00215570" w:rsidP="00E66A46">
      <w:pPr>
        <w:pStyle w:val="tekstdokumentu"/>
      </w:pPr>
    </w:p>
    <w:p w:rsidR="00215570" w:rsidRPr="00A52E36" w:rsidRDefault="00215570" w:rsidP="00750A94">
      <w:pPr>
        <w:pStyle w:val="Tekstpodstawowywcity"/>
        <w:tabs>
          <w:tab w:val="left" w:pos="720"/>
        </w:tabs>
        <w:rPr>
          <w:rFonts w:ascii="Verdana" w:hAnsi="Verdana"/>
          <w:b w:val="0"/>
          <w:bCs w:val="0"/>
          <w:sz w:val="20"/>
          <w:szCs w:val="20"/>
        </w:rPr>
      </w:pPr>
      <w:r w:rsidRPr="00A52E36">
        <w:rPr>
          <w:rFonts w:ascii="Verdana" w:hAnsi="Verdana"/>
          <w:b w:val="0"/>
          <w:bCs w:val="0"/>
          <w:sz w:val="20"/>
          <w:szCs w:val="20"/>
        </w:rPr>
        <w:t>Specyfikacja istotnych warunków zamówienia zwana jest w dalszej treści SIWZ lub Specyfikacją.</w:t>
      </w:r>
    </w:p>
    <w:p w:rsidR="00215570" w:rsidRPr="00A52E36" w:rsidRDefault="00215570" w:rsidP="00FB28F6">
      <w:pPr>
        <w:pStyle w:val="Tekstpodstawowy"/>
        <w:tabs>
          <w:tab w:val="left" w:pos="720"/>
        </w:tabs>
        <w:ind w:right="-427" w:firstLine="90"/>
        <w:rPr>
          <w:rFonts w:ascii="Verdana" w:hAnsi="Verdana"/>
          <w:sz w:val="20"/>
          <w:szCs w:val="20"/>
        </w:rPr>
      </w:pPr>
    </w:p>
    <w:p w:rsidR="00215570" w:rsidRPr="00A52E36" w:rsidRDefault="00215570" w:rsidP="00FB28F6">
      <w:pPr>
        <w:pStyle w:val="Tekstpodstawowy"/>
        <w:ind w:right="-427"/>
        <w:jc w:val="center"/>
        <w:rPr>
          <w:rFonts w:ascii="Verdana" w:hAnsi="Verdana"/>
          <w:sz w:val="20"/>
          <w:szCs w:val="20"/>
        </w:rPr>
      </w:pPr>
    </w:p>
    <w:p w:rsidR="00215570" w:rsidRPr="00A52E36" w:rsidRDefault="00215570" w:rsidP="00FB28F6">
      <w:pPr>
        <w:pStyle w:val="Tekstpodstawowy"/>
        <w:ind w:right="-427"/>
        <w:jc w:val="center"/>
        <w:rPr>
          <w:rFonts w:ascii="Verdana" w:hAnsi="Verdana"/>
          <w:sz w:val="20"/>
          <w:szCs w:val="20"/>
        </w:rPr>
      </w:pPr>
    </w:p>
    <w:p w:rsidR="00215570" w:rsidRPr="00A52E36" w:rsidRDefault="00215570" w:rsidP="00FB28F6">
      <w:pPr>
        <w:pStyle w:val="Tekstpodstawowy"/>
        <w:ind w:right="-427"/>
        <w:jc w:val="center"/>
        <w:rPr>
          <w:rFonts w:ascii="Verdana" w:hAnsi="Verdana"/>
          <w:sz w:val="20"/>
          <w:szCs w:val="20"/>
        </w:rPr>
      </w:pPr>
    </w:p>
    <w:p w:rsidR="00215570" w:rsidRPr="00A52E36" w:rsidRDefault="00215570" w:rsidP="00FB28F6">
      <w:pPr>
        <w:pStyle w:val="Tekstpodstawowy"/>
        <w:ind w:right="-427"/>
        <w:jc w:val="center"/>
        <w:rPr>
          <w:rFonts w:ascii="Verdana" w:hAnsi="Verdana"/>
          <w:sz w:val="20"/>
          <w:szCs w:val="20"/>
        </w:rPr>
      </w:pPr>
    </w:p>
    <w:p w:rsidR="00215570" w:rsidRPr="00A52E36" w:rsidRDefault="00215570" w:rsidP="00FB28F6">
      <w:pPr>
        <w:pStyle w:val="Tekstpodstawowy"/>
        <w:ind w:right="-427"/>
        <w:jc w:val="center"/>
        <w:rPr>
          <w:rFonts w:ascii="Verdana" w:hAnsi="Verdana"/>
          <w:sz w:val="20"/>
          <w:szCs w:val="20"/>
        </w:rPr>
      </w:pPr>
    </w:p>
    <w:p w:rsidR="00215570" w:rsidRPr="00A52E36" w:rsidRDefault="00215570" w:rsidP="00FB28F6">
      <w:pPr>
        <w:pStyle w:val="Tekstpodstawowy"/>
        <w:ind w:right="-427"/>
        <w:jc w:val="center"/>
        <w:rPr>
          <w:rFonts w:ascii="Verdana" w:hAnsi="Verdana"/>
          <w:sz w:val="20"/>
          <w:szCs w:val="20"/>
        </w:rPr>
      </w:pPr>
    </w:p>
    <w:p w:rsidR="00F32AD4" w:rsidRPr="00A52E36" w:rsidRDefault="00F32AD4" w:rsidP="0095405B">
      <w:pPr>
        <w:rPr>
          <w:rFonts w:ascii="Verdana" w:hAnsi="Verdana"/>
          <w:sz w:val="20"/>
          <w:szCs w:val="20"/>
        </w:rPr>
      </w:pPr>
    </w:p>
    <w:p w:rsidR="0095405B" w:rsidRPr="00A52E36" w:rsidRDefault="0095405B" w:rsidP="0095405B">
      <w:pPr>
        <w:rPr>
          <w:rFonts w:ascii="Verdana" w:hAnsi="Verdana"/>
          <w:sz w:val="20"/>
          <w:szCs w:val="20"/>
        </w:rPr>
      </w:pPr>
    </w:p>
    <w:p w:rsidR="0095405B" w:rsidRPr="00A52E36" w:rsidRDefault="0095405B" w:rsidP="0095405B">
      <w:pPr>
        <w:rPr>
          <w:rFonts w:ascii="Verdana" w:hAnsi="Verdana"/>
          <w:sz w:val="20"/>
          <w:szCs w:val="20"/>
        </w:rPr>
      </w:pPr>
    </w:p>
    <w:p w:rsidR="0095405B" w:rsidRPr="00A52E36" w:rsidRDefault="0095405B" w:rsidP="0095405B">
      <w:pPr>
        <w:rPr>
          <w:rFonts w:ascii="Verdana" w:hAnsi="Verdana"/>
          <w:sz w:val="20"/>
          <w:szCs w:val="20"/>
        </w:rPr>
      </w:pPr>
    </w:p>
    <w:p w:rsidR="0095405B" w:rsidRPr="00A52E36" w:rsidRDefault="0095405B" w:rsidP="0095405B">
      <w:pPr>
        <w:rPr>
          <w:rFonts w:ascii="Verdana" w:hAnsi="Verdana"/>
          <w:sz w:val="20"/>
          <w:szCs w:val="20"/>
        </w:rPr>
      </w:pPr>
    </w:p>
    <w:p w:rsidR="0095405B" w:rsidRPr="00A52E36" w:rsidRDefault="0095405B" w:rsidP="0095405B">
      <w:pPr>
        <w:rPr>
          <w:rFonts w:ascii="Verdana" w:hAnsi="Verdana"/>
          <w:sz w:val="20"/>
          <w:szCs w:val="20"/>
        </w:rPr>
      </w:pPr>
    </w:p>
    <w:p w:rsidR="0095405B" w:rsidRPr="00A52E36" w:rsidRDefault="0095405B" w:rsidP="0095405B">
      <w:pPr>
        <w:rPr>
          <w:rFonts w:ascii="Verdana" w:hAnsi="Verdana"/>
          <w:sz w:val="20"/>
          <w:szCs w:val="20"/>
        </w:rPr>
      </w:pPr>
    </w:p>
    <w:p w:rsidR="0095405B" w:rsidRPr="00A52E36" w:rsidRDefault="0095405B" w:rsidP="0095405B">
      <w:pPr>
        <w:rPr>
          <w:rFonts w:ascii="Verdana" w:hAnsi="Verdana"/>
          <w:sz w:val="20"/>
          <w:szCs w:val="20"/>
        </w:rPr>
      </w:pPr>
    </w:p>
    <w:p w:rsidR="0095405B" w:rsidRPr="00A52E36" w:rsidRDefault="0095405B" w:rsidP="0095405B">
      <w:pPr>
        <w:rPr>
          <w:rFonts w:ascii="Verdana" w:hAnsi="Verdana"/>
          <w:sz w:val="20"/>
          <w:szCs w:val="20"/>
        </w:rPr>
      </w:pPr>
    </w:p>
    <w:p w:rsidR="0095405B" w:rsidRPr="00A52E36" w:rsidRDefault="0095405B" w:rsidP="0095405B">
      <w:pPr>
        <w:rPr>
          <w:rFonts w:ascii="Verdana" w:hAnsi="Verdana"/>
          <w:sz w:val="20"/>
          <w:szCs w:val="20"/>
        </w:rPr>
      </w:pPr>
    </w:p>
    <w:p w:rsidR="0095405B" w:rsidRPr="00A52E36" w:rsidRDefault="0095405B" w:rsidP="0095405B">
      <w:pPr>
        <w:rPr>
          <w:rFonts w:ascii="Verdana" w:eastAsia="Calibri" w:hAnsi="Verdana"/>
          <w:sz w:val="20"/>
          <w:szCs w:val="20"/>
          <w:lang w:eastAsia="pl-PL"/>
        </w:rPr>
      </w:pPr>
    </w:p>
    <w:p w:rsidR="00215570" w:rsidRPr="00A52E36" w:rsidRDefault="00215570" w:rsidP="00FB28F6">
      <w:pPr>
        <w:jc w:val="center"/>
        <w:rPr>
          <w:rFonts w:ascii="Verdana" w:hAnsi="Verdana"/>
          <w:b/>
          <w:bCs/>
          <w:lang w:eastAsia="pl-PL"/>
        </w:rPr>
      </w:pPr>
      <w:r w:rsidRPr="00A52E36">
        <w:rPr>
          <w:rFonts w:ascii="Verdana" w:hAnsi="Verdana"/>
          <w:b/>
          <w:bCs/>
          <w:lang w:eastAsia="pl-PL"/>
        </w:rPr>
        <w:t>Tom I</w:t>
      </w:r>
    </w:p>
    <w:p w:rsidR="00215570" w:rsidRPr="00A52E36" w:rsidRDefault="00215570" w:rsidP="00FB28F6">
      <w:pPr>
        <w:jc w:val="center"/>
        <w:rPr>
          <w:rFonts w:ascii="Verdana" w:hAnsi="Verdana"/>
          <w:b/>
          <w:bCs/>
          <w:lang w:eastAsia="pl-PL"/>
        </w:rPr>
      </w:pPr>
    </w:p>
    <w:p w:rsidR="00215570" w:rsidRPr="00A52E36" w:rsidRDefault="00215570" w:rsidP="00FB28F6">
      <w:pPr>
        <w:jc w:val="center"/>
        <w:rPr>
          <w:rFonts w:ascii="Verdana" w:hAnsi="Verdana"/>
          <w:b/>
          <w:bCs/>
          <w:lang w:eastAsia="pl-PL"/>
        </w:rPr>
      </w:pPr>
      <w:r w:rsidRPr="00A52E36">
        <w:rPr>
          <w:rFonts w:ascii="Verdana" w:hAnsi="Verdana"/>
          <w:b/>
          <w:bCs/>
          <w:lang w:eastAsia="pl-PL"/>
        </w:rPr>
        <w:t>INSTRUKCJA DLA WYKONAWCÓW</w:t>
      </w:r>
    </w:p>
    <w:p w:rsidR="00215570" w:rsidRPr="00A52E36" w:rsidRDefault="00215570" w:rsidP="00FB28F6">
      <w:pPr>
        <w:jc w:val="center"/>
        <w:rPr>
          <w:rFonts w:ascii="Verdana" w:hAnsi="Verdana"/>
          <w:b/>
          <w:bCs/>
          <w:lang w:eastAsia="pl-PL"/>
        </w:rPr>
      </w:pPr>
      <w:r w:rsidRPr="00A52E36">
        <w:rPr>
          <w:rFonts w:ascii="Verdana" w:hAnsi="Verdana"/>
          <w:b/>
          <w:bCs/>
          <w:lang w:eastAsia="pl-PL"/>
        </w:rPr>
        <w:t>WRAZ Z FORMULARZAMI</w:t>
      </w:r>
    </w:p>
    <w:p w:rsidR="00215570" w:rsidRPr="00A52E36" w:rsidRDefault="00215570"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FB28F6">
      <w:pPr>
        <w:jc w:val="center"/>
        <w:rPr>
          <w:rFonts w:ascii="Verdana" w:hAnsi="Verdana"/>
          <w:b/>
          <w:sz w:val="20"/>
          <w:szCs w:val="20"/>
        </w:rPr>
      </w:pPr>
    </w:p>
    <w:p w:rsidR="00772D3F" w:rsidRPr="00A52E36" w:rsidRDefault="00772D3F" w:rsidP="00245BFB">
      <w:pPr>
        <w:rPr>
          <w:rFonts w:ascii="Verdana" w:hAnsi="Verdana"/>
          <w:b/>
          <w:sz w:val="20"/>
          <w:szCs w:val="20"/>
        </w:rPr>
      </w:pPr>
    </w:p>
    <w:p w:rsidR="00FA769D" w:rsidRPr="00A52E36" w:rsidRDefault="00FA769D" w:rsidP="00245BFB">
      <w:pPr>
        <w:rPr>
          <w:rFonts w:ascii="Verdana" w:hAnsi="Verdana"/>
          <w:b/>
          <w:sz w:val="20"/>
          <w:szCs w:val="20"/>
        </w:rPr>
      </w:pPr>
    </w:p>
    <w:p w:rsidR="00976E45" w:rsidRPr="00A52E36" w:rsidRDefault="00976E45" w:rsidP="00245BFB">
      <w:pPr>
        <w:rPr>
          <w:rFonts w:ascii="Verdana" w:hAnsi="Verdana"/>
          <w:b/>
          <w:sz w:val="20"/>
          <w:szCs w:val="20"/>
        </w:rPr>
      </w:pPr>
    </w:p>
    <w:p w:rsidR="00976E45" w:rsidRPr="00A52E36" w:rsidRDefault="00976E45" w:rsidP="00245BFB">
      <w:pPr>
        <w:rPr>
          <w:rFonts w:ascii="Verdana" w:hAnsi="Verdana"/>
          <w:b/>
          <w:sz w:val="20"/>
          <w:szCs w:val="20"/>
        </w:rPr>
      </w:pPr>
    </w:p>
    <w:p w:rsidR="00976E45" w:rsidRPr="00A52E36" w:rsidRDefault="00976E45" w:rsidP="00245BFB">
      <w:pPr>
        <w:rPr>
          <w:rFonts w:ascii="Verdana" w:hAnsi="Verdana"/>
          <w:b/>
          <w:sz w:val="20"/>
          <w:szCs w:val="20"/>
        </w:rPr>
      </w:pPr>
    </w:p>
    <w:p w:rsidR="00EA79B0" w:rsidRPr="00A52E36" w:rsidRDefault="00EA79B0">
      <w:pPr>
        <w:rPr>
          <w:rFonts w:ascii="Verdana" w:hAnsi="Verdana"/>
          <w:b/>
          <w:sz w:val="20"/>
          <w:szCs w:val="20"/>
        </w:rPr>
      </w:pPr>
      <w:r w:rsidRPr="00A52E36">
        <w:rPr>
          <w:rFonts w:ascii="Verdana" w:hAnsi="Verdana"/>
          <w:b/>
          <w:sz w:val="20"/>
          <w:szCs w:val="20"/>
        </w:rPr>
        <w:br w:type="page"/>
      </w:r>
    </w:p>
    <w:p w:rsidR="00C80D44" w:rsidRPr="00A52E36" w:rsidRDefault="00215570" w:rsidP="00C92917">
      <w:pPr>
        <w:pStyle w:val="rozdzia"/>
        <w:rPr>
          <w:szCs w:val="20"/>
        </w:rPr>
      </w:pPr>
      <w:r w:rsidRPr="00A52E36">
        <w:rPr>
          <w:szCs w:val="20"/>
        </w:rPr>
        <w:lastRenderedPageBreak/>
        <w:t>ROZDZIAŁ 1.</w:t>
      </w:r>
    </w:p>
    <w:p w:rsidR="003D4161" w:rsidRPr="00A52E36" w:rsidRDefault="00215570" w:rsidP="00C92917">
      <w:pPr>
        <w:pStyle w:val="rozdzia"/>
        <w:rPr>
          <w:szCs w:val="20"/>
        </w:rPr>
      </w:pPr>
      <w:r w:rsidRPr="00A52E36">
        <w:rPr>
          <w:szCs w:val="20"/>
        </w:rPr>
        <w:t>INSTRUKCJA DLA WYKONAWCÓW (IDW)</w:t>
      </w:r>
    </w:p>
    <w:p w:rsidR="00215570" w:rsidRPr="00A52E36" w:rsidRDefault="00215570" w:rsidP="00FB28F6">
      <w:pPr>
        <w:ind w:left="709" w:hanging="709"/>
        <w:rPr>
          <w:rFonts w:ascii="Verdana" w:hAnsi="Verdana" w:cs="Arial"/>
          <w:sz w:val="20"/>
          <w:szCs w:val="20"/>
        </w:rPr>
      </w:pPr>
      <w:r w:rsidRPr="00A52E36">
        <w:rPr>
          <w:rFonts w:ascii="Verdana" w:hAnsi="Verdana" w:cs="Arial"/>
          <w:b/>
          <w:sz w:val="20"/>
          <w:szCs w:val="20"/>
        </w:rPr>
        <w:t>1.</w:t>
      </w:r>
      <w:r w:rsidRPr="00A52E36">
        <w:rPr>
          <w:rFonts w:ascii="Verdana" w:hAnsi="Verdana" w:cs="Arial"/>
          <w:sz w:val="20"/>
          <w:szCs w:val="20"/>
        </w:rPr>
        <w:tab/>
      </w:r>
      <w:r w:rsidRPr="00A52E36">
        <w:rPr>
          <w:rFonts w:ascii="Verdana" w:hAnsi="Verdana" w:cs="Arial"/>
          <w:b/>
          <w:sz w:val="20"/>
          <w:szCs w:val="20"/>
        </w:rPr>
        <w:t>ZAMAWIAJĄCY</w:t>
      </w:r>
      <w:r w:rsidR="003D49B3" w:rsidRPr="00A52E36">
        <w:rPr>
          <w:rFonts w:ascii="Verdana" w:hAnsi="Verdana" w:cs="Arial"/>
          <w:sz w:val="20"/>
          <w:szCs w:val="20"/>
        </w:rPr>
        <w:t>.</w:t>
      </w:r>
    </w:p>
    <w:p w:rsidR="00B479D8" w:rsidRPr="00A52E36" w:rsidRDefault="000508EF" w:rsidP="00E64AC8">
      <w:pPr>
        <w:ind w:left="709"/>
        <w:jc w:val="both"/>
        <w:rPr>
          <w:rFonts w:ascii="Verdana" w:hAnsi="Verdana" w:cs="Arial"/>
          <w:b/>
          <w:sz w:val="20"/>
          <w:szCs w:val="20"/>
        </w:rPr>
      </w:pPr>
      <w:r w:rsidRPr="00A52E36">
        <w:rPr>
          <w:rFonts w:ascii="Verdana" w:hAnsi="Verdana" w:cs="Arial"/>
          <w:b/>
          <w:sz w:val="20"/>
          <w:szCs w:val="20"/>
        </w:rPr>
        <w:t>Ministerstwo Sprawiedliwości</w:t>
      </w:r>
      <w:r w:rsidR="00C80D44" w:rsidRPr="00A52E36">
        <w:rPr>
          <w:rFonts w:ascii="Verdana" w:hAnsi="Verdana" w:cs="Arial"/>
          <w:b/>
          <w:sz w:val="20"/>
          <w:szCs w:val="20"/>
        </w:rPr>
        <w:t xml:space="preserve">, </w:t>
      </w:r>
      <w:r w:rsidR="00AE0BAF" w:rsidRPr="00A52E36">
        <w:rPr>
          <w:rFonts w:ascii="Verdana" w:hAnsi="Verdana" w:cs="Arial"/>
          <w:sz w:val="20"/>
          <w:szCs w:val="20"/>
        </w:rPr>
        <w:t>a</w:t>
      </w:r>
      <w:r w:rsidR="00215570" w:rsidRPr="00A52E36">
        <w:rPr>
          <w:rFonts w:ascii="Verdana" w:hAnsi="Verdana" w:cs="Arial"/>
          <w:sz w:val="20"/>
          <w:szCs w:val="20"/>
        </w:rPr>
        <w:t xml:space="preserve">dres: </w:t>
      </w:r>
      <w:r w:rsidR="008B33E8" w:rsidRPr="00A52E36">
        <w:rPr>
          <w:rFonts w:ascii="Verdana" w:hAnsi="Verdana" w:cs="Arial"/>
          <w:sz w:val="20"/>
          <w:szCs w:val="20"/>
        </w:rPr>
        <w:t>00-567 Warszawa, Al. Ujazdowskie 11</w:t>
      </w:r>
      <w:r w:rsidR="00AE0BAF" w:rsidRPr="00A52E36">
        <w:rPr>
          <w:rFonts w:ascii="Verdana" w:hAnsi="Verdana" w:cs="Arial"/>
          <w:sz w:val="20"/>
          <w:szCs w:val="20"/>
        </w:rPr>
        <w:t>,</w:t>
      </w:r>
      <w:r w:rsidR="00C80D44" w:rsidRPr="00A52E36">
        <w:rPr>
          <w:rFonts w:ascii="Verdana" w:hAnsi="Verdana" w:cs="Arial"/>
          <w:sz w:val="20"/>
          <w:szCs w:val="20"/>
        </w:rPr>
        <w:t xml:space="preserve"> </w:t>
      </w:r>
      <w:r w:rsidR="00215570" w:rsidRPr="00A52E36">
        <w:rPr>
          <w:rFonts w:ascii="Verdana" w:hAnsi="Verdana" w:cs="Arial"/>
          <w:sz w:val="20"/>
          <w:szCs w:val="20"/>
        </w:rPr>
        <w:t xml:space="preserve">telefon: </w:t>
      </w:r>
      <w:r w:rsidR="00C136FD" w:rsidRPr="00A52E36">
        <w:rPr>
          <w:rFonts w:ascii="Verdana" w:hAnsi="Verdana" w:cs="Arial"/>
          <w:sz w:val="20"/>
          <w:szCs w:val="20"/>
        </w:rPr>
        <w:t>(22) 52 12</w:t>
      </w:r>
      <w:r w:rsidR="00AE0BAF" w:rsidRPr="00A52E36">
        <w:rPr>
          <w:rFonts w:ascii="Verdana" w:hAnsi="Verdana" w:cs="Arial"/>
          <w:sz w:val="20"/>
          <w:szCs w:val="20"/>
        </w:rPr>
        <w:t> </w:t>
      </w:r>
      <w:r w:rsidR="00133534" w:rsidRPr="00A52E36">
        <w:rPr>
          <w:rFonts w:ascii="Verdana" w:hAnsi="Verdana" w:cs="Arial"/>
          <w:sz w:val="20"/>
          <w:szCs w:val="20"/>
        </w:rPr>
        <w:t>888</w:t>
      </w:r>
      <w:r w:rsidR="00AE0BAF" w:rsidRPr="00A52E36">
        <w:rPr>
          <w:rFonts w:ascii="Verdana" w:hAnsi="Verdana" w:cs="Arial"/>
          <w:sz w:val="20"/>
          <w:szCs w:val="20"/>
        </w:rPr>
        <w:t>,</w:t>
      </w:r>
      <w:r w:rsidR="00215570" w:rsidRPr="00A52E36">
        <w:rPr>
          <w:rFonts w:ascii="Verdana" w:hAnsi="Verdana" w:cs="Arial"/>
          <w:sz w:val="20"/>
          <w:szCs w:val="20"/>
        </w:rPr>
        <w:t xml:space="preserve"> REGON:</w:t>
      </w:r>
      <w:r w:rsidR="001708D7" w:rsidRPr="00A52E36">
        <w:rPr>
          <w:rFonts w:ascii="Verdana" w:hAnsi="Verdana" w:cs="Arial"/>
          <w:sz w:val="20"/>
          <w:szCs w:val="20"/>
        </w:rPr>
        <w:t xml:space="preserve"> 000319150</w:t>
      </w:r>
      <w:r w:rsidR="00215570" w:rsidRPr="00A52E36">
        <w:rPr>
          <w:rFonts w:ascii="Verdana" w:hAnsi="Verdana" w:cs="Arial"/>
          <w:sz w:val="20"/>
          <w:szCs w:val="20"/>
        </w:rPr>
        <w:t>, NIP:</w:t>
      </w:r>
      <w:r w:rsidR="001708D7" w:rsidRPr="00A52E36">
        <w:rPr>
          <w:rFonts w:ascii="Verdana" w:hAnsi="Verdana" w:cs="Arial"/>
          <w:sz w:val="20"/>
          <w:szCs w:val="20"/>
        </w:rPr>
        <w:t xml:space="preserve"> 526 16 73</w:t>
      </w:r>
      <w:r w:rsidR="00AE0BAF" w:rsidRPr="00A52E36">
        <w:rPr>
          <w:rFonts w:ascii="Verdana" w:hAnsi="Verdana" w:cs="Arial"/>
          <w:sz w:val="20"/>
          <w:szCs w:val="20"/>
        </w:rPr>
        <w:t> </w:t>
      </w:r>
      <w:r w:rsidR="001708D7" w:rsidRPr="00A52E36">
        <w:rPr>
          <w:rFonts w:ascii="Verdana" w:hAnsi="Verdana" w:cs="Arial"/>
          <w:sz w:val="20"/>
          <w:szCs w:val="20"/>
        </w:rPr>
        <w:t>166</w:t>
      </w:r>
      <w:r w:rsidR="00AE0BAF" w:rsidRPr="00A52E36">
        <w:rPr>
          <w:rFonts w:ascii="Verdana" w:hAnsi="Verdana" w:cs="Arial"/>
          <w:sz w:val="20"/>
          <w:szCs w:val="20"/>
        </w:rPr>
        <w:t>,</w:t>
      </w:r>
      <w:r w:rsidR="00E64AC8" w:rsidRPr="00A52E36">
        <w:rPr>
          <w:rFonts w:ascii="Verdana" w:hAnsi="Verdana" w:cs="Arial"/>
          <w:sz w:val="20"/>
          <w:szCs w:val="20"/>
        </w:rPr>
        <w:t xml:space="preserve"> </w:t>
      </w:r>
      <w:r w:rsidR="00215570" w:rsidRPr="00A52E36">
        <w:rPr>
          <w:rFonts w:ascii="Verdana" w:hAnsi="Verdana" w:cs="Arial"/>
          <w:sz w:val="20"/>
          <w:szCs w:val="20"/>
        </w:rPr>
        <w:t xml:space="preserve">adres strony internetowej: </w:t>
      </w:r>
      <w:r w:rsidR="00B479D8" w:rsidRPr="00A52E36">
        <w:rPr>
          <w:rFonts w:ascii="Verdana" w:hAnsi="Verdana" w:cs="Arial"/>
          <w:i/>
          <w:sz w:val="20"/>
          <w:szCs w:val="20"/>
        </w:rPr>
        <w:t>www.ms.gov.pl</w:t>
      </w:r>
      <w:r w:rsidR="00AE0BAF" w:rsidRPr="00A52E36">
        <w:rPr>
          <w:rFonts w:ascii="Verdana" w:hAnsi="Verdana" w:cs="Arial"/>
          <w:sz w:val="20"/>
          <w:szCs w:val="20"/>
        </w:rPr>
        <w:t>.</w:t>
      </w:r>
    </w:p>
    <w:p w:rsidR="00215570" w:rsidRPr="00A52E36" w:rsidRDefault="00215570" w:rsidP="00B479D8">
      <w:pPr>
        <w:tabs>
          <w:tab w:val="num" w:pos="-900"/>
        </w:tabs>
        <w:ind w:left="709" w:hanging="709"/>
        <w:rPr>
          <w:rFonts w:ascii="Verdana" w:hAnsi="Verdana" w:cs="Arial"/>
          <w:b/>
          <w:sz w:val="20"/>
          <w:szCs w:val="20"/>
        </w:rPr>
      </w:pPr>
      <w:r w:rsidRPr="00A52E36">
        <w:rPr>
          <w:rFonts w:ascii="Verdana" w:hAnsi="Verdana"/>
          <w:b/>
          <w:sz w:val="20"/>
          <w:szCs w:val="20"/>
        </w:rPr>
        <w:t>2.</w:t>
      </w:r>
      <w:r w:rsidRPr="00A52E36">
        <w:rPr>
          <w:rFonts w:ascii="Verdana" w:hAnsi="Verdana"/>
          <w:b/>
          <w:sz w:val="20"/>
          <w:szCs w:val="20"/>
        </w:rPr>
        <w:tab/>
        <w:t>OZNACZENIE POSTĘPOWANIA</w:t>
      </w:r>
      <w:r w:rsidR="003D49B3" w:rsidRPr="00A52E36">
        <w:rPr>
          <w:rFonts w:ascii="Verdana" w:hAnsi="Verdana"/>
          <w:b/>
          <w:sz w:val="20"/>
          <w:szCs w:val="20"/>
        </w:rPr>
        <w:t>.</w:t>
      </w:r>
    </w:p>
    <w:p w:rsidR="00B479D8" w:rsidRPr="00A52E36" w:rsidRDefault="00215570" w:rsidP="00E64AC8">
      <w:pPr>
        <w:ind w:left="709"/>
        <w:jc w:val="both"/>
        <w:rPr>
          <w:rFonts w:ascii="Verdana" w:hAnsi="Verdana" w:cs="Arial"/>
          <w:sz w:val="20"/>
          <w:szCs w:val="20"/>
        </w:rPr>
      </w:pPr>
      <w:r w:rsidRPr="00A52E36">
        <w:rPr>
          <w:rFonts w:ascii="Verdana" w:hAnsi="Verdana" w:cs="Arial"/>
          <w:sz w:val="20"/>
          <w:szCs w:val="20"/>
        </w:rPr>
        <w:t>Postę</w:t>
      </w:r>
      <w:r w:rsidR="00AE0BAF" w:rsidRPr="00A52E36">
        <w:rPr>
          <w:rFonts w:ascii="Verdana" w:hAnsi="Verdana" w:cs="Arial"/>
          <w:sz w:val="20"/>
          <w:szCs w:val="20"/>
        </w:rPr>
        <w:t>powanie oznaczone jest znakiem</w:t>
      </w:r>
      <w:r w:rsidR="00D86851" w:rsidRPr="00A52E36">
        <w:rPr>
          <w:rFonts w:ascii="Verdana" w:hAnsi="Verdana" w:cs="Arial"/>
          <w:sz w:val="20"/>
          <w:szCs w:val="20"/>
        </w:rPr>
        <w:t xml:space="preserve"> </w:t>
      </w:r>
      <w:r w:rsidR="00FB6A79" w:rsidRPr="00A52E36">
        <w:rPr>
          <w:rFonts w:ascii="Verdana" w:hAnsi="Verdana" w:cs="Arial"/>
          <w:b/>
          <w:sz w:val="20"/>
          <w:szCs w:val="20"/>
          <w:u w:val="single"/>
          <w:lang w:eastAsia="pl-PL"/>
        </w:rPr>
        <w:t>BA-F-II-3710-64</w:t>
      </w:r>
      <w:r w:rsidR="00D86851" w:rsidRPr="00A52E36">
        <w:rPr>
          <w:rFonts w:ascii="Verdana" w:hAnsi="Verdana" w:cs="Arial"/>
          <w:b/>
          <w:sz w:val="20"/>
          <w:szCs w:val="20"/>
          <w:u w:val="single"/>
          <w:lang w:eastAsia="pl-PL"/>
        </w:rPr>
        <w:t>/15</w:t>
      </w:r>
      <w:r w:rsidR="003D49B3" w:rsidRPr="00A52E36">
        <w:rPr>
          <w:rFonts w:ascii="Verdana" w:hAnsi="Verdana" w:cs="Arial"/>
          <w:b/>
          <w:sz w:val="20"/>
          <w:szCs w:val="20"/>
          <w:u w:val="single"/>
          <w:lang w:eastAsia="pl-PL"/>
        </w:rPr>
        <w:t>.</w:t>
      </w:r>
      <w:r w:rsidR="00E64AC8" w:rsidRPr="00A52E36">
        <w:rPr>
          <w:rFonts w:ascii="Verdana" w:hAnsi="Verdana" w:cs="Arial"/>
          <w:sz w:val="20"/>
          <w:szCs w:val="20"/>
        </w:rPr>
        <w:t xml:space="preserve"> </w:t>
      </w:r>
      <w:r w:rsidRPr="00A52E36">
        <w:rPr>
          <w:rFonts w:ascii="Verdana" w:hAnsi="Verdana" w:cs="Arial"/>
          <w:sz w:val="20"/>
          <w:szCs w:val="20"/>
        </w:rPr>
        <w:t xml:space="preserve">Wykonawcy powinni we wszelkich kontaktach z Zamawiającym powoływać </w:t>
      </w:r>
      <w:r w:rsidR="00F245B2" w:rsidRPr="00A52E36">
        <w:rPr>
          <w:rFonts w:ascii="Verdana" w:hAnsi="Verdana" w:cs="Arial"/>
          <w:sz w:val="20"/>
          <w:szCs w:val="20"/>
        </w:rPr>
        <w:t>się na wyżej podane oznaczenie.</w:t>
      </w:r>
    </w:p>
    <w:p w:rsidR="00215570" w:rsidRPr="00A52E36" w:rsidRDefault="00215570" w:rsidP="00B479D8">
      <w:pPr>
        <w:jc w:val="both"/>
        <w:rPr>
          <w:rFonts w:ascii="Verdana" w:hAnsi="Verdana" w:cs="Arial"/>
          <w:b/>
          <w:sz w:val="20"/>
          <w:szCs w:val="20"/>
        </w:rPr>
      </w:pPr>
      <w:r w:rsidRPr="00A52E36">
        <w:rPr>
          <w:rFonts w:ascii="Verdana" w:hAnsi="Verdana"/>
          <w:b/>
          <w:sz w:val="20"/>
          <w:szCs w:val="20"/>
        </w:rPr>
        <w:t>3.</w:t>
      </w:r>
      <w:r w:rsidRPr="00A52E36">
        <w:rPr>
          <w:rFonts w:ascii="Verdana" w:hAnsi="Verdana"/>
          <w:b/>
          <w:sz w:val="20"/>
          <w:szCs w:val="20"/>
        </w:rPr>
        <w:tab/>
        <w:t>TRYB POSTĘPOWANIA</w:t>
      </w:r>
      <w:r w:rsidR="003D49B3" w:rsidRPr="00A52E36">
        <w:rPr>
          <w:rFonts w:ascii="Verdana" w:hAnsi="Verdana"/>
          <w:b/>
          <w:sz w:val="20"/>
          <w:szCs w:val="20"/>
        </w:rPr>
        <w:t>.</w:t>
      </w:r>
    </w:p>
    <w:p w:rsidR="00215570" w:rsidRPr="00A52E36" w:rsidRDefault="00215570" w:rsidP="003D49B3">
      <w:pPr>
        <w:ind w:left="709"/>
        <w:jc w:val="both"/>
        <w:rPr>
          <w:rFonts w:ascii="Verdana" w:hAnsi="Verdana" w:cs="Arial"/>
          <w:sz w:val="20"/>
          <w:szCs w:val="20"/>
        </w:rPr>
      </w:pPr>
      <w:r w:rsidRPr="00A52E36">
        <w:rPr>
          <w:rFonts w:ascii="Verdana" w:hAnsi="Verdana" w:cs="Arial"/>
          <w:sz w:val="20"/>
          <w:szCs w:val="20"/>
        </w:rPr>
        <w:t>Postępowanie o udzielenie zamówienia prowadzone jest w trybie przetargu nieograniczonego na podstawie ustawy z dnia 29 stycznia 2004 roku Prawo zamówień publicznych (</w:t>
      </w:r>
      <w:proofErr w:type="spellStart"/>
      <w:r w:rsidR="004623A2" w:rsidRPr="00A52E36">
        <w:rPr>
          <w:rFonts w:ascii="Verdana" w:hAnsi="Verdana" w:cs="Arial"/>
          <w:sz w:val="20"/>
          <w:szCs w:val="20"/>
        </w:rPr>
        <w:t>t.j</w:t>
      </w:r>
      <w:proofErr w:type="spellEnd"/>
      <w:r w:rsidR="004623A2" w:rsidRPr="00A52E36">
        <w:rPr>
          <w:rFonts w:ascii="Verdana" w:hAnsi="Verdana" w:cs="Arial"/>
          <w:sz w:val="20"/>
          <w:szCs w:val="20"/>
        </w:rPr>
        <w:t>.</w:t>
      </w:r>
      <w:r w:rsidRPr="00A52E36">
        <w:rPr>
          <w:rFonts w:ascii="Verdana" w:hAnsi="Verdana" w:cs="Arial"/>
          <w:sz w:val="20"/>
          <w:szCs w:val="20"/>
        </w:rPr>
        <w:t xml:space="preserve"> Dz. U. z 2013</w:t>
      </w:r>
      <w:r w:rsidR="003D49B3" w:rsidRPr="00A52E36">
        <w:rPr>
          <w:rFonts w:ascii="Verdana" w:hAnsi="Verdana" w:cs="Arial"/>
          <w:sz w:val="20"/>
          <w:szCs w:val="20"/>
        </w:rPr>
        <w:t xml:space="preserve"> </w:t>
      </w:r>
      <w:r w:rsidRPr="00A52E36">
        <w:rPr>
          <w:rFonts w:ascii="Verdana" w:hAnsi="Verdana" w:cs="Arial"/>
          <w:sz w:val="20"/>
          <w:szCs w:val="20"/>
        </w:rPr>
        <w:t>r., poz. 907 ze zm.)</w:t>
      </w:r>
      <w:r w:rsidR="003D49B3" w:rsidRPr="00A52E36">
        <w:rPr>
          <w:rFonts w:ascii="Verdana" w:hAnsi="Verdana" w:cs="Arial"/>
          <w:sz w:val="20"/>
          <w:szCs w:val="20"/>
        </w:rPr>
        <w:t>,</w:t>
      </w:r>
      <w:r w:rsidRPr="00A52E36">
        <w:rPr>
          <w:rFonts w:ascii="Verdana" w:hAnsi="Verdana" w:cs="Arial"/>
          <w:sz w:val="20"/>
          <w:szCs w:val="20"/>
        </w:rPr>
        <w:t xml:space="preserve"> zwanej dalej „ustawą </w:t>
      </w:r>
      <w:proofErr w:type="spellStart"/>
      <w:r w:rsidRPr="00A52E36">
        <w:rPr>
          <w:rFonts w:ascii="Verdana" w:hAnsi="Verdana" w:cs="Arial"/>
          <w:sz w:val="20"/>
          <w:szCs w:val="20"/>
        </w:rPr>
        <w:t>Pzp</w:t>
      </w:r>
      <w:proofErr w:type="spellEnd"/>
      <w:r w:rsidRPr="00A52E36">
        <w:rPr>
          <w:rFonts w:ascii="Verdana" w:hAnsi="Verdana" w:cs="Arial"/>
          <w:sz w:val="20"/>
          <w:szCs w:val="20"/>
        </w:rPr>
        <w:t>”.</w:t>
      </w:r>
      <w:r w:rsidR="003D49B3" w:rsidRPr="00A52E36">
        <w:rPr>
          <w:rFonts w:ascii="Verdana" w:hAnsi="Verdana" w:cs="Arial"/>
          <w:sz w:val="20"/>
          <w:szCs w:val="20"/>
        </w:rPr>
        <w:t xml:space="preserve"> </w:t>
      </w:r>
      <w:r w:rsidR="00B50A76" w:rsidRPr="00A52E36">
        <w:rPr>
          <w:rFonts w:ascii="Verdana" w:hAnsi="Verdana" w:cs="Arial"/>
          <w:sz w:val="20"/>
          <w:szCs w:val="20"/>
        </w:rPr>
        <w:t xml:space="preserve">Niniejsze zamówienie </w:t>
      </w:r>
      <w:r w:rsidR="002A20C0" w:rsidRPr="00A52E36">
        <w:rPr>
          <w:rFonts w:ascii="Verdana" w:hAnsi="Verdana" w:cs="Arial"/>
          <w:sz w:val="20"/>
          <w:szCs w:val="20"/>
        </w:rPr>
        <w:t xml:space="preserve">prowadzone jest w trybie art. </w:t>
      </w:r>
      <w:r w:rsidR="007F3313" w:rsidRPr="00A52E36">
        <w:rPr>
          <w:rFonts w:ascii="Verdana" w:hAnsi="Verdana" w:cs="Arial"/>
          <w:sz w:val="20"/>
          <w:szCs w:val="20"/>
        </w:rPr>
        <w:t>39</w:t>
      </w:r>
      <w:r w:rsidR="003205B3" w:rsidRPr="00A52E36">
        <w:rPr>
          <w:rFonts w:ascii="Verdana" w:hAnsi="Verdana" w:cs="Arial"/>
          <w:sz w:val="20"/>
          <w:szCs w:val="20"/>
        </w:rPr>
        <w:t xml:space="preserve"> ustawy </w:t>
      </w:r>
      <w:proofErr w:type="spellStart"/>
      <w:r w:rsidR="003205B3" w:rsidRPr="00A52E36">
        <w:rPr>
          <w:rFonts w:ascii="Verdana" w:hAnsi="Verdana" w:cs="Arial"/>
          <w:sz w:val="20"/>
          <w:szCs w:val="20"/>
        </w:rPr>
        <w:t>Pzp</w:t>
      </w:r>
      <w:proofErr w:type="spellEnd"/>
      <w:r w:rsidR="007F3313" w:rsidRPr="00A52E36">
        <w:rPr>
          <w:rFonts w:ascii="Verdana" w:hAnsi="Verdana" w:cs="Arial"/>
          <w:sz w:val="20"/>
          <w:szCs w:val="20"/>
        </w:rPr>
        <w:t xml:space="preserve">. </w:t>
      </w:r>
    </w:p>
    <w:p w:rsidR="00215570" w:rsidRPr="00A52E36" w:rsidRDefault="00215570" w:rsidP="00892712">
      <w:pPr>
        <w:pStyle w:val="Tekstpodstawowy"/>
        <w:ind w:left="709" w:hanging="709"/>
        <w:rPr>
          <w:rFonts w:ascii="Verdana" w:hAnsi="Verdana" w:cs="Arial"/>
          <w:b/>
          <w:bCs/>
          <w:sz w:val="20"/>
          <w:szCs w:val="20"/>
        </w:rPr>
      </w:pPr>
      <w:r w:rsidRPr="00A52E36">
        <w:rPr>
          <w:rFonts w:ascii="Verdana" w:hAnsi="Verdana" w:cs="Arial"/>
          <w:b/>
          <w:bCs/>
          <w:sz w:val="20"/>
          <w:szCs w:val="20"/>
        </w:rPr>
        <w:t>4.</w:t>
      </w:r>
      <w:r w:rsidRPr="00A52E36">
        <w:rPr>
          <w:rFonts w:ascii="Verdana" w:hAnsi="Verdana" w:cs="Arial"/>
          <w:b/>
          <w:bCs/>
          <w:sz w:val="20"/>
          <w:szCs w:val="20"/>
        </w:rPr>
        <w:tab/>
        <w:t>ŹRÓDŁA FINANSOWANIA</w:t>
      </w:r>
      <w:r w:rsidR="003D49B3" w:rsidRPr="00A52E36">
        <w:rPr>
          <w:rFonts w:ascii="Verdana" w:hAnsi="Verdana" w:cs="Arial"/>
          <w:b/>
          <w:bCs/>
          <w:sz w:val="20"/>
          <w:szCs w:val="20"/>
        </w:rPr>
        <w:t>.</w:t>
      </w:r>
    </w:p>
    <w:p w:rsidR="00C92917" w:rsidRPr="00A52E36" w:rsidRDefault="00215570" w:rsidP="00C92917">
      <w:pPr>
        <w:pStyle w:val="Akapitzlist"/>
        <w:ind w:left="720"/>
        <w:jc w:val="both"/>
        <w:outlineLvl w:val="0"/>
        <w:rPr>
          <w:rFonts w:ascii="Verdana" w:hAnsi="Verdana" w:cs="Arial"/>
          <w:sz w:val="20"/>
          <w:szCs w:val="20"/>
        </w:rPr>
      </w:pPr>
      <w:r w:rsidRPr="00A52E36">
        <w:rPr>
          <w:rFonts w:ascii="Verdana" w:hAnsi="Verdana" w:cs="Arial"/>
          <w:sz w:val="20"/>
          <w:szCs w:val="20"/>
        </w:rPr>
        <w:t>Zamówienie jest</w:t>
      </w:r>
      <w:r w:rsidRPr="00A52E36">
        <w:rPr>
          <w:rFonts w:ascii="Verdana" w:hAnsi="Verdana" w:cs="Arial"/>
          <w:i/>
          <w:sz w:val="20"/>
          <w:szCs w:val="20"/>
        </w:rPr>
        <w:t xml:space="preserve"> </w:t>
      </w:r>
      <w:r w:rsidRPr="00A52E36">
        <w:rPr>
          <w:rFonts w:ascii="Verdana" w:hAnsi="Verdana" w:cs="Arial"/>
          <w:sz w:val="20"/>
          <w:szCs w:val="20"/>
        </w:rPr>
        <w:t xml:space="preserve">przewidziane do finansowana ze środków </w:t>
      </w:r>
      <w:r w:rsidR="00F245B2" w:rsidRPr="00A52E36">
        <w:rPr>
          <w:rFonts w:ascii="Verdana" w:hAnsi="Verdana" w:cs="Arial"/>
          <w:sz w:val="20"/>
          <w:szCs w:val="20"/>
        </w:rPr>
        <w:t>pochodzących z bezzwrotnej pomocy zagranicznej w ramach projektu nr 6 „Propagowanie alternatywnych metod rozwiązywania sporów”, realizowanego w ramach Programu Operacyjnego „Budowanie potencjału instytucjonalnego i współpraca w obszarze wymiaru sprawiedliwości/Poprawa skuteczności wymiaru sprawiedliwości”, współfinansowanego z Norweskiego Mechani</w:t>
      </w:r>
      <w:r w:rsidR="002B0F8C" w:rsidRPr="00A52E36">
        <w:rPr>
          <w:rFonts w:ascii="Verdana" w:hAnsi="Verdana" w:cs="Arial"/>
          <w:sz w:val="20"/>
          <w:szCs w:val="20"/>
        </w:rPr>
        <w:t xml:space="preserve">zmu Finansowego (NMF) 2009-2014 </w:t>
      </w:r>
      <w:r w:rsidR="00486B3D" w:rsidRPr="00A52E36">
        <w:rPr>
          <w:rFonts w:ascii="Verdana" w:hAnsi="Verdana" w:cs="Arial"/>
          <w:sz w:val="20"/>
          <w:szCs w:val="20"/>
        </w:rPr>
        <w:t>oraz ze środków własnych Zamawiającego</w:t>
      </w:r>
      <w:r w:rsidR="002B0F8C" w:rsidRPr="00A52E36">
        <w:rPr>
          <w:rFonts w:ascii="Verdana" w:hAnsi="Verdana" w:cs="Arial"/>
          <w:sz w:val="20"/>
          <w:szCs w:val="20"/>
        </w:rPr>
        <w:t>.</w:t>
      </w:r>
    </w:p>
    <w:p w:rsidR="00215570" w:rsidRPr="00A52E36" w:rsidRDefault="00215570" w:rsidP="00C92917">
      <w:pPr>
        <w:jc w:val="both"/>
        <w:outlineLvl w:val="0"/>
        <w:rPr>
          <w:rFonts w:ascii="Verdana" w:hAnsi="Verdana"/>
          <w:sz w:val="20"/>
          <w:szCs w:val="20"/>
          <w:lang w:eastAsia="pl-PL"/>
        </w:rPr>
      </w:pPr>
      <w:r w:rsidRPr="00A52E36">
        <w:rPr>
          <w:rFonts w:ascii="Verdana" w:hAnsi="Verdana"/>
          <w:b/>
          <w:sz w:val="20"/>
          <w:szCs w:val="20"/>
        </w:rPr>
        <w:t>5.</w:t>
      </w:r>
      <w:r w:rsidRPr="00A52E36">
        <w:rPr>
          <w:rFonts w:ascii="Verdana" w:hAnsi="Verdana"/>
          <w:b/>
          <w:sz w:val="20"/>
          <w:szCs w:val="20"/>
        </w:rPr>
        <w:tab/>
        <w:t>PRZEDMIOT ZAMÓWIENIA</w:t>
      </w:r>
      <w:r w:rsidR="003D49B3" w:rsidRPr="00A52E36">
        <w:rPr>
          <w:rFonts w:ascii="Verdana" w:hAnsi="Verdana"/>
          <w:b/>
          <w:sz w:val="20"/>
          <w:szCs w:val="20"/>
        </w:rPr>
        <w:t>.</w:t>
      </w:r>
    </w:p>
    <w:p w:rsidR="00451893" w:rsidRPr="00A52E36" w:rsidRDefault="00215570" w:rsidP="00976E45">
      <w:pPr>
        <w:ind w:left="709" w:hanging="709"/>
        <w:jc w:val="both"/>
        <w:rPr>
          <w:rFonts w:ascii="Verdana" w:hAnsi="Verdana" w:cs="Arial"/>
          <w:sz w:val="20"/>
          <w:szCs w:val="20"/>
        </w:rPr>
      </w:pPr>
      <w:r w:rsidRPr="00A52E36">
        <w:rPr>
          <w:rFonts w:ascii="Verdana" w:hAnsi="Verdana" w:cs="Arial"/>
          <w:b/>
          <w:sz w:val="20"/>
          <w:szCs w:val="20"/>
        </w:rPr>
        <w:t>5.1.</w:t>
      </w:r>
      <w:r w:rsidR="007A4F12" w:rsidRPr="00A52E36">
        <w:rPr>
          <w:rFonts w:ascii="Verdana" w:hAnsi="Verdana" w:cs="Arial"/>
          <w:sz w:val="20"/>
          <w:szCs w:val="20"/>
        </w:rPr>
        <w:tab/>
        <w:t>Przedmiotem zamówienia jest</w:t>
      </w:r>
      <w:r w:rsidR="003D49B3" w:rsidRPr="00A52E36">
        <w:rPr>
          <w:rFonts w:ascii="Verdana" w:hAnsi="Verdana" w:cs="Arial"/>
          <w:sz w:val="20"/>
          <w:szCs w:val="20"/>
        </w:rPr>
        <w:t xml:space="preserve"> </w:t>
      </w:r>
      <w:r w:rsidR="006554A1" w:rsidRPr="00A52E36">
        <w:rPr>
          <w:rFonts w:ascii="Verdana" w:hAnsi="Verdana" w:cs="Arial"/>
          <w:sz w:val="20"/>
          <w:szCs w:val="20"/>
        </w:rPr>
        <w:t xml:space="preserve">przygotowanie przekazu kampanii, opracowanie harmonogramu </w:t>
      </w:r>
      <w:r w:rsidR="00A35910" w:rsidRPr="00A52E36">
        <w:rPr>
          <w:rFonts w:ascii="Verdana" w:hAnsi="Verdana" w:cs="Arial"/>
          <w:sz w:val="20"/>
          <w:szCs w:val="20"/>
        </w:rPr>
        <w:t>i planu medialnego kampanii,</w:t>
      </w:r>
      <w:r w:rsidR="006554A1" w:rsidRPr="00A52E36">
        <w:rPr>
          <w:rFonts w:ascii="Verdana" w:hAnsi="Verdana" w:cs="Arial"/>
          <w:sz w:val="20"/>
          <w:szCs w:val="20"/>
        </w:rPr>
        <w:t xml:space="preserve"> przeprowadzenie kampanii o tematyce mediacyjnej </w:t>
      </w:r>
      <w:r w:rsidR="001E43F8" w:rsidRPr="00A52E36">
        <w:rPr>
          <w:rFonts w:ascii="Verdana" w:hAnsi="Verdana" w:cs="Arial"/>
          <w:sz w:val="20"/>
          <w:szCs w:val="20"/>
        </w:rPr>
        <w:t xml:space="preserve">oraz opracowanie raportu końcowego z przeprowadzonych działań </w:t>
      </w:r>
      <w:r w:rsidR="006554A1" w:rsidRPr="00A52E36">
        <w:rPr>
          <w:rFonts w:ascii="Verdana" w:hAnsi="Verdana" w:cs="Arial"/>
          <w:sz w:val="20"/>
          <w:szCs w:val="20"/>
        </w:rPr>
        <w:t>w ramach Projektu nr 6 "Propagowanie alternatywnych metod rozwiązywania sporów" Norweskiego Mechanizmu Finansowego (NMF) 2009-2014.</w:t>
      </w:r>
      <w:r w:rsidR="001E43F8" w:rsidRPr="00A52E36">
        <w:rPr>
          <w:rFonts w:ascii="Verdana" w:hAnsi="Verdana" w:cs="Arial"/>
          <w:sz w:val="20"/>
          <w:szCs w:val="20"/>
        </w:rPr>
        <w:t xml:space="preserve"> Szczegółowy opis przedmiotu zamówienia został określony w tomie II i III SIWZ.</w:t>
      </w:r>
    </w:p>
    <w:p w:rsidR="008F0F28" w:rsidRPr="00A52E36" w:rsidRDefault="00215570" w:rsidP="00892712">
      <w:pPr>
        <w:jc w:val="both"/>
        <w:rPr>
          <w:rFonts w:ascii="Verdana" w:hAnsi="Verdana" w:cs="Arial"/>
          <w:iCs/>
          <w:sz w:val="20"/>
          <w:szCs w:val="20"/>
        </w:rPr>
      </w:pPr>
      <w:r w:rsidRPr="00A52E36">
        <w:rPr>
          <w:rFonts w:ascii="Verdana" w:hAnsi="Verdana" w:cs="Arial"/>
          <w:b/>
          <w:sz w:val="20"/>
          <w:szCs w:val="20"/>
        </w:rPr>
        <w:t>5.</w:t>
      </w:r>
      <w:r w:rsidR="00976E45" w:rsidRPr="00A52E36">
        <w:rPr>
          <w:rFonts w:ascii="Verdana" w:hAnsi="Verdana" w:cs="Arial"/>
          <w:b/>
          <w:sz w:val="20"/>
          <w:szCs w:val="20"/>
        </w:rPr>
        <w:t>2</w:t>
      </w:r>
      <w:r w:rsidRPr="00A52E36">
        <w:rPr>
          <w:rFonts w:ascii="Verdana" w:hAnsi="Verdana" w:cs="Arial"/>
          <w:b/>
          <w:sz w:val="20"/>
          <w:szCs w:val="20"/>
        </w:rPr>
        <w:t>.</w:t>
      </w:r>
      <w:r w:rsidRPr="00A52E36">
        <w:rPr>
          <w:rFonts w:ascii="Verdana" w:hAnsi="Verdana" w:cs="Arial"/>
          <w:sz w:val="20"/>
          <w:szCs w:val="20"/>
        </w:rPr>
        <w:tab/>
      </w:r>
      <w:r w:rsidRPr="00A52E36">
        <w:rPr>
          <w:rFonts w:ascii="Verdana" w:hAnsi="Verdana" w:cs="Arial"/>
          <w:b/>
          <w:iCs/>
          <w:sz w:val="20"/>
          <w:szCs w:val="20"/>
        </w:rPr>
        <w:t xml:space="preserve">CPV </w:t>
      </w:r>
      <w:r w:rsidRPr="00A52E36">
        <w:rPr>
          <w:rFonts w:ascii="Verdana" w:hAnsi="Verdana" w:cs="Arial"/>
          <w:iCs/>
          <w:sz w:val="20"/>
          <w:szCs w:val="20"/>
        </w:rPr>
        <w:t xml:space="preserve">(Wspólny Słownik Zamówień): </w:t>
      </w:r>
    </w:p>
    <w:p w:rsidR="00FE4E53" w:rsidRPr="00A52E36" w:rsidRDefault="007835DD" w:rsidP="00432E5E">
      <w:pPr>
        <w:ind w:left="567" w:firstLine="141"/>
        <w:jc w:val="both"/>
        <w:outlineLvl w:val="0"/>
        <w:rPr>
          <w:rFonts w:ascii="Verdana" w:hAnsi="Verdana" w:cs="Arial"/>
          <w:bCs/>
          <w:sz w:val="20"/>
          <w:szCs w:val="20"/>
        </w:rPr>
      </w:pPr>
      <w:r w:rsidRPr="00A52E36">
        <w:rPr>
          <w:rFonts w:ascii="Verdana" w:hAnsi="Verdana" w:cs="Arial"/>
          <w:bCs/>
          <w:sz w:val="20"/>
          <w:szCs w:val="20"/>
        </w:rPr>
        <w:t>79341000-6, kategoria nr 13</w:t>
      </w:r>
      <w:r w:rsidR="00432E5E" w:rsidRPr="00A52E36">
        <w:rPr>
          <w:rFonts w:ascii="Verdana" w:hAnsi="Verdana" w:cs="Arial"/>
          <w:bCs/>
          <w:sz w:val="20"/>
          <w:szCs w:val="20"/>
        </w:rPr>
        <w:t xml:space="preserve"> </w:t>
      </w:r>
      <w:r w:rsidRPr="00A52E36">
        <w:rPr>
          <w:rFonts w:ascii="Verdana" w:hAnsi="Verdana" w:cs="Arial"/>
          <w:bCs/>
          <w:sz w:val="20"/>
          <w:szCs w:val="20"/>
        </w:rPr>
        <w:t>–</w:t>
      </w:r>
      <w:r w:rsidR="00432E5E" w:rsidRPr="00A52E36">
        <w:rPr>
          <w:rFonts w:ascii="Verdana" w:hAnsi="Verdana" w:cs="Arial"/>
          <w:bCs/>
          <w:sz w:val="20"/>
          <w:szCs w:val="20"/>
        </w:rPr>
        <w:t xml:space="preserve"> </w:t>
      </w:r>
      <w:r w:rsidRPr="00A52E36">
        <w:rPr>
          <w:rFonts w:ascii="Verdana" w:hAnsi="Verdana" w:cs="Arial"/>
          <w:bCs/>
          <w:sz w:val="20"/>
          <w:szCs w:val="20"/>
        </w:rPr>
        <w:t>Usługi reklamowe</w:t>
      </w:r>
      <w:r w:rsidR="00432E5E" w:rsidRPr="00A52E36">
        <w:rPr>
          <w:rFonts w:ascii="Verdana" w:hAnsi="Verdana" w:cs="Arial"/>
          <w:bCs/>
          <w:sz w:val="20"/>
          <w:szCs w:val="20"/>
        </w:rPr>
        <w:t>.</w:t>
      </w:r>
    </w:p>
    <w:p w:rsidR="00215570" w:rsidRPr="00A52E36" w:rsidRDefault="00976E45" w:rsidP="00296D44">
      <w:pPr>
        <w:ind w:left="720" w:right="-85" w:hanging="720"/>
        <w:jc w:val="both"/>
        <w:rPr>
          <w:rFonts w:ascii="Verdana" w:hAnsi="Verdana" w:cs="Arial"/>
          <w:sz w:val="20"/>
          <w:szCs w:val="20"/>
        </w:rPr>
      </w:pPr>
      <w:r w:rsidRPr="00A52E36">
        <w:rPr>
          <w:rFonts w:ascii="Verdana" w:hAnsi="Verdana" w:cs="Arial"/>
          <w:b/>
          <w:iCs/>
          <w:sz w:val="20"/>
          <w:szCs w:val="20"/>
        </w:rPr>
        <w:t>5.3</w:t>
      </w:r>
      <w:r w:rsidR="00215570" w:rsidRPr="00A52E36">
        <w:rPr>
          <w:rFonts w:ascii="Verdana" w:hAnsi="Verdana" w:cs="Arial"/>
          <w:b/>
          <w:iCs/>
          <w:sz w:val="20"/>
          <w:szCs w:val="20"/>
        </w:rPr>
        <w:t>.</w:t>
      </w:r>
      <w:r w:rsidR="00215570" w:rsidRPr="00A52E36">
        <w:rPr>
          <w:rFonts w:ascii="Verdana" w:hAnsi="Verdana" w:cs="Arial"/>
          <w:sz w:val="20"/>
          <w:szCs w:val="20"/>
        </w:rPr>
        <w:tab/>
      </w:r>
      <w:r w:rsidR="00650E55" w:rsidRPr="00A52E36">
        <w:rPr>
          <w:rFonts w:ascii="Verdana" w:eastAsia="Calibri" w:hAnsi="Verdana" w:cs="Arial"/>
          <w:iCs/>
          <w:sz w:val="20"/>
          <w:szCs w:val="20"/>
          <w:lang w:eastAsia="pl-PL"/>
        </w:rPr>
        <w:t xml:space="preserve">Zamawiający </w:t>
      </w:r>
      <w:r w:rsidR="000B6002" w:rsidRPr="00A52E36">
        <w:rPr>
          <w:rFonts w:ascii="Verdana" w:eastAsia="Calibri" w:hAnsi="Verdana" w:cs="Arial"/>
          <w:b/>
          <w:iCs/>
          <w:sz w:val="20"/>
          <w:szCs w:val="20"/>
          <w:u w:val="single"/>
          <w:lang w:eastAsia="pl-PL"/>
        </w:rPr>
        <w:t xml:space="preserve">nie </w:t>
      </w:r>
      <w:r w:rsidR="00215570" w:rsidRPr="00A52E36">
        <w:rPr>
          <w:rFonts w:ascii="Verdana" w:eastAsia="Calibri" w:hAnsi="Verdana" w:cs="Arial"/>
          <w:b/>
          <w:iCs/>
          <w:sz w:val="20"/>
          <w:szCs w:val="20"/>
          <w:u w:val="single"/>
          <w:lang w:eastAsia="pl-PL"/>
        </w:rPr>
        <w:t>przewiduje</w:t>
      </w:r>
      <w:r w:rsidR="008B5280" w:rsidRPr="00A52E36">
        <w:rPr>
          <w:rFonts w:ascii="Verdana" w:eastAsia="Calibri" w:hAnsi="Verdana" w:cs="Arial"/>
          <w:iCs/>
          <w:sz w:val="20"/>
          <w:szCs w:val="20"/>
          <w:lang w:eastAsia="pl-PL"/>
        </w:rPr>
        <w:t xml:space="preserve"> udzielenie</w:t>
      </w:r>
      <w:r w:rsidR="00215570" w:rsidRPr="00A52E36">
        <w:rPr>
          <w:rFonts w:ascii="Verdana" w:eastAsia="Calibri" w:hAnsi="Verdana" w:cs="Arial"/>
          <w:iCs/>
          <w:sz w:val="20"/>
          <w:szCs w:val="20"/>
          <w:lang w:eastAsia="pl-PL"/>
        </w:rPr>
        <w:t xml:space="preserve"> zamówie</w:t>
      </w:r>
      <w:r w:rsidR="003D4161" w:rsidRPr="00A52E36">
        <w:rPr>
          <w:rFonts w:ascii="Verdana" w:eastAsia="Calibri" w:hAnsi="Verdana" w:cs="Arial"/>
          <w:iCs/>
          <w:sz w:val="20"/>
          <w:szCs w:val="20"/>
          <w:lang w:eastAsia="pl-PL"/>
        </w:rPr>
        <w:t>ń uzupełniających</w:t>
      </w:r>
      <w:r w:rsidR="00215570" w:rsidRPr="00A52E36">
        <w:rPr>
          <w:rFonts w:ascii="Verdana" w:eastAsia="Calibri" w:hAnsi="Verdana" w:cs="Arial"/>
          <w:iCs/>
          <w:sz w:val="20"/>
          <w:szCs w:val="20"/>
          <w:lang w:eastAsia="pl-PL"/>
        </w:rPr>
        <w:t>.</w:t>
      </w:r>
    </w:p>
    <w:p w:rsidR="00215570" w:rsidRPr="00A52E36" w:rsidRDefault="00976E45" w:rsidP="008A7548">
      <w:pPr>
        <w:pStyle w:val="Tekstpodstawowy"/>
        <w:tabs>
          <w:tab w:val="left" w:pos="-960"/>
        </w:tabs>
        <w:suppressAutoHyphens/>
        <w:ind w:left="705" w:right="-3" w:hanging="705"/>
        <w:jc w:val="both"/>
        <w:rPr>
          <w:rFonts w:ascii="Verdana" w:hAnsi="Verdana" w:cs="Arial"/>
          <w:sz w:val="20"/>
          <w:szCs w:val="20"/>
        </w:rPr>
      </w:pPr>
      <w:r w:rsidRPr="00A52E36">
        <w:rPr>
          <w:rFonts w:ascii="Verdana" w:hAnsi="Verdana" w:cs="Arial"/>
          <w:b/>
          <w:iCs/>
          <w:sz w:val="20"/>
          <w:szCs w:val="20"/>
        </w:rPr>
        <w:t>5.4</w:t>
      </w:r>
      <w:r w:rsidR="00215570" w:rsidRPr="00A52E36">
        <w:rPr>
          <w:rFonts w:ascii="Verdana" w:hAnsi="Verdana" w:cs="Arial"/>
          <w:b/>
          <w:iCs/>
          <w:sz w:val="20"/>
          <w:szCs w:val="20"/>
        </w:rPr>
        <w:t>.</w:t>
      </w:r>
      <w:r w:rsidR="00215570" w:rsidRPr="00A52E36">
        <w:rPr>
          <w:rFonts w:ascii="Verdana" w:hAnsi="Verdana" w:cs="Arial"/>
          <w:iCs/>
          <w:sz w:val="20"/>
          <w:szCs w:val="20"/>
        </w:rPr>
        <w:tab/>
      </w:r>
      <w:r w:rsidR="00215570" w:rsidRPr="00A52E36">
        <w:rPr>
          <w:rFonts w:ascii="Verdana" w:hAnsi="Verdana" w:cs="Arial"/>
          <w:sz w:val="20"/>
          <w:szCs w:val="20"/>
        </w:rPr>
        <w:t>Zamawiający nie wprowadza zastrzeżenia wskazu</w:t>
      </w:r>
      <w:r w:rsidR="00CF290D" w:rsidRPr="00A52E36">
        <w:rPr>
          <w:rFonts w:ascii="Verdana" w:hAnsi="Verdana" w:cs="Arial"/>
          <w:sz w:val="20"/>
          <w:szCs w:val="20"/>
        </w:rPr>
        <w:t xml:space="preserve">jącego na obowiązek osobistego </w:t>
      </w:r>
      <w:r w:rsidR="00215570" w:rsidRPr="00A52E36">
        <w:rPr>
          <w:rFonts w:ascii="Verdana" w:hAnsi="Verdana" w:cs="Arial"/>
          <w:sz w:val="20"/>
          <w:szCs w:val="20"/>
        </w:rPr>
        <w:t>wykonania przez Wykonawc</w:t>
      </w:r>
      <w:r w:rsidR="008A7548" w:rsidRPr="00A52E36">
        <w:rPr>
          <w:rFonts w:ascii="Verdana" w:hAnsi="Verdana" w:cs="Arial"/>
          <w:sz w:val="20"/>
          <w:szCs w:val="20"/>
        </w:rPr>
        <w:t xml:space="preserve">ę kluczowych części zamówienia. </w:t>
      </w:r>
      <w:r w:rsidR="00F10B96" w:rsidRPr="00A52E36">
        <w:rPr>
          <w:rFonts w:ascii="Verdana" w:hAnsi="Verdana" w:cs="Arial"/>
          <w:sz w:val="20"/>
          <w:szCs w:val="20"/>
        </w:rPr>
        <w:t xml:space="preserve">Wykonawca może </w:t>
      </w:r>
      <w:r w:rsidR="00215570" w:rsidRPr="00A52E36">
        <w:rPr>
          <w:rFonts w:ascii="Verdana" w:hAnsi="Verdana" w:cs="Arial"/>
          <w:sz w:val="20"/>
          <w:szCs w:val="20"/>
        </w:rPr>
        <w:t xml:space="preserve">powierzyć wykonanie </w:t>
      </w:r>
      <w:r w:rsidR="008A7548" w:rsidRPr="00A52E36">
        <w:rPr>
          <w:rFonts w:ascii="Verdana" w:hAnsi="Verdana" w:cs="Arial"/>
          <w:sz w:val="20"/>
          <w:szCs w:val="20"/>
        </w:rPr>
        <w:t xml:space="preserve">części zamówienia podwykonawcy. </w:t>
      </w:r>
      <w:r w:rsidR="00215570" w:rsidRPr="00A52E36">
        <w:rPr>
          <w:rFonts w:ascii="Verdana" w:hAnsi="Verdana" w:cs="Arial"/>
          <w:sz w:val="20"/>
          <w:szCs w:val="20"/>
        </w:rPr>
        <w:t>W przypadku powierzenia wykonania</w:t>
      </w:r>
      <w:r w:rsidR="008A7548" w:rsidRPr="00A52E36">
        <w:rPr>
          <w:rFonts w:ascii="Verdana" w:hAnsi="Verdana" w:cs="Arial"/>
          <w:sz w:val="20"/>
          <w:szCs w:val="20"/>
        </w:rPr>
        <w:t xml:space="preserve"> części zamówienia podwykonawcy</w:t>
      </w:r>
      <w:r w:rsidR="00215570" w:rsidRPr="00A52E36">
        <w:rPr>
          <w:rFonts w:ascii="Verdana" w:hAnsi="Verdana" w:cs="Arial"/>
          <w:sz w:val="20"/>
          <w:szCs w:val="20"/>
        </w:rPr>
        <w:t xml:space="preserve"> Zamawiający żąda </w:t>
      </w:r>
      <w:r w:rsidR="00EA3276" w:rsidRPr="00A52E36">
        <w:rPr>
          <w:rFonts w:ascii="Verdana" w:hAnsi="Verdana" w:cs="Arial"/>
          <w:sz w:val="20"/>
          <w:szCs w:val="20"/>
        </w:rPr>
        <w:t xml:space="preserve">podania </w:t>
      </w:r>
      <w:r w:rsidR="00215570" w:rsidRPr="00A52E36">
        <w:rPr>
          <w:rFonts w:ascii="Verdana" w:hAnsi="Verdana" w:cs="Arial"/>
          <w:sz w:val="20"/>
          <w:szCs w:val="20"/>
        </w:rPr>
        <w:t>przez Wykonawcę nazw (firm) po</w:t>
      </w:r>
      <w:r w:rsidR="00EA3276" w:rsidRPr="00A52E36">
        <w:rPr>
          <w:rFonts w:ascii="Verdana" w:hAnsi="Verdana" w:cs="Arial"/>
          <w:sz w:val="20"/>
          <w:szCs w:val="20"/>
        </w:rPr>
        <w:t>dwykonawców, na których zasoby W</w:t>
      </w:r>
      <w:r w:rsidR="00215570" w:rsidRPr="00A52E36">
        <w:rPr>
          <w:rFonts w:ascii="Verdana" w:hAnsi="Verdana" w:cs="Arial"/>
          <w:sz w:val="20"/>
          <w:szCs w:val="20"/>
        </w:rPr>
        <w:t>ykonawca powołuje się na zasadach określony</w:t>
      </w:r>
      <w:r w:rsidR="008A7548" w:rsidRPr="00A52E36">
        <w:rPr>
          <w:rFonts w:ascii="Verdana" w:hAnsi="Verdana" w:cs="Arial"/>
          <w:sz w:val="20"/>
          <w:szCs w:val="20"/>
        </w:rPr>
        <w:t xml:space="preserve">ch w art. 26 ust. 2b ustawy </w:t>
      </w:r>
      <w:proofErr w:type="spellStart"/>
      <w:r w:rsidR="008A7548" w:rsidRPr="00A52E36">
        <w:rPr>
          <w:rFonts w:ascii="Verdana" w:hAnsi="Verdana" w:cs="Arial"/>
          <w:sz w:val="20"/>
          <w:szCs w:val="20"/>
        </w:rPr>
        <w:t>Pzp</w:t>
      </w:r>
      <w:proofErr w:type="spellEnd"/>
      <w:r w:rsidR="00215570" w:rsidRPr="00A52E36">
        <w:rPr>
          <w:rFonts w:ascii="Verdana" w:hAnsi="Verdana" w:cs="Arial"/>
          <w:sz w:val="20"/>
          <w:szCs w:val="20"/>
        </w:rPr>
        <w:t xml:space="preserve"> w celu wykazania spełniania warunków udziału w postępowaniu, o których mowa w art. 22 ust. </w:t>
      </w:r>
      <w:r w:rsidR="00330EEB" w:rsidRPr="00A52E36">
        <w:rPr>
          <w:rFonts w:ascii="Verdana" w:hAnsi="Verdana" w:cs="Arial"/>
          <w:sz w:val="20"/>
          <w:szCs w:val="20"/>
        </w:rPr>
        <w:t xml:space="preserve">1 pkt 2 ustawy </w:t>
      </w:r>
      <w:proofErr w:type="spellStart"/>
      <w:r w:rsidR="00330EEB" w:rsidRPr="00A52E36">
        <w:rPr>
          <w:rFonts w:ascii="Verdana" w:hAnsi="Verdana" w:cs="Arial"/>
          <w:sz w:val="20"/>
          <w:szCs w:val="20"/>
        </w:rPr>
        <w:t>Pzp</w:t>
      </w:r>
      <w:proofErr w:type="spellEnd"/>
      <w:r w:rsidR="00330EEB" w:rsidRPr="00A52E36">
        <w:rPr>
          <w:rFonts w:ascii="Verdana" w:hAnsi="Verdana" w:cs="Arial"/>
          <w:sz w:val="20"/>
          <w:szCs w:val="20"/>
        </w:rPr>
        <w:t xml:space="preserve">. </w:t>
      </w:r>
      <w:r w:rsidR="00215570" w:rsidRPr="00A52E36">
        <w:rPr>
          <w:rFonts w:ascii="Verdana" w:hAnsi="Verdana" w:cs="Arial"/>
          <w:sz w:val="20"/>
          <w:szCs w:val="20"/>
        </w:rPr>
        <w:t>Jeżeli zmiana albo rezygnacja z podwykonawcy dotyczy podmiotu, na którego</w:t>
      </w:r>
      <w:r w:rsidR="0026127F" w:rsidRPr="00A52E36">
        <w:rPr>
          <w:rFonts w:ascii="Verdana" w:hAnsi="Verdana" w:cs="Arial"/>
          <w:sz w:val="20"/>
          <w:szCs w:val="20"/>
        </w:rPr>
        <w:t xml:space="preserve"> zasoby wykonawca powoływał się</w:t>
      </w:r>
      <w:r w:rsidR="00215570" w:rsidRPr="00A52E36">
        <w:rPr>
          <w:rFonts w:ascii="Verdana" w:hAnsi="Verdana" w:cs="Arial"/>
          <w:sz w:val="20"/>
          <w:szCs w:val="20"/>
        </w:rPr>
        <w:t xml:space="preserve"> na zasadach określonych w art. 26 ust. 2b ustawy </w:t>
      </w:r>
      <w:proofErr w:type="spellStart"/>
      <w:r w:rsidR="00215570" w:rsidRPr="00A52E36">
        <w:rPr>
          <w:rFonts w:ascii="Verdana" w:hAnsi="Verdana" w:cs="Arial"/>
          <w:sz w:val="20"/>
          <w:szCs w:val="20"/>
        </w:rPr>
        <w:t>Pzp</w:t>
      </w:r>
      <w:proofErr w:type="spellEnd"/>
      <w:r w:rsidR="00215570" w:rsidRPr="00A52E36">
        <w:rPr>
          <w:rFonts w:ascii="Verdana" w:hAnsi="Verdana" w:cs="Arial"/>
          <w:sz w:val="20"/>
          <w:szCs w:val="20"/>
        </w:rPr>
        <w:t xml:space="preserve">, w celu wykazania spełniania warunków udziału w postępowaniu, o których mowa w art. 22 ust. 1 pkt 2 ustawy </w:t>
      </w:r>
      <w:proofErr w:type="spellStart"/>
      <w:r w:rsidR="00215570" w:rsidRPr="00A52E36">
        <w:rPr>
          <w:rFonts w:ascii="Verdana" w:hAnsi="Verdana" w:cs="Arial"/>
          <w:sz w:val="20"/>
          <w:szCs w:val="20"/>
        </w:rPr>
        <w:t>Pzp</w:t>
      </w:r>
      <w:proofErr w:type="spellEnd"/>
      <w:r w:rsidR="00215570" w:rsidRPr="00A52E36">
        <w:rPr>
          <w:rFonts w:ascii="Verdana" w:hAnsi="Verdana" w:cs="Arial"/>
          <w:sz w:val="20"/>
          <w:szCs w:val="20"/>
        </w:rPr>
        <w:t xml:space="preserve">, Wykonawca zobowiązany jest wykazać Zamawiającemu, iż proponowany inny podwykonawca lub Wykonawca samodzielnie spełnia je w stopniu nie mniejszym niż wymagany w trakcie postępowania o udzielenie zamówieniu. </w:t>
      </w:r>
    </w:p>
    <w:p w:rsidR="002D366A" w:rsidRPr="00A52E36" w:rsidRDefault="00976E45" w:rsidP="002D366A">
      <w:pPr>
        <w:autoSpaceDE w:val="0"/>
        <w:autoSpaceDN w:val="0"/>
        <w:adjustRightInd w:val="0"/>
        <w:ind w:left="720" w:hanging="720"/>
        <w:jc w:val="both"/>
        <w:rPr>
          <w:rFonts w:ascii="Verdana" w:hAnsi="Verdana" w:cs="Arial"/>
          <w:sz w:val="20"/>
          <w:szCs w:val="20"/>
          <w:lang w:eastAsia="pl-PL"/>
        </w:rPr>
      </w:pPr>
      <w:r w:rsidRPr="00A52E36">
        <w:rPr>
          <w:rFonts w:ascii="Verdana" w:hAnsi="Verdana" w:cs="Arial"/>
          <w:b/>
          <w:iCs/>
          <w:sz w:val="20"/>
          <w:szCs w:val="20"/>
        </w:rPr>
        <w:t>5.5</w:t>
      </w:r>
      <w:r w:rsidR="00215570" w:rsidRPr="00A52E36">
        <w:rPr>
          <w:rFonts w:ascii="Verdana" w:hAnsi="Verdana" w:cs="Arial"/>
          <w:b/>
          <w:iCs/>
          <w:sz w:val="20"/>
          <w:szCs w:val="20"/>
        </w:rPr>
        <w:t>.</w:t>
      </w:r>
      <w:r w:rsidR="00215570" w:rsidRPr="00A52E36">
        <w:rPr>
          <w:rFonts w:ascii="Verdana" w:hAnsi="Verdana" w:cs="Arial"/>
          <w:b/>
          <w:iCs/>
          <w:sz w:val="20"/>
          <w:szCs w:val="20"/>
        </w:rPr>
        <w:tab/>
      </w:r>
      <w:r w:rsidR="00215570" w:rsidRPr="00A52E36">
        <w:rPr>
          <w:rFonts w:ascii="Verdana" w:hAnsi="Verdana" w:cs="Arial"/>
          <w:sz w:val="20"/>
          <w:szCs w:val="20"/>
          <w:lang w:eastAsia="pl-PL"/>
        </w:rPr>
        <w:t>Realizacja zamówienia podlega prawu polskiemu, w tym w szcz</w:t>
      </w:r>
      <w:r w:rsidR="0026127F" w:rsidRPr="00A52E36">
        <w:rPr>
          <w:rFonts w:ascii="Verdana" w:hAnsi="Verdana" w:cs="Arial"/>
          <w:sz w:val="20"/>
          <w:szCs w:val="20"/>
          <w:lang w:eastAsia="pl-PL"/>
        </w:rPr>
        <w:t>ególności</w:t>
      </w:r>
      <w:r w:rsidR="00215570" w:rsidRPr="00A52E36">
        <w:rPr>
          <w:rFonts w:ascii="Verdana" w:hAnsi="Verdana" w:cs="Arial"/>
          <w:sz w:val="20"/>
          <w:szCs w:val="20"/>
          <w:lang w:eastAsia="pl-PL"/>
        </w:rPr>
        <w:t xml:space="preserve"> ustawie z dnia 23 kwietnia 1964 r. </w:t>
      </w:r>
      <w:r w:rsidR="00215570" w:rsidRPr="00A52E36">
        <w:rPr>
          <w:rFonts w:ascii="Verdana" w:hAnsi="Verdana" w:cs="Arial"/>
          <w:i/>
          <w:sz w:val="20"/>
          <w:szCs w:val="20"/>
          <w:lang w:eastAsia="pl-PL"/>
        </w:rPr>
        <w:t>Kodeks cywilny</w:t>
      </w:r>
      <w:r w:rsidR="00215570" w:rsidRPr="00A52E36">
        <w:rPr>
          <w:rFonts w:ascii="Verdana" w:hAnsi="Verdana" w:cs="Arial"/>
          <w:sz w:val="20"/>
          <w:szCs w:val="20"/>
          <w:lang w:eastAsia="pl-PL"/>
        </w:rPr>
        <w:t xml:space="preserve"> (</w:t>
      </w:r>
      <w:r w:rsidR="00AE334A" w:rsidRPr="00A52E36">
        <w:rPr>
          <w:rFonts w:ascii="Verdana" w:hAnsi="Verdana" w:cs="Arial"/>
          <w:sz w:val="20"/>
          <w:szCs w:val="20"/>
          <w:lang w:eastAsia="pl-PL"/>
        </w:rPr>
        <w:t xml:space="preserve">tekst jednolity Dz. U. z 2014 r., </w:t>
      </w:r>
      <w:r w:rsidR="00AE334A" w:rsidRPr="00A52E36">
        <w:rPr>
          <w:rFonts w:ascii="Verdana" w:hAnsi="Verdana" w:cs="Arial"/>
          <w:sz w:val="20"/>
          <w:szCs w:val="20"/>
          <w:lang w:eastAsia="pl-PL"/>
        </w:rPr>
        <w:lastRenderedPageBreak/>
        <w:t xml:space="preserve">poz. 121 z </w:t>
      </w:r>
      <w:proofErr w:type="spellStart"/>
      <w:r w:rsidR="00AE334A" w:rsidRPr="00A52E36">
        <w:rPr>
          <w:rFonts w:ascii="Verdana" w:hAnsi="Verdana" w:cs="Arial"/>
          <w:sz w:val="20"/>
          <w:szCs w:val="20"/>
          <w:lang w:eastAsia="pl-PL"/>
        </w:rPr>
        <w:t>późn</w:t>
      </w:r>
      <w:proofErr w:type="spellEnd"/>
      <w:r w:rsidR="00AE334A" w:rsidRPr="00A52E36">
        <w:rPr>
          <w:rFonts w:ascii="Verdana" w:hAnsi="Verdana" w:cs="Arial"/>
          <w:sz w:val="20"/>
          <w:szCs w:val="20"/>
          <w:lang w:eastAsia="pl-PL"/>
        </w:rPr>
        <w:t>. zm.</w:t>
      </w:r>
      <w:r w:rsidR="00215570" w:rsidRPr="00A52E36">
        <w:rPr>
          <w:rFonts w:ascii="Verdana" w:hAnsi="Verdana" w:cs="Arial"/>
          <w:sz w:val="20"/>
          <w:szCs w:val="20"/>
          <w:lang w:eastAsia="pl-PL"/>
        </w:rPr>
        <w:t xml:space="preserve">), ustawie z dnia 29 stycznia 2004 r. </w:t>
      </w:r>
      <w:r w:rsidR="00215570" w:rsidRPr="00A52E36">
        <w:rPr>
          <w:rFonts w:ascii="Verdana" w:hAnsi="Verdana" w:cs="Arial"/>
          <w:i/>
          <w:sz w:val="20"/>
          <w:szCs w:val="20"/>
          <w:lang w:eastAsia="pl-PL"/>
        </w:rPr>
        <w:t>Prawo zamówień publicznych</w:t>
      </w:r>
      <w:r w:rsidR="00215570" w:rsidRPr="00A52E36">
        <w:rPr>
          <w:rFonts w:ascii="Verdana" w:hAnsi="Verdana" w:cs="Arial"/>
          <w:sz w:val="20"/>
          <w:szCs w:val="20"/>
          <w:lang w:eastAsia="pl-PL"/>
        </w:rPr>
        <w:t xml:space="preserve"> (t. jedn. Dz. U. z 2013</w:t>
      </w:r>
      <w:r w:rsidR="0026127F" w:rsidRPr="00A52E36">
        <w:rPr>
          <w:rFonts w:ascii="Verdana" w:hAnsi="Verdana" w:cs="Arial"/>
          <w:sz w:val="20"/>
          <w:szCs w:val="20"/>
          <w:lang w:eastAsia="pl-PL"/>
        </w:rPr>
        <w:t xml:space="preserve"> </w:t>
      </w:r>
      <w:r w:rsidR="003E4C3E" w:rsidRPr="00A52E36">
        <w:rPr>
          <w:rFonts w:ascii="Verdana" w:hAnsi="Verdana" w:cs="Arial"/>
          <w:sz w:val="20"/>
          <w:szCs w:val="20"/>
          <w:lang w:eastAsia="pl-PL"/>
        </w:rPr>
        <w:t>r., poz. 907 ze zmianami)</w:t>
      </w:r>
      <w:r w:rsidR="00F221B0" w:rsidRPr="00A52E36">
        <w:rPr>
          <w:rFonts w:ascii="Verdana" w:hAnsi="Verdana" w:cs="Arial"/>
          <w:sz w:val="20"/>
          <w:szCs w:val="20"/>
          <w:lang w:eastAsia="pl-PL"/>
        </w:rPr>
        <w:t xml:space="preserve"> oraz </w:t>
      </w:r>
      <w:r w:rsidR="00BC61C5" w:rsidRPr="00A52E36">
        <w:rPr>
          <w:rFonts w:ascii="Verdana" w:hAnsi="Verdana" w:cs="Arial"/>
          <w:sz w:val="20"/>
          <w:szCs w:val="20"/>
          <w:lang w:eastAsia="pl-PL"/>
        </w:rPr>
        <w:t xml:space="preserve">ustawy z dnia 4 lutego 1994 r. o prawie autorskim i prawach pokrewnych (Dz. U. z 2006 r. Nr 90, poz. 631 z </w:t>
      </w:r>
      <w:proofErr w:type="spellStart"/>
      <w:r w:rsidR="00BC61C5" w:rsidRPr="00A52E36">
        <w:rPr>
          <w:rFonts w:ascii="Verdana" w:hAnsi="Verdana" w:cs="Arial"/>
          <w:sz w:val="20"/>
          <w:szCs w:val="20"/>
          <w:lang w:eastAsia="pl-PL"/>
        </w:rPr>
        <w:t>późn</w:t>
      </w:r>
      <w:proofErr w:type="spellEnd"/>
      <w:r w:rsidR="00BC61C5" w:rsidRPr="00A52E36">
        <w:rPr>
          <w:rFonts w:ascii="Verdana" w:hAnsi="Verdana" w:cs="Arial"/>
          <w:sz w:val="20"/>
          <w:szCs w:val="20"/>
          <w:lang w:eastAsia="pl-PL"/>
        </w:rPr>
        <w:t>. zm.).</w:t>
      </w:r>
    </w:p>
    <w:p w:rsidR="002D366A" w:rsidRPr="00A52E36" w:rsidRDefault="00504BAB" w:rsidP="002D366A">
      <w:pPr>
        <w:autoSpaceDE w:val="0"/>
        <w:autoSpaceDN w:val="0"/>
        <w:adjustRightInd w:val="0"/>
        <w:ind w:left="720" w:hanging="720"/>
        <w:jc w:val="both"/>
        <w:rPr>
          <w:rFonts w:ascii="Verdana" w:hAnsi="Verdana"/>
          <w:b/>
          <w:sz w:val="20"/>
          <w:szCs w:val="20"/>
        </w:rPr>
      </w:pPr>
      <w:r w:rsidRPr="00A52E36">
        <w:rPr>
          <w:rFonts w:ascii="Verdana" w:hAnsi="Verdana"/>
          <w:b/>
          <w:sz w:val="20"/>
          <w:szCs w:val="20"/>
        </w:rPr>
        <w:t>6.</w:t>
      </w:r>
      <w:r w:rsidRPr="00A52E36">
        <w:rPr>
          <w:rFonts w:ascii="Verdana" w:hAnsi="Verdana"/>
          <w:b/>
          <w:sz w:val="20"/>
          <w:szCs w:val="20"/>
        </w:rPr>
        <w:tab/>
        <w:t>TERMIN REALIZACJI PRZEDMIOTU ZAMÓWIENIA:</w:t>
      </w:r>
    </w:p>
    <w:p w:rsidR="00591F04" w:rsidRPr="00A52E36" w:rsidRDefault="00495E73" w:rsidP="002D366A">
      <w:pPr>
        <w:autoSpaceDE w:val="0"/>
        <w:autoSpaceDN w:val="0"/>
        <w:adjustRightInd w:val="0"/>
        <w:ind w:left="720" w:hanging="12"/>
        <w:jc w:val="both"/>
        <w:rPr>
          <w:rFonts w:ascii="Verdana" w:hAnsi="Verdana"/>
          <w:sz w:val="20"/>
          <w:szCs w:val="20"/>
        </w:rPr>
      </w:pPr>
      <w:r w:rsidRPr="00A52E36">
        <w:rPr>
          <w:rFonts w:ascii="Verdana" w:hAnsi="Verdana"/>
          <w:sz w:val="20"/>
          <w:szCs w:val="20"/>
        </w:rPr>
        <w:t xml:space="preserve">nie później niż </w:t>
      </w:r>
      <w:r w:rsidR="0026127F" w:rsidRPr="00A52E36">
        <w:rPr>
          <w:rFonts w:ascii="Verdana" w:hAnsi="Verdana"/>
          <w:sz w:val="20"/>
          <w:szCs w:val="20"/>
        </w:rPr>
        <w:t>d</w:t>
      </w:r>
      <w:r w:rsidR="007B1C7C" w:rsidRPr="00A52E36">
        <w:rPr>
          <w:rFonts w:ascii="Verdana" w:hAnsi="Verdana"/>
          <w:sz w:val="20"/>
          <w:szCs w:val="20"/>
        </w:rPr>
        <w:t xml:space="preserve">o dnia </w:t>
      </w:r>
      <w:r w:rsidR="00C92917" w:rsidRPr="00A52E36">
        <w:rPr>
          <w:rFonts w:ascii="Verdana" w:hAnsi="Verdana"/>
          <w:sz w:val="20"/>
          <w:szCs w:val="20"/>
        </w:rPr>
        <w:t>7</w:t>
      </w:r>
      <w:r w:rsidR="0071175F" w:rsidRPr="00A52E36">
        <w:rPr>
          <w:rFonts w:ascii="Verdana" w:hAnsi="Verdana"/>
          <w:sz w:val="20"/>
          <w:szCs w:val="20"/>
        </w:rPr>
        <w:t xml:space="preserve"> kwietnia</w:t>
      </w:r>
      <w:r w:rsidR="00C12440" w:rsidRPr="00A52E36">
        <w:rPr>
          <w:rFonts w:ascii="Verdana" w:hAnsi="Verdana"/>
          <w:sz w:val="20"/>
          <w:szCs w:val="20"/>
        </w:rPr>
        <w:t xml:space="preserve"> 2016</w:t>
      </w:r>
      <w:r w:rsidR="00C508EE" w:rsidRPr="00A52E36">
        <w:rPr>
          <w:rFonts w:ascii="Verdana" w:hAnsi="Verdana"/>
          <w:sz w:val="20"/>
          <w:szCs w:val="20"/>
        </w:rPr>
        <w:t xml:space="preserve"> r., w tym</w:t>
      </w:r>
      <w:r w:rsidR="00665894" w:rsidRPr="00A52E36">
        <w:rPr>
          <w:rFonts w:ascii="Verdana" w:hAnsi="Verdana"/>
          <w:sz w:val="20"/>
          <w:szCs w:val="20"/>
        </w:rPr>
        <w:t xml:space="preserve"> </w:t>
      </w:r>
      <w:r w:rsidR="00C508EE" w:rsidRPr="00A52E36">
        <w:rPr>
          <w:rFonts w:ascii="Verdana" w:hAnsi="Verdana"/>
          <w:sz w:val="20"/>
          <w:szCs w:val="20"/>
        </w:rPr>
        <w:t xml:space="preserve">zakończenie kampanii nie później niż do </w:t>
      </w:r>
      <w:r w:rsidR="0071175F" w:rsidRPr="00A52E36">
        <w:rPr>
          <w:rFonts w:ascii="Verdana" w:hAnsi="Verdana"/>
          <w:sz w:val="20"/>
          <w:szCs w:val="20"/>
        </w:rPr>
        <w:t xml:space="preserve">dnia </w:t>
      </w:r>
      <w:r w:rsidR="007B1C7C" w:rsidRPr="00A52E36">
        <w:rPr>
          <w:rFonts w:ascii="Verdana" w:hAnsi="Verdana"/>
          <w:sz w:val="20"/>
          <w:szCs w:val="20"/>
        </w:rPr>
        <w:t>31</w:t>
      </w:r>
      <w:r w:rsidR="0071175F" w:rsidRPr="00A52E36">
        <w:rPr>
          <w:rFonts w:ascii="Verdana" w:hAnsi="Verdana"/>
          <w:sz w:val="20"/>
          <w:szCs w:val="20"/>
        </w:rPr>
        <w:t xml:space="preserve"> marca </w:t>
      </w:r>
      <w:r w:rsidR="007B1C7C" w:rsidRPr="00A52E36">
        <w:rPr>
          <w:rFonts w:ascii="Verdana" w:hAnsi="Verdana"/>
          <w:sz w:val="20"/>
          <w:szCs w:val="20"/>
        </w:rPr>
        <w:t>2016 r.</w:t>
      </w:r>
      <w:r w:rsidR="00C508EE" w:rsidRPr="00A52E36">
        <w:rPr>
          <w:rFonts w:ascii="Verdana" w:hAnsi="Verdana"/>
          <w:sz w:val="20"/>
          <w:szCs w:val="20"/>
        </w:rPr>
        <w:t>, a następnie opracowanie raportu końcowego z przeprowadzonej kampanii i dostarczenie go do siedziby Zamawiającego w wers</w:t>
      </w:r>
      <w:r w:rsidR="00B21DD9" w:rsidRPr="00A52E36">
        <w:rPr>
          <w:rFonts w:ascii="Verdana" w:hAnsi="Verdana"/>
          <w:sz w:val="20"/>
          <w:szCs w:val="20"/>
        </w:rPr>
        <w:t>ji papierowej i elektronicznej</w:t>
      </w:r>
      <w:r w:rsidR="00C508EE" w:rsidRPr="00A52E36">
        <w:rPr>
          <w:rFonts w:ascii="Verdana" w:hAnsi="Verdana"/>
          <w:sz w:val="20"/>
          <w:szCs w:val="20"/>
        </w:rPr>
        <w:t xml:space="preserve"> w terminie 7 dni od dnia zakończenia kampanii, tj. nie </w:t>
      </w:r>
      <w:r w:rsidR="009048E9" w:rsidRPr="00A52E36">
        <w:rPr>
          <w:rFonts w:ascii="Verdana" w:hAnsi="Verdana"/>
          <w:sz w:val="20"/>
          <w:szCs w:val="20"/>
        </w:rPr>
        <w:t>później niż do dnia 7 kwietnia 2016 r.</w:t>
      </w:r>
      <w:r w:rsidR="00665894" w:rsidRPr="00A52E36">
        <w:rPr>
          <w:rFonts w:ascii="Verdana" w:hAnsi="Verdana"/>
          <w:sz w:val="20"/>
          <w:szCs w:val="20"/>
        </w:rPr>
        <w:t xml:space="preserve"> </w:t>
      </w:r>
    </w:p>
    <w:p w:rsidR="00B21DD9" w:rsidRPr="00A52E36" w:rsidRDefault="00B21DD9" w:rsidP="002D366A">
      <w:pPr>
        <w:autoSpaceDE w:val="0"/>
        <w:autoSpaceDN w:val="0"/>
        <w:adjustRightInd w:val="0"/>
        <w:ind w:left="720" w:hanging="12"/>
        <w:jc w:val="both"/>
        <w:rPr>
          <w:rFonts w:ascii="Verdana" w:hAnsi="Verdana" w:cs="Arial"/>
          <w:sz w:val="20"/>
          <w:szCs w:val="20"/>
          <w:lang w:eastAsia="pl-PL"/>
        </w:rPr>
      </w:pPr>
      <w:r w:rsidRPr="00A52E36">
        <w:rPr>
          <w:rFonts w:ascii="Verdana" w:hAnsi="Verdana"/>
          <w:sz w:val="20"/>
          <w:szCs w:val="20"/>
        </w:rPr>
        <w:t>Faktyczny termin rozpoczęcia kampanii jest uzależniony od dnia zawarcia umowy z wybranym Wykonawcą.</w:t>
      </w:r>
    </w:p>
    <w:p w:rsidR="00215570" w:rsidRPr="00A52E36" w:rsidRDefault="00215570" w:rsidP="00FB28F6">
      <w:pPr>
        <w:tabs>
          <w:tab w:val="left" w:pos="3030"/>
        </w:tabs>
        <w:ind w:left="720" w:hanging="720"/>
        <w:jc w:val="both"/>
        <w:rPr>
          <w:rFonts w:ascii="Verdana" w:hAnsi="Verdana"/>
          <w:iCs/>
          <w:sz w:val="20"/>
          <w:szCs w:val="20"/>
        </w:rPr>
      </w:pPr>
      <w:r w:rsidRPr="00A52E36">
        <w:rPr>
          <w:rFonts w:ascii="Verdana" w:hAnsi="Verdana"/>
          <w:b/>
          <w:sz w:val="20"/>
          <w:szCs w:val="20"/>
        </w:rPr>
        <w:t>7.</w:t>
      </w:r>
      <w:r w:rsidRPr="00A52E36">
        <w:rPr>
          <w:rFonts w:ascii="Verdana" w:hAnsi="Verdana"/>
          <w:sz w:val="20"/>
          <w:szCs w:val="20"/>
        </w:rPr>
        <w:tab/>
      </w:r>
      <w:r w:rsidRPr="00A52E36">
        <w:rPr>
          <w:rStyle w:val="tekstdokbold"/>
          <w:rFonts w:ascii="Verdana" w:hAnsi="Verdana"/>
          <w:bCs/>
          <w:sz w:val="20"/>
          <w:szCs w:val="20"/>
        </w:rPr>
        <w:t>WARUNKI UDZIAŁU W POSTĘPOWANIU I SPOSÓB DOKONYWANIA OCENY ICH SPEŁNIANIA</w:t>
      </w:r>
      <w:r w:rsidR="0026127F" w:rsidRPr="00A52E36">
        <w:rPr>
          <w:rStyle w:val="tekstdokbold"/>
          <w:rFonts w:ascii="Verdana" w:hAnsi="Verdana"/>
          <w:bCs/>
          <w:sz w:val="20"/>
          <w:szCs w:val="20"/>
        </w:rPr>
        <w:t>.</w:t>
      </w:r>
    </w:p>
    <w:p w:rsidR="00215570" w:rsidRPr="00A52E36" w:rsidRDefault="00215570" w:rsidP="001631F7">
      <w:pPr>
        <w:widowControl w:val="0"/>
        <w:autoSpaceDE w:val="0"/>
        <w:autoSpaceDN w:val="0"/>
        <w:adjustRightInd w:val="0"/>
        <w:ind w:left="720" w:hanging="720"/>
        <w:jc w:val="both"/>
        <w:rPr>
          <w:rFonts w:ascii="Verdana" w:hAnsi="Verdana"/>
          <w:iCs/>
          <w:sz w:val="20"/>
          <w:szCs w:val="20"/>
        </w:rPr>
      </w:pPr>
      <w:r w:rsidRPr="00A52E36">
        <w:rPr>
          <w:rFonts w:ascii="Verdana" w:hAnsi="Verdana"/>
          <w:b/>
          <w:iCs/>
          <w:sz w:val="20"/>
          <w:szCs w:val="20"/>
        </w:rPr>
        <w:t>7.1.</w:t>
      </w:r>
      <w:r w:rsidRPr="00A52E36">
        <w:rPr>
          <w:rFonts w:ascii="Verdana" w:hAnsi="Verdana"/>
          <w:iCs/>
          <w:sz w:val="20"/>
          <w:szCs w:val="20"/>
        </w:rPr>
        <w:t xml:space="preserve"> </w:t>
      </w:r>
      <w:r w:rsidRPr="00A52E36">
        <w:rPr>
          <w:rFonts w:ascii="Verdana" w:hAnsi="Verdana"/>
          <w:iCs/>
          <w:sz w:val="20"/>
          <w:szCs w:val="20"/>
        </w:rPr>
        <w:tab/>
        <w:t>O udzielenie zamówienia mogą ubiegać się Wykonawcy, którzy spełniają warunki</w:t>
      </w:r>
      <w:r w:rsidR="00AC7E2F" w:rsidRPr="00A52E36">
        <w:rPr>
          <w:rFonts w:ascii="Verdana" w:hAnsi="Verdana"/>
          <w:iCs/>
          <w:sz w:val="20"/>
          <w:szCs w:val="20"/>
        </w:rPr>
        <w:t>,</w:t>
      </w:r>
      <w:r w:rsidRPr="00A52E36">
        <w:rPr>
          <w:rFonts w:ascii="Verdana" w:hAnsi="Verdana"/>
          <w:iCs/>
          <w:sz w:val="20"/>
          <w:szCs w:val="20"/>
        </w:rPr>
        <w:t xml:space="preserve"> o których mowa w art. 22 ust 1 ustawy </w:t>
      </w:r>
      <w:proofErr w:type="spellStart"/>
      <w:r w:rsidRPr="00A52E36">
        <w:rPr>
          <w:rFonts w:ascii="Verdana" w:hAnsi="Verdana"/>
          <w:iCs/>
          <w:sz w:val="20"/>
          <w:szCs w:val="20"/>
        </w:rPr>
        <w:t>Pzp</w:t>
      </w:r>
      <w:proofErr w:type="spellEnd"/>
      <w:r w:rsidRPr="00A52E36">
        <w:rPr>
          <w:rFonts w:ascii="Verdana" w:hAnsi="Verdana"/>
          <w:iCs/>
          <w:sz w:val="20"/>
          <w:szCs w:val="20"/>
        </w:rPr>
        <w:t xml:space="preserve"> i którzy wykażą ich spełnianie na poziomie wymaganym przez Zamawiającego zgodnie z</w:t>
      </w:r>
      <w:r w:rsidR="00410A29" w:rsidRPr="00A52E36">
        <w:rPr>
          <w:rFonts w:ascii="Verdana" w:hAnsi="Verdana"/>
          <w:iCs/>
          <w:sz w:val="20"/>
          <w:szCs w:val="20"/>
        </w:rPr>
        <w:t xml:space="preserve"> opisem zamieszczonym w pkt. 7.2</w:t>
      </w:r>
      <w:r w:rsidRPr="00A52E36">
        <w:rPr>
          <w:rFonts w:ascii="Verdana" w:hAnsi="Verdana"/>
          <w:iCs/>
          <w:sz w:val="20"/>
          <w:szCs w:val="20"/>
        </w:rPr>
        <w:t xml:space="preserve"> niniejszej IDW oraz niepodlegający wykluczeniu z powodu niespełniania warunków</w:t>
      </w:r>
      <w:r w:rsidR="008629FE" w:rsidRPr="00A52E36">
        <w:rPr>
          <w:rFonts w:ascii="Verdana" w:hAnsi="Verdana"/>
          <w:iCs/>
          <w:sz w:val="20"/>
          <w:szCs w:val="20"/>
        </w:rPr>
        <w:t>,</w:t>
      </w:r>
      <w:r w:rsidRPr="00A52E36">
        <w:rPr>
          <w:rFonts w:ascii="Verdana" w:hAnsi="Verdana"/>
          <w:iCs/>
          <w:sz w:val="20"/>
          <w:szCs w:val="20"/>
        </w:rPr>
        <w:t xml:space="preserve"> o których mowa w art. 24 ust.1 oraz art. 24 ust. 2 pkt. 5 ustawy </w:t>
      </w:r>
      <w:proofErr w:type="spellStart"/>
      <w:r w:rsidRPr="00A52E36">
        <w:rPr>
          <w:rFonts w:ascii="Verdana" w:hAnsi="Verdana"/>
          <w:iCs/>
          <w:sz w:val="20"/>
          <w:szCs w:val="20"/>
        </w:rPr>
        <w:t>Pzp</w:t>
      </w:r>
      <w:proofErr w:type="spellEnd"/>
      <w:r w:rsidRPr="00A52E36">
        <w:rPr>
          <w:rFonts w:ascii="Verdana" w:hAnsi="Verdana"/>
          <w:iCs/>
          <w:sz w:val="20"/>
          <w:szCs w:val="20"/>
        </w:rPr>
        <w:t xml:space="preserve">. </w:t>
      </w:r>
    </w:p>
    <w:p w:rsidR="00215570" w:rsidRPr="00A52E36" w:rsidRDefault="00215570" w:rsidP="00135E4A">
      <w:pPr>
        <w:keepNext/>
        <w:ind w:left="703" w:right="-83" w:hanging="703"/>
        <w:jc w:val="both"/>
        <w:rPr>
          <w:rFonts w:ascii="Verdana" w:hAnsi="Verdana"/>
          <w:b/>
          <w:sz w:val="20"/>
          <w:szCs w:val="20"/>
        </w:rPr>
      </w:pPr>
      <w:r w:rsidRPr="00A52E36">
        <w:rPr>
          <w:rFonts w:ascii="Verdana" w:hAnsi="Verdana"/>
          <w:b/>
          <w:iCs/>
          <w:sz w:val="20"/>
          <w:szCs w:val="20"/>
        </w:rPr>
        <w:t>7.2.</w:t>
      </w:r>
      <w:r w:rsidRPr="00A52E36">
        <w:rPr>
          <w:rFonts w:ascii="Verdana" w:hAnsi="Verdana"/>
          <w:sz w:val="20"/>
          <w:szCs w:val="20"/>
        </w:rPr>
        <w:tab/>
      </w:r>
      <w:r w:rsidRPr="00A52E36">
        <w:rPr>
          <w:rFonts w:ascii="Verdana" w:hAnsi="Verdana"/>
          <w:b/>
          <w:sz w:val="20"/>
          <w:szCs w:val="20"/>
        </w:rPr>
        <w:t>O udzielenie zamówienia mogą ubiegać się Wykonawcy, którzy spełniają warunki dotyczące:</w:t>
      </w:r>
    </w:p>
    <w:p w:rsidR="00215570" w:rsidRPr="00A52E36" w:rsidRDefault="00215570" w:rsidP="00537A38">
      <w:pPr>
        <w:pStyle w:val="pkt"/>
        <w:numPr>
          <w:ilvl w:val="0"/>
          <w:numId w:val="22"/>
        </w:numPr>
        <w:spacing w:before="0" w:after="0"/>
        <w:ind w:left="709" w:hanging="352"/>
        <w:rPr>
          <w:rFonts w:ascii="Verdana" w:hAnsi="Verdana"/>
          <w:b/>
          <w:sz w:val="20"/>
        </w:rPr>
      </w:pPr>
      <w:r w:rsidRPr="00A52E36">
        <w:rPr>
          <w:rFonts w:ascii="Verdana" w:hAnsi="Verdana"/>
          <w:b/>
          <w:sz w:val="20"/>
        </w:rPr>
        <w:t>posiadania uprawnień do wykonywania określonej działalności lub czynności, jeżeli przepisy prawa nakładają obowiązek ich posiadania.</w:t>
      </w:r>
    </w:p>
    <w:p w:rsidR="00F12B9B" w:rsidRPr="00A52E36" w:rsidRDefault="00815BBE" w:rsidP="00F12B9B">
      <w:pPr>
        <w:pStyle w:val="pkt"/>
        <w:spacing w:before="0" w:after="0"/>
        <w:ind w:left="709" w:firstLine="0"/>
        <w:rPr>
          <w:rFonts w:ascii="Verdana" w:hAnsi="Verdana"/>
          <w:sz w:val="20"/>
        </w:rPr>
      </w:pPr>
      <w:r w:rsidRPr="00A52E36">
        <w:rPr>
          <w:rFonts w:ascii="Verdana" w:hAnsi="Verdana"/>
          <w:sz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w:t>
      </w:r>
      <w:r w:rsidR="00884F0F" w:rsidRPr="00A52E36">
        <w:rPr>
          <w:rFonts w:ascii="Verdana" w:hAnsi="Verdana"/>
          <w:sz w:val="20"/>
        </w:rPr>
        <w:t>o którym mowa w pkt 8.2.1. IDW.</w:t>
      </w:r>
    </w:p>
    <w:p w:rsidR="00215570" w:rsidRPr="00A52E36" w:rsidRDefault="00215570" w:rsidP="00F12B9B">
      <w:pPr>
        <w:pStyle w:val="pkt"/>
        <w:numPr>
          <w:ilvl w:val="0"/>
          <w:numId w:val="22"/>
        </w:numPr>
        <w:spacing w:before="0" w:after="0"/>
        <w:rPr>
          <w:rFonts w:ascii="Verdana" w:hAnsi="Verdana"/>
          <w:sz w:val="20"/>
        </w:rPr>
      </w:pPr>
      <w:r w:rsidRPr="00A52E36">
        <w:rPr>
          <w:rFonts w:ascii="Verdana" w:hAnsi="Verdana"/>
          <w:b/>
          <w:sz w:val="20"/>
        </w:rPr>
        <w:t>posiadania wiedzy i doświadczenia:</w:t>
      </w:r>
    </w:p>
    <w:p w:rsidR="00215570" w:rsidRPr="00A52E36" w:rsidRDefault="0028798E" w:rsidP="00135E4A">
      <w:pPr>
        <w:ind w:left="1080" w:hanging="371"/>
        <w:jc w:val="both"/>
        <w:rPr>
          <w:rFonts w:ascii="Verdana" w:hAnsi="Verdana"/>
          <w:b/>
          <w:sz w:val="20"/>
          <w:szCs w:val="20"/>
        </w:rPr>
      </w:pPr>
      <w:r w:rsidRPr="00A52E36">
        <w:rPr>
          <w:rFonts w:ascii="Verdana" w:hAnsi="Verdana"/>
          <w:b/>
          <w:sz w:val="20"/>
          <w:szCs w:val="20"/>
        </w:rPr>
        <w:t>d</w:t>
      </w:r>
      <w:r w:rsidR="008629FE" w:rsidRPr="00A52E36">
        <w:rPr>
          <w:rFonts w:ascii="Verdana" w:hAnsi="Verdana"/>
          <w:b/>
          <w:sz w:val="20"/>
          <w:szCs w:val="20"/>
        </w:rPr>
        <w:t>oświadczenie:</w:t>
      </w:r>
    </w:p>
    <w:p w:rsidR="00A44444" w:rsidRPr="00A52E36" w:rsidRDefault="00D60E8E" w:rsidP="003479F6">
      <w:pPr>
        <w:ind w:left="709"/>
        <w:jc w:val="both"/>
        <w:rPr>
          <w:rFonts w:ascii="Verdana" w:hAnsi="Verdana"/>
          <w:sz w:val="20"/>
          <w:szCs w:val="20"/>
        </w:rPr>
      </w:pPr>
      <w:r w:rsidRPr="00A52E36">
        <w:rPr>
          <w:rFonts w:ascii="Verdana" w:hAnsi="Verdana"/>
          <w:sz w:val="20"/>
          <w:szCs w:val="20"/>
        </w:rPr>
        <w:t xml:space="preserve">Wykonawca musi wykazać się doświadczeniem w </w:t>
      </w:r>
      <w:r w:rsidR="00E776D8" w:rsidRPr="00A52E36">
        <w:rPr>
          <w:rFonts w:ascii="Verdana" w:hAnsi="Verdana"/>
          <w:sz w:val="20"/>
          <w:szCs w:val="20"/>
        </w:rPr>
        <w:t>przeprowadzeniu</w:t>
      </w:r>
      <w:r w:rsidRPr="00A52E36">
        <w:rPr>
          <w:rFonts w:ascii="Verdana" w:hAnsi="Verdana"/>
          <w:sz w:val="20"/>
          <w:szCs w:val="20"/>
        </w:rPr>
        <w:t xml:space="preserve"> w okresie 3 lat przed upływem t</w:t>
      </w:r>
      <w:r w:rsidR="004623A2" w:rsidRPr="00A52E36">
        <w:rPr>
          <w:rFonts w:ascii="Verdana" w:hAnsi="Verdana"/>
          <w:sz w:val="20"/>
          <w:szCs w:val="20"/>
        </w:rPr>
        <w:t>erminu składania ofert, a jeśli</w:t>
      </w:r>
      <w:r w:rsidRPr="00A52E36">
        <w:rPr>
          <w:rFonts w:ascii="Verdana" w:hAnsi="Verdana"/>
          <w:sz w:val="20"/>
          <w:szCs w:val="20"/>
        </w:rPr>
        <w:t xml:space="preserve"> okres prowadzenia działalności jest krótszy – </w:t>
      </w:r>
      <w:r w:rsidR="00E776D8" w:rsidRPr="00A52E36">
        <w:rPr>
          <w:rFonts w:ascii="Verdana" w:hAnsi="Verdana"/>
          <w:sz w:val="20"/>
          <w:szCs w:val="20"/>
        </w:rPr>
        <w:t>przeprowadził</w:t>
      </w:r>
      <w:r w:rsidR="003479F6" w:rsidRPr="00A52E36">
        <w:rPr>
          <w:rFonts w:ascii="Verdana" w:hAnsi="Verdana"/>
          <w:sz w:val="20"/>
          <w:szCs w:val="20"/>
        </w:rPr>
        <w:t xml:space="preserve"> </w:t>
      </w:r>
      <w:r w:rsidR="00634E76" w:rsidRPr="00A52E36">
        <w:rPr>
          <w:rFonts w:ascii="Verdana" w:hAnsi="Verdana"/>
          <w:sz w:val="20"/>
          <w:szCs w:val="20"/>
        </w:rPr>
        <w:t xml:space="preserve">w tym okresie </w:t>
      </w:r>
      <w:r w:rsidR="00BE670E" w:rsidRPr="00A52E36">
        <w:rPr>
          <w:rFonts w:ascii="Verdana" w:hAnsi="Verdana"/>
          <w:sz w:val="20"/>
          <w:szCs w:val="20"/>
        </w:rPr>
        <w:t>co najmniej</w:t>
      </w:r>
      <w:r w:rsidR="00A44444" w:rsidRPr="00A52E36">
        <w:rPr>
          <w:rFonts w:ascii="Verdana" w:hAnsi="Verdana"/>
          <w:sz w:val="20"/>
          <w:szCs w:val="20"/>
        </w:rPr>
        <w:t xml:space="preserve"> </w:t>
      </w:r>
      <w:r w:rsidR="00E776D8" w:rsidRPr="00A52E36">
        <w:rPr>
          <w:rFonts w:ascii="Verdana" w:hAnsi="Verdana"/>
          <w:sz w:val="20"/>
          <w:szCs w:val="20"/>
        </w:rPr>
        <w:t>2</w:t>
      </w:r>
      <w:r w:rsidR="00A44444" w:rsidRPr="00A52E36">
        <w:rPr>
          <w:rFonts w:ascii="Verdana" w:hAnsi="Verdana"/>
          <w:sz w:val="20"/>
          <w:szCs w:val="20"/>
        </w:rPr>
        <w:t xml:space="preserve"> </w:t>
      </w:r>
      <w:r w:rsidR="00E776D8" w:rsidRPr="00A52E36">
        <w:rPr>
          <w:rFonts w:ascii="Verdana" w:hAnsi="Verdana"/>
          <w:sz w:val="20"/>
          <w:szCs w:val="20"/>
        </w:rPr>
        <w:t>kampanie informacyjne</w:t>
      </w:r>
      <w:r w:rsidR="002044B6" w:rsidRPr="00A52E36">
        <w:rPr>
          <w:rFonts w:ascii="Verdana" w:hAnsi="Verdana"/>
          <w:sz w:val="20"/>
          <w:szCs w:val="20"/>
        </w:rPr>
        <w:t>,</w:t>
      </w:r>
      <w:r w:rsidR="00760E78" w:rsidRPr="00A52E36">
        <w:rPr>
          <w:rFonts w:ascii="Verdana" w:hAnsi="Verdana"/>
          <w:sz w:val="20"/>
          <w:szCs w:val="20"/>
        </w:rPr>
        <w:t xml:space="preserve"> </w:t>
      </w:r>
      <w:r w:rsidR="006C2ED7" w:rsidRPr="00A52E36">
        <w:rPr>
          <w:rFonts w:ascii="Verdana" w:hAnsi="Verdana"/>
          <w:sz w:val="20"/>
          <w:szCs w:val="20"/>
        </w:rPr>
        <w:t>w tym:</w:t>
      </w:r>
    </w:p>
    <w:p w:rsidR="006C2ED7" w:rsidRPr="00A52E36" w:rsidRDefault="006C2ED7" w:rsidP="005447B6">
      <w:pPr>
        <w:pStyle w:val="Akapitzlist"/>
        <w:numPr>
          <w:ilvl w:val="0"/>
          <w:numId w:val="58"/>
        </w:numPr>
        <w:jc w:val="both"/>
        <w:rPr>
          <w:rFonts w:ascii="Verdana" w:hAnsi="Verdana"/>
          <w:sz w:val="20"/>
          <w:szCs w:val="20"/>
        </w:rPr>
      </w:pPr>
      <w:r w:rsidRPr="00A52E36">
        <w:rPr>
          <w:rFonts w:ascii="Verdana" w:hAnsi="Verdana"/>
          <w:sz w:val="20"/>
          <w:szCs w:val="20"/>
        </w:rPr>
        <w:t xml:space="preserve">co najmniej 1 kampanię </w:t>
      </w:r>
      <w:r w:rsidR="00173A9A" w:rsidRPr="00A52E36">
        <w:rPr>
          <w:rFonts w:ascii="Verdana" w:hAnsi="Verdana"/>
          <w:sz w:val="20"/>
          <w:szCs w:val="20"/>
        </w:rPr>
        <w:t xml:space="preserve">o dowolnym zasięgu, </w:t>
      </w:r>
      <w:r w:rsidRPr="00A52E36">
        <w:rPr>
          <w:rFonts w:ascii="Verdana" w:hAnsi="Verdana"/>
          <w:sz w:val="20"/>
          <w:szCs w:val="20"/>
        </w:rPr>
        <w:t xml:space="preserve">obejmującą przeprowadzenie </w:t>
      </w:r>
      <w:r w:rsidR="00F04DF3" w:rsidRPr="00A52E36">
        <w:rPr>
          <w:rFonts w:ascii="Verdana" w:hAnsi="Verdana"/>
          <w:sz w:val="20"/>
          <w:szCs w:val="20"/>
        </w:rPr>
        <w:t xml:space="preserve">co najmniej </w:t>
      </w:r>
      <w:r w:rsidRPr="00A52E36">
        <w:rPr>
          <w:rFonts w:ascii="Verdana" w:hAnsi="Verdana"/>
          <w:sz w:val="20"/>
          <w:szCs w:val="20"/>
        </w:rPr>
        <w:t>5 konferencji dla co najmniej 80 uczestników</w:t>
      </w:r>
      <w:r w:rsidR="00BA5061" w:rsidRPr="00A52E36">
        <w:rPr>
          <w:rFonts w:ascii="Verdana" w:hAnsi="Verdana"/>
          <w:sz w:val="20"/>
          <w:szCs w:val="20"/>
        </w:rPr>
        <w:t xml:space="preserve"> w każdej z nich,</w:t>
      </w:r>
    </w:p>
    <w:p w:rsidR="0028798E" w:rsidRPr="00A52E36" w:rsidRDefault="00BA5061" w:rsidP="005447B6">
      <w:pPr>
        <w:pStyle w:val="Akapitzlist"/>
        <w:numPr>
          <w:ilvl w:val="0"/>
          <w:numId w:val="58"/>
        </w:numPr>
        <w:jc w:val="both"/>
        <w:rPr>
          <w:rFonts w:ascii="Verdana" w:hAnsi="Verdana" w:cs="Arial"/>
          <w:bCs/>
          <w:sz w:val="20"/>
          <w:szCs w:val="20"/>
        </w:rPr>
      </w:pPr>
      <w:r w:rsidRPr="00A52E36">
        <w:rPr>
          <w:rFonts w:ascii="Verdana" w:hAnsi="Verdana"/>
          <w:sz w:val="20"/>
          <w:szCs w:val="20"/>
        </w:rPr>
        <w:t xml:space="preserve">co najmniej 1 kampanię o zasięgu obejmującym </w:t>
      </w:r>
      <w:r w:rsidR="0028798E" w:rsidRPr="00A52E36">
        <w:rPr>
          <w:rFonts w:ascii="Verdana" w:hAnsi="Verdana"/>
          <w:sz w:val="20"/>
          <w:szCs w:val="20"/>
        </w:rPr>
        <w:t xml:space="preserve">co najmniej </w:t>
      </w:r>
      <w:r w:rsidRPr="00A52E36">
        <w:rPr>
          <w:rFonts w:ascii="Verdana" w:hAnsi="Verdana"/>
          <w:sz w:val="20"/>
          <w:szCs w:val="20"/>
        </w:rPr>
        <w:t>3 województwa</w:t>
      </w:r>
      <w:r w:rsidR="00FA5297" w:rsidRPr="00A52E36">
        <w:rPr>
          <w:rFonts w:ascii="Verdana" w:hAnsi="Verdana"/>
          <w:sz w:val="20"/>
          <w:szCs w:val="20"/>
        </w:rPr>
        <w:t xml:space="preserve">, obejmującą przeprowadzenie </w:t>
      </w:r>
      <w:r w:rsidR="00F04DF3" w:rsidRPr="00A52E36">
        <w:rPr>
          <w:rFonts w:ascii="Verdana" w:hAnsi="Verdana"/>
          <w:sz w:val="20"/>
          <w:szCs w:val="20"/>
        </w:rPr>
        <w:t xml:space="preserve">w każdym z </w:t>
      </w:r>
      <w:r w:rsidR="0028798E" w:rsidRPr="00A52E36">
        <w:rPr>
          <w:rFonts w:ascii="Verdana" w:hAnsi="Verdana"/>
          <w:sz w:val="20"/>
          <w:szCs w:val="20"/>
        </w:rPr>
        <w:t xml:space="preserve">tych </w:t>
      </w:r>
      <w:r w:rsidR="00F04DF3" w:rsidRPr="00A52E36">
        <w:rPr>
          <w:rFonts w:ascii="Verdana" w:hAnsi="Verdana"/>
          <w:sz w:val="20"/>
          <w:szCs w:val="20"/>
        </w:rPr>
        <w:t xml:space="preserve">województw </w:t>
      </w:r>
      <w:r w:rsidR="00FA5297" w:rsidRPr="00A52E36">
        <w:rPr>
          <w:rFonts w:ascii="Verdana" w:hAnsi="Verdana"/>
          <w:sz w:val="20"/>
          <w:szCs w:val="20"/>
        </w:rPr>
        <w:t>co najmniej 1 konferencji dla co najmniej 80 uczestników</w:t>
      </w:r>
      <w:r w:rsidR="00A2505B" w:rsidRPr="00A52E36">
        <w:rPr>
          <w:rFonts w:ascii="Verdana" w:hAnsi="Verdana"/>
          <w:sz w:val="20"/>
          <w:szCs w:val="20"/>
        </w:rPr>
        <w:t>.</w:t>
      </w:r>
    </w:p>
    <w:p w:rsidR="006B6070" w:rsidRPr="00A52E36" w:rsidRDefault="0075024B" w:rsidP="000823DB">
      <w:pPr>
        <w:ind w:left="709"/>
        <w:jc w:val="both"/>
        <w:rPr>
          <w:rFonts w:ascii="Verdana" w:hAnsi="Verdana" w:cs="Arial"/>
          <w:bCs/>
          <w:sz w:val="20"/>
          <w:szCs w:val="20"/>
        </w:rPr>
      </w:pPr>
      <w:r w:rsidRPr="00A52E36">
        <w:rPr>
          <w:rFonts w:ascii="Verdana" w:hAnsi="Verdana" w:cs="Arial"/>
          <w:bCs/>
          <w:sz w:val="20"/>
          <w:szCs w:val="20"/>
        </w:rPr>
        <w:t>Przy czym Zamawiający wymaga wskazania przez Wykonawcę różnych usług w odniesieniu do punktu a) i b).</w:t>
      </w:r>
    </w:p>
    <w:p w:rsidR="006B6070" w:rsidRPr="00A52E36" w:rsidRDefault="006B6070" w:rsidP="000823DB">
      <w:pPr>
        <w:ind w:left="709" w:hanging="321"/>
        <w:jc w:val="both"/>
        <w:rPr>
          <w:rFonts w:ascii="Verdana" w:hAnsi="Verdana"/>
          <w:sz w:val="16"/>
          <w:szCs w:val="16"/>
          <w:lang w:eastAsia="pl-PL"/>
        </w:rPr>
      </w:pPr>
      <w:r w:rsidRPr="00A52E36">
        <w:rPr>
          <w:rFonts w:ascii="Verdana" w:hAnsi="Verdana"/>
          <w:sz w:val="16"/>
          <w:szCs w:val="16"/>
        </w:rPr>
        <w:t xml:space="preserve">* </w:t>
      </w:r>
      <w:r w:rsidR="000823DB" w:rsidRPr="00A52E36">
        <w:rPr>
          <w:rFonts w:ascii="Verdana" w:hAnsi="Verdana"/>
          <w:sz w:val="16"/>
          <w:szCs w:val="16"/>
        </w:rPr>
        <w:t xml:space="preserve"> </w:t>
      </w:r>
      <w:r w:rsidRPr="00A52E36">
        <w:rPr>
          <w:rFonts w:ascii="Verdana" w:hAnsi="Verdana"/>
          <w:sz w:val="16"/>
          <w:szCs w:val="16"/>
        </w:rPr>
        <w:t xml:space="preserve">Pod pojęciem </w:t>
      </w:r>
      <w:r w:rsidRPr="00A52E36">
        <w:rPr>
          <w:rFonts w:ascii="Verdana" w:hAnsi="Verdana"/>
          <w:sz w:val="16"/>
          <w:szCs w:val="16"/>
          <w:lang w:eastAsia="pl-PL"/>
        </w:rPr>
        <w:t xml:space="preserve">usługi przeprowadzenia </w:t>
      </w:r>
      <w:r w:rsidR="00FB64CF" w:rsidRPr="00A52E36">
        <w:rPr>
          <w:rFonts w:ascii="Verdana" w:hAnsi="Verdana"/>
          <w:sz w:val="16"/>
          <w:szCs w:val="16"/>
          <w:lang w:eastAsia="pl-PL"/>
        </w:rPr>
        <w:t>kampanii</w:t>
      </w:r>
      <w:r w:rsidRPr="00A52E36">
        <w:rPr>
          <w:rFonts w:ascii="Verdana" w:hAnsi="Verdana"/>
          <w:sz w:val="16"/>
          <w:szCs w:val="16"/>
          <w:lang w:eastAsia="pl-PL"/>
        </w:rPr>
        <w:t xml:space="preserve"> rozumie się usługę wykonaną w ramach jednej um</w:t>
      </w:r>
      <w:r w:rsidR="00E65358" w:rsidRPr="00A52E36">
        <w:rPr>
          <w:rFonts w:ascii="Verdana" w:hAnsi="Verdana"/>
          <w:sz w:val="16"/>
          <w:szCs w:val="16"/>
          <w:lang w:eastAsia="pl-PL"/>
        </w:rPr>
        <w:t>owy i na rzecz jednego odbiorcy.</w:t>
      </w:r>
      <w:r w:rsidRPr="00A52E36">
        <w:rPr>
          <w:rFonts w:ascii="Verdana" w:hAnsi="Verdana"/>
          <w:sz w:val="16"/>
          <w:szCs w:val="16"/>
          <w:lang w:eastAsia="pl-PL"/>
        </w:rPr>
        <w:t xml:space="preserve"> </w:t>
      </w:r>
      <w:r w:rsidR="00E65358" w:rsidRPr="00A52E36">
        <w:rPr>
          <w:rFonts w:ascii="Verdana" w:hAnsi="Verdana"/>
          <w:sz w:val="16"/>
          <w:szCs w:val="16"/>
          <w:lang w:eastAsia="pl-PL"/>
        </w:rPr>
        <w:t xml:space="preserve">Pod pojęciem </w:t>
      </w:r>
      <w:r w:rsidRPr="00A52E36">
        <w:rPr>
          <w:rFonts w:ascii="Verdana" w:hAnsi="Verdana"/>
          <w:sz w:val="16"/>
          <w:szCs w:val="16"/>
          <w:lang w:eastAsia="pl-PL"/>
        </w:rPr>
        <w:t>województw</w:t>
      </w:r>
      <w:r w:rsidR="00E65358" w:rsidRPr="00A52E36">
        <w:rPr>
          <w:rFonts w:ascii="Verdana" w:hAnsi="Verdana"/>
          <w:sz w:val="16"/>
          <w:szCs w:val="16"/>
          <w:lang w:eastAsia="pl-PL"/>
        </w:rPr>
        <w:t xml:space="preserve"> w przypadku  realizacji szkoleń poza granicami Polski</w:t>
      </w:r>
      <w:r w:rsidR="00C01FAC" w:rsidRPr="00A52E36">
        <w:rPr>
          <w:rFonts w:ascii="Verdana" w:hAnsi="Verdana"/>
          <w:sz w:val="16"/>
          <w:szCs w:val="16"/>
          <w:lang w:eastAsia="pl-PL"/>
        </w:rPr>
        <w:t xml:space="preserve"> rozumie się</w:t>
      </w:r>
      <w:r w:rsidRPr="00A52E36">
        <w:rPr>
          <w:rFonts w:ascii="Verdana" w:hAnsi="Verdana"/>
          <w:sz w:val="16"/>
          <w:szCs w:val="16"/>
          <w:lang w:eastAsia="pl-PL"/>
        </w:rPr>
        <w:t xml:space="preserve"> o</w:t>
      </w:r>
      <w:r w:rsidR="00C01FAC" w:rsidRPr="00A52E36">
        <w:rPr>
          <w:rFonts w:ascii="Verdana" w:hAnsi="Verdana"/>
          <w:sz w:val="16"/>
          <w:szCs w:val="16"/>
          <w:lang w:eastAsia="pl-PL"/>
        </w:rPr>
        <w:t>dpowiedniki</w:t>
      </w:r>
      <w:r w:rsidRPr="00A52E36">
        <w:rPr>
          <w:rFonts w:ascii="Verdana" w:hAnsi="Verdana"/>
          <w:sz w:val="16"/>
          <w:szCs w:val="16"/>
          <w:lang w:eastAsia="pl-PL"/>
        </w:rPr>
        <w:t xml:space="preserve"> województw.</w:t>
      </w:r>
    </w:p>
    <w:p w:rsidR="0028798E" w:rsidRPr="00A52E36" w:rsidRDefault="00215570" w:rsidP="00F96012">
      <w:pPr>
        <w:pStyle w:val="Akapitzlist"/>
        <w:keepNext/>
        <w:numPr>
          <w:ilvl w:val="0"/>
          <w:numId w:val="22"/>
        </w:numPr>
        <w:ind w:right="-85"/>
        <w:jc w:val="both"/>
        <w:rPr>
          <w:rFonts w:ascii="Verdana" w:hAnsi="Verdana"/>
          <w:b/>
          <w:sz w:val="20"/>
          <w:szCs w:val="20"/>
        </w:rPr>
      </w:pPr>
      <w:r w:rsidRPr="00A52E36">
        <w:rPr>
          <w:rFonts w:ascii="Verdana" w:hAnsi="Verdana"/>
          <w:b/>
          <w:sz w:val="20"/>
          <w:szCs w:val="20"/>
        </w:rPr>
        <w:t>dysponowania odpowiednim potencjałem technicznym oraz osobami zd</w:t>
      </w:r>
      <w:r w:rsidR="00001E42" w:rsidRPr="00A52E36">
        <w:rPr>
          <w:rFonts w:ascii="Verdana" w:hAnsi="Verdana"/>
          <w:b/>
          <w:sz w:val="20"/>
          <w:szCs w:val="20"/>
        </w:rPr>
        <w:t>olnymi do wykonania zamówienia:</w:t>
      </w:r>
    </w:p>
    <w:p w:rsidR="00215570" w:rsidRPr="00A52E36" w:rsidRDefault="002C5D84" w:rsidP="003315C9">
      <w:pPr>
        <w:ind w:left="709"/>
        <w:rPr>
          <w:rFonts w:ascii="Verdana" w:hAnsi="Verdana"/>
          <w:sz w:val="20"/>
          <w:szCs w:val="20"/>
        </w:rPr>
      </w:pPr>
      <w:r w:rsidRPr="00A52E36">
        <w:rPr>
          <w:rFonts w:ascii="Verdana" w:hAnsi="Verdana"/>
          <w:b/>
          <w:sz w:val="20"/>
          <w:szCs w:val="20"/>
        </w:rPr>
        <w:t xml:space="preserve">a) </w:t>
      </w:r>
      <w:r w:rsidR="0028798E" w:rsidRPr="00A52E36">
        <w:rPr>
          <w:rFonts w:ascii="Verdana" w:hAnsi="Verdana"/>
          <w:b/>
          <w:sz w:val="20"/>
          <w:szCs w:val="20"/>
        </w:rPr>
        <w:t>p</w:t>
      </w:r>
      <w:r w:rsidR="00215570" w:rsidRPr="00A52E36">
        <w:rPr>
          <w:rFonts w:ascii="Verdana" w:hAnsi="Verdana"/>
          <w:b/>
          <w:sz w:val="20"/>
          <w:szCs w:val="20"/>
        </w:rPr>
        <w:t>otencjał techniczny</w:t>
      </w:r>
      <w:r w:rsidR="0028798E" w:rsidRPr="00A52E36">
        <w:rPr>
          <w:rFonts w:ascii="Verdana" w:hAnsi="Verdana"/>
          <w:b/>
          <w:sz w:val="20"/>
          <w:szCs w:val="20"/>
        </w:rPr>
        <w:t>:</w:t>
      </w:r>
    </w:p>
    <w:p w:rsidR="0028798E" w:rsidRPr="00A52E36" w:rsidRDefault="00215570" w:rsidP="00F96012">
      <w:pPr>
        <w:pStyle w:val="pkt"/>
        <w:spacing w:before="0" w:after="0"/>
        <w:ind w:left="709" w:firstLine="0"/>
        <w:rPr>
          <w:rFonts w:ascii="Verdana" w:hAnsi="Verdana"/>
          <w:sz w:val="20"/>
        </w:rPr>
      </w:pPr>
      <w:r w:rsidRPr="00A52E36">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A52E36" w:rsidRDefault="0071175F" w:rsidP="0071175F">
      <w:pPr>
        <w:tabs>
          <w:tab w:val="left" w:pos="360"/>
        </w:tabs>
        <w:jc w:val="both"/>
        <w:rPr>
          <w:rFonts w:ascii="Verdana" w:hAnsi="Verdana"/>
          <w:b/>
          <w:sz w:val="20"/>
          <w:szCs w:val="20"/>
        </w:rPr>
      </w:pPr>
      <w:r w:rsidRPr="00A52E36">
        <w:rPr>
          <w:rFonts w:ascii="Verdana" w:hAnsi="Verdana"/>
          <w:sz w:val="20"/>
          <w:szCs w:val="20"/>
          <w:lang w:eastAsia="pl-PL"/>
        </w:rPr>
        <w:lastRenderedPageBreak/>
        <w:tab/>
      </w:r>
      <w:r w:rsidRPr="00A52E36">
        <w:rPr>
          <w:rFonts w:ascii="Verdana" w:hAnsi="Verdana"/>
          <w:sz w:val="20"/>
          <w:szCs w:val="20"/>
          <w:lang w:eastAsia="pl-PL"/>
        </w:rPr>
        <w:tab/>
      </w:r>
      <w:r w:rsidR="0028798E" w:rsidRPr="00A52E36">
        <w:rPr>
          <w:rFonts w:ascii="Verdana" w:hAnsi="Verdana"/>
          <w:b/>
          <w:sz w:val="20"/>
          <w:szCs w:val="20"/>
        </w:rPr>
        <w:t>b) p</w:t>
      </w:r>
      <w:r w:rsidR="00215570" w:rsidRPr="00A52E36">
        <w:rPr>
          <w:rFonts w:ascii="Verdana" w:hAnsi="Verdana"/>
          <w:b/>
          <w:sz w:val="20"/>
          <w:szCs w:val="20"/>
        </w:rPr>
        <w:t>otencjał kadrowy</w:t>
      </w:r>
      <w:r w:rsidR="0028798E" w:rsidRPr="00A52E36">
        <w:rPr>
          <w:rFonts w:ascii="Verdana" w:hAnsi="Verdana"/>
          <w:b/>
          <w:sz w:val="20"/>
          <w:szCs w:val="20"/>
        </w:rPr>
        <w:t>:</w:t>
      </w:r>
    </w:p>
    <w:p w:rsidR="00476FB0" w:rsidRPr="00A52E36" w:rsidRDefault="00476FB0" w:rsidP="00476FB0">
      <w:pPr>
        <w:ind w:left="720"/>
        <w:jc w:val="both"/>
        <w:rPr>
          <w:rFonts w:ascii="Verdana" w:hAnsi="Verdana"/>
          <w:sz w:val="20"/>
          <w:szCs w:val="20"/>
          <w:lang w:eastAsia="pl-PL"/>
        </w:rPr>
      </w:pPr>
      <w:r w:rsidRPr="00A52E36">
        <w:rPr>
          <w:rFonts w:ascii="Verdana" w:hAnsi="Verdana"/>
          <w:sz w:val="20"/>
          <w:szCs w:val="20"/>
          <w:lang w:eastAsia="pl-PL"/>
        </w:rPr>
        <w:t>Wykonawca musi wskazać osoby, które będą uczestniczyć w wykonywaniu zamówienia, legitymujące się kwalifikacjami zawodowymi, doświadczeniem i wykształceniem odpowiednimi do funkcji, jakie zostaną im powierzone</w:t>
      </w:r>
      <w:r w:rsidRPr="00A52E36">
        <w:rPr>
          <w:rFonts w:ascii="Verdana" w:hAnsi="Verdana"/>
          <w:b/>
          <w:sz w:val="20"/>
          <w:szCs w:val="20"/>
          <w:lang w:eastAsia="pl-PL"/>
        </w:rPr>
        <w:t xml:space="preserve">. </w:t>
      </w:r>
      <w:r w:rsidRPr="00A52E36">
        <w:rPr>
          <w:rFonts w:ascii="Verdana" w:hAnsi="Verdana"/>
          <w:sz w:val="20"/>
          <w:szCs w:val="20"/>
          <w:lang w:eastAsia="pl-PL"/>
        </w:rPr>
        <w:t xml:space="preserve">Wykonawca na każdą funkcję wymienioną poniżej wskaże osoby, które musi mieć dostępne na etapie realizacji zamówienia, spełniające następujące wymagania: </w:t>
      </w:r>
    </w:p>
    <w:p w:rsidR="00476FB0" w:rsidRPr="00A52E36" w:rsidRDefault="00476FB0" w:rsidP="00476FB0">
      <w:pPr>
        <w:ind w:left="720"/>
        <w:jc w:val="both"/>
        <w:rPr>
          <w:rFonts w:ascii="Verdana" w:hAnsi="Verdana"/>
          <w:sz w:val="6"/>
          <w:szCs w:val="6"/>
          <w:lang w:eastAsia="pl-PL"/>
        </w:rPr>
      </w:pPr>
    </w:p>
    <w:tbl>
      <w:tblPr>
        <w:tblpPr w:leftFromText="141" w:rightFromText="141" w:vertAnchor="text" w:horzAnchor="margin" w:tblpXSpec="center" w:tblpY="28"/>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660"/>
        <w:gridCol w:w="1701"/>
        <w:gridCol w:w="5103"/>
      </w:tblGrid>
      <w:tr w:rsidR="00A52E36" w:rsidRPr="00A52E36" w:rsidTr="00392BB3">
        <w:trPr>
          <w:trHeight w:val="953"/>
        </w:trPr>
        <w:tc>
          <w:tcPr>
            <w:tcW w:w="2660" w:type="dxa"/>
            <w:vAlign w:val="center"/>
          </w:tcPr>
          <w:p w:rsidR="0078529E" w:rsidRPr="00A52E36" w:rsidRDefault="0078529E" w:rsidP="00D2323C">
            <w:pPr>
              <w:ind w:left="567" w:hanging="567"/>
              <w:jc w:val="center"/>
              <w:rPr>
                <w:rFonts w:ascii="Verdana" w:hAnsi="Verdana"/>
                <w:b/>
                <w:sz w:val="16"/>
                <w:szCs w:val="16"/>
              </w:rPr>
            </w:pPr>
          </w:p>
          <w:p w:rsidR="0078529E" w:rsidRPr="00A52E36" w:rsidRDefault="0078529E" w:rsidP="00D2323C">
            <w:pPr>
              <w:ind w:left="567" w:hanging="567"/>
              <w:jc w:val="center"/>
              <w:rPr>
                <w:rFonts w:ascii="Verdana" w:hAnsi="Verdana"/>
                <w:b/>
                <w:sz w:val="16"/>
                <w:szCs w:val="16"/>
              </w:rPr>
            </w:pPr>
          </w:p>
          <w:p w:rsidR="0078529E" w:rsidRPr="00A52E36" w:rsidRDefault="0078529E" w:rsidP="00D2323C">
            <w:pPr>
              <w:ind w:left="567" w:hanging="567"/>
              <w:jc w:val="center"/>
              <w:rPr>
                <w:rFonts w:ascii="Verdana" w:hAnsi="Verdana"/>
                <w:b/>
                <w:sz w:val="16"/>
                <w:szCs w:val="16"/>
              </w:rPr>
            </w:pPr>
            <w:r w:rsidRPr="00A52E36">
              <w:rPr>
                <w:rFonts w:ascii="Verdana" w:hAnsi="Verdana"/>
                <w:b/>
                <w:sz w:val="16"/>
                <w:szCs w:val="16"/>
              </w:rPr>
              <w:t>Stanowisko</w:t>
            </w:r>
          </w:p>
        </w:tc>
        <w:tc>
          <w:tcPr>
            <w:tcW w:w="1701" w:type="dxa"/>
            <w:vAlign w:val="center"/>
          </w:tcPr>
          <w:p w:rsidR="0078529E" w:rsidRPr="00A52E36" w:rsidRDefault="0078529E" w:rsidP="00D2323C">
            <w:pPr>
              <w:ind w:left="567" w:hanging="567"/>
              <w:jc w:val="center"/>
              <w:rPr>
                <w:rFonts w:ascii="Verdana" w:hAnsi="Verdana"/>
                <w:b/>
                <w:sz w:val="16"/>
                <w:szCs w:val="16"/>
              </w:rPr>
            </w:pPr>
          </w:p>
          <w:p w:rsidR="00392BB3" w:rsidRPr="00A52E36" w:rsidRDefault="00392BB3" w:rsidP="00392BB3">
            <w:pPr>
              <w:ind w:left="567" w:hanging="567"/>
              <w:jc w:val="center"/>
              <w:rPr>
                <w:rFonts w:ascii="Verdana" w:hAnsi="Verdana"/>
                <w:b/>
                <w:sz w:val="16"/>
                <w:szCs w:val="16"/>
              </w:rPr>
            </w:pPr>
            <w:r w:rsidRPr="00A52E36">
              <w:rPr>
                <w:rFonts w:ascii="Verdana" w:hAnsi="Verdana"/>
                <w:b/>
                <w:sz w:val="16"/>
                <w:szCs w:val="16"/>
              </w:rPr>
              <w:t xml:space="preserve">Minimalna </w:t>
            </w:r>
          </w:p>
          <w:p w:rsidR="0078529E" w:rsidRPr="00A52E36" w:rsidRDefault="00392BB3" w:rsidP="00392BB3">
            <w:pPr>
              <w:ind w:left="567" w:hanging="567"/>
              <w:jc w:val="center"/>
              <w:rPr>
                <w:rFonts w:ascii="Verdana" w:hAnsi="Verdana"/>
                <w:b/>
                <w:sz w:val="16"/>
                <w:szCs w:val="16"/>
              </w:rPr>
            </w:pPr>
            <w:r w:rsidRPr="00A52E36">
              <w:rPr>
                <w:rFonts w:ascii="Verdana" w:hAnsi="Verdana"/>
                <w:b/>
                <w:sz w:val="16"/>
                <w:szCs w:val="16"/>
              </w:rPr>
              <w:t xml:space="preserve">liczba </w:t>
            </w:r>
            <w:r w:rsidR="0078529E" w:rsidRPr="00A52E36">
              <w:rPr>
                <w:rFonts w:ascii="Verdana" w:hAnsi="Verdana"/>
                <w:b/>
                <w:sz w:val="16"/>
                <w:szCs w:val="16"/>
              </w:rPr>
              <w:t>personelu</w:t>
            </w:r>
          </w:p>
        </w:tc>
        <w:tc>
          <w:tcPr>
            <w:tcW w:w="5103" w:type="dxa"/>
            <w:vAlign w:val="center"/>
          </w:tcPr>
          <w:p w:rsidR="0078529E" w:rsidRPr="00A52E36" w:rsidRDefault="0078529E" w:rsidP="00D2323C">
            <w:pPr>
              <w:ind w:left="20" w:hanging="20"/>
              <w:jc w:val="center"/>
              <w:rPr>
                <w:rFonts w:ascii="Verdana" w:hAnsi="Verdana"/>
                <w:b/>
                <w:sz w:val="16"/>
                <w:szCs w:val="16"/>
              </w:rPr>
            </w:pPr>
          </w:p>
          <w:p w:rsidR="0078529E" w:rsidRPr="00A52E36" w:rsidRDefault="0078529E" w:rsidP="00D2323C">
            <w:pPr>
              <w:ind w:left="20" w:hanging="20"/>
              <w:jc w:val="center"/>
              <w:rPr>
                <w:rFonts w:ascii="Verdana" w:hAnsi="Verdana"/>
                <w:b/>
                <w:sz w:val="16"/>
                <w:szCs w:val="16"/>
              </w:rPr>
            </w:pPr>
            <w:r w:rsidRPr="00A52E36">
              <w:rPr>
                <w:rFonts w:ascii="Verdana" w:hAnsi="Verdana"/>
                <w:b/>
                <w:sz w:val="16"/>
                <w:szCs w:val="16"/>
              </w:rPr>
              <w:t xml:space="preserve">Minimalne doświadczenie </w:t>
            </w:r>
            <w:r w:rsidRPr="00A52E36">
              <w:rPr>
                <w:rFonts w:ascii="Verdana" w:hAnsi="Verdana"/>
                <w:b/>
                <w:sz w:val="16"/>
                <w:szCs w:val="16"/>
              </w:rPr>
              <w:br/>
            </w:r>
          </w:p>
        </w:tc>
      </w:tr>
      <w:tr w:rsidR="00A52E36" w:rsidRPr="00A52E36" w:rsidTr="00392BB3">
        <w:trPr>
          <w:trHeight w:hRule="exact" w:val="342"/>
        </w:trPr>
        <w:tc>
          <w:tcPr>
            <w:tcW w:w="2660" w:type="dxa"/>
            <w:vAlign w:val="center"/>
          </w:tcPr>
          <w:p w:rsidR="0078529E" w:rsidRPr="00A52E36" w:rsidRDefault="0078529E" w:rsidP="00D2323C">
            <w:pPr>
              <w:ind w:left="567" w:hanging="567"/>
              <w:jc w:val="center"/>
              <w:rPr>
                <w:rFonts w:ascii="Verdana" w:hAnsi="Verdana" w:cs="Verdana"/>
                <w:b/>
                <w:bCs/>
                <w:sz w:val="16"/>
                <w:szCs w:val="16"/>
              </w:rPr>
            </w:pPr>
            <w:r w:rsidRPr="00A52E36">
              <w:rPr>
                <w:rFonts w:ascii="Verdana" w:hAnsi="Verdana" w:cs="Verdana"/>
                <w:b/>
                <w:bCs/>
                <w:sz w:val="16"/>
                <w:szCs w:val="16"/>
              </w:rPr>
              <w:t>1</w:t>
            </w:r>
          </w:p>
        </w:tc>
        <w:tc>
          <w:tcPr>
            <w:tcW w:w="1701" w:type="dxa"/>
            <w:vAlign w:val="center"/>
          </w:tcPr>
          <w:p w:rsidR="0078529E" w:rsidRPr="00A52E36" w:rsidRDefault="0078529E" w:rsidP="00D2323C">
            <w:pPr>
              <w:ind w:left="567" w:hanging="567"/>
              <w:jc w:val="center"/>
              <w:rPr>
                <w:rFonts w:ascii="Verdana" w:hAnsi="Verdana" w:cs="Verdana"/>
                <w:b/>
                <w:bCs/>
                <w:sz w:val="16"/>
                <w:szCs w:val="16"/>
              </w:rPr>
            </w:pPr>
            <w:r w:rsidRPr="00A52E36">
              <w:rPr>
                <w:rFonts w:ascii="Verdana" w:hAnsi="Verdana" w:cs="Verdana"/>
                <w:b/>
                <w:bCs/>
                <w:sz w:val="16"/>
                <w:szCs w:val="16"/>
              </w:rPr>
              <w:t>2</w:t>
            </w:r>
          </w:p>
        </w:tc>
        <w:tc>
          <w:tcPr>
            <w:tcW w:w="5103" w:type="dxa"/>
            <w:vAlign w:val="center"/>
          </w:tcPr>
          <w:p w:rsidR="0078529E" w:rsidRPr="00A52E36" w:rsidRDefault="0078529E" w:rsidP="00D2323C">
            <w:pPr>
              <w:ind w:left="567" w:hanging="567"/>
              <w:jc w:val="center"/>
              <w:rPr>
                <w:rFonts w:ascii="Verdana" w:hAnsi="Verdana" w:cs="Verdana"/>
                <w:b/>
                <w:bCs/>
                <w:sz w:val="16"/>
                <w:szCs w:val="16"/>
              </w:rPr>
            </w:pPr>
            <w:r w:rsidRPr="00A52E36">
              <w:rPr>
                <w:rFonts w:ascii="Verdana" w:hAnsi="Verdana" w:cs="Verdana"/>
                <w:b/>
                <w:bCs/>
                <w:sz w:val="16"/>
                <w:szCs w:val="16"/>
              </w:rPr>
              <w:t>3</w:t>
            </w:r>
          </w:p>
        </w:tc>
      </w:tr>
      <w:tr w:rsidR="00A52E36" w:rsidRPr="00A52E36" w:rsidTr="00392BB3">
        <w:trPr>
          <w:trHeight w:val="462"/>
        </w:trPr>
        <w:tc>
          <w:tcPr>
            <w:tcW w:w="2660" w:type="dxa"/>
            <w:tcBorders>
              <w:right w:val="single" w:sz="4" w:space="0" w:color="auto"/>
            </w:tcBorders>
            <w:vAlign w:val="center"/>
          </w:tcPr>
          <w:p w:rsidR="0078529E" w:rsidRPr="00A52E36" w:rsidRDefault="0078529E" w:rsidP="00D2323C">
            <w:pPr>
              <w:ind w:left="567" w:hanging="567"/>
              <w:jc w:val="center"/>
              <w:rPr>
                <w:rFonts w:ascii="Verdana" w:hAnsi="Verdana"/>
                <w:sz w:val="16"/>
                <w:szCs w:val="16"/>
              </w:rPr>
            </w:pPr>
            <w:r w:rsidRPr="00A52E36">
              <w:rPr>
                <w:rFonts w:ascii="Verdana" w:hAnsi="Verdana"/>
                <w:sz w:val="16"/>
                <w:szCs w:val="16"/>
              </w:rPr>
              <w:t>koordynator</w:t>
            </w:r>
          </w:p>
          <w:p w:rsidR="0078529E" w:rsidRPr="00A52E36" w:rsidRDefault="0078529E" w:rsidP="00392BB3">
            <w:pPr>
              <w:ind w:left="567" w:hanging="567"/>
              <w:jc w:val="center"/>
              <w:rPr>
                <w:rFonts w:ascii="Verdana" w:hAnsi="Verdana"/>
                <w:sz w:val="16"/>
                <w:szCs w:val="16"/>
              </w:rPr>
            </w:pPr>
            <w:r w:rsidRPr="00A52E36">
              <w:rPr>
                <w:rFonts w:ascii="Verdana" w:hAnsi="Verdana"/>
                <w:sz w:val="16"/>
                <w:szCs w:val="16"/>
              </w:rPr>
              <w:t>k</w:t>
            </w:r>
            <w:r w:rsidR="00392BB3" w:rsidRPr="00A52E36">
              <w:rPr>
                <w:rFonts w:ascii="Verdana" w:hAnsi="Verdana"/>
                <w:sz w:val="16"/>
                <w:szCs w:val="16"/>
              </w:rPr>
              <w:t xml:space="preserve">ampanii </w:t>
            </w:r>
            <w:r w:rsidRPr="00A52E36">
              <w:rPr>
                <w:rFonts w:ascii="Verdana" w:hAnsi="Verdana"/>
                <w:sz w:val="16"/>
                <w:szCs w:val="16"/>
              </w:rPr>
              <w:t>informacyjnej</w:t>
            </w:r>
          </w:p>
        </w:tc>
        <w:tc>
          <w:tcPr>
            <w:tcW w:w="1701" w:type="dxa"/>
            <w:tcBorders>
              <w:left w:val="single" w:sz="4" w:space="0" w:color="auto"/>
              <w:right w:val="single" w:sz="4" w:space="0" w:color="auto"/>
            </w:tcBorders>
            <w:vAlign w:val="center"/>
          </w:tcPr>
          <w:p w:rsidR="0078529E" w:rsidRPr="00A52E36" w:rsidRDefault="0078529E" w:rsidP="00D2323C">
            <w:pPr>
              <w:jc w:val="center"/>
              <w:rPr>
                <w:rFonts w:ascii="Verdana" w:hAnsi="Verdana"/>
                <w:sz w:val="16"/>
                <w:szCs w:val="16"/>
              </w:rPr>
            </w:pPr>
            <w:r w:rsidRPr="00A52E36">
              <w:rPr>
                <w:rFonts w:ascii="Verdana" w:hAnsi="Verdana"/>
                <w:sz w:val="16"/>
                <w:szCs w:val="16"/>
              </w:rPr>
              <w:t>1 osoba</w:t>
            </w:r>
          </w:p>
        </w:tc>
        <w:tc>
          <w:tcPr>
            <w:tcW w:w="5103" w:type="dxa"/>
            <w:tcBorders>
              <w:left w:val="single" w:sz="4" w:space="0" w:color="auto"/>
            </w:tcBorders>
            <w:vAlign w:val="center"/>
          </w:tcPr>
          <w:p w:rsidR="00392BB3" w:rsidRPr="00A52E36" w:rsidRDefault="00392BB3" w:rsidP="00D2323C">
            <w:pPr>
              <w:suppressAutoHyphens/>
              <w:jc w:val="center"/>
              <w:outlineLvl w:val="0"/>
              <w:rPr>
                <w:rFonts w:ascii="Verdana" w:hAnsi="Verdana"/>
                <w:sz w:val="16"/>
                <w:szCs w:val="16"/>
              </w:rPr>
            </w:pPr>
          </w:p>
          <w:p w:rsidR="0078529E" w:rsidRPr="00A52E36" w:rsidRDefault="00FB3FD6" w:rsidP="006657BB">
            <w:pPr>
              <w:suppressAutoHyphens/>
              <w:jc w:val="center"/>
              <w:outlineLvl w:val="0"/>
              <w:rPr>
                <w:rFonts w:ascii="Verdana" w:hAnsi="Verdana"/>
                <w:sz w:val="16"/>
                <w:szCs w:val="16"/>
              </w:rPr>
            </w:pPr>
            <w:r w:rsidRPr="00A52E36">
              <w:rPr>
                <w:rFonts w:ascii="Verdana" w:hAnsi="Verdana"/>
                <w:sz w:val="16"/>
                <w:szCs w:val="16"/>
              </w:rPr>
              <w:t>doświadczenie w organi</w:t>
            </w:r>
            <w:r w:rsidR="006657BB" w:rsidRPr="00A52E36">
              <w:rPr>
                <w:rFonts w:ascii="Verdana" w:hAnsi="Verdana"/>
                <w:sz w:val="16"/>
                <w:szCs w:val="16"/>
              </w:rPr>
              <w:t>zacji/koordynacji co najmniej 6 </w:t>
            </w:r>
            <w:r w:rsidRPr="00A52E36">
              <w:rPr>
                <w:rFonts w:ascii="Verdana" w:hAnsi="Verdana"/>
                <w:sz w:val="16"/>
                <w:szCs w:val="16"/>
              </w:rPr>
              <w:t>konferencji dla co najmniej 80 uczestników w co najmniej 3 województwach w okresie 6 miesięcy.</w:t>
            </w:r>
          </w:p>
          <w:p w:rsidR="0078529E" w:rsidRPr="00A52E36" w:rsidRDefault="0078529E" w:rsidP="00D2323C">
            <w:pPr>
              <w:suppressAutoHyphens/>
              <w:jc w:val="center"/>
              <w:outlineLvl w:val="0"/>
              <w:rPr>
                <w:rFonts w:ascii="Verdana" w:hAnsi="Verdana"/>
                <w:sz w:val="16"/>
                <w:szCs w:val="16"/>
              </w:rPr>
            </w:pPr>
          </w:p>
        </w:tc>
      </w:tr>
    </w:tbl>
    <w:p w:rsidR="00215570" w:rsidRPr="00A52E36" w:rsidRDefault="00215570" w:rsidP="003E3DAB">
      <w:pPr>
        <w:pStyle w:val="pkt"/>
        <w:spacing w:before="0" w:after="0"/>
        <w:ind w:left="142" w:firstLine="0"/>
        <w:rPr>
          <w:rFonts w:ascii="Verdana" w:hAnsi="Verdana"/>
          <w:sz w:val="6"/>
          <w:szCs w:val="6"/>
        </w:rPr>
      </w:pPr>
    </w:p>
    <w:p w:rsidR="00215570" w:rsidRPr="00A52E36" w:rsidRDefault="00215570" w:rsidP="00DD3421">
      <w:pPr>
        <w:pStyle w:val="Akapitzlist"/>
        <w:numPr>
          <w:ilvl w:val="0"/>
          <w:numId w:val="23"/>
        </w:numPr>
        <w:jc w:val="both"/>
        <w:rPr>
          <w:rFonts w:ascii="Verdana" w:hAnsi="Verdana"/>
          <w:b/>
          <w:bCs/>
          <w:iCs/>
          <w:sz w:val="20"/>
          <w:szCs w:val="20"/>
        </w:rPr>
      </w:pPr>
      <w:r w:rsidRPr="00A52E36">
        <w:rPr>
          <w:rFonts w:ascii="Verdana" w:hAnsi="Verdana"/>
          <w:b/>
          <w:bCs/>
          <w:iCs/>
          <w:sz w:val="20"/>
          <w:szCs w:val="20"/>
        </w:rPr>
        <w:t>sytuacji ekonomicznej i finansowej:</w:t>
      </w:r>
    </w:p>
    <w:p w:rsidR="00215570" w:rsidRPr="00A52E36" w:rsidRDefault="00D97E09" w:rsidP="00944888">
      <w:pPr>
        <w:ind w:left="720"/>
        <w:jc w:val="both"/>
        <w:rPr>
          <w:rFonts w:ascii="Verdana" w:hAnsi="Verdana"/>
          <w:b/>
          <w:bCs/>
          <w:iCs/>
          <w:sz w:val="20"/>
          <w:szCs w:val="20"/>
        </w:rPr>
      </w:pPr>
      <w:r w:rsidRPr="00A52E36">
        <w:rPr>
          <w:rFonts w:ascii="Verdana" w:hAnsi="Verdana"/>
          <w:b/>
          <w:bCs/>
          <w:iCs/>
          <w:sz w:val="20"/>
          <w:szCs w:val="20"/>
        </w:rPr>
        <w:t>p</w:t>
      </w:r>
      <w:r w:rsidR="00215570" w:rsidRPr="00A52E36">
        <w:rPr>
          <w:rFonts w:ascii="Verdana" w:hAnsi="Verdana"/>
          <w:b/>
          <w:bCs/>
          <w:iCs/>
          <w:sz w:val="20"/>
          <w:szCs w:val="20"/>
        </w:rPr>
        <w:t>otencjał ekonomiczny</w:t>
      </w:r>
      <w:r w:rsidRPr="00A52E36">
        <w:rPr>
          <w:rFonts w:ascii="Verdana" w:hAnsi="Verdana"/>
          <w:b/>
          <w:bCs/>
          <w:iCs/>
          <w:sz w:val="20"/>
          <w:szCs w:val="20"/>
        </w:rPr>
        <w:t>:</w:t>
      </w:r>
    </w:p>
    <w:p w:rsidR="009C5F11" w:rsidRPr="00A52E36" w:rsidRDefault="00215570" w:rsidP="00837945">
      <w:pPr>
        <w:ind w:left="705" w:firstLine="15"/>
        <w:jc w:val="both"/>
        <w:rPr>
          <w:rFonts w:ascii="Verdana" w:hAnsi="Verdana"/>
          <w:sz w:val="20"/>
          <w:szCs w:val="20"/>
        </w:rPr>
      </w:pPr>
      <w:r w:rsidRPr="00A52E36">
        <w:rPr>
          <w:rFonts w:ascii="Verdana" w:hAnsi="Verdana"/>
          <w:sz w:val="20"/>
          <w:szCs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w:t>
      </w:r>
      <w:r w:rsidR="00837945" w:rsidRPr="00A52E36">
        <w:rPr>
          <w:rFonts w:ascii="Verdana" w:hAnsi="Verdana"/>
          <w:sz w:val="20"/>
          <w:szCs w:val="20"/>
        </w:rPr>
        <w:t>o którym mowa w pkt 8.2.1. IDW.</w:t>
      </w:r>
    </w:p>
    <w:p w:rsidR="00215570" w:rsidRPr="00A52E36" w:rsidRDefault="00215570" w:rsidP="00D97E09">
      <w:pPr>
        <w:autoSpaceDE w:val="0"/>
        <w:autoSpaceDN w:val="0"/>
        <w:adjustRightInd w:val="0"/>
        <w:ind w:left="709" w:hanging="709"/>
        <w:jc w:val="both"/>
        <w:rPr>
          <w:rFonts w:ascii="Verdana" w:hAnsi="Verdana"/>
          <w:sz w:val="20"/>
          <w:szCs w:val="20"/>
        </w:rPr>
      </w:pPr>
      <w:r w:rsidRPr="00A52E36">
        <w:rPr>
          <w:rFonts w:ascii="Verdana" w:hAnsi="Verdana"/>
          <w:b/>
          <w:sz w:val="20"/>
          <w:szCs w:val="20"/>
        </w:rPr>
        <w:t>7.3.</w:t>
      </w:r>
      <w:r w:rsidRPr="00A52E36">
        <w:rPr>
          <w:rFonts w:ascii="Verdana" w:hAnsi="Verdana"/>
          <w:sz w:val="20"/>
          <w:szCs w:val="20"/>
        </w:rPr>
        <w:tab/>
        <w:t xml:space="preserve">Wykonawca może polegać na </w:t>
      </w:r>
      <w:r w:rsidR="00A62DA9" w:rsidRPr="00A52E36">
        <w:rPr>
          <w:rFonts w:ascii="Verdana" w:hAnsi="Verdana"/>
          <w:sz w:val="20"/>
          <w:szCs w:val="20"/>
        </w:rPr>
        <w:t>zasobach</w:t>
      </w:r>
      <w:r w:rsidRPr="00A52E36">
        <w:rPr>
          <w:rFonts w:ascii="Verdana" w:hAnsi="Verdana"/>
          <w:sz w:val="20"/>
          <w:szCs w:val="20"/>
        </w:rPr>
        <w:t xml:space="preserve"> innych podmiotów na zasadach określonych w art. 26 ust. 2b ustawy </w:t>
      </w:r>
      <w:proofErr w:type="spellStart"/>
      <w:r w:rsidRPr="00A52E36">
        <w:rPr>
          <w:rFonts w:ascii="Verdana" w:hAnsi="Verdana"/>
          <w:sz w:val="20"/>
          <w:szCs w:val="20"/>
        </w:rPr>
        <w:t>Pzp</w:t>
      </w:r>
      <w:proofErr w:type="spellEnd"/>
      <w:r w:rsidRPr="00A52E36">
        <w:rPr>
          <w:rFonts w:ascii="Verdana" w:hAnsi="Verdana"/>
          <w:sz w:val="20"/>
          <w:szCs w:val="20"/>
        </w:rPr>
        <w:t>, niezależnie od charakteru prawnego łączących go z nimi stosunków. Wykonawca w takiej sytuacji zobowiązany jest udowodnić</w:t>
      </w:r>
      <w:r w:rsidR="00C42DF6" w:rsidRPr="00A52E36">
        <w:rPr>
          <w:rFonts w:ascii="Verdana" w:hAnsi="Verdana"/>
          <w:sz w:val="20"/>
          <w:szCs w:val="20"/>
        </w:rPr>
        <w:t xml:space="preserve"> Zamawiającemu</w:t>
      </w:r>
      <w:r w:rsidRPr="00A52E36">
        <w:rPr>
          <w:rFonts w:ascii="Verdana" w:hAnsi="Verdana"/>
          <w:sz w:val="20"/>
          <w:szCs w:val="20"/>
        </w:rPr>
        <w:t xml:space="preserve">, iż będzie dysponował </w:t>
      </w:r>
      <w:r w:rsidR="00C42DF6" w:rsidRPr="00A52E36">
        <w:rPr>
          <w:rFonts w:ascii="Verdana" w:hAnsi="Verdana"/>
          <w:sz w:val="20"/>
          <w:szCs w:val="20"/>
        </w:rPr>
        <w:t xml:space="preserve">tymi </w:t>
      </w:r>
      <w:r w:rsidRPr="00A52E36">
        <w:rPr>
          <w:rFonts w:ascii="Verdana" w:hAnsi="Verdana"/>
          <w:sz w:val="20"/>
          <w:szCs w:val="20"/>
        </w:rPr>
        <w:t xml:space="preserve">zasobami </w:t>
      </w:r>
      <w:r w:rsidR="00C42DF6" w:rsidRPr="00A52E36">
        <w:rPr>
          <w:rFonts w:ascii="Verdana" w:hAnsi="Verdana"/>
          <w:sz w:val="20"/>
          <w:szCs w:val="20"/>
        </w:rPr>
        <w:t>w trakcie</w:t>
      </w:r>
      <w:r w:rsidR="00D97E09" w:rsidRPr="00A52E36">
        <w:rPr>
          <w:rFonts w:ascii="Verdana" w:hAnsi="Verdana"/>
          <w:sz w:val="20"/>
          <w:szCs w:val="20"/>
        </w:rPr>
        <w:t xml:space="preserve"> realizacji zamówienia.</w:t>
      </w:r>
    </w:p>
    <w:p w:rsidR="00215570" w:rsidRPr="00A52E36" w:rsidRDefault="00215570" w:rsidP="00FB28F6">
      <w:pPr>
        <w:ind w:left="720" w:hanging="720"/>
        <w:jc w:val="both"/>
        <w:rPr>
          <w:rFonts w:ascii="Verdana" w:hAnsi="Verdana"/>
          <w:sz w:val="20"/>
          <w:szCs w:val="20"/>
        </w:rPr>
      </w:pPr>
      <w:r w:rsidRPr="00A52E36">
        <w:rPr>
          <w:rFonts w:ascii="Verdana" w:hAnsi="Verdana"/>
          <w:b/>
          <w:sz w:val="20"/>
          <w:szCs w:val="20"/>
        </w:rPr>
        <w:t>7.4.</w:t>
      </w:r>
      <w:r w:rsidRPr="00A52E36">
        <w:rPr>
          <w:rFonts w:ascii="Verdana" w:hAnsi="Verdana"/>
          <w:sz w:val="20"/>
          <w:szCs w:val="20"/>
        </w:rPr>
        <w:tab/>
      </w:r>
      <w:r w:rsidRPr="00A52E36">
        <w:rPr>
          <w:rFonts w:ascii="Verdana" w:hAnsi="Verdana"/>
          <w:b/>
          <w:sz w:val="20"/>
          <w:szCs w:val="20"/>
        </w:rPr>
        <w:t>Informacja dla Wykonawców wspólnie ubiegających się o udzielenie zamówienia (spółki cywilne/ konsorcja)</w:t>
      </w:r>
      <w:r w:rsidR="00291776" w:rsidRPr="00A52E36">
        <w:rPr>
          <w:rFonts w:ascii="Verdana" w:hAnsi="Verdana"/>
          <w:b/>
          <w:sz w:val="20"/>
          <w:szCs w:val="20"/>
        </w:rPr>
        <w:t>.</w:t>
      </w:r>
    </w:p>
    <w:p w:rsidR="00215570" w:rsidRPr="00A52E36" w:rsidRDefault="00215570" w:rsidP="00FB28F6">
      <w:pPr>
        <w:ind w:left="705"/>
        <w:jc w:val="both"/>
        <w:rPr>
          <w:rFonts w:ascii="Verdana" w:hAnsi="Verdana"/>
          <w:iCs/>
          <w:sz w:val="20"/>
          <w:szCs w:val="20"/>
        </w:rPr>
      </w:pPr>
      <w:r w:rsidRPr="00A52E36">
        <w:rPr>
          <w:rFonts w:ascii="Verdana" w:hAnsi="Verdana"/>
          <w:sz w:val="20"/>
          <w:szCs w:val="20"/>
        </w:rPr>
        <w:t>W przypadku Wykonawców wspólnie ubiegając</w:t>
      </w:r>
      <w:r w:rsidR="00507590" w:rsidRPr="00A52E36">
        <w:rPr>
          <w:rFonts w:ascii="Verdana" w:hAnsi="Verdana"/>
          <w:sz w:val="20"/>
          <w:szCs w:val="20"/>
        </w:rPr>
        <w:t>ych się o udzielenie zamówienia</w:t>
      </w:r>
      <w:r w:rsidRPr="00A52E36">
        <w:rPr>
          <w:rFonts w:ascii="Verdana" w:hAnsi="Verdana"/>
          <w:sz w:val="20"/>
          <w:szCs w:val="20"/>
        </w:rPr>
        <w:t xml:space="preserve"> żaden z nich nie może podlegać wykluczeniu z powodu niespełnienia warunków, o których mowa w art. 24 ust. 1 oraz art. 24 ust. 2 pkt 5 ustawy </w:t>
      </w:r>
      <w:proofErr w:type="spellStart"/>
      <w:r w:rsidRPr="00A52E36">
        <w:rPr>
          <w:rFonts w:ascii="Verdana" w:hAnsi="Verdana"/>
          <w:sz w:val="20"/>
          <w:szCs w:val="20"/>
        </w:rPr>
        <w:t>Pzp</w:t>
      </w:r>
      <w:proofErr w:type="spellEnd"/>
      <w:r w:rsidRPr="00A52E36">
        <w:rPr>
          <w:rFonts w:ascii="Verdana" w:hAnsi="Verdana"/>
          <w:sz w:val="20"/>
          <w:szCs w:val="20"/>
        </w:rPr>
        <w:t>, natomiast warunki określone w pkt. 7.2 IDW muszą spełniać łącznie</w:t>
      </w:r>
      <w:r w:rsidRPr="00A52E36">
        <w:rPr>
          <w:rFonts w:ascii="Verdana" w:hAnsi="Verdana"/>
          <w:iCs/>
          <w:sz w:val="20"/>
          <w:szCs w:val="20"/>
        </w:rPr>
        <w:t>.</w:t>
      </w:r>
    </w:p>
    <w:p w:rsidR="00840445" w:rsidRPr="00A52E36" w:rsidRDefault="00BF0F42" w:rsidP="00D34707">
      <w:pPr>
        <w:autoSpaceDE w:val="0"/>
        <w:autoSpaceDN w:val="0"/>
        <w:adjustRightInd w:val="0"/>
        <w:ind w:left="709" w:hanging="709"/>
        <w:jc w:val="both"/>
        <w:rPr>
          <w:rFonts w:ascii="Verdana" w:hAnsi="Verdana" w:cs="LiberationSans"/>
          <w:sz w:val="20"/>
          <w:szCs w:val="20"/>
        </w:rPr>
      </w:pPr>
      <w:r w:rsidRPr="00A52E36">
        <w:rPr>
          <w:rFonts w:ascii="Verdana" w:hAnsi="Verdana" w:cs="LiberationSans"/>
          <w:b/>
          <w:sz w:val="20"/>
          <w:szCs w:val="20"/>
        </w:rPr>
        <w:t>7.5.</w:t>
      </w:r>
      <w:r w:rsidRPr="00A52E36">
        <w:rPr>
          <w:rFonts w:ascii="Verdana" w:hAnsi="Verdana" w:cs="LiberationSans"/>
          <w:sz w:val="20"/>
          <w:szCs w:val="20"/>
        </w:rPr>
        <w:tab/>
        <w:t>Zamawiający dokona oceny spełniania warunków udziału w postępowaniu na podstawie oświadczeń i dokume</w:t>
      </w:r>
      <w:r w:rsidR="001F47BB" w:rsidRPr="00A52E36">
        <w:rPr>
          <w:rFonts w:ascii="Verdana" w:hAnsi="Verdana" w:cs="LiberationSans"/>
          <w:sz w:val="20"/>
          <w:szCs w:val="20"/>
        </w:rPr>
        <w:t>ntów</w:t>
      </w:r>
      <w:r w:rsidR="00291776" w:rsidRPr="00A52E36">
        <w:rPr>
          <w:rFonts w:ascii="Verdana" w:hAnsi="Verdana" w:cs="LiberationSans"/>
          <w:sz w:val="20"/>
          <w:szCs w:val="20"/>
        </w:rPr>
        <w:t>,</w:t>
      </w:r>
      <w:r w:rsidR="001F47BB" w:rsidRPr="00A52E36">
        <w:rPr>
          <w:rFonts w:ascii="Verdana" w:hAnsi="Verdana" w:cs="LiberationSans"/>
          <w:sz w:val="20"/>
          <w:szCs w:val="20"/>
        </w:rPr>
        <w:t xml:space="preserve"> o których mowa w niniejszej</w:t>
      </w:r>
      <w:r w:rsidRPr="00A52E36">
        <w:rPr>
          <w:rFonts w:ascii="Verdana" w:hAnsi="Verdana" w:cs="LiberationSans"/>
          <w:sz w:val="20"/>
          <w:szCs w:val="20"/>
        </w:rPr>
        <w:t xml:space="preserve"> </w:t>
      </w:r>
      <w:r w:rsidR="001F47BB" w:rsidRPr="00A52E36">
        <w:rPr>
          <w:rFonts w:ascii="Verdana" w:hAnsi="Verdana" w:cs="LiberationSans"/>
          <w:sz w:val="20"/>
          <w:szCs w:val="20"/>
        </w:rPr>
        <w:t>SIWZ</w:t>
      </w:r>
      <w:r w:rsidRPr="00A52E36">
        <w:rPr>
          <w:rFonts w:ascii="Verdana" w:hAnsi="Verdana" w:cs="LiberationSans"/>
          <w:sz w:val="20"/>
          <w:szCs w:val="20"/>
        </w:rPr>
        <w:t>, na zasadzie spełnia – nie spełnia.</w:t>
      </w:r>
    </w:p>
    <w:p w:rsidR="00215570" w:rsidRPr="00A52E36" w:rsidRDefault="00BF0F42" w:rsidP="000136AD">
      <w:pPr>
        <w:ind w:left="709" w:hanging="709"/>
        <w:jc w:val="both"/>
        <w:rPr>
          <w:rFonts w:ascii="Verdana" w:hAnsi="Verdana"/>
          <w:iCs/>
          <w:sz w:val="20"/>
          <w:szCs w:val="20"/>
        </w:rPr>
      </w:pPr>
      <w:r w:rsidRPr="00A52E36">
        <w:rPr>
          <w:rFonts w:ascii="Verdana" w:hAnsi="Verdana"/>
          <w:b/>
          <w:iCs/>
          <w:sz w:val="20"/>
          <w:szCs w:val="20"/>
        </w:rPr>
        <w:t>7.6</w:t>
      </w:r>
      <w:r w:rsidR="00840445" w:rsidRPr="00A52E36">
        <w:rPr>
          <w:rFonts w:ascii="Verdana" w:hAnsi="Verdana"/>
          <w:b/>
          <w:iCs/>
          <w:sz w:val="20"/>
          <w:szCs w:val="20"/>
        </w:rPr>
        <w:t>.</w:t>
      </w:r>
      <w:r w:rsidR="003E3DAB" w:rsidRPr="00A52E36">
        <w:rPr>
          <w:rFonts w:ascii="Verdana" w:hAnsi="Verdana"/>
          <w:b/>
          <w:iCs/>
          <w:sz w:val="20"/>
          <w:szCs w:val="20"/>
        </w:rPr>
        <w:tab/>
      </w:r>
      <w:r w:rsidR="00D96128" w:rsidRPr="00A52E36">
        <w:rPr>
          <w:rFonts w:ascii="Verdana" w:hAnsi="Verdana"/>
          <w:iCs/>
          <w:sz w:val="20"/>
          <w:szCs w:val="20"/>
        </w:rPr>
        <w:t>Zamawiający wykluczy</w:t>
      </w:r>
      <w:r w:rsidR="0016308F" w:rsidRPr="00A52E36">
        <w:rPr>
          <w:rFonts w:ascii="Verdana" w:hAnsi="Verdana"/>
          <w:iCs/>
          <w:sz w:val="20"/>
          <w:szCs w:val="20"/>
        </w:rPr>
        <w:t xml:space="preserve"> z postępowania o udzielenie zamówienia Wykonawcę, który w okresie 3 la</w:t>
      </w:r>
      <w:r w:rsidR="00507590" w:rsidRPr="00A52E36">
        <w:rPr>
          <w:rFonts w:ascii="Verdana" w:hAnsi="Verdana"/>
          <w:iCs/>
          <w:sz w:val="20"/>
          <w:szCs w:val="20"/>
        </w:rPr>
        <w:t>t przed wszczęciem postępowania</w:t>
      </w:r>
      <w:r w:rsidR="0016308F" w:rsidRPr="00A52E36">
        <w:rPr>
          <w:rFonts w:ascii="Verdana" w:hAnsi="Verdana"/>
          <w:iCs/>
          <w:sz w:val="20"/>
          <w:szCs w:val="20"/>
        </w:rPr>
        <w:t xml:space="preserve"> w sposób zawiniony poważnie naruszył obowiązki zawodowe, w szczególności, gdy Wykonawca w wyniku zamierzonego działania lub rażącego niedbalstwa nie wykonał lub nienależycie wykonał zamówienie, co Zamawiający jest w stanie wykazać za pomoc</w:t>
      </w:r>
      <w:r w:rsidR="00405685" w:rsidRPr="00A52E36">
        <w:rPr>
          <w:rFonts w:ascii="Verdana" w:hAnsi="Verdana"/>
          <w:iCs/>
          <w:sz w:val="20"/>
          <w:szCs w:val="20"/>
        </w:rPr>
        <w:t xml:space="preserve">ą dowolnych środków dowodowych. </w:t>
      </w:r>
      <w:r w:rsidR="00D96128" w:rsidRPr="00A52E36">
        <w:rPr>
          <w:rFonts w:ascii="Verdana" w:hAnsi="Verdana"/>
          <w:iCs/>
          <w:sz w:val="20"/>
          <w:szCs w:val="20"/>
        </w:rPr>
        <w:t>Zamawiający nie wykluczy</w:t>
      </w:r>
      <w:r w:rsidR="0016308F" w:rsidRPr="00A52E36">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Pr="00A52E36" w:rsidRDefault="00215570" w:rsidP="00FB28F6">
      <w:pPr>
        <w:ind w:left="720" w:hanging="720"/>
        <w:jc w:val="both"/>
        <w:rPr>
          <w:rFonts w:ascii="Verdana" w:hAnsi="Verdana"/>
          <w:b/>
          <w:bCs/>
          <w:sz w:val="20"/>
          <w:szCs w:val="20"/>
        </w:rPr>
      </w:pPr>
      <w:r w:rsidRPr="00A52E36">
        <w:rPr>
          <w:rStyle w:val="tekstdokbold"/>
          <w:rFonts w:ascii="Verdana" w:hAnsi="Verdana"/>
          <w:bCs/>
          <w:sz w:val="20"/>
          <w:szCs w:val="20"/>
        </w:rPr>
        <w:lastRenderedPageBreak/>
        <w:t>8.</w:t>
      </w:r>
      <w:r w:rsidRPr="00A52E36">
        <w:rPr>
          <w:rStyle w:val="tekstdokbold"/>
          <w:rFonts w:ascii="Verdana" w:hAnsi="Verdana"/>
          <w:bCs/>
          <w:sz w:val="20"/>
          <w:szCs w:val="20"/>
        </w:rPr>
        <w:tab/>
        <w:t>OŚWIADCZENIA I DOKUMENTY</w:t>
      </w:r>
      <w:r w:rsidR="001E3161" w:rsidRPr="00A52E36">
        <w:rPr>
          <w:rStyle w:val="tekstdokbold"/>
          <w:rFonts w:ascii="Verdana" w:hAnsi="Verdana"/>
          <w:bCs/>
          <w:sz w:val="20"/>
          <w:szCs w:val="20"/>
        </w:rPr>
        <w:t>,</w:t>
      </w:r>
      <w:r w:rsidRPr="00A52E36">
        <w:rPr>
          <w:rStyle w:val="tekstdokbold"/>
          <w:rFonts w:ascii="Verdana" w:hAnsi="Verdana"/>
          <w:bCs/>
          <w:sz w:val="20"/>
          <w:szCs w:val="20"/>
        </w:rPr>
        <w:t xml:space="preserve"> JAKIE MAJĄ DOSTARCZYĆ WYKONAWCY W CELU POTWIERDZENIA SPEŁNIANIA WARUNKÓW UDZIAŁU W POSTĘPOWANIU</w:t>
      </w:r>
      <w:r w:rsidR="00291776" w:rsidRPr="00A52E36">
        <w:rPr>
          <w:rStyle w:val="tekstdokbold"/>
          <w:rFonts w:ascii="Verdana" w:hAnsi="Verdana"/>
          <w:bCs/>
          <w:sz w:val="20"/>
          <w:szCs w:val="20"/>
        </w:rPr>
        <w:t>.</w:t>
      </w:r>
    </w:p>
    <w:p w:rsidR="00215570" w:rsidRPr="00A52E36" w:rsidRDefault="00215570" w:rsidP="00FB28F6">
      <w:pPr>
        <w:autoSpaceDE w:val="0"/>
        <w:autoSpaceDN w:val="0"/>
        <w:adjustRightInd w:val="0"/>
        <w:ind w:left="705" w:hanging="705"/>
        <w:jc w:val="both"/>
        <w:rPr>
          <w:rFonts w:ascii="Verdana" w:hAnsi="Verdana"/>
          <w:iCs/>
          <w:sz w:val="20"/>
          <w:szCs w:val="20"/>
        </w:rPr>
      </w:pPr>
      <w:r w:rsidRPr="00A52E36">
        <w:rPr>
          <w:rFonts w:ascii="Verdana" w:hAnsi="Verdana"/>
          <w:b/>
          <w:sz w:val="20"/>
          <w:szCs w:val="20"/>
        </w:rPr>
        <w:t>8.1.</w:t>
      </w:r>
      <w:r w:rsidRPr="00A52E36">
        <w:rPr>
          <w:rFonts w:ascii="Verdana" w:hAnsi="Verdana"/>
          <w:sz w:val="20"/>
          <w:szCs w:val="20"/>
        </w:rPr>
        <w:tab/>
      </w:r>
      <w:r w:rsidRPr="00A52E36">
        <w:rPr>
          <w:rFonts w:ascii="Verdana" w:hAnsi="Verdana"/>
          <w:iCs/>
          <w:sz w:val="20"/>
          <w:szCs w:val="20"/>
        </w:rPr>
        <w:t xml:space="preserve">W celu wykazania braku podstaw do wykluczenia z postępowania o udzielenie </w:t>
      </w:r>
      <w:r w:rsidRPr="00A52E36">
        <w:rPr>
          <w:rFonts w:ascii="Verdana" w:hAnsi="Verdana"/>
          <w:iCs/>
          <w:sz w:val="20"/>
          <w:szCs w:val="20"/>
        </w:rPr>
        <w:tab/>
        <w:t xml:space="preserve">zamówienia Wykonawcy w okolicznościach, których mowa w art. 24 ust 1 oraz art. 24 ust. 2 pkt 5 ustawy </w:t>
      </w:r>
      <w:proofErr w:type="spellStart"/>
      <w:r w:rsidRPr="00A52E36">
        <w:rPr>
          <w:rFonts w:ascii="Verdana" w:hAnsi="Verdana"/>
          <w:iCs/>
          <w:sz w:val="20"/>
          <w:szCs w:val="20"/>
        </w:rPr>
        <w:t>Pzp</w:t>
      </w:r>
      <w:proofErr w:type="spellEnd"/>
      <w:r w:rsidRPr="00A52E36">
        <w:rPr>
          <w:rFonts w:ascii="Verdana" w:hAnsi="Verdana"/>
          <w:iCs/>
          <w:sz w:val="20"/>
          <w:szCs w:val="20"/>
        </w:rPr>
        <w:t xml:space="preserve">, należy pod rygorem wykluczenia z postępowania złożyć następujące oświadczenia i dokumenty: </w:t>
      </w:r>
    </w:p>
    <w:p w:rsidR="00215570" w:rsidRPr="00A52E36" w:rsidRDefault="00D25C5B" w:rsidP="00F477AF">
      <w:pPr>
        <w:numPr>
          <w:ilvl w:val="2"/>
          <w:numId w:val="8"/>
        </w:numPr>
        <w:spacing w:before="120"/>
        <w:jc w:val="both"/>
        <w:rPr>
          <w:rFonts w:ascii="Verdana" w:hAnsi="Verdana"/>
          <w:iCs/>
          <w:sz w:val="20"/>
          <w:szCs w:val="20"/>
        </w:rPr>
      </w:pPr>
      <w:r w:rsidRPr="00A52E36">
        <w:rPr>
          <w:rFonts w:ascii="Verdana" w:hAnsi="Verdana"/>
          <w:iCs/>
          <w:sz w:val="20"/>
          <w:szCs w:val="20"/>
        </w:rPr>
        <w:t>o</w:t>
      </w:r>
      <w:r w:rsidR="00215570" w:rsidRPr="00A52E36">
        <w:rPr>
          <w:rFonts w:ascii="Verdana" w:hAnsi="Verdana"/>
          <w:iCs/>
          <w:sz w:val="20"/>
          <w:szCs w:val="20"/>
        </w:rPr>
        <w:t xml:space="preserve">świadczenie o braku podstaw do wykluczenia z postępowania na formularzu zgodnym z treścią </w:t>
      </w:r>
      <w:r w:rsidR="00215570" w:rsidRPr="00A52E36">
        <w:rPr>
          <w:rFonts w:ascii="Verdana" w:hAnsi="Verdana"/>
          <w:b/>
          <w:iCs/>
          <w:sz w:val="20"/>
          <w:szCs w:val="20"/>
        </w:rPr>
        <w:t>Formularza 3.1</w:t>
      </w:r>
      <w:r w:rsidRPr="00A52E36">
        <w:rPr>
          <w:rFonts w:ascii="Verdana" w:hAnsi="Verdana"/>
          <w:iCs/>
          <w:sz w:val="20"/>
          <w:szCs w:val="20"/>
        </w:rPr>
        <w:t xml:space="preserve"> do IDW,</w:t>
      </w:r>
    </w:p>
    <w:p w:rsidR="00215570" w:rsidRPr="00A52E36" w:rsidRDefault="00D25C5B" w:rsidP="00F477AF">
      <w:pPr>
        <w:pStyle w:val="Akapitzlist"/>
        <w:numPr>
          <w:ilvl w:val="2"/>
          <w:numId w:val="8"/>
        </w:numPr>
        <w:spacing w:before="120"/>
        <w:jc w:val="both"/>
        <w:rPr>
          <w:rFonts w:ascii="Verdana" w:hAnsi="Verdana"/>
          <w:sz w:val="20"/>
          <w:szCs w:val="20"/>
        </w:rPr>
      </w:pPr>
      <w:r w:rsidRPr="00A52E36">
        <w:rPr>
          <w:rFonts w:ascii="Verdana" w:hAnsi="Verdana"/>
          <w:b/>
          <w:sz w:val="20"/>
          <w:szCs w:val="20"/>
        </w:rPr>
        <w:t>a</w:t>
      </w:r>
      <w:r w:rsidR="00215570" w:rsidRPr="00A52E36">
        <w:rPr>
          <w:rFonts w:ascii="Verdana" w:hAnsi="Verdana"/>
          <w:b/>
          <w:sz w:val="20"/>
          <w:szCs w:val="20"/>
        </w:rPr>
        <w:t>ktualny odpis z właściwego rejestru lub z centralnej ewidencji i informacji o działalności gospodarczej</w:t>
      </w:r>
      <w:r w:rsidR="00215570" w:rsidRPr="00A52E36">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00215570" w:rsidRPr="00A52E36">
        <w:rPr>
          <w:rFonts w:ascii="Verdana" w:hAnsi="Verdana"/>
          <w:sz w:val="20"/>
          <w:szCs w:val="20"/>
        </w:rPr>
        <w:t>Pzp</w:t>
      </w:r>
      <w:proofErr w:type="spellEnd"/>
      <w:r w:rsidR="00215570" w:rsidRPr="00A52E36">
        <w:rPr>
          <w:rFonts w:ascii="Verdana" w:hAnsi="Verdana"/>
          <w:sz w:val="20"/>
          <w:szCs w:val="20"/>
        </w:rPr>
        <w:t xml:space="preserve">, wystawiony </w:t>
      </w:r>
      <w:r w:rsidR="00215570" w:rsidRPr="00A52E36">
        <w:rPr>
          <w:rFonts w:ascii="Verdana" w:hAnsi="Verdana"/>
          <w:b/>
          <w:sz w:val="20"/>
          <w:szCs w:val="20"/>
        </w:rPr>
        <w:t>nie wcześniej niż 6 miesięcy</w:t>
      </w:r>
      <w:r w:rsidR="00215570" w:rsidRPr="00A52E36">
        <w:rPr>
          <w:rFonts w:ascii="Verdana" w:hAnsi="Verdana"/>
          <w:sz w:val="20"/>
          <w:szCs w:val="20"/>
        </w:rPr>
        <w:t xml:space="preserve"> przed </w:t>
      </w:r>
      <w:r w:rsidR="006E597F" w:rsidRPr="00A52E36">
        <w:rPr>
          <w:rFonts w:ascii="Verdana" w:hAnsi="Verdana"/>
          <w:sz w:val="20"/>
          <w:szCs w:val="20"/>
        </w:rPr>
        <w:t>upływem terminu składania ofert,</w:t>
      </w:r>
    </w:p>
    <w:p w:rsidR="00215570" w:rsidRPr="00A52E36" w:rsidRDefault="006E597F" w:rsidP="00F477AF">
      <w:pPr>
        <w:numPr>
          <w:ilvl w:val="2"/>
          <w:numId w:val="8"/>
        </w:numPr>
        <w:spacing w:before="120"/>
        <w:jc w:val="both"/>
        <w:rPr>
          <w:rFonts w:ascii="Verdana" w:hAnsi="Verdana"/>
          <w:sz w:val="20"/>
          <w:szCs w:val="20"/>
        </w:rPr>
      </w:pPr>
      <w:r w:rsidRPr="00A52E36">
        <w:rPr>
          <w:rFonts w:ascii="Verdana" w:hAnsi="Verdana"/>
          <w:b/>
          <w:sz w:val="20"/>
          <w:szCs w:val="20"/>
        </w:rPr>
        <w:t>a</w:t>
      </w:r>
      <w:r w:rsidR="00215570" w:rsidRPr="00A52E36">
        <w:rPr>
          <w:rFonts w:ascii="Verdana" w:hAnsi="Verdana"/>
          <w:b/>
          <w:sz w:val="20"/>
          <w:szCs w:val="20"/>
        </w:rPr>
        <w:t>ktualne zaświadczenie właściwego naczelnika urzędu skarbowego</w:t>
      </w:r>
      <w:r w:rsidR="00215570" w:rsidRPr="00A52E3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215570" w:rsidRPr="00A52E36">
        <w:rPr>
          <w:rFonts w:ascii="Verdana" w:hAnsi="Verdana"/>
          <w:b/>
          <w:sz w:val="20"/>
          <w:szCs w:val="20"/>
        </w:rPr>
        <w:t>3 miesiące</w:t>
      </w:r>
      <w:r w:rsidR="00215570" w:rsidRPr="00A52E36">
        <w:rPr>
          <w:rFonts w:ascii="Verdana" w:hAnsi="Verdana"/>
          <w:sz w:val="20"/>
          <w:szCs w:val="20"/>
        </w:rPr>
        <w:t xml:space="preserve"> przed </w:t>
      </w:r>
      <w:r w:rsidRPr="00A52E36">
        <w:rPr>
          <w:rFonts w:ascii="Verdana" w:hAnsi="Verdana"/>
          <w:sz w:val="20"/>
          <w:szCs w:val="20"/>
        </w:rPr>
        <w:t>upływem terminu składania ofert,</w:t>
      </w:r>
    </w:p>
    <w:p w:rsidR="00215570" w:rsidRPr="00A52E36" w:rsidRDefault="006E597F" w:rsidP="00F477AF">
      <w:pPr>
        <w:numPr>
          <w:ilvl w:val="2"/>
          <w:numId w:val="8"/>
        </w:numPr>
        <w:spacing w:before="120"/>
        <w:jc w:val="both"/>
        <w:rPr>
          <w:rFonts w:ascii="Verdana" w:hAnsi="Verdana"/>
          <w:sz w:val="20"/>
          <w:szCs w:val="20"/>
        </w:rPr>
      </w:pPr>
      <w:r w:rsidRPr="00A52E36">
        <w:rPr>
          <w:rFonts w:ascii="Verdana" w:hAnsi="Verdana"/>
          <w:b/>
          <w:sz w:val="20"/>
          <w:szCs w:val="20"/>
        </w:rPr>
        <w:t>a</w:t>
      </w:r>
      <w:r w:rsidR="00215570" w:rsidRPr="00A52E36">
        <w:rPr>
          <w:rFonts w:ascii="Verdana" w:hAnsi="Verdana"/>
          <w:b/>
          <w:sz w:val="20"/>
          <w:szCs w:val="20"/>
        </w:rPr>
        <w:t xml:space="preserve">ktualne zaświadczenie właściwego oddziału Zakładu Ubezpieczeń Społecznych lub Kasy Rolniczego Ubezpieczenia Społecznego </w:t>
      </w:r>
      <w:r w:rsidR="00215570" w:rsidRPr="00A52E3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00215570" w:rsidRPr="00A52E36">
        <w:rPr>
          <w:rFonts w:ascii="Verdana" w:hAnsi="Verdana"/>
          <w:iCs/>
          <w:sz w:val="20"/>
          <w:szCs w:val="20"/>
        </w:rPr>
        <w:t xml:space="preserve">- </w:t>
      </w:r>
      <w:r w:rsidR="00215570" w:rsidRPr="00A52E36">
        <w:rPr>
          <w:rFonts w:ascii="Verdana" w:hAnsi="Verdana"/>
          <w:sz w:val="20"/>
          <w:szCs w:val="20"/>
        </w:rPr>
        <w:t xml:space="preserve">wystawione nie wcześniej niż </w:t>
      </w:r>
      <w:r w:rsidR="00215570" w:rsidRPr="00A52E36">
        <w:rPr>
          <w:rFonts w:ascii="Verdana" w:hAnsi="Verdana"/>
          <w:b/>
          <w:sz w:val="20"/>
          <w:szCs w:val="20"/>
        </w:rPr>
        <w:t>3 miesiące</w:t>
      </w:r>
      <w:r w:rsidR="00215570" w:rsidRPr="00A52E36">
        <w:rPr>
          <w:rFonts w:ascii="Verdana" w:hAnsi="Verdana"/>
          <w:sz w:val="20"/>
          <w:szCs w:val="20"/>
        </w:rPr>
        <w:t xml:space="preserve"> przed upływem terminu składania ofert,</w:t>
      </w:r>
    </w:p>
    <w:p w:rsidR="00215570" w:rsidRPr="00A52E36" w:rsidRDefault="006E597F" w:rsidP="009A3FD5">
      <w:pPr>
        <w:numPr>
          <w:ilvl w:val="2"/>
          <w:numId w:val="18"/>
        </w:numPr>
        <w:spacing w:before="120"/>
        <w:jc w:val="both"/>
        <w:rPr>
          <w:rFonts w:ascii="Verdana" w:hAnsi="Verdana"/>
          <w:sz w:val="20"/>
          <w:szCs w:val="20"/>
        </w:rPr>
      </w:pPr>
      <w:r w:rsidRPr="00A52E36">
        <w:rPr>
          <w:rFonts w:ascii="Verdana" w:hAnsi="Verdana"/>
          <w:b/>
          <w:sz w:val="20"/>
          <w:szCs w:val="20"/>
        </w:rPr>
        <w:t>a</w:t>
      </w:r>
      <w:r w:rsidR="00215570" w:rsidRPr="00A52E36">
        <w:rPr>
          <w:rFonts w:ascii="Verdana" w:hAnsi="Verdana"/>
          <w:b/>
          <w:sz w:val="20"/>
          <w:szCs w:val="20"/>
        </w:rPr>
        <w:t>ktualne informacje z Krajowego Rejestru Karnego</w:t>
      </w:r>
      <w:r w:rsidR="00215570" w:rsidRPr="00A52E36">
        <w:rPr>
          <w:rFonts w:ascii="Verdana" w:hAnsi="Verdana"/>
          <w:sz w:val="20"/>
          <w:szCs w:val="20"/>
        </w:rPr>
        <w:t xml:space="preserve"> w zakresie określonym w art. 24 ust. 1 pkt 4-8 i 10-11 ustawy </w:t>
      </w:r>
      <w:proofErr w:type="spellStart"/>
      <w:r w:rsidR="00215570" w:rsidRPr="00A52E36">
        <w:rPr>
          <w:rFonts w:ascii="Verdana" w:hAnsi="Verdana"/>
          <w:sz w:val="20"/>
          <w:szCs w:val="20"/>
        </w:rPr>
        <w:t>Pzp</w:t>
      </w:r>
      <w:proofErr w:type="spellEnd"/>
      <w:r w:rsidR="00215570" w:rsidRPr="00A52E36">
        <w:rPr>
          <w:rFonts w:ascii="Verdana" w:hAnsi="Verdana"/>
          <w:sz w:val="20"/>
          <w:szCs w:val="20"/>
        </w:rPr>
        <w:t xml:space="preserve">, wystawione nie wcześniej niż </w:t>
      </w:r>
      <w:r w:rsidR="00215570" w:rsidRPr="00A52E36">
        <w:rPr>
          <w:rFonts w:ascii="Verdana" w:hAnsi="Verdana"/>
          <w:b/>
          <w:sz w:val="20"/>
          <w:szCs w:val="20"/>
        </w:rPr>
        <w:t>6 miesięcy</w:t>
      </w:r>
      <w:r w:rsidR="00215570" w:rsidRPr="00A52E36">
        <w:rPr>
          <w:rFonts w:ascii="Verdana" w:hAnsi="Verdana"/>
          <w:sz w:val="20"/>
          <w:szCs w:val="20"/>
        </w:rPr>
        <w:t xml:space="preserve"> przed u</w:t>
      </w:r>
      <w:r w:rsidR="00C97834" w:rsidRPr="00A52E36">
        <w:rPr>
          <w:rFonts w:ascii="Verdana" w:hAnsi="Verdana"/>
          <w:sz w:val="20"/>
          <w:szCs w:val="20"/>
        </w:rPr>
        <w:t>pływem terminu składania ofert,</w:t>
      </w:r>
    </w:p>
    <w:p w:rsidR="00215570" w:rsidRPr="00A52E36" w:rsidRDefault="00215570" w:rsidP="00377AF6">
      <w:pPr>
        <w:spacing w:before="120"/>
        <w:ind w:left="709" w:hanging="851"/>
        <w:jc w:val="both"/>
        <w:rPr>
          <w:rFonts w:ascii="Verdana" w:hAnsi="Verdana"/>
          <w:sz w:val="20"/>
          <w:szCs w:val="20"/>
        </w:rPr>
      </w:pPr>
      <w:r w:rsidRPr="00A52E36">
        <w:rPr>
          <w:rFonts w:ascii="Verdana" w:hAnsi="Verdana"/>
          <w:b/>
          <w:sz w:val="20"/>
          <w:szCs w:val="20"/>
        </w:rPr>
        <w:t>8.1.5.a.</w:t>
      </w:r>
      <w:r w:rsidR="00BC788E" w:rsidRPr="00A52E36">
        <w:rPr>
          <w:rFonts w:ascii="Verdana" w:hAnsi="Verdana"/>
          <w:sz w:val="20"/>
          <w:szCs w:val="20"/>
        </w:rPr>
        <w:t>j</w:t>
      </w:r>
      <w:r w:rsidRPr="00A52E36">
        <w:rPr>
          <w:rFonts w:ascii="Verdana" w:hAnsi="Verdana"/>
          <w:sz w:val="20"/>
          <w:szCs w:val="20"/>
        </w:rPr>
        <w:t>eżeli, w przypadku Wykonawcy mającego siedzibę na terytorium Rzeczypospolitej Polskiej, osoby, o których mowa w art. 24 ust. 1 pkt 5-8 i 10-11 ustawy</w:t>
      </w:r>
      <w:r w:rsidR="00083D2E" w:rsidRPr="00A52E36">
        <w:rPr>
          <w:rFonts w:ascii="Verdana" w:hAnsi="Verdana"/>
          <w:sz w:val="20"/>
          <w:szCs w:val="20"/>
        </w:rPr>
        <w:t>,</w:t>
      </w:r>
      <w:r w:rsidRPr="00A52E36">
        <w:rPr>
          <w:rFonts w:ascii="Verdana" w:hAnsi="Verdana"/>
          <w:sz w:val="20"/>
          <w:szCs w:val="20"/>
        </w:rPr>
        <w:t xml:space="preserve">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w:t>
      </w:r>
      <w:r w:rsidR="00083D2E" w:rsidRPr="00A52E36">
        <w:rPr>
          <w:rFonts w:ascii="Verdana" w:hAnsi="Verdana"/>
          <w:sz w:val="20"/>
          <w:szCs w:val="20"/>
        </w:rPr>
        <w:t>tych osób lub przed notariuszem,</w:t>
      </w:r>
    </w:p>
    <w:p w:rsidR="00215570" w:rsidRPr="00A52E36" w:rsidRDefault="00377AF6" w:rsidP="009A3FD5">
      <w:pPr>
        <w:numPr>
          <w:ilvl w:val="2"/>
          <w:numId w:val="17"/>
        </w:numPr>
        <w:spacing w:before="120"/>
        <w:jc w:val="both"/>
        <w:rPr>
          <w:rFonts w:ascii="Verdana" w:hAnsi="Verdana"/>
          <w:sz w:val="20"/>
          <w:szCs w:val="20"/>
        </w:rPr>
      </w:pPr>
      <w:r w:rsidRPr="00A52E36">
        <w:rPr>
          <w:rFonts w:ascii="Verdana" w:hAnsi="Verdana"/>
          <w:b/>
          <w:sz w:val="20"/>
          <w:szCs w:val="20"/>
        </w:rPr>
        <w:t>a</w:t>
      </w:r>
      <w:r w:rsidR="00215570" w:rsidRPr="00A52E36">
        <w:rPr>
          <w:rFonts w:ascii="Verdana" w:hAnsi="Verdana"/>
          <w:b/>
          <w:sz w:val="20"/>
          <w:szCs w:val="20"/>
        </w:rPr>
        <w:t>ktualną informację z Krajowego Rejestru Karnego</w:t>
      </w:r>
      <w:r w:rsidR="00215570" w:rsidRPr="00A52E36">
        <w:rPr>
          <w:rFonts w:ascii="Verdana" w:hAnsi="Verdana"/>
          <w:sz w:val="20"/>
          <w:szCs w:val="20"/>
        </w:rPr>
        <w:t xml:space="preserve"> w zakresie określonym w art. 24 ust. 1 pkt 9 ustawy </w:t>
      </w:r>
      <w:proofErr w:type="spellStart"/>
      <w:r w:rsidR="00215570" w:rsidRPr="00A52E36">
        <w:rPr>
          <w:rFonts w:ascii="Verdana" w:hAnsi="Verdana"/>
          <w:sz w:val="20"/>
          <w:szCs w:val="20"/>
        </w:rPr>
        <w:t>Pzp</w:t>
      </w:r>
      <w:proofErr w:type="spellEnd"/>
      <w:r w:rsidR="00215570" w:rsidRPr="00A52E36">
        <w:rPr>
          <w:rFonts w:ascii="Verdana" w:hAnsi="Verdana"/>
          <w:sz w:val="20"/>
          <w:szCs w:val="20"/>
        </w:rPr>
        <w:t xml:space="preserve">, wystawioną nie wcześniej niż </w:t>
      </w:r>
      <w:r w:rsidR="00215570" w:rsidRPr="00A52E36">
        <w:rPr>
          <w:rFonts w:ascii="Verdana" w:hAnsi="Verdana"/>
          <w:b/>
          <w:sz w:val="20"/>
          <w:szCs w:val="20"/>
        </w:rPr>
        <w:t>6 miesięcy</w:t>
      </w:r>
      <w:r w:rsidR="00215570" w:rsidRPr="00A52E36">
        <w:rPr>
          <w:rFonts w:ascii="Verdana" w:hAnsi="Verdana"/>
          <w:sz w:val="20"/>
          <w:szCs w:val="20"/>
        </w:rPr>
        <w:t xml:space="preserve"> przed </w:t>
      </w:r>
      <w:r w:rsidRPr="00A52E36">
        <w:rPr>
          <w:rFonts w:ascii="Verdana" w:hAnsi="Verdana"/>
          <w:sz w:val="20"/>
          <w:szCs w:val="20"/>
        </w:rPr>
        <w:t>upływem terminu składania ofert,</w:t>
      </w:r>
    </w:p>
    <w:p w:rsidR="00215570" w:rsidRPr="00A52E36" w:rsidRDefault="00377AF6" w:rsidP="009A3FD5">
      <w:pPr>
        <w:pStyle w:val="Akapitzlist"/>
        <w:numPr>
          <w:ilvl w:val="2"/>
          <w:numId w:val="17"/>
        </w:numPr>
        <w:autoSpaceDE w:val="0"/>
        <w:autoSpaceDN w:val="0"/>
        <w:adjustRightInd w:val="0"/>
        <w:jc w:val="both"/>
        <w:rPr>
          <w:rFonts w:ascii="Verdana" w:hAnsi="Verdana"/>
          <w:iCs/>
          <w:sz w:val="20"/>
          <w:szCs w:val="20"/>
        </w:rPr>
      </w:pPr>
      <w:r w:rsidRPr="00A52E36">
        <w:rPr>
          <w:rFonts w:ascii="Verdana" w:hAnsi="Verdana"/>
          <w:b/>
          <w:sz w:val="20"/>
          <w:szCs w:val="20"/>
        </w:rPr>
        <w:lastRenderedPageBreak/>
        <w:t>li</w:t>
      </w:r>
      <w:r w:rsidR="00215570" w:rsidRPr="00A52E36">
        <w:rPr>
          <w:rFonts w:ascii="Verdana" w:hAnsi="Verdana"/>
          <w:b/>
          <w:sz w:val="20"/>
          <w:szCs w:val="20"/>
        </w:rPr>
        <w:t>stę podmiotów należących do tej samej grupy kapitałowej</w:t>
      </w:r>
      <w:r w:rsidR="00215570" w:rsidRPr="00A52E36">
        <w:rPr>
          <w:rFonts w:ascii="Verdana" w:hAnsi="Verdana"/>
          <w:sz w:val="20"/>
          <w:szCs w:val="20"/>
        </w:rPr>
        <w:t xml:space="preserve">, o której mowa w art. 24 ust. 2 pkt. 5 ustawy </w:t>
      </w:r>
      <w:proofErr w:type="spellStart"/>
      <w:r w:rsidR="00215570" w:rsidRPr="00A52E36">
        <w:rPr>
          <w:rFonts w:ascii="Verdana" w:hAnsi="Verdana"/>
          <w:sz w:val="20"/>
          <w:szCs w:val="20"/>
        </w:rPr>
        <w:t>Pzp</w:t>
      </w:r>
      <w:proofErr w:type="spellEnd"/>
      <w:r w:rsidR="00215570" w:rsidRPr="00A52E36">
        <w:rPr>
          <w:rFonts w:ascii="Verdana" w:hAnsi="Verdana"/>
          <w:sz w:val="20"/>
          <w:szCs w:val="20"/>
        </w:rPr>
        <w:t xml:space="preserve">, albo informacje o tym, że Wykonawca nie należy do grupy kapitałowej na formularzu zgodnym z treścią </w:t>
      </w:r>
      <w:r w:rsidRPr="00A52E36">
        <w:rPr>
          <w:rFonts w:ascii="Verdana" w:hAnsi="Verdana"/>
          <w:b/>
          <w:sz w:val="20"/>
          <w:szCs w:val="20"/>
        </w:rPr>
        <w:t>Formularza 3.6.</w:t>
      </w:r>
    </w:p>
    <w:p w:rsidR="00215570" w:rsidRPr="00A52E36" w:rsidRDefault="00215570" w:rsidP="009A3FD5">
      <w:pPr>
        <w:pStyle w:val="Nagwek1"/>
        <w:keepNext w:val="0"/>
        <w:numPr>
          <w:ilvl w:val="1"/>
          <w:numId w:val="17"/>
        </w:numPr>
        <w:spacing w:before="120" w:after="0"/>
        <w:ind w:left="709" w:hanging="709"/>
        <w:rPr>
          <w:rFonts w:ascii="Verdana" w:hAnsi="Verdana"/>
          <w:b w:val="0"/>
          <w:bCs w:val="0"/>
          <w:iCs/>
          <w:sz w:val="20"/>
          <w:szCs w:val="20"/>
          <w:lang w:eastAsia="en-US"/>
        </w:rPr>
      </w:pPr>
      <w:r w:rsidRPr="00A52E36">
        <w:rPr>
          <w:rFonts w:ascii="Verdana" w:hAnsi="Verdana"/>
          <w:b w:val="0"/>
          <w:bCs w:val="0"/>
          <w:iCs/>
          <w:sz w:val="20"/>
          <w:szCs w:val="20"/>
          <w:lang w:eastAsia="en-US"/>
        </w:rPr>
        <w:t xml:space="preserve">W celu oceny spełniania przez Wykonawcę warunków określonych w art. 22 ust 1 ustawy </w:t>
      </w:r>
      <w:proofErr w:type="spellStart"/>
      <w:r w:rsidRPr="00A52E36">
        <w:rPr>
          <w:rFonts w:ascii="Verdana" w:hAnsi="Verdana"/>
          <w:b w:val="0"/>
          <w:bCs w:val="0"/>
          <w:iCs/>
          <w:sz w:val="20"/>
          <w:szCs w:val="20"/>
          <w:lang w:eastAsia="en-US"/>
        </w:rPr>
        <w:t>Pzp</w:t>
      </w:r>
      <w:proofErr w:type="spellEnd"/>
      <w:r w:rsidRPr="00A52E36">
        <w:rPr>
          <w:rFonts w:ascii="Verdana" w:hAnsi="Verdana"/>
          <w:b w:val="0"/>
          <w:bCs w:val="0"/>
          <w:iCs/>
          <w:sz w:val="20"/>
          <w:szCs w:val="20"/>
          <w:lang w:eastAsia="en-US"/>
        </w:rPr>
        <w:t xml:space="preserve"> i których opis sposobu oceny spełniania zamieszczono w pkt. 7.2 IDW należy pod rygorem wykluczenia z postępowania na podstawie art. 24 ust. 2 pkt 4 ustawy </w:t>
      </w:r>
      <w:proofErr w:type="spellStart"/>
      <w:r w:rsidRPr="00A52E36">
        <w:rPr>
          <w:rFonts w:ascii="Verdana" w:hAnsi="Verdana"/>
          <w:b w:val="0"/>
          <w:bCs w:val="0"/>
          <w:iCs/>
          <w:sz w:val="20"/>
          <w:szCs w:val="20"/>
          <w:lang w:eastAsia="en-US"/>
        </w:rPr>
        <w:t>Pzp</w:t>
      </w:r>
      <w:proofErr w:type="spellEnd"/>
      <w:r w:rsidRPr="00A52E36">
        <w:rPr>
          <w:rFonts w:ascii="Verdana" w:hAnsi="Verdana"/>
          <w:b w:val="0"/>
          <w:bCs w:val="0"/>
          <w:iCs/>
          <w:sz w:val="20"/>
          <w:szCs w:val="20"/>
          <w:lang w:eastAsia="en-US"/>
        </w:rPr>
        <w:t xml:space="preserve"> </w:t>
      </w:r>
      <w:r w:rsidRPr="00A52E36">
        <w:rPr>
          <w:rFonts w:ascii="Verdana" w:hAnsi="Verdana"/>
          <w:bCs w:val="0"/>
          <w:iCs/>
          <w:sz w:val="20"/>
          <w:szCs w:val="20"/>
          <w:u w:val="single"/>
          <w:lang w:eastAsia="en-US"/>
        </w:rPr>
        <w:t>złożyć następujące oświadczenia i dokumenty:</w:t>
      </w:r>
      <w:r w:rsidRPr="00A52E36">
        <w:rPr>
          <w:rFonts w:ascii="Verdana" w:hAnsi="Verdana"/>
          <w:b w:val="0"/>
          <w:bCs w:val="0"/>
          <w:iCs/>
          <w:sz w:val="20"/>
          <w:szCs w:val="20"/>
          <w:lang w:eastAsia="en-US"/>
        </w:rPr>
        <w:t xml:space="preserve"> </w:t>
      </w:r>
    </w:p>
    <w:p w:rsidR="00215570" w:rsidRPr="00A52E36" w:rsidRDefault="00A71C08" w:rsidP="009A3FD5">
      <w:pPr>
        <w:pStyle w:val="Akapitzlist"/>
        <w:numPr>
          <w:ilvl w:val="2"/>
          <w:numId w:val="20"/>
        </w:numPr>
        <w:spacing w:before="120"/>
        <w:jc w:val="both"/>
        <w:rPr>
          <w:rFonts w:ascii="Verdana" w:hAnsi="Verdana"/>
          <w:iCs/>
          <w:sz w:val="20"/>
          <w:szCs w:val="20"/>
        </w:rPr>
      </w:pPr>
      <w:r w:rsidRPr="00A52E36">
        <w:rPr>
          <w:rFonts w:ascii="Verdana" w:hAnsi="Verdana"/>
          <w:iCs/>
          <w:sz w:val="20"/>
          <w:szCs w:val="20"/>
        </w:rPr>
        <w:t>o</w:t>
      </w:r>
      <w:r w:rsidR="00215570" w:rsidRPr="00A52E36">
        <w:rPr>
          <w:rFonts w:ascii="Verdana" w:hAnsi="Verdana"/>
          <w:iCs/>
          <w:sz w:val="20"/>
          <w:szCs w:val="20"/>
        </w:rPr>
        <w:t xml:space="preserve">świadczenie o spełnianiu warunków udziału w postępowaniu na formularzu zgodnym z treścią </w:t>
      </w:r>
      <w:r w:rsidRPr="00A52E36">
        <w:rPr>
          <w:rFonts w:ascii="Verdana" w:hAnsi="Verdana"/>
          <w:b/>
          <w:iCs/>
          <w:sz w:val="20"/>
          <w:szCs w:val="20"/>
        </w:rPr>
        <w:t>Formularza 3.2,</w:t>
      </w:r>
    </w:p>
    <w:p w:rsidR="004A7821" w:rsidRPr="00A52E36" w:rsidRDefault="00A75906" w:rsidP="004A7821">
      <w:pPr>
        <w:pStyle w:val="Akapitzlist"/>
        <w:numPr>
          <w:ilvl w:val="2"/>
          <w:numId w:val="20"/>
        </w:numPr>
        <w:spacing w:before="120"/>
        <w:ind w:right="28"/>
        <w:jc w:val="both"/>
        <w:rPr>
          <w:rFonts w:ascii="Verdana" w:hAnsi="Verdana"/>
          <w:iCs/>
          <w:sz w:val="20"/>
          <w:szCs w:val="20"/>
        </w:rPr>
      </w:pPr>
      <w:r w:rsidRPr="00A52E36">
        <w:rPr>
          <w:rFonts w:ascii="Verdana" w:hAnsi="Verdana"/>
          <w:b/>
          <w:iCs/>
          <w:sz w:val="20"/>
          <w:szCs w:val="20"/>
        </w:rPr>
        <w:t>w</w:t>
      </w:r>
      <w:r w:rsidR="004A7821" w:rsidRPr="00A52E36">
        <w:rPr>
          <w:rFonts w:ascii="Verdana" w:hAnsi="Verdana"/>
          <w:b/>
          <w:iCs/>
          <w:sz w:val="20"/>
          <w:szCs w:val="20"/>
        </w:rPr>
        <w:t>ykaz</w:t>
      </w:r>
      <w:r w:rsidR="004A7821" w:rsidRPr="00A52E36">
        <w:rPr>
          <w:rFonts w:ascii="Verdana" w:hAnsi="Verdana"/>
          <w:iCs/>
          <w:sz w:val="20"/>
          <w:szCs w:val="20"/>
        </w:rPr>
        <w:t xml:space="preserve"> wykonanych, a w przypadku świadczeń okresowych lub ciągłych również wykonywanych </w:t>
      </w:r>
      <w:r w:rsidR="004A7821" w:rsidRPr="00A52E36">
        <w:rPr>
          <w:rFonts w:ascii="Verdana" w:hAnsi="Verdana"/>
          <w:b/>
          <w:iCs/>
          <w:sz w:val="20"/>
          <w:szCs w:val="20"/>
        </w:rPr>
        <w:t>głównych usług</w:t>
      </w:r>
      <w:r w:rsidR="004A7821" w:rsidRPr="00A52E36">
        <w:rPr>
          <w:rFonts w:ascii="Verdana" w:hAnsi="Verdana"/>
          <w:iCs/>
          <w:sz w:val="20"/>
          <w:szCs w:val="20"/>
        </w:rPr>
        <w:t xml:space="preserve">, w okresie ostatnich trzech lat przed upływem terminu składania ofert, a jeżeli okres prowadzenia działalności jest krótszy - w tym okresie, wraz z podaniem przedmiotu, dat wykonania i podmiotów, na rzecz których usługi zostały wykonane na formularzu zgodnym z treścią </w:t>
      </w:r>
      <w:r w:rsidR="005F3593" w:rsidRPr="00A52E36">
        <w:rPr>
          <w:rFonts w:ascii="Verdana" w:hAnsi="Verdana"/>
          <w:b/>
          <w:iCs/>
          <w:sz w:val="20"/>
          <w:szCs w:val="20"/>
        </w:rPr>
        <w:t>Formularza nr 3.3</w:t>
      </w:r>
      <w:r w:rsidR="004A7821" w:rsidRPr="00A52E36">
        <w:rPr>
          <w:rFonts w:ascii="Verdana" w:hAnsi="Verdana"/>
          <w:iCs/>
          <w:sz w:val="20"/>
          <w:szCs w:val="20"/>
        </w:rPr>
        <w:t xml:space="preserve">. („Wiedza i doświadczenie – Wykaz usług”), oraz załączeniem dowodów </w:t>
      </w:r>
      <w:r w:rsidR="004A7821" w:rsidRPr="00A52E36">
        <w:rPr>
          <w:rFonts w:ascii="Verdana" w:hAnsi="Verdana"/>
          <w:b/>
          <w:iCs/>
          <w:sz w:val="20"/>
          <w:szCs w:val="20"/>
        </w:rPr>
        <w:t>dotyczących głównych usług</w:t>
      </w:r>
      <w:r w:rsidR="004A7821" w:rsidRPr="00A52E36">
        <w:rPr>
          <w:rFonts w:ascii="Verdana" w:hAnsi="Verdana"/>
          <w:iCs/>
          <w:sz w:val="20"/>
          <w:szCs w:val="20"/>
        </w:rPr>
        <w:t>, czy zostały wykonane lub są wykonywane należycie. Za główne usługi, dla których należy przedstawić dowody, uznaje się usługi niezbędne do wykazania  spełnienia warunku, o którym mowa w pkt 7.2.2. IDW.</w:t>
      </w:r>
    </w:p>
    <w:p w:rsidR="004A7821" w:rsidRPr="00A52E36" w:rsidRDefault="004A7821" w:rsidP="004A7821">
      <w:pPr>
        <w:pStyle w:val="Akapitzlist"/>
        <w:spacing w:before="120"/>
        <w:ind w:left="720" w:right="28"/>
        <w:jc w:val="both"/>
        <w:rPr>
          <w:rFonts w:ascii="Verdana" w:hAnsi="Verdana"/>
          <w:iCs/>
          <w:sz w:val="20"/>
          <w:szCs w:val="20"/>
        </w:rPr>
      </w:pPr>
      <w:r w:rsidRPr="00A52E36">
        <w:rPr>
          <w:rFonts w:ascii="Verdana" w:hAnsi="Verdana"/>
          <w:iCs/>
          <w:sz w:val="20"/>
          <w:szCs w:val="20"/>
        </w:rPr>
        <w:t>Dowodami, o których mowa powyżej</w:t>
      </w:r>
      <w:r w:rsidR="005C50F7" w:rsidRPr="00A52E36">
        <w:rPr>
          <w:rFonts w:ascii="Verdana" w:hAnsi="Verdana"/>
          <w:iCs/>
          <w:sz w:val="20"/>
          <w:szCs w:val="20"/>
        </w:rPr>
        <w:t>,</w:t>
      </w:r>
      <w:r w:rsidRPr="00A52E36">
        <w:rPr>
          <w:rFonts w:ascii="Verdana" w:hAnsi="Verdana"/>
          <w:iCs/>
          <w:sz w:val="20"/>
          <w:szCs w:val="20"/>
        </w:rPr>
        <w:t xml:space="preserve"> są:</w:t>
      </w:r>
    </w:p>
    <w:p w:rsidR="004A7821" w:rsidRPr="00A52E36" w:rsidRDefault="004A7821" w:rsidP="005447B6">
      <w:pPr>
        <w:pStyle w:val="Akapitzlist"/>
        <w:numPr>
          <w:ilvl w:val="0"/>
          <w:numId w:val="36"/>
        </w:numPr>
        <w:spacing w:before="120"/>
        <w:ind w:right="28"/>
        <w:jc w:val="both"/>
        <w:rPr>
          <w:rFonts w:ascii="Verdana" w:hAnsi="Verdana"/>
          <w:iCs/>
          <w:sz w:val="20"/>
          <w:szCs w:val="20"/>
        </w:rPr>
      </w:pPr>
      <w:r w:rsidRPr="00A52E36">
        <w:rPr>
          <w:rFonts w:ascii="Verdana" w:hAnsi="Verdana"/>
          <w:iCs/>
          <w:sz w:val="20"/>
          <w:szCs w:val="20"/>
        </w:rPr>
        <w:t>poświadczenia, z tym że w odniesieniu do nadal wykonywanych usług okresowych lub ciągłych poświadczenie powinno być wydane nie wcześniej niż na 3 miesiące przed upływem terminu składania ofert,</w:t>
      </w:r>
    </w:p>
    <w:p w:rsidR="004A7821" w:rsidRPr="00A52E36" w:rsidRDefault="004A7821" w:rsidP="005447B6">
      <w:pPr>
        <w:pStyle w:val="Akapitzlist"/>
        <w:numPr>
          <w:ilvl w:val="0"/>
          <w:numId w:val="36"/>
        </w:numPr>
        <w:spacing w:before="120"/>
        <w:ind w:right="28"/>
        <w:jc w:val="both"/>
        <w:rPr>
          <w:rFonts w:ascii="Verdana" w:hAnsi="Verdana"/>
          <w:iCs/>
          <w:sz w:val="20"/>
          <w:szCs w:val="20"/>
        </w:rPr>
      </w:pPr>
      <w:r w:rsidRPr="00A52E36">
        <w:rPr>
          <w:rFonts w:ascii="Verdana" w:hAnsi="Verdana"/>
          <w:iCs/>
          <w:sz w:val="20"/>
          <w:szCs w:val="20"/>
        </w:rPr>
        <w:t>oświadczenie Wykonawcy - jeżeli z uzasadnionych przyczyn o obiektywnym charakterze Wykonawca nie jest w stanie uzyskać poświadczenia, o którym mowa w punkcie 1) powyżej.</w:t>
      </w:r>
    </w:p>
    <w:p w:rsidR="00005442" w:rsidRPr="00A52E36" w:rsidRDefault="004A7821" w:rsidP="000446D8">
      <w:pPr>
        <w:pStyle w:val="Akapitzlist"/>
        <w:spacing w:before="120"/>
        <w:ind w:left="720" w:right="28"/>
        <w:jc w:val="both"/>
        <w:rPr>
          <w:rFonts w:ascii="Verdana" w:hAnsi="Verdana"/>
          <w:iCs/>
          <w:sz w:val="20"/>
          <w:szCs w:val="20"/>
        </w:rPr>
      </w:pPr>
      <w:r w:rsidRPr="00A52E36">
        <w:rPr>
          <w:rFonts w:ascii="Verdana" w:hAnsi="Verdana"/>
          <w:iCs/>
          <w:sz w:val="20"/>
          <w:szCs w:val="20"/>
        </w:rPr>
        <w:t>W przypadku, gdy Zamawiający jest podmiotem, na rzecz którego usługi wskazane w wykazie, o którym mowa w pkt 8.2.2., zostały wcześniej wykonane, Wykonawca nie ma obowiązku przedkładania dowodów o których mowa w pkt 1).</w:t>
      </w:r>
    </w:p>
    <w:p w:rsidR="00005442" w:rsidRPr="00A52E36" w:rsidRDefault="000439F9" w:rsidP="00BB1FC5">
      <w:pPr>
        <w:ind w:left="709" w:hanging="709"/>
        <w:jc w:val="both"/>
        <w:rPr>
          <w:rFonts w:ascii="Verdana" w:hAnsi="Verdana"/>
          <w:iCs/>
          <w:sz w:val="20"/>
          <w:szCs w:val="20"/>
        </w:rPr>
      </w:pPr>
      <w:r w:rsidRPr="00A52E36">
        <w:rPr>
          <w:rFonts w:ascii="Verdana" w:hAnsi="Verdana"/>
          <w:b/>
          <w:iCs/>
          <w:sz w:val="20"/>
          <w:szCs w:val="20"/>
        </w:rPr>
        <w:t>8.</w:t>
      </w:r>
      <w:r w:rsidR="00C6752D" w:rsidRPr="00A52E36">
        <w:rPr>
          <w:rFonts w:ascii="Verdana" w:hAnsi="Verdana"/>
          <w:b/>
          <w:iCs/>
          <w:sz w:val="20"/>
          <w:szCs w:val="20"/>
        </w:rPr>
        <w:t>3</w:t>
      </w:r>
      <w:r w:rsidR="000446D8" w:rsidRPr="00A52E36">
        <w:rPr>
          <w:rFonts w:ascii="Verdana" w:hAnsi="Verdana"/>
          <w:b/>
          <w:iCs/>
        </w:rPr>
        <w:t>.  </w:t>
      </w:r>
      <w:r w:rsidR="00BB1FC5" w:rsidRPr="00A52E36">
        <w:rPr>
          <w:rFonts w:ascii="Verdana" w:hAnsi="Verdana"/>
          <w:b/>
          <w:sz w:val="20"/>
          <w:szCs w:val="20"/>
          <w:lang w:eastAsia="ar-SA"/>
        </w:rPr>
        <w:t>Wykaz osób</w:t>
      </w:r>
      <w:r w:rsidR="00BB1FC5" w:rsidRPr="00A52E36">
        <w:rPr>
          <w:rFonts w:ascii="Verdana" w:hAnsi="Verdana"/>
          <w:sz w:val="20"/>
          <w:szCs w:val="20"/>
          <w:lang w:eastAsia="ar-SA"/>
        </w:rPr>
        <w:t xml:space="preserve">, które będą uczestniczyć w wykonywaniu zamówienia, w szczególności odpowiedzialnych za świadczenie usług, kontrolę jakości wraz z informacjami na temat ich </w:t>
      </w:r>
      <w:r w:rsidR="00C12350" w:rsidRPr="00A52E36">
        <w:rPr>
          <w:rFonts w:ascii="Verdana" w:hAnsi="Verdana"/>
          <w:sz w:val="20"/>
          <w:szCs w:val="20"/>
          <w:lang w:eastAsia="ar-SA"/>
        </w:rPr>
        <w:t>doświadczenia niezbędnego</w:t>
      </w:r>
      <w:r w:rsidR="00BB1FC5" w:rsidRPr="00A52E36">
        <w:rPr>
          <w:rFonts w:ascii="Verdana" w:hAnsi="Verdana"/>
          <w:sz w:val="20"/>
          <w:szCs w:val="20"/>
          <w:lang w:eastAsia="ar-SA"/>
        </w:rPr>
        <w:t xml:space="preserve"> do wykonania zamówienia, a także zakresu wykonywanych przez nie czynności oraz informacją o podstawie do dysponowania tymi osobami, n</w:t>
      </w:r>
      <w:r w:rsidR="00BB1FC5" w:rsidRPr="00A52E36">
        <w:rPr>
          <w:rFonts w:ascii="Verdana" w:hAnsi="Verdana"/>
          <w:iCs/>
          <w:sz w:val="20"/>
          <w:szCs w:val="20"/>
          <w:lang w:eastAsia="ar-SA"/>
        </w:rPr>
        <w:t xml:space="preserve">a formularzu zgodnym z treścią </w:t>
      </w:r>
      <w:r w:rsidR="00073605" w:rsidRPr="00A52E36">
        <w:rPr>
          <w:rFonts w:ascii="Verdana" w:hAnsi="Verdana"/>
          <w:b/>
          <w:iCs/>
          <w:sz w:val="20"/>
          <w:szCs w:val="20"/>
          <w:lang w:eastAsia="ar-SA"/>
        </w:rPr>
        <w:t>Formularza 3.7</w:t>
      </w:r>
      <w:r w:rsidR="00BB1FC5" w:rsidRPr="00A52E36">
        <w:rPr>
          <w:rFonts w:ascii="Verdana" w:hAnsi="Verdana"/>
          <w:b/>
          <w:iCs/>
          <w:sz w:val="20"/>
          <w:szCs w:val="20"/>
          <w:lang w:eastAsia="ar-SA"/>
        </w:rPr>
        <w:t>.</w:t>
      </w:r>
      <w:r w:rsidR="00BB1FC5" w:rsidRPr="00A52E36">
        <w:rPr>
          <w:rFonts w:ascii="Verdana" w:hAnsi="Verdana"/>
          <w:iCs/>
          <w:sz w:val="20"/>
          <w:szCs w:val="20"/>
          <w:lang w:eastAsia="ar-SA"/>
        </w:rPr>
        <w:t xml:space="preserve"> </w:t>
      </w:r>
      <w:r w:rsidR="00BB1FC5" w:rsidRPr="00A52E36">
        <w:rPr>
          <w:rFonts w:ascii="Verdana" w:hAnsi="Verdana"/>
          <w:b/>
          <w:iCs/>
          <w:sz w:val="20"/>
          <w:szCs w:val="20"/>
          <w:lang w:eastAsia="ar-SA"/>
        </w:rPr>
        <w:t>(„Potencjał kadrowy” – osoby zdolne do wykonania zamówienia)</w:t>
      </w:r>
      <w:r w:rsidR="00BB1FC5" w:rsidRPr="00A52E36">
        <w:rPr>
          <w:rFonts w:ascii="Verdana" w:hAnsi="Verdana"/>
          <w:sz w:val="20"/>
          <w:szCs w:val="20"/>
          <w:lang w:eastAsia="ar-SA"/>
        </w:rPr>
        <w:t xml:space="preserve"> - w celu wykazania spełniania warunku, którego opis został zamieszczony w pkt </w:t>
      </w:r>
      <w:r w:rsidR="00F3022D" w:rsidRPr="00A52E36">
        <w:rPr>
          <w:rFonts w:ascii="Verdana" w:hAnsi="Verdana"/>
          <w:sz w:val="20"/>
          <w:szCs w:val="20"/>
          <w:lang w:eastAsia="ar-SA"/>
        </w:rPr>
        <w:t>7.2.3 b)</w:t>
      </w:r>
      <w:r w:rsidR="00F73ADF" w:rsidRPr="00A52E36">
        <w:rPr>
          <w:rFonts w:ascii="Verdana" w:hAnsi="Verdana"/>
          <w:sz w:val="20"/>
          <w:szCs w:val="20"/>
          <w:lang w:eastAsia="ar-SA"/>
        </w:rPr>
        <w:t xml:space="preserve">. </w:t>
      </w:r>
    </w:p>
    <w:p w:rsidR="00033CA3" w:rsidRPr="00A52E36" w:rsidRDefault="00033CA3" w:rsidP="00033CA3">
      <w:pPr>
        <w:pStyle w:val="NormalnyWeb"/>
        <w:spacing w:before="120" w:beforeAutospacing="0" w:after="0" w:afterAutospacing="0"/>
        <w:ind w:left="720" w:hanging="720"/>
        <w:rPr>
          <w:rFonts w:ascii="Verdana" w:hAnsi="Verdana"/>
          <w:b/>
          <w:iCs/>
        </w:rPr>
      </w:pPr>
      <w:r w:rsidRPr="00A52E36">
        <w:rPr>
          <w:rFonts w:ascii="Verdana" w:hAnsi="Verdana"/>
          <w:b/>
          <w:iCs/>
          <w:lang w:eastAsia="en-US"/>
        </w:rPr>
        <w:t>8.4.</w:t>
      </w:r>
      <w:r w:rsidRPr="00A52E36">
        <w:rPr>
          <w:rFonts w:ascii="Verdana" w:hAnsi="Verdana"/>
          <w:iCs/>
          <w:lang w:eastAsia="en-US"/>
        </w:rPr>
        <w:t xml:space="preserve"> </w:t>
      </w:r>
      <w:r w:rsidRPr="00A52E36">
        <w:rPr>
          <w:rFonts w:ascii="Verdana" w:hAnsi="Verdana"/>
          <w:iCs/>
          <w:lang w:eastAsia="en-US"/>
        </w:rPr>
        <w:tab/>
        <w:t>W sytuacji</w:t>
      </w:r>
      <w:r w:rsidR="00C12350" w:rsidRPr="00A52E36">
        <w:rPr>
          <w:rFonts w:ascii="Verdana" w:hAnsi="Verdana"/>
          <w:iCs/>
          <w:lang w:eastAsia="en-US"/>
        </w:rPr>
        <w:t>,</w:t>
      </w:r>
      <w:r w:rsidRPr="00A52E36">
        <w:rPr>
          <w:rFonts w:ascii="Verdana" w:hAnsi="Verdana"/>
          <w:iCs/>
          <w:lang w:eastAsia="en-US"/>
        </w:rPr>
        <w:t xml:space="preserve"> gdy Wykonawca polega na zasobach </w:t>
      </w:r>
      <w:r w:rsidR="00431676" w:rsidRPr="00A52E36">
        <w:rPr>
          <w:rFonts w:ascii="Verdana" w:hAnsi="Verdana"/>
          <w:iCs/>
          <w:lang w:eastAsia="en-US"/>
        </w:rPr>
        <w:t>innych podmiotów</w:t>
      </w:r>
      <w:r w:rsidRPr="00A52E36">
        <w:rPr>
          <w:rFonts w:ascii="Verdana" w:hAnsi="Verdana"/>
          <w:iCs/>
          <w:lang w:eastAsia="en-US"/>
        </w:rPr>
        <w:t xml:space="preserve"> na zasadach określonych w art. 26 ust. 2b ustawy </w:t>
      </w:r>
      <w:proofErr w:type="spellStart"/>
      <w:r w:rsidRPr="00A52E36">
        <w:rPr>
          <w:rFonts w:ascii="Verdana" w:hAnsi="Verdana"/>
          <w:iCs/>
          <w:lang w:eastAsia="en-US"/>
        </w:rPr>
        <w:t>Pzp</w:t>
      </w:r>
      <w:proofErr w:type="spellEnd"/>
      <w:r w:rsidRPr="00A52E36">
        <w:rPr>
          <w:rFonts w:ascii="Verdana" w:hAnsi="Verdana"/>
          <w:iCs/>
          <w:lang w:eastAsia="en-US"/>
        </w:rPr>
        <w:t xml:space="preserve">, zobowiązany jest udowodnić, iż będzie dysponował tymi zasobami w trakcie realizacji zamówienia, </w:t>
      </w:r>
      <w:r w:rsidRPr="00A52E36">
        <w:rPr>
          <w:rFonts w:ascii="Verdana" w:hAnsi="Verdana"/>
          <w:b/>
          <w:iCs/>
          <w:lang w:eastAsia="en-US"/>
        </w:rPr>
        <w:t>w szczególności przedstawiając w tym celu pisemne zobowiązanie</w:t>
      </w:r>
      <w:r w:rsidRPr="00A52E36">
        <w:rPr>
          <w:rFonts w:ascii="Verdana" w:hAnsi="Verdana"/>
          <w:iCs/>
          <w:lang w:eastAsia="en-US"/>
        </w:rPr>
        <w:t xml:space="preserve"> tych podmiotów do oddania mu dyspozycji niezbędnych zasobów na potrzeby wykonania zamówienia. Wzór zobowiązania stanowi </w:t>
      </w:r>
      <w:r w:rsidRPr="00A52E36">
        <w:rPr>
          <w:rFonts w:ascii="Verdana" w:hAnsi="Verdana"/>
          <w:b/>
          <w:iCs/>
        </w:rPr>
        <w:t>Formularz 3.4.</w:t>
      </w:r>
    </w:p>
    <w:p w:rsidR="00033CA3" w:rsidRPr="00A52E36" w:rsidRDefault="00033CA3" w:rsidP="00033CA3">
      <w:pPr>
        <w:autoSpaceDE w:val="0"/>
        <w:autoSpaceDN w:val="0"/>
        <w:adjustRightInd w:val="0"/>
        <w:spacing w:before="120"/>
        <w:ind w:left="720" w:hanging="720"/>
        <w:jc w:val="both"/>
        <w:rPr>
          <w:rFonts w:ascii="Verdana" w:hAnsi="Verdana"/>
          <w:b/>
          <w:iCs/>
          <w:sz w:val="20"/>
          <w:szCs w:val="20"/>
        </w:rPr>
      </w:pPr>
      <w:r w:rsidRPr="00A52E36">
        <w:rPr>
          <w:rFonts w:ascii="Verdana" w:hAnsi="Verdana"/>
          <w:b/>
          <w:iCs/>
          <w:sz w:val="20"/>
          <w:szCs w:val="20"/>
        </w:rPr>
        <w:t>8.4.a</w:t>
      </w:r>
      <w:r w:rsidRPr="00A52E36">
        <w:rPr>
          <w:rFonts w:ascii="Verdana" w:hAnsi="Verdana"/>
          <w:iCs/>
          <w:sz w:val="20"/>
          <w:szCs w:val="20"/>
        </w:rPr>
        <w:tab/>
        <w:t>Jeżeli Wykonawca</w:t>
      </w:r>
      <w:r w:rsidR="000446D8" w:rsidRPr="00A52E36">
        <w:rPr>
          <w:rFonts w:ascii="Verdana" w:hAnsi="Verdana"/>
          <w:iCs/>
          <w:sz w:val="20"/>
          <w:szCs w:val="20"/>
        </w:rPr>
        <w:t>,</w:t>
      </w:r>
      <w:r w:rsidRPr="00A52E36">
        <w:rPr>
          <w:rFonts w:ascii="Verdana" w:hAnsi="Verdana"/>
          <w:iCs/>
          <w:sz w:val="20"/>
          <w:szCs w:val="20"/>
        </w:rPr>
        <w:t xml:space="preserve"> wykazując spełnienie warunku, o którym mowa w art. 22 ust. 1 pkt 2 ustawy </w:t>
      </w:r>
      <w:proofErr w:type="spellStart"/>
      <w:r w:rsidRPr="00A52E36">
        <w:rPr>
          <w:rFonts w:ascii="Verdana" w:hAnsi="Verdana"/>
          <w:iCs/>
          <w:sz w:val="20"/>
          <w:szCs w:val="20"/>
        </w:rPr>
        <w:t>Pzp</w:t>
      </w:r>
      <w:proofErr w:type="spellEnd"/>
      <w:r w:rsidR="000446D8" w:rsidRPr="00A52E36">
        <w:rPr>
          <w:rFonts w:ascii="Verdana" w:hAnsi="Verdana"/>
          <w:iCs/>
          <w:sz w:val="20"/>
          <w:szCs w:val="20"/>
        </w:rPr>
        <w:t>,</w:t>
      </w:r>
      <w:r w:rsidRPr="00A52E36">
        <w:rPr>
          <w:rFonts w:ascii="Verdana" w:hAnsi="Verdana"/>
          <w:iCs/>
          <w:sz w:val="20"/>
          <w:szCs w:val="20"/>
        </w:rPr>
        <w:t xml:space="preserve"> polega na zasobach innych podmiotów na zasadach </w:t>
      </w:r>
      <w:r w:rsidRPr="00A52E36">
        <w:rPr>
          <w:rFonts w:ascii="Verdana" w:hAnsi="Verdana"/>
          <w:iCs/>
          <w:sz w:val="20"/>
          <w:szCs w:val="20"/>
        </w:rPr>
        <w:lastRenderedPageBreak/>
        <w:t xml:space="preserve">określonych w art. 26 ust. 2b ustawy </w:t>
      </w:r>
      <w:proofErr w:type="spellStart"/>
      <w:r w:rsidRPr="00A52E36">
        <w:rPr>
          <w:rFonts w:ascii="Verdana" w:hAnsi="Verdana"/>
          <w:iCs/>
          <w:sz w:val="20"/>
          <w:szCs w:val="20"/>
        </w:rPr>
        <w:t>Pzp</w:t>
      </w:r>
      <w:proofErr w:type="spellEnd"/>
      <w:r w:rsidRPr="00A52E36">
        <w:rPr>
          <w:rFonts w:ascii="Verdana" w:hAnsi="Verdana"/>
          <w:iCs/>
          <w:sz w:val="20"/>
          <w:szCs w:val="20"/>
        </w:rPr>
        <w:t xml:space="preserve">, a podmioty te będą brały udział w realizacji części zamówienia, Zamawiający wymaga przedłożenia w odniesieniu do tych podmiotów </w:t>
      </w:r>
      <w:r w:rsidRPr="00A52E36">
        <w:rPr>
          <w:rFonts w:ascii="Verdana" w:hAnsi="Verdana"/>
          <w:b/>
          <w:iCs/>
          <w:sz w:val="20"/>
          <w:szCs w:val="20"/>
        </w:rPr>
        <w:t>oświadczenia o braku podstaw do wykluczenia</w:t>
      </w:r>
      <w:r w:rsidRPr="00A52E36">
        <w:rPr>
          <w:rFonts w:ascii="Verdana" w:hAnsi="Verdana"/>
          <w:iCs/>
          <w:sz w:val="20"/>
          <w:szCs w:val="20"/>
        </w:rPr>
        <w:t xml:space="preserve"> z postępowania w okolicznościach, o których m</w:t>
      </w:r>
      <w:r w:rsidR="004047D4" w:rsidRPr="00A52E36">
        <w:rPr>
          <w:rFonts w:ascii="Verdana" w:hAnsi="Verdana"/>
          <w:iCs/>
          <w:sz w:val="20"/>
          <w:szCs w:val="20"/>
        </w:rPr>
        <w:t xml:space="preserve">owa w art. 24 ust. 1 ustawy </w:t>
      </w:r>
      <w:proofErr w:type="spellStart"/>
      <w:r w:rsidR="004047D4" w:rsidRPr="00A52E36">
        <w:rPr>
          <w:rFonts w:ascii="Verdana" w:hAnsi="Verdana"/>
          <w:iCs/>
          <w:sz w:val="20"/>
          <w:szCs w:val="20"/>
        </w:rPr>
        <w:t>Pzp</w:t>
      </w:r>
      <w:proofErr w:type="spellEnd"/>
      <w:r w:rsidRPr="00A52E36">
        <w:rPr>
          <w:rFonts w:ascii="Verdana" w:hAnsi="Verdana"/>
          <w:iCs/>
          <w:sz w:val="20"/>
          <w:szCs w:val="20"/>
        </w:rPr>
        <w:t xml:space="preserve">, na formularzu zgodnym z treścią </w:t>
      </w:r>
      <w:r w:rsidRPr="00A52E36">
        <w:rPr>
          <w:rFonts w:ascii="Verdana" w:hAnsi="Verdana"/>
          <w:b/>
          <w:iCs/>
          <w:sz w:val="20"/>
          <w:szCs w:val="20"/>
        </w:rPr>
        <w:t>Formularza 3.5.</w:t>
      </w:r>
    </w:p>
    <w:p w:rsidR="00033CA3" w:rsidRPr="00A52E36" w:rsidRDefault="00033CA3" w:rsidP="00033CA3">
      <w:pPr>
        <w:autoSpaceDE w:val="0"/>
        <w:autoSpaceDN w:val="0"/>
        <w:adjustRightInd w:val="0"/>
        <w:spacing w:before="120"/>
        <w:ind w:left="720" w:hanging="720"/>
        <w:jc w:val="both"/>
        <w:rPr>
          <w:rFonts w:ascii="Verdana" w:hAnsi="Verdana"/>
          <w:sz w:val="20"/>
          <w:szCs w:val="20"/>
        </w:rPr>
      </w:pPr>
      <w:r w:rsidRPr="00A52E36">
        <w:rPr>
          <w:rFonts w:ascii="Verdana" w:hAnsi="Verdana"/>
          <w:b/>
          <w:sz w:val="20"/>
          <w:szCs w:val="20"/>
        </w:rPr>
        <w:t>8.4.b.</w:t>
      </w:r>
      <w:r w:rsidRPr="00A52E36">
        <w:rPr>
          <w:rFonts w:ascii="Verdana" w:hAnsi="Verdana"/>
          <w:b/>
          <w:sz w:val="20"/>
          <w:szCs w:val="20"/>
        </w:rPr>
        <w:tab/>
      </w:r>
      <w:r w:rsidRPr="00A52E36">
        <w:rPr>
          <w:rFonts w:ascii="Verdana" w:hAnsi="Verdana"/>
          <w:sz w:val="20"/>
          <w:szCs w:val="20"/>
        </w:rPr>
        <w:t>Jeżeli Wykonawca</w:t>
      </w:r>
      <w:r w:rsidR="004047D4" w:rsidRPr="00A52E36">
        <w:rPr>
          <w:rFonts w:ascii="Verdana" w:hAnsi="Verdana"/>
          <w:sz w:val="20"/>
          <w:szCs w:val="20"/>
        </w:rPr>
        <w:t>,</w:t>
      </w:r>
      <w:r w:rsidRPr="00A52E36">
        <w:rPr>
          <w:rFonts w:ascii="Verdana" w:hAnsi="Verdana"/>
          <w:sz w:val="20"/>
          <w:szCs w:val="20"/>
        </w:rPr>
        <w:t xml:space="preserve"> wykazując spełnienie warunków, o których mowa w art. 22 ust.</w:t>
      </w:r>
      <w:r w:rsidR="004047D4" w:rsidRPr="00A52E36">
        <w:rPr>
          <w:rFonts w:ascii="Verdana" w:hAnsi="Verdana"/>
          <w:sz w:val="20"/>
          <w:szCs w:val="20"/>
        </w:rPr>
        <w:t xml:space="preserve"> </w:t>
      </w:r>
      <w:r w:rsidRPr="00A52E36">
        <w:rPr>
          <w:rFonts w:ascii="Verdana" w:hAnsi="Verdana"/>
          <w:sz w:val="20"/>
          <w:szCs w:val="20"/>
        </w:rPr>
        <w:t xml:space="preserve">1 pkt 2 ustawy </w:t>
      </w:r>
      <w:proofErr w:type="spellStart"/>
      <w:r w:rsidRPr="00A52E36">
        <w:rPr>
          <w:rFonts w:ascii="Verdana" w:hAnsi="Verdana"/>
          <w:sz w:val="20"/>
          <w:szCs w:val="20"/>
        </w:rPr>
        <w:t>Pzp</w:t>
      </w:r>
      <w:proofErr w:type="spellEnd"/>
      <w:r w:rsidRPr="00A52E36">
        <w:rPr>
          <w:rFonts w:ascii="Verdana" w:hAnsi="Verdana"/>
          <w:sz w:val="20"/>
          <w:szCs w:val="20"/>
        </w:rPr>
        <w:t xml:space="preserve">, polega na zasobach innych podmiotów na zasadach określonych w art. 26 ust. 2b ustawy </w:t>
      </w:r>
      <w:proofErr w:type="spellStart"/>
      <w:r w:rsidRPr="00A52E36">
        <w:rPr>
          <w:rFonts w:ascii="Verdana" w:hAnsi="Verdana"/>
          <w:sz w:val="20"/>
          <w:szCs w:val="20"/>
        </w:rPr>
        <w:t>Pzp</w:t>
      </w:r>
      <w:proofErr w:type="spellEnd"/>
      <w:r w:rsidRPr="00A52E36">
        <w:rPr>
          <w:rFonts w:ascii="Verdana" w:hAnsi="Verdana"/>
          <w:sz w:val="20"/>
          <w:szCs w:val="20"/>
        </w:rPr>
        <w:t>, Zamawiający w celu oceny</w:t>
      </w:r>
      <w:r w:rsidR="00082318" w:rsidRPr="00A52E36">
        <w:rPr>
          <w:rFonts w:ascii="Verdana" w:hAnsi="Verdana"/>
          <w:sz w:val="20"/>
          <w:szCs w:val="20"/>
        </w:rPr>
        <w:t>,</w:t>
      </w:r>
      <w:r w:rsidRPr="00A52E36">
        <w:rPr>
          <w:rFonts w:ascii="Verdana" w:hAnsi="Verdana"/>
          <w:sz w:val="20"/>
          <w:szCs w:val="20"/>
        </w:rPr>
        <w:t xml:space="preserve"> czy Wykonawca będzie dysponował zasobami innych po</w:t>
      </w:r>
      <w:r w:rsidR="00082318" w:rsidRPr="00A52E36">
        <w:rPr>
          <w:rFonts w:ascii="Verdana" w:hAnsi="Verdana"/>
          <w:sz w:val="20"/>
          <w:szCs w:val="20"/>
        </w:rPr>
        <w:t>dmiotów w stopniu niezbędnym do</w:t>
      </w:r>
      <w:r w:rsidRPr="00A52E36">
        <w:rPr>
          <w:rFonts w:ascii="Verdana" w:hAnsi="Verdana"/>
          <w:sz w:val="20"/>
          <w:szCs w:val="20"/>
        </w:rPr>
        <w:t xml:space="preserve"> należytego wykonania zamówienia oraz oceny, czy stosunek łączący Wykonawcę z tymi podmiotami gwarantuje rzeczywisty dostęp do ich zasobów, żąda dokumentów dotyczących:</w:t>
      </w:r>
    </w:p>
    <w:p w:rsidR="00033CA3" w:rsidRPr="00A52E36" w:rsidRDefault="00033CA3" w:rsidP="009A3FD5">
      <w:pPr>
        <w:pStyle w:val="Akapitzlist"/>
        <w:numPr>
          <w:ilvl w:val="0"/>
          <w:numId w:val="21"/>
        </w:numPr>
        <w:ind w:left="1276" w:hanging="283"/>
        <w:jc w:val="both"/>
        <w:rPr>
          <w:rFonts w:ascii="Verdana" w:hAnsi="Verdana"/>
          <w:sz w:val="20"/>
          <w:szCs w:val="20"/>
        </w:rPr>
      </w:pPr>
      <w:r w:rsidRPr="00A52E36">
        <w:rPr>
          <w:rFonts w:ascii="Verdana" w:hAnsi="Verdana"/>
          <w:sz w:val="20"/>
          <w:szCs w:val="20"/>
        </w:rPr>
        <w:t xml:space="preserve">zakresu dostępnych Wykonawcy zasobów innego podmiotu, </w:t>
      </w:r>
    </w:p>
    <w:p w:rsidR="00033CA3" w:rsidRPr="00A52E36" w:rsidRDefault="00033CA3" w:rsidP="009A3FD5">
      <w:pPr>
        <w:pStyle w:val="Akapitzlist"/>
        <w:numPr>
          <w:ilvl w:val="0"/>
          <w:numId w:val="21"/>
        </w:numPr>
        <w:ind w:left="1276" w:hanging="283"/>
        <w:jc w:val="both"/>
        <w:rPr>
          <w:rFonts w:ascii="Verdana" w:hAnsi="Verdana"/>
          <w:sz w:val="20"/>
          <w:szCs w:val="20"/>
        </w:rPr>
      </w:pPr>
      <w:r w:rsidRPr="00A52E36">
        <w:rPr>
          <w:rFonts w:ascii="Verdana" w:hAnsi="Verdana"/>
          <w:sz w:val="20"/>
          <w:szCs w:val="20"/>
        </w:rPr>
        <w:t>sposobu wykorz</w:t>
      </w:r>
      <w:r w:rsidR="00212C6A" w:rsidRPr="00A52E36">
        <w:rPr>
          <w:rFonts w:ascii="Verdana" w:hAnsi="Verdana"/>
          <w:sz w:val="20"/>
          <w:szCs w:val="20"/>
        </w:rPr>
        <w:t>ystania zasobów innego podmiotu przez Wykonawcę</w:t>
      </w:r>
      <w:r w:rsidRPr="00A52E36">
        <w:rPr>
          <w:rFonts w:ascii="Verdana" w:hAnsi="Verdana"/>
          <w:sz w:val="20"/>
          <w:szCs w:val="20"/>
        </w:rPr>
        <w:t xml:space="preserve"> przy wykonywaniu zamówienia, </w:t>
      </w:r>
    </w:p>
    <w:p w:rsidR="00033CA3" w:rsidRPr="00A52E36" w:rsidRDefault="00033CA3" w:rsidP="009A3FD5">
      <w:pPr>
        <w:pStyle w:val="Akapitzlist"/>
        <w:numPr>
          <w:ilvl w:val="0"/>
          <w:numId w:val="21"/>
        </w:numPr>
        <w:ind w:left="1276" w:hanging="283"/>
        <w:jc w:val="both"/>
        <w:rPr>
          <w:rFonts w:ascii="Verdana" w:hAnsi="Verdana"/>
          <w:sz w:val="20"/>
          <w:szCs w:val="20"/>
        </w:rPr>
      </w:pPr>
      <w:r w:rsidRPr="00A52E36">
        <w:rPr>
          <w:rFonts w:ascii="Verdana" w:hAnsi="Verdana"/>
          <w:sz w:val="20"/>
          <w:szCs w:val="20"/>
        </w:rPr>
        <w:t>charakteru stosunku, jaki będzie łączył Wykonawcę z innym podmiotem,</w:t>
      </w:r>
    </w:p>
    <w:p w:rsidR="00033CA3" w:rsidRPr="00A52E36" w:rsidRDefault="00033CA3" w:rsidP="009A3FD5">
      <w:pPr>
        <w:pStyle w:val="Akapitzlist"/>
        <w:numPr>
          <w:ilvl w:val="0"/>
          <w:numId w:val="21"/>
        </w:numPr>
        <w:ind w:left="1276" w:hanging="283"/>
        <w:jc w:val="both"/>
        <w:rPr>
          <w:rFonts w:ascii="Verdana" w:hAnsi="Verdana"/>
          <w:sz w:val="20"/>
          <w:szCs w:val="20"/>
        </w:rPr>
      </w:pPr>
      <w:r w:rsidRPr="00A52E36">
        <w:rPr>
          <w:rFonts w:ascii="Verdana" w:hAnsi="Verdana"/>
          <w:sz w:val="20"/>
          <w:szCs w:val="20"/>
        </w:rPr>
        <w:t>zakresu i okresu udziału innego podmiotu przy wykonywaniu zamówienia.</w:t>
      </w:r>
    </w:p>
    <w:p w:rsidR="00033CA3" w:rsidRPr="00A52E36" w:rsidRDefault="00033CA3" w:rsidP="00033CA3">
      <w:pPr>
        <w:pStyle w:val="NormalnyWeb"/>
        <w:spacing w:before="120" w:beforeAutospacing="0" w:after="0" w:afterAutospacing="0"/>
        <w:ind w:left="709" w:hanging="709"/>
        <w:rPr>
          <w:rFonts w:ascii="Verdana" w:hAnsi="Verdana"/>
          <w:iCs/>
          <w:lang w:eastAsia="en-US"/>
        </w:rPr>
      </w:pPr>
      <w:r w:rsidRPr="00A52E36">
        <w:rPr>
          <w:rFonts w:ascii="Verdana" w:hAnsi="Verdana"/>
          <w:b/>
          <w:iCs/>
          <w:lang w:eastAsia="en-US"/>
        </w:rPr>
        <w:t>8.5.</w:t>
      </w:r>
      <w:r w:rsidRPr="00A52E36">
        <w:rPr>
          <w:rFonts w:ascii="Verdana" w:hAnsi="Verdana"/>
          <w:iCs/>
          <w:lang w:eastAsia="en-US"/>
        </w:rPr>
        <w:tab/>
        <w:t>Jeżeli Wykonawca ma siedzibę lub miejsce zamieszkania poza terytorium Rzeczypospolitej Polskiej, zamiast dokumentów, o których mowa:</w:t>
      </w:r>
    </w:p>
    <w:p w:rsidR="00033CA3" w:rsidRPr="00A52E36" w:rsidRDefault="00033CA3" w:rsidP="00033CA3">
      <w:pPr>
        <w:pStyle w:val="NormalnyWeb"/>
        <w:spacing w:before="0" w:beforeAutospacing="0" w:after="0" w:afterAutospacing="0"/>
        <w:ind w:left="709"/>
        <w:rPr>
          <w:rFonts w:ascii="Verdana" w:hAnsi="Verdana"/>
          <w:iCs/>
          <w:lang w:eastAsia="en-US"/>
        </w:rPr>
      </w:pPr>
      <w:r w:rsidRPr="00A52E36">
        <w:rPr>
          <w:rFonts w:ascii="Verdana" w:hAnsi="Verdana"/>
          <w:b/>
          <w:iCs/>
          <w:lang w:eastAsia="en-US"/>
        </w:rPr>
        <w:t>1)</w:t>
      </w:r>
      <w:r w:rsidR="00FE2C93" w:rsidRPr="00A52E36">
        <w:rPr>
          <w:rFonts w:ascii="Verdana" w:hAnsi="Verdana"/>
          <w:iCs/>
          <w:lang w:eastAsia="en-US"/>
        </w:rPr>
        <w:t xml:space="preserve"> w pkt. 8.1.2.–</w:t>
      </w:r>
      <w:r w:rsidRPr="00A52E36">
        <w:rPr>
          <w:rFonts w:ascii="Verdana" w:hAnsi="Verdana"/>
          <w:iCs/>
          <w:lang w:eastAsia="en-US"/>
        </w:rPr>
        <w:t>8.1.4 i 8.1.6 IDW – składa dokument wystawiony w kraju, w którym ma siedzibę lub miejsce zamieszkania, potwierdzające odpowiednio, że:</w:t>
      </w:r>
    </w:p>
    <w:p w:rsidR="00033CA3" w:rsidRPr="00A52E36" w:rsidRDefault="00033CA3" w:rsidP="005447B6">
      <w:pPr>
        <w:pStyle w:val="Akapitzlist"/>
        <w:numPr>
          <w:ilvl w:val="0"/>
          <w:numId w:val="37"/>
        </w:numPr>
        <w:autoSpaceDE w:val="0"/>
        <w:autoSpaceDN w:val="0"/>
        <w:adjustRightInd w:val="0"/>
        <w:ind w:left="1418"/>
        <w:jc w:val="both"/>
        <w:rPr>
          <w:rFonts w:ascii="Verdana" w:hAnsi="Verdana"/>
          <w:iCs/>
          <w:sz w:val="20"/>
          <w:szCs w:val="20"/>
        </w:rPr>
      </w:pPr>
      <w:r w:rsidRPr="00A52E36">
        <w:rPr>
          <w:rFonts w:ascii="Verdana" w:hAnsi="Verdana"/>
          <w:iCs/>
          <w:sz w:val="20"/>
          <w:szCs w:val="20"/>
        </w:rPr>
        <w:t>nie otwarto jego likwidacji ani nie ogłoszono upadłości,</w:t>
      </w:r>
    </w:p>
    <w:p w:rsidR="00033CA3" w:rsidRPr="00A52E36" w:rsidRDefault="00033CA3" w:rsidP="005447B6">
      <w:pPr>
        <w:pStyle w:val="Akapitzlist"/>
        <w:numPr>
          <w:ilvl w:val="0"/>
          <w:numId w:val="37"/>
        </w:numPr>
        <w:autoSpaceDE w:val="0"/>
        <w:autoSpaceDN w:val="0"/>
        <w:adjustRightInd w:val="0"/>
        <w:ind w:left="1418"/>
        <w:jc w:val="both"/>
        <w:rPr>
          <w:rFonts w:ascii="Verdana" w:hAnsi="Verdana"/>
          <w:iCs/>
          <w:sz w:val="20"/>
          <w:szCs w:val="20"/>
        </w:rPr>
      </w:pPr>
      <w:r w:rsidRPr="00A52E36">
        <w:rPr>
          <w:rFonts w:ascii="Verdana" w:hAnsi="Verdana"/>
          <w:iCs/>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033CA3" w:rsidRPr="00A52E36" w:rsidRDefault="00033CA3" w:rsidP="005447B6">
      <w:pPr>
        <w:pStyle w:val="Akapitzlist"/>
        <w:numPr>
          <w:ilvl w:val="0"/>
          <w:numId w:val="37"/>
        </w:numPr>
        <w:autoSpaceDE w:val="0"/>
        <w:autoSpaceDN w:val="0"/>
        <w:adjustRightInd w:val="0"/>
        <w:ind w:left="1418"/>
        <w:jc w:val="both"/>
        <w:rPr>
          <w:rFonts w:ascii="Verdana" w:hAnsi="Verdana"/>
          <w:iCs/>
          <w:sz w:val="20"/>
          <w:szCs w:val="20"/>
        </w:rPr>
      </w:pPr>
      <w:r w:rsidRPr="00A52E36">
        <w:rPr>
          <w:rFonts w:ascii="Verdana" w:hAnsi="Verdana"/>
          <w:iCs/>
          <w:sz w:val="20"/>
          <w:szCs w:val="20"/>
        </w:rPr>
        <w:t>nie orzeczono wobec niego zakazu ubiegania się o zamówienie,</w:t>
      </w:r>
    </w:p>
    <w:p w:rsidR="00033CA3" w:rsidRPr="00A52E36" w:rsidRDefault="00033CA3" w:rsidP="00033CA3">
      <w:pPr>
        <w:autoSpaceDE w:val="0"/>
        <w:autoSpaceDN w:val="0"/>
        <w:adjustRightInd w:val="0"/>
        <w:ind w:left="709"/>
        <w:jc w:val="both"/>
        <w:rPr>
          <w:rFonts w:ascii="Verdana" w:hAnsi="Verdana"/>
          <w:iCs/>
          <w:sz w:val="20"/>
          <w:szCs w:val="20"/>
        </w:rPr>
      </w:pPr>
      <w:r w:rsidRPr="00A52E36">
        <w:rPr>
          <w:rFonts w:ascii="Verdana" w:hAnsi="Verdana"/>
          <w:b/>
          <w:iCs/>
          <w:sz w:val="20"/>
          <w:szCs w:val="20"/>
        </w:rPr>
        <w:t>2)</w:t>
      </w:r>
      <w:r w:rsidRPr="00A52E3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4-8 i 10-11 ustawy </w:t>
      </w:r>
      <w:proofErr w:type="spellStart"/>
      <w:r w:rsidRPr="00A52E36">
        <w:rPr>
          <w:rFonts w:ascii="Verdana" w:hAnsi="Verdana"/>
          <w:iCs/>
          <w:sz w:val="20"/>
          <w:szCs w:val="20"/>
        </w:rPr>
        <w:t>Pzp</w:t>
      </w:r>
      <w:proofErr w:type="spellEnd"/>
      <w:r w:rsidRPr="00A52E36">
        <w:rPr>
          <w:rFonts w:ascii="Verdana" w:hAnsi="Verdana"/>
          <w:iCs/>
          <w:sz w:val="20"/>
          <w:szCs w:val="20"/>
        </w:rPr>
        <w:t>.</w:t>
      </w:r>
    </w:p>
    <w:p w:rsidR="00033CA3" w:rsidRPr="00A52E36" w:rsidRDefault="00033CA3" w:rsidP="005447B6">
      <w:pPr>
        <w:pStyle w:val="Akapitzlist"/>
        <w:numPr>
          <w:ilvl w:val="1"/>
          <w:numId w:val="33"/>
        </w:numPr>
        <w:spacing w:before="120"/>
        <w:ind w:left="709" w:hanging="709"/>
        <w:jc w:val="both"/>
        <w:rPr>
          <w:rFonts w:ascii="Verdana" w:hAnsi="Verdana"/>
          <w:sz w:val="20"/>
          <w:szCs w:val="20"/>
        </w:rPr>
      </w:pPr>
      <w:r w:rsidRPr="00A52E36">
        <w:rPr>
          <w:rFonts w:ascii="Verdana" w:hAnsi="Verdana"/>
          <w:sz w:val="20"/>
          <w:szCs w:val="20"/>
        </w:rPr>
        <w:t xml:space="preserve">Jeżeli w miejscu zamieszkania osoby lub w kraju, w którym Wykonawca ma siedzibę lub miejsce zamieszkania, nie wydaje się dokumentów, o których mowa w pkt 8.5.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033CA3" w:rsidRPr="00A52E36" w:rsidRDefault="00033CA3" w:rsidP="00033CA3">
      <w:pPr>
        <w:pStyle w:val="NormalnyWeb"/>
        <w:spacing w:before="120" w:beforeAutospacing="0" w:after="0" w:afterAutospacing="0"/>
        <w:ind w:left="709" w:hanging="709"/>
        <w:rPr>
          <w:rFonts w:ascii="Verdana" w:hAnsi="Verdana"/>
          <w:iCs/>
          <w:lang w:eastAsia="en-US"/>
        </w:rPr>
      </w:pPr>
      <w:r w:rsidRPr="00A52E36">
        <w:rPr>
          <w:rFonts w:ascii="Verdana" w:hAnsi="Verdana"/>
          <w:b/>
          <w:iCs/>
          <w:lang w:eastAsia="en-US"/>
        </w:rPr>
        <w:t>8.7.</w:t>
      </w:r>
      <w:r w:rsidRPr="00A52E36">
        <w:rPr>
          <w:rFonts w:ascii="Verdana" w:hAnsi="Verdana"/>
          <w:iCs/>
          <w:lang w:eastAsia="en-US"/>
        </w:rPr>
        <w:tab/>
        <w:t>Dokumenty, o których mowa w pkt. 8.5.1) lit a) i c) oraz pkt. 8.5</w:t>
      </w:r>
      <w:r w:rsidR="00781E51" w:rsidRPr="00A52E36">
        <w:rPr>
          <w:rFonts w:ascii="Verdana" w:hAnsi="Verdana"/>
          <w:iCs/>
          <w:lang w:eastAsia="en-US"/>
        </w:rPr>
        <w:t>.2) IDW</w:t>
      </w:r>
      <w:r w:rsidRPr="00A52E36">
        <w:rPr>
          <w:rFonts w:ascii="Verdana" w:hAnsi="Verdana"/>
          <w:iCs/>
          <w:lang w:eastAsia="en-US"/>
        </w:rPr>
        <w:t xml:space="preserve"> lub zastępujący je dokument</w:t>
      </w:r>
      <w:r w:rsidR="00781E51" w:rsidRPr="00A52E36">
        <w:rPr>
          <w:rFonts w:ascii="Verdana" w:hAnsi="Verdana"/>
          <w:iCs/>
          <w:lang w:eastAsia="en-US"/>
        </w:rPr>
        <w:t>,</w:t>
      </w:r>
      <w:r w:rsidRPr="00A52E36">
        <w:rPr>
          <w:rFonts w:ascii="Verdana" w:hAnsi="Verdana"/>
          <w:iCs/>
          <w:lang w:eastAsia="en-US"/>
        </w:rPr>
        <w:t xml:space="preserve"> o którym mowa w pkt. 8.6. IDW, powinny być wystawione nie wcześniej niż 6 miesięcy przed upływem terminu składania ofert. Dokument, o którym mowa w pkt. 8.5.1) lit</w:t>
      </w:r>
      <w:r w:rsidR="00781E51" w:rsidRPr="00A52E36">
        <w:rPr>
          <w:rFonts w:ascii="Verdana" w:hAnsi="Verdana"/>
          <w:iCs/>
          <w:lang w:eastAsia="en-US"/>
        </w:rPr>
        <w:t xml:space="preserve"> b)</w:t>
      </w:r>
      <w:r w:rsidRPr="00A52E36">
        <w:rPr>
          <w:rFonts w:ascii="Verdana" w:hAnsi="Verdana"/>
          <w:iCs/>
          <w:lang w:eastAsia="en-US"/>
        </w:rPr>
        <w:t xml:space="preserve"> lub zastępujący go dokument</w:t>
      </w:r>
      <w:r w:rsidR="00781E51" w:rsidRPr="00A52E36">
        <w:rPr>
          <w:rFonts w:ascii="Verdana" w:hAnsi="Verdana"/>
          <w:iCs/>
          <w:lang w:eastAsia="en-US"/>
        </w:rPr>
        <w:t>,</w:t>
      </w:r>
      <w:r w:rsidRPr="00A52E36">
        <w:rPr>
          <w:rFonts w:ascii="Verdana" w:hAnsi="Verdana"/>
          <w:iCs/>
          <w:lang w:eastAsia="en-US"/>
        </w:rPr>
        <w:t xml:space="preserve"> o którym mowa w pkt. 8.6. IDW, powinien być wystawiony nie wcześniej niż 3 miesiące przed upływem terminu składania ofert.</w:t>
      </w:r>
    </w:p>
    <w:p w:rsidR="00033CA3" w:rsidRPr="00A52E36" w:rsidRDefault="00033CA3" w:rsidP="00033CA3">
      <w:pPr>
        <w:pStyle w:val="NormalnyWeb"/>
        <w:spacing w:before="120" w:beforeAutospacing="0" w:after="0" w:afterAutospacing="0"/>
        <w:ind w:left="709" w:hanging="709"/>
        <w:rPr>
          <w:rFonts w:ascii="Verdana" w:hAnsi="Verdana"/>
          <w:iCs/>
          <w:lang w:eastAsia="en-US"/>
        </w:rPr>
      </w:pPr>
      <w:r w:rsidRPr="00A52E36">
        <w:rPr>
          <w:rFonts w:ascii="Verdana" w:hAnsi="Verdana"/>
          <w:b/>
          <w:iCs/>
          <w:lang w:eastAsia="en-US"/>
        </w:rPr>
        <w:t>8.8.</w:t>
      </w:r>
      <w:r w:rsidRPr="00A52E36">
        <w:rPr>
          <w:rFonts w:ascii="Verdana" w:hAnsi="Verdana"/>
          <w:iCs/>
          <w:lang w:eastAsia="en-US"/>
        </w:rPr>
        <w:tab/>
        <w:t>W przypadku wątpliwości co do treści dokumentu złożonego przez Wykonawcę mającego siedzibę lub miejsce zamieszkania poza teryt</w:t>
      </w:r>
      <w:r w:rsidR="00781E51" w:rsidRPr="00A52E36">
        <w:rPr>
          <w:rFonts w:ascii="Verdana" w:hAnsi="Verdana"/>
          <w:iCs/>
          <w:lang w:eastAsia="en-US"/>
        </w:rPr>
        <w:t xml:space="preserve">orium Rzeczypospolitej </w:t>
      </w:r>
      <w:r w:rsidR="00781E51" w:rsidRPr="00A52E36">
        <w:rPr>
          <w:rFonts w:ascii="Verdana" w:hAnsi="Verdana"/>
          <w:iCs/>
          <w:lang w:eastAsia="en-US"/>
        </w:rPr>
        <w:lastRenderedPageBreak/>
        <w:t>Polskiej</w:t>
      </w:r>
      <w:r w:rsidRPr="00A52E36">
        <w:rPr>
          <w:rFonts w:ascii="Verdana" w:hAnsi="Verdana"/>
          <w:iCs/>
          <w:lang w:eastAsia="en-US"/>
        </w:rPr>
        <w:t xml:space="preserve"> Zamawiający może zwrócić się do właściwych organów odpowiednio miejsca zamieszkania osoby lub kraju, w którym wykonawca ma siedzibę lub miejsce zamieszkania</w:t>
      </w:r>
      <w:r w:rsidR="00781E51" w:rsidRPr="00A52E36">
        <w:rPr>
          <w:rFonts w:ascii="Verdana" w:hAnsi="Verdana"/>
          <w:iCs/>
          <w:lang w:eastAsia="en-US"/>
        </w:rPr>
        <w:t>,</w:t>
      </w:r>
      <w:r w:rsidRPr="00A52E36">
        <w:rPr>
          <w:rFonts w:ascii="Verdana" w:hAnsi="Verdana"/>
          <w:iCs/>
          <w:lang w:eastAsia="en-US"/>
        </w:rPr>
        <w:t xml:space="preserve"> z wnioskiem o udzielenie niezbędnych informacji dotyczących przedłożonego dokumentu.</w:t>
      </w:r>
    </w:p>
    <w:p w:rsidR="00033CA3" w:rsidRPr="00A52E36" w:rsidRDefault="00033CA3" w:rsidP="00033CA3">
      <w:pPr>
        <w:pStyle w:val="NormalnyWeb"/>
        <w:spacing w:before="120" w:beforeAutospacing="0" w:after="0" w:afterAutospacing="0"/>
        <w:ind w:left="709" w:hanging="709"/>
        <w:rPr>
          <w:rFonts w:ascii="Verdana" w:hAnsi="Verdana"/>
          <w:iCs/>
          <w:lang w:eastAsia="en-US"/>
        </w:rPr>
      </w:pPr>
      <w:r w:rsidRPr="00A52E36">
        <w:rPr>
          <w:rFonts w:ascii="Verdana" w:hAnsi="Verdana"/>
          <w:b/>
          <w:iCs/>
          <w:lang w:eastAsia="en-US"/>
        </w:rPr>
        <w:t>8.9.</w:t>
      </w:r>
      <w:r w:rsidRPr="00A52E36">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w:t>
      </w:r>
      <w:r w:rsidR="00CF7E4E" w:rsidRPr="00A52E36">
        <w:rPr>
          <w:rFonts w:ascii="Verdana" w:hAnsi="Verdana"/>
          <w:iCs/>
          <w:lang w:eastAsia="en-US"/>
        </w:rPr>
        <w:t>nia, o którym mowa w punkcie 8.4</w:t>
      </w:r>
      <w:r w:rsidRPr="00A52E36">
        <w:rPr>
          <w:rFonts w:ascii="Verdana" w:hAnsi="Verdana"/>
          <w:iCs/>
          <w:lang w:eastAsia="en-US"/>
        </w:rPr>
        <w:t xml:space="preserve">. IDW, które wymagają zachowania formy pisemnej), należy złożyć w oryginale lub kopii poświadczonej za zgodność z oryginałem przez Wykonawcę. W przypadku wykonawców wspólnie ubiegających się </w:t>
      </w:r>
      <w:r w:rsidR="00717091" w:rsidRPr="00A52E36">
        <w:rPr>
          <w:rFonts w:ascii="Verdana" w:hAnsi="Verdana"/>
          <w:iCs/>
          <w:lang w:eastAsia="en-US"/>
        </w:rPr>
        <w:t>o udzielenie zamówienia</w:t>
      </w:r>
      <w:r w:rsidRPr="00A52E36">
        <w:rPr>
          <w:rFonts w:ascii="Verdana" w:hAnsi="Verdana"/>
          <w:iCs/>
          <w:lang w:eastAsia="en-US"/>
        </w:rPr>
        <w:t xml:space="preserve"> oraz w przypadku podmiotów, o których mowa w pkt. 8.4 IDW</w:t>
      </w:r>
      <w:r w:rsidR="00717091" w:rsidRPr="00A52E36">
        <w:rPr>
          <w:rFonts w:ascii="Verdana" w:hAnsi="Verdana"/>
          <w:iCs/>
          <w:lang w:eastAsia="en-US"/>
        </w:rPr>
        <w:t>,</w:t>
      </w:r>
      <w:r w:rsidRPr="00A52E36">
        <w:rPr>
          <w:rFonts w:ascii="Verdana" w:hAnsi="Verdana"/>
          <w:iCs/>
          <w:lang w:eastAsia="en-US"/>
        </w:rPr>
        <w:t xml:space="preserve">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033CA3" w:rsidRPr="00A52E36" w:rsidRDefault="00033CA3" w:rsidP="005447B6">
      <w:pPr>
        <w:pStyle w:val="NormalnyWeb"/>
        <w:numPr>
          <w:ilvl w:val="1"/>
          <w:numId w:val="34"/>
        </w:numPr>
        <w:spacing w:before="120" w:beforeAutospacing="0" w:after="0" w:afterAutospacing="0"/>
        <w:rPr>
          <w:rFonts w:ascii="Verdana" w:hAnsi="Verdana"/>
          <w:iCs/>
          <w:lang w:eastAsia="en-US"/>
        </w:rPr>
      </w:pPr>
      <w:r w:rsidRPr="00A52E36">
        <w:rPr>
          <w:rFonts w:ascii="Verdana" w:hAnsi="Verdana"/>
          <w:iCs/>
          <w:lang w:eastAsia="en-US"/>
        </w:rPr>
        <w:t>Dokumenty sporządzone w języku obcym są składane wraz z tłumaczeniem na język polski.</w:t>
      </w:r>
    </w:p>
    <w:p w:rsidR="00215570" w:rsidRPr="00A52E36" w:rsidRDefault="00215570" w:rsidP="005447B6">
      <w:pPr>
        <w:pStyle w:val="NormalnyWeb"/>
        <w:numPr>
          <w:ilvl w:val="1"/>
          <w:numId w:val="34"/>
        </w:numPr>
        <w:spacing w:before="120" w:beforeAutospacing="0" w:after="0" w:afterAutospacing="0"/>
        <w:rPr>
          <w:rFonts w:ascii="Verdana" w:hAnsi="Verdana"/>
          <w:iCs/>
          <w:lang w:eastAsia="en-US"/>
        </w:rPr>
      </w:pPr>
      <w:r w:rsidRPr="00A52E36">
        <w:rPr>
          <w:rFonts w:ascii="Verdana" w:hAnsi="Verdana"/>
          <w:iCs/>
          <w:lang w:eastAsia="en-US"/>
        </w:rPr>
        <w:t>W celu wykazania spełnienia warunków udziału w postępowaniu przez Wykonawców wspólnie ubiegających się o udzielenie zamówienia:</w:t>
      </w:r>
    </w:p>
    <w:p w:rsidR="00215570" w:rsidRPr="00A52E36" w:rsidRDefault="00215570" w:rsidP="009A3FD5">
      <w:pPr>
        <w:numPr>
          <w:ilvl w:val="0"/>
          <w:numId w:val="9"/>
        </w:numPr>
        <w:ind w:left="1080" w:hanging="300"/>
        <w:jc w:val="both"/>
        <w:rPr>
          <w:rFonts w:ascii="Verdana" w:hAnsi="Verdana"/>
          <w:iCs/>
          <w:sz w:val="20"/>
          <w:szCs w:val="20"/>
        </w:rPr>
      </w:pPr>
      <w:r w:rsidRPr="00A52E36">
        <w:rPr>
          <w:rFonts w:ascii="Verdana" w:hAnsi="Verdana"/>
          <w:iCs/>
          <w:sz w:val="20"/>
          <w:szCs w:val="20"/>
        </w:rPr>
        <w:t xml:space="preserve">oświadczenie wymienione w pkt. 8.2.1. IDW powinno być złożone </w:t>
      </w:r>
      <w:r w:rsidR="0014486D" w:rsidRPr="00A52E36">
        <w:rPr>
          <w:rFonts w:ascii="Verdana" w:hAnsi="Verdana"/>
          <w:iCs/>
          <w:sz w:val="20"/>
          <w:szCs w:val="20"/>
        </w:rPr>
        <w:t>w imieniu wszystkich Wykonawców,</w:t>
      </w:r>
    </w:p>
    <w:p w:rsidR="00215570" w:rsidRPr="00A52E36" w:rsidRDefault="00215570" w:rsidP="009A3FD5">
      <w:pPr>
        <w:numPr>
          <w:ilvl w:val="0"/>
          <w:numId w:val="9"/>
        </w:numPr>
        <w:ind w:left="1080" w:hanging="300"/>
        <w:jc w:val="both"/>
        <w:rPr>
          <w:rFonts w:ascii="Verdana" w:hAnsi="Verdana"/>
          <w:iCs/>
          <w:sz w:val="20"/>
          <w:szCs w:val="20"/>
        </w:rPr>
      </w:pPr>
      <w:r w:rsidRPr="00A52E36">
        <w:rPr>
          <w:rFonts w:ascii="Verdana" w:hAnsi="Verdana"/>
          <w:iCs/>
          <w:sz w:val="20"/>
          <w:szCs w:val="20"/>
        </w:rPr>
        <w:t>dokument</w:t>
      </w:r>
      <w:r w:rsidR="002C5D84" w:rsidRPr="00A52E36">
        <w:rPr>
          <w:rFonts w:ascii="Verdana" w:hAnsi="Verdana"/>
          <w:iCs/>
          <w:sz w:val="20"/>
          <w:szCs w:val="20"/>
        </w:rPr>
        <w:t xml:space="preserve">y wymienione </w:t>
      </w:r>
      <w:r w:rsidRPr="00A52E36">
        <w:rPr>
          <w:rFonts w:ascii="Verdana" w:hAnsi="Verdana"/>
          <w:iCs/>
          <w:sz w:val="20"/>
          <w:szCs w:val="20"/>
        </w:rPr>
        <w:t>w</w:t>
      </w:r>
      <w:r w:rsidR="002C5D84" w:rsidRPr="00A52E36">
        <w:rPr>
          <w:rFonts w:ascii="Verdana" w:hAnsi="Verdana"/>
          <w:iCs/>
          <w:sz w:val="20"/>
          <w:szCs w:val="20"/>
        </w:rPr>
        <w:t xml:space="preserve"> </w:t>
      </w:r>
      <w:r w:rsidRPr="00A52E36">
        <w:rPr>
          <w:rFonts w:ascii="Verdana" w:hAnsi="Verdana"/>
          <w:iCs/>
          <w:sz w:val="20"/>
          <w:szCs w:val="20"/>
        </w:rPr>
        <w:t>pkt.</w:t>
      </w:r>
      <w:r w:rsidR="002C5D84" w:rsidRPr="00A52E36">
        <w:rPr>
          <w:rFonts w:ascii="Verdana" w:hAnsi="Verdana"/>
          <w:iCs/>
          <w:sz w:val="20"/>
          <w:szCs w:val="20"/>
        </w:rPr>
        <w:t xml:space="preserve"> </w:t>
      </w:r>
      <w:r w:rsidRPr="00A52E36">
        <w:rPr>
          <w:rFonts w:ascii="Verdana" w:hAnsi="Verdana"/>
          <w:iCs/>
          <w:sz w:val="20"/>
          <w:szCs w:val="20"/>
        </w:rPr>
        <w:t>8.2.2.</w:t>
      </w:r>
      <w:r w:rsidR="00AE30A2" w:rsidRPr="00A52E36">
        <w:rPr>
          <w:rFonts w:ascii="Verdana" w:hAnsi="Verdana"/>
          <w:iCs/>
          <w:sz w:val="20"/>
          <w:szCs w:val="20"/>
        </w:rPr>
        <w:t xml:space="preserve"> </w:t>
      </w:r>
      <w:r w:rsidR="00677FA8" w:rsidRPr="00A52E36">
        <w:rPr>
          <w:rFonts w:ascii="Verdana" w:hAnsi="Verdana"/>
          <w:iCs/>
          <w:sz w:val="20"/>
          <w:szCs w:val="20"/>
        </w:rPr>
        <w:t xml:space="preserve">oraz 8.3 </w:t>
      </w:r>
      <w:r w:rsidR="002C5D84" w:rsidRPr="00A52E36">
        <w:rPr>
          <w:rFonts w:ascii="Verdana" w:hAnsi="Verdana"/>
          <w:iCs/>
          <w:sz w:val="20"/>
          <w:szCs w:val="20"/>
        </w:rPr>
        <w:t xml:space="preserve">IDW składa </w:t>
      </w:r>
      <w:r w:rsidR="00F61AFA" w:rsidRPr="00A52E36">
        <w:rPr>
          <w:rFonts w:ascii="Verdana" w:hAnsi="Verdana"/>
          <w:iCs/>
          <w:sz w:val="20"/>
          <w:szCs w:val="20"/>
        </w:rPr>
        <w:t xml:space="preserve">dowolny </w:t>
      </w:r>
      <w:r w:rsidRPr="00A52E36">
        <w:rPr>
          <w:rFonts w:ascii="Verdana" w:hAnsi="Verdana"/>
          <w:iCs/>
          <w:sz w:val="20"/>
          <w:szCs w:val="20"/>
        </w:rPr>
        <w:t>Wykonawca/dowolni</w:t>
      </w:r>
      <w:r w:rsidR="002C5D84" w:rsidRPr="00A52E36">
        <w:rPr>
          <w:rFonts w:ascii="Verdana" w:hAnsi="Verdana"/>
          <w:iCs/>
          <w:sz w:val="20"/>
          <w:szCs w:val="20"/>
        </w:rPr>
        <w:t xml:space="preserve"> </w:t>
      </w:r>
      <w:r w:rsidRPr="00A52E36">
        <w:rPr>
          <w:rFonts w:ascii="Verdana" w:hAnsi="Verdana"/>
          <w:iCs/>
          <w:sz w:val="20"/>
          <w:szCs w:val="20"/>
        </w:rPr>
        <w:t>Wykonawcy</w:t>
      </w:r>
      <w:r w:rsidR="002C5D84" w:rsidRPr="00A52E36">
        <w:rPr>
          <w:rFonts w:ascii="Verdana" w:hAnsi="Verdana"/>
          <w:iCs/>
          <w:sz w:val="20"/>
          <w:szCs w:val="20"/>
        </w:rPr>
        <w:t xml:space="preserve"> </w:t>
      </w:r>
      <w:r w:rsidRPr="00A52E36">
        <w:rPr>
          <w:rFonts w:ascii="Verdana" w:hAnsi="Verdana"/>
          <w:iCs/>
          <w:sz w:val="20"/>
          <w:szCs w:val="20"/>
        </w:rPr>
        <w:t>wykazujący</w:t>
      </w:r>
      <w:r w:rsidR="002C5D84" w:rsidRPr="00A52E36">
        <w:rPr>
          <w:rFonts w:ascii="Verdana" w:hAnsi="Verdana"/>
          <w:iCs/>
          <w:sz w:val="20"/>
          <w:szCs w:val="20"/>
        </w:rPr>
        <w:t xml:space="preserve"> </w:t>
      </w:r>
      <w:r w:rsidRPr="00A52E36">
        <w:rPr>
          <w:rFonts w:ascii="Verdana" w:hAnsi="Verdana"/>
          <w:iCs/>
          <w:sz w:val="20"/>
          <w:szCs w:val="20"/>
        </w:rPr>
        <w:t>spełnianie</w:t>
      </w:r>
      <w:r w:rsidR="002C5D84" w:rsidRPr="00A52E36">
        <w:rPr>
          <w:rFonts w:ascii="Verdana" w:hAnsi="Verdana"/>
          <w:iCs/>
          <w:sz w:val="20"/>
          <w:szCs w:val="20"/>
        </w:rPr>
        <w:t xml:space="preserve"> </w:t>
      </w:r>
      <w:r w:rsidRPr="00A52E36">
        <w:rPr>
          <w:rFonts w:ascii="Verdana" w:hAnsi="Verdana"/>
          <w:iCs/>
          <w:sz w:val="20"/>
          <w:szCs w:val="20"/>
        </w:rPr>
        <w:t>warunków,</w:t>
      </w:r>
      <w:r w:rsidR="002C5D84" w:rsidRPr="00A52E36">
        <w:rPr>
          <w:rFonts w:ascii="Verdana" w:hAnsi="Verdana"/>
          <w:iCs/>
          <w:sz w:val="20"/>
          <w:szCs w:val="20"/>
        </w:rPr>
        <w:t xml:space="preserve"> </w:t>
      </w:r>
      <w:r w:rsidRPr="00A52E36">
        <w:rPr>
          <w:rFonts w:ascii="Verdana" w:hAnsi="Verdana"/>
          <w:iCs/>
          <w:sz w:val="20"/>
          <w:szCs w:val="20"/>
        </w:rPr>
        <w:t>spośród Wykonaw</w:t>
      </w:r>
      <w:r w:rsidR="00F35B4F" w:rsidRPr="00A52E36">
        <w:rPr>
          <w:rFonts w:ascii="Verdana" w:hAnsi="Verdana"/>
          <w:iCs/>
          <w:sz w:val="20"/>
          <w:szCs w:val="20"/>
        </w:rPr>
        <w:t>ców składających wspólną ofertę,</w:t>
      </w:r>
    </w:p>
    <w:p w:rsidR="00215570" w:rsidRPr="00A52E36" w:rsidRDefault="00215570" w:rsidP="009A3FD5">
      <w:pPr>
        <w:numPr>
          <w:ilvl w:val="0"/>
          <w:numId w:val="9"/>
        </w:numPr>
        <w:ind w:left="1080" w:hanging="300"/>
        <w:jc w:val="both"/>
        <w:rPr>
          <w:rFonts w:ascii="Verdana" w:hAnsi="Verdana"/>
          <w:iCs/>
          <w:sz w:val="20"/>
          <w:szCs w:val="20"/>
        </w:rPr>
      </w:pPr>
      <w:r w:rsidRPr="00A52E36">
        <w:rPr>
          <w:rFonts w:ascii="Verdana" w:hAnsi="Verdana"/>
          <w:iCs/>
          <w:sz w:val="20"/>
          <w:szCs w:val="20"/>
        </w:rPr>
        <w:t>oświadczenie wymienione w pkt. 8.1.1. IDW oraz dokumenty wymienione w pkt. 8.1.2 – 8.1.6. al</w:t>
      </w:r>
      <w:r w:rsidR="002C5D84" w:rsidRPr="00A52E36">
        <w:rPr>
          <w:rFonts w:ascii="Verdana" w:hAnsi="Verdana"/>
          <w:iCs/>
          <w:sz w:val="20"/>
          <w:szCs w:val="20"/>
        </w:rPr>
        <w:t xml:space="preserve">bo odpowiadające im określone w </w:t>
      </w:r>
      <w:r w:rsidR="004024AF" w:rsidRPr="00A52E36">
        <w:rPr>
          <w:rFonts w:ascii="Verdana" w:hAnsi="Verdana"/>
          <w:iCs/>
          <w:sz w:val="20"/>
          <w:szCs w:val="20"/>
        </w:rPr>
        <w:t xml:space="preserve">pkt. </w:t>
      </w:r>
      <w:r w:rsidRPr="00A52E36">
        <w:rPr>
          <w:rFonts w:ascii="Verdana" w:hAnsi="Verdana"/>
          <w:iCs/>
          <w:sz w:val="20"/>
          <w:szCs w:val="20"/>
        </w:rPr>
        <w:t xml:space="preserve">8.5. </w:t>
      </w:r>
      <w:r w:rsidR="004024AF" w:rsidRPr="00A52E36">
        <w:rPr>
          <w:rFonts w:ascii="Verdana" w:hAnsi="Verdana"/>
          <w:iCs/>
          <w:sz w:val="20"/>
          <w:szCs w:val="20"/>
        </w:rPr>
        <w:t xml:space="preserve">i 8.6. </w:t>
      </w:r>
      <w:r w:rsidRPr="00A52E36">
        <w:rPr>
          <w:rFonts w:ascii="Verdana" w:hAnsi="Verdana"/>
          <w:iCs/>
          <w:sz w:val="20"/>
          <w:szCs w:val="20"/>
        </w:rPr>
        <w:t>oraz dokument wymieniony w pkt 8.1.7., powinny być z</w:t>
      </w:r>
      <w:r w:rsidR="00B26A80" w:rsidRPr="00A52E36">
        <w:rPr>
          <w:rFonts w:ascii="Verdana" w:hAnsi="Verdana"/>
          <w:iCs/>
          <w:sz w:val="20"/>
          <w:szCs w:val="20"/>
        </w:rPr>
        <w:t>łożone przez każdego Wykonawcę.</w:t>
      </w:r>
    </w:p>
    <w:p w:rsidR="00215570" w:rsidRPr="00A52E36" w:rsidRDefault="00215570" w:rsidP="00C92917">
      <w:pPr>
        <w:pStyle w:val="rozdzia"/>
      </w:pPr>
      <w:r w:rsidRPr="00A52E36">
        <w:t>9.</w:t>
      </w:r>
      <w:r w:rsidRPr="00A52E36">
        <w:tab/>
        <w:t xml:space="preserve">Opis sposobu przygotowania ofert. </w:t>
      </w:r>
    </w:p>
    <w:p w:rsidR="007F235A" w:rsidRPr="00A52E36" w:rsidRDefault="00215570" w:rsidP="007F235A">
      <w:pPr>
        <w:spacing w:before="60"/>
        <w:jc w:val="both"/>
        <w:rPr>
          <w:rFonts w:ascii="Verdana" w:hAnsi="Verdana"/>
          <w:sz w:val="20"/>
          <w:szCs w:val="20"/>
          <w:lang w:eastAsia="pl-PL"/>
        </w:rPr>
      </w:pPr>
      <w:r w:rsidRPr="00A52E36">
        <w:rPr>
          <w:rFonts w:ascii="Verdana" w:hAnsi="Verdana"/>
          <w:b/>
          <w:sz w:val="20"/>
          <w:szCs w:val="20"/>
        </w:rPr>
        <w:t>9.1.</w:t>
      </w:r>
      <w:r w:rsidRPr="00A52E36">
        <w:rPr>
          <w:rFonts w:ascii="Verdana" w:hAnsi="Verdana"/>
          <w:b/>
          <w:sz w:val="20"/>
          <w:szCs w:val="20"/>
        </w:rPr>
        <w:tab/>
      </w:r>
      <w:r w:rsidR="00881F33" w:rsidRPr="00A52E36">
        <w:rPr>
          <w:rFonts w:ascii="Verdana" w:hAnsi="Verdana"/>
          <w:sz w:val="20"/>
          <w:szCs w:val="20"/>
          <w:lang w:eastAsia="pl-PL"/>
        </w:rPr>
        <w:t>Wykonawca może złożyć tylko jedną ofertę.</w:t>
      </w:r>
    </w:p>
    <w:p w:rsidR="00215570" w:rsidRPr="00A52E36" w:rsidRDefault="007F235A" w:rsidP="00093AF7">
      <w:pPr>
        <w:spacing w:before="60"/>
        <w:ind w:left="709" w:hanging="709"/>
        <w:jc w:val="both"/>
        <w:rPr>
          <w:rFonts w:ascii="Verdana" w:hAnsi="Verdana"/>
          <w:sz w:val="20"/>
          <w:szCs w:val="20"/>
          <w:lang w:eastAsia="pl-PL"/>
        </w:rPr>
      </w:pPr>
      <w:r w:rsidRPr="00A52E36">
        <w:rPr>
          <w:rFonts w:ascii="Verdana" w:hAnsi="Verdana"/>
          <w:b/>
          <w:sz w:val="20"/>
          <w:szCs w:val="20"/>
          <w:lang w:eastAsia="pl-PL"/>
        </w:rPr>
        <w:t>9.2.</w:t>
      </w:r>
      <w:r w:rsidRPr="00A52E36">
        <w:rPr>
          <w:rFonts w:ascii="Verdana" w:hAnsi="Verdana"/>
          <w:sz w:val="20"/>
          <w:szCs w:val="20"/>
          <w:lang w:eastAsia="pl-PL"/>
        </w:rPr>
        <w:t xml:space="preserve"> </w:t>
      </w:r>
      <w:r w:rsidRPr="00A52E36">
        <w:rPr>
          <w:rFonts w:ascii="Verdana" w:hAnsi="Verdana"/>
          <w:sz w:val="20"/>
          <w:szCs w:val="20"/>
          <w:lang w:eastAsia="pl-PL"/>
        </w:rPr>
        <w:tab/>
      </w:r>
      <w:r w:rsidR="00881F33" w:rsidRPr="00A52E36">
        <w:rPr>
          <w:rFonts w:ascii="Verdana" w:hAnsi="Verdana"/>
          <w:sz w:val="20"/>
          <w:szCs w:val="20"/>
          <w:lang w:eastAsia="pl-PL"/>
        </w:rPr>
        <w:t>Zamawiający nie dopuszcza składania wariantowych</w:t>
      </w:r>
      <w:r w:rsidR="00B26A80" w:rsidRPr="00A52E36">
        <w:rPr>
          <w:rFonts w:ascii="Verdana" w:hAnsi="Verdana"/>
          <w:sz w:val="20"/>
          <w:szCs w:val="20"/>
          <w:lang w:eastAsia="pl-PL"/>
        </w:rPr>
        <w:t xml:space="preserve"> ani częściowych.</w:t>
      </w:r>
    </w:p>
    <w:p w:rsidR="00215570" w:rsidRPr="00A52E36" w:rsidRDefault="00215570" w:rsidP="00206CBB">
      <w:pPr>
        <w:pStyle w:val="Tekstpodstawowy2"/>
        <w:ind w:left="720" w:hanging="720"/>
        <w:rPr>
          <w:rFonts w:ascii="Verdana" w:hAnsi="Verdana"/>
          <w:sz w:val="20"/>
          <w:szCs w:val="20"/>
        </w:rPr>
      </w:pPr>
      <w:r w:rsidRPr="00A52E36">
        <w:rPr>
          <w:rFonts w:ascii="Verdana" w:hAnsi="Verdana"/>
          <w:b/>
          <w:sz w:val="20"/>
          <w:szCs w:val="20"/>
        </w:rPr>
        <w:t>9.3.</w:t>
      </w:r>
      <w:r w:rsidRPr="00A52E36">
        <w:rPr>
          <w:rFonts w:ascii="Verdana" w:hAnsi="Verdana"/>
          <w:sz w:val="20"/>
          <w:szCs w:val="20"/>
        </w:rPr>
        <w:tab/>
        <w:t>Ofertę stanow</w:t>
      </w:r>
      <w:r w:rsidR="00206CBB" w:rsidRPr="00A52E36">
        <w:rPr>
          <w:rFonts w:ascii="Verdana" w:hAnsi="Verdana"/>
          <w:sz w:val="20"/>
          <w:szCs w:val="20"/>
        </w:rPr>
        <w:t>i wypełniony Formularz „Oferta”.</w:t>
      </w:r>
    </w:p>
    <w:p w:rsidR="00215570" w:rsidRPr="00A52E36" w:rsidRDefault="00215570" w:rsidP="00D76015">
      <w:pPr>
        <w:pStyle w:val="Tekstpodstawowy2"/>
        <w:rPr>
          <w:rFonts w:ascii="Verdana" w:hAnsi="Verdana"/>
          <w:sz w:val="20"/>
          <w:szCs w:val="20"/>
        </w:rPr>
      </w:pPr>
      <w:r w:rsidRPr="00A52E36">
        <w:rPr>
          <w:rFonts w:ascii="Verdana" w:hAnsi="Verdana"/>
          <w:b/>
          <w:sz w:val="20"/>
          <w:szCs w:val="20"/>
        </w:rPr>
        <w:t>9.4.</w:t>
      </w:r>
      <w:r w:rsidRPr="00A52E36">
        <w:rPr>
          <w:rFonts w:ascii="Verdana" w:hAnsi="Verdana"/>
          <w:sz w:val="20"/>
          <w:szCs w:val="20"/>
        </w:rPr>
        <w:tab/>
        <w:t>Wraz z ofertą powinny być złożone:</w:t>
      </w:r>
    </w:p>
    <w:p w:rsidR="00215570" w:rsidRPr="00A52E36" w:rsidRDefault="00215570" w:rsidP="00D76015">
      <w:pPr>
        <w:pStyle w:val="Tekstpodstawowy2"/>
        <w:rPr>
          <w:rFonts w:ascii="Verdana" w:hAnsi="Verdana"/>
          <w:sz w:val="20"/>
          <w:szCs w:val="20"/>
        </w:rPr>
      </w:pPr>
      <w:r w:rsidRPr="00A52E36">
        <w:rPr>
          <w:rFonts w:ascii="Verdana" w:hAnsi="Verdana"/>
          <w:b/>
          <w:sz w:val="20"/>
          <w:szCs w:val="20"/>
        </w:rPr>
        <w:t>9.4.1.</w:t>
      </w:r>
      <w:r w:rsidR="003E06CE" w:rsidRPr="00A52E36">
        <w:rPr>
          <w:rFonts w:ascii="Verdana" w:hAnsi="Verdana"/>
          <w:sz w:val="20"/>
          <w:szCs w:val="20"/>
        </w:rPr>
        <w:tab/>
        <w:t>oświadczenia i dokumenty</w:t>
      </w:r>
      <w:r w:rsidRPr="00A52E36">
        <w:rPr>
          <w:rFonts w:ascii="Verdana" w:hAnsi="Verdana"/>
          <w:sz w:val="20"/>
          <w:szCs w:val="20"/>
        </w:rPr>
        <w:t xml:space="preserve"> wymaga</w:t>
      </w:r>
      <w:r w:rsidR="003E06CE" w:rsidRPr="00A52E36">
        <w:rPr>
          <w:rFonts w:ascii="Verdana" w:hAnsi="Verdana"/>
          <w:sz w:val="20"/>
          <w:szCs w:val="20"/>
        </w:rPr>
        <w:t>ne postanowieniami punktu 8 IDW,</w:t>
      </w:r>
    </w:p>
    <w:p w:rsidR="00215570" w:rsidRPr="00A52E36" w:rsidRDefault="00215570" w:rsidP="00FB28F6">
      <w:pPr>
        <w:pStyle w:val="Tekstpodstawowy2"/>
        <w:ind w:left="720" w:hanging="720"/>
        <w:rPr>
          <w:rFonts w:ascii="Verdana" w:hAnsi="Verdana"/>
          <w:sz w:val="20"/>
          <w:szCs w:val="20"/>
        </w:rPr>
      </w:pPr>
      <w:r w:rsidRPr="00A52E36">
        <w:rPr>
          <w:rFonts w:ascii="Verdana" w:hAnsi="Verdana"/>
          <w:b/>
          <w:sz w:val="20"/>
          <w:szCs w:val="20"/>
        </w:rPr>
        <w:t>9.4.2.</w:t>
      </w:r>
      <w:r w:rsidR="003E06CE" w:rsidRPr="00A52E36">
        <w:rPr>
          <w:rFonts w:ascii="Verdana" w:hAnsi="Verdana"/>
          <w:sz w:val="20"/>
          <w:szCs w:val="20"/>
        </w:rPr>
        <w:tab/>
        <w:t>p</w:t>
      </w:r>
      <w:r w:rsidRPr="00A52E36">
        <w:rPr>
          <w:rFonts w:ascii="Verdana" w:hAnsi="Verdana"/>
          <w:sz w:val="20"/>
          <w:szCs w:val="20"/>
        </w:rPr>
        <w:t>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w:t>
      </w:r>
      <w:r w:rsidR="003E06CE" w:rsidRPr="00A52E36">
        <w:rPr>
          <w:rFonts w:ascii="Verdana" w:hAnsi="Verdana"/>
          <w:sz w:val="20"/>
          <w:szCs w:val="20"/>
        </w:rPr>
        <w:t xml:space="preserve"> postępowaniu i zawarcia umowy,</w:t>
      </w:r>
    </w:p>
    <w:p w:rsidR="00215570" w:rsidRPr="00A52E36" w:rsidRDefault="00215570" w:rsidP="00FB28F6">
      <w:pPr>
        <w:pStyle w:val="Tekstpodstawowy2"/>
        <w:ind w:left="720" w:hanging="720"/>
        <w:rPr>
          <w:rFonts w:ascii="Verdana" w:hAnsi="Verdana"/>
          <w:sz w:val="20"/>
          <w:szCs w:val="20"/>
        </w:rPr>
      </w:pPr>
      <w:r w:rsidRPr="00A52E36">
        <w:rPr>
          <w:rFonts w:ascii="Verdana" w:hAnsi="Verdana"/>
          <w:b/>
          <w:sz w:val="20"/>
          <w:szCs w:val="20"/>
        </w:rPr>
        <w:t>9.4.3.</w:t>
      </w:r>
      <w:r w:rsidR="003E06CE" w:rsidRPr="00A52E36">
        <w:rPr>
          <w:rFonts w:ascii="Verdana" w:hAnsi="Verdana"/>
          <w:sz w:val="20"/>
          <w:szCs w:val="20"/>
        </w:rPr>
        <w:tab/>
        <w:t>p</w:t>
      </w:r>
      <w:r w:rsidRPr="00A52E36">
        <w:rPr>
          <w:rFonts w:ascii="Verdana" w:hAnsi="Verdana"/>
          <w:sz w:val="20"/>
          <w:szCs w:val="20"/>
        </w:rPr>
        <w:t>ełnomocnictwo do podpisania oferty (oryginał lub kopia potwierdzona za zgodność z oryginałem przez notariusza)</w:t>
      </w:r>
      <w:r w:rsidR="003E06CE" w:rsidRPr="00A52E36">
        <w:rPr>
          <w:rFonts w:ascii="Verdana" w:hAnsi="Verdana"/>
          <w:sz w:val="20"/>
          <w:szCs w:val="20"/>
        </w:rPr>
        <w:t>,</w:t>
      </w:r>
      <w:r w:rsidRPr="00A52E36">
        <w:rPr>
          <w:rFonts w:ascii="Verdana" w:hAnsi="Verdana"/>
          <w:sz w:val="20"/>
          <w:szCs w:val="20"/>
        </w:rPr>
        <w:t xml:space="preserve"> względnie do podpisania innych </w:t>
      </w:r>
      <w:r w:rsidRPr="00A52E36">
        <w:rPr>
          <w:rFonts w:ascii="Verdana" w:hAnsi="Verdana"/>
          <w:sz w:val="20"/>
          <w:szCs w:val="20"/>
        </w:rPr>
        <w:lastRenderedPageBreak/>
        <w:t>dokumentów składanych wraz z ofertą, o ile prawo do ich podpisania nie wynika z innych doku</w:t>
      </w:r>
      <w:r w:rsidR="009E6FE9" w:rsidRPr="00A52E36">
        <w:rPr>
          <w:rFonts w:ascii="Verdana" w:hAnsi="Verdana"/>
          <w:sz w:val="20"/>
          <w:szCs w:val="20"/>
        </w:rPr>
        <w:t>mentów złożonych wraz z ofertą,</w:t>
      </w:r>
    </w:p>
    <w:p w:rsidR="00215570" w:rsidRPr="00A52E36" w:rsidRDefault="00215570" w:rsidP="00FB28F6">
      <w:pPr>
        <w:pStyle w:val="Tekstpodstawowy2"/>
        <w:ind w:left="720" w:hanging="720"/>
        <w:rPr>
          <w:rFonts w:ascii="Verdana" w:hAnsi="Verdana"/>
          <w:sz w:val="20"/>
          <w:szCs w:val="20"/>
        </w:rPr>
      </w:pPr>
      <w:r w:rsidRPr="00A52E36">
        <w:rPr>
          <w:rFonts w:ascii="Verdana" w:hAnsi="Verdana"/>
          <w:b/>
          <w:sz w:val="20"/>
          <w:szCs w:val="20"/>
        </w:rPr>
        <w:t>9.4.4.</w:t>
      </w:r>
      <w:r w:rsidR="00E85613" w:rsidRPr="00A52E36">
        <w:rPr>
          <w:rFonts w:ascii="Verdana" w:hAnsi="Verdana"/>
          <w:sz w:val="20"/>
          <w:szCs w:val="20"/>
        </w:rPr>
        <w:tab/>
        <w:t>o</w:t>
      </w:r>
      <w:r w:rsidRPr="00A52E36">
        <w:rPr>
          <w:rFonts w:ascii="Verdana" w:hAnsi="Verdana"/>
          <w:sz w:val="20"/>
          <w:szCs w:val="20"/>
        </w:rPr>
        <w:t>ryginał gwarancji lub poręczenie, jeśli wadium wnoszone jest w innej formie niż</w:t>
      </w:r>
      <w:r w:rsidR="00E85613" w:rsidRPr="00A52E36">
        <w:rPr>
          <w:rFonts w:ascii="Verdana" w:hAnsi="Verdana"/>
          <w:sz w:val="20"/>
          <w:szCs w:val="20"/>
        </w:rPr>
        <w:t xml:space="preserve"> pieniądz.</w:t>
      </w:r>
    </w:p>
    <w:p w:rsidR="00215570" w:rsidRPr="00A52E36" w:rsidRDefault="00215570" w:rsidP="00FB28F6">
      <w:pPr>
        <w:ind w:left="720" w:hanging="720"/>
        <w:jc w:val="both"/>
        <w:rPr>
          <w:rFonts w:ascii="Verdana" w:hAnsi="Verdana"/>
          <w:sz w:val="20"/>
          <w:szCs w:val="20"/>
        </w:rPr>
      </w:pPr>
      <w:r w:rsidRPr="00A52E36">
        <w:rPr>
          <w:rFonts w:ascii="Verdana" w:hAnsi="Verdana"/>
          <w:b/>
          <w:sz w:val="20"/>
          <w:szCs w:val="20"/>
        </w:rPr>
        <w:t>9.5.</w:t>
      </w:r>
      <w:r w:rsidRPr="00A52E36">
        <w:rPr>
          <w:rFonts w:ascii="Verdana" w:hAnsi="Verdana"/>
          <w:sz w:val="20"/>
          <w:szCs w:val="20"/>
        </w:rPr>
        <w:tab/>
        <w:t>Oferta powinna być podpisana przez osobę upoważnioną do reprezentowania Wykonawcy, zgodnie z formą reprezentacji Wykonawcy określoną w</w:t>
      </w:r>
      <w:r w:rsidR="00E85613" w:rsidRPr="00A52E36">
        <w:rPr>
          <w:rFonts w:ascii="Verdana" w:hAnsi="Verdana"/>
          <w:sz w:val="20"/>
          <w:szCs w:val="20"/>
        </w:rPr>
        <w:t xml:space="preserve"> rejestrze lub innym dokumencie</w:t>
      </w:r>
      <w:r w:rsidRPr="00A52E36">
        <w:rPr>
          <w:rFonts w:ascii="Verdana" w:hAnsi="Verdana"/>
          <w:sz w:val="20"/>
          <w:szCs w:val="20"/>
        </w:rPr>
        <w:t xml:space="preserve"> właściwym dla danej formy organizacyjnej Wykonawcy albo przez upełnomocnionego przedstawiciela Wykonawcy.</w:t>
      </w:r>
    </w:p>
    <w:p w:rsidR="00215570" w:rsidRPr="00A52E36" w:rsidRDefault="00215570" w:rsidP="00FB28F6">
      <w:pPr>
        <w:pStyle w:val="Tekstpodstawowy2"/>
        <w:ind w:left="720" w:hanging="720"/>
        <w:rPr>
          <w:rFonts w:ascii="Verdana" w:hAnsi="Verdana"/>
          <w:sz w:val="20"/>
          <w:szCs w:val="20"/>
        </w:rPr>
      </w:pPr>
      <w:r w:rsidRPr="00A52E36">
        <w:rPr>
          <w:rFonts w:ascii="Verdana" w:hAnsi="Verdana"/>
          <w:b/>
          <w:sz w:val="20"/>
          <w:szCs w:val="20"/>
        </w:rPr>
        <w:t>9.6.</w:t>
      </w:r>
      <w:r w:rsidRPr="00A52E3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A52E36" w:rsidRDefault="00215570" w:rsidP="009A3FD5">
      <w:pPr>
        <w:pStyle w:val="Tekstpodstawowy2"/>
        <w:numPr>
          <w:ilvl w:val="1"/>
          <w:numId w:val="10"/>
        </w:numPr>
        <w:rPr>
          <w:rFonts w:ascii="Verdana" w:hAnsi="Verdana"/>
          <w:sz w:val="20"/>
          <w:szCs w:val="20"/>
        </w:rPr>
      </w:pPr>
      <w:r w:rsidRPr="00A52E36">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A52E36" w:rsidRDefault="00215570" w:rsidP="00FB28F6">
      <w:pPr>
        <w:pStyle w:val="Tekstpodstawowy2"/>
        <w:ind w:left="720" w:hanging="720"/>
        <w:rPr>
          <w:rFonts w:ascii="Verdana" w:hAnsi="Verdana"/>
          <w:sz w:val="20"/>
          <w:szCs w:val="20"/>
        </w:rPr>
      </w:pPr>
      <w:r w:rsidRPr="00A52E36">
        <w:rPr>
          <w:rFonts w:ascii="Verdana" w:hAnsi="Verdana"/>
          <w:b/>
          <w:sz w:val="20"/>
          <w:szCs w:val="20"/>
        </w:rPr>
        <w:t>9.8.</w:t>
      </w:r>
      <w:r w:rsidRPr="00A52E36">
        <w:rPr>
          <w:rFonts w:ascii="Verdana" w:hAnsi="Verdana"/>
          <w:sz w:val="20"/>
          <w:szCs w:val="20"/>
        </w:rPr>
        <w:tab/>
        <w:t>Każda poprawka w treści oferty, a w szczególności każde przerobienie, przekreś</w:t>
      </w:r>
      <w:r w:rsidR="00FF0046" w:rsidRPr="00A52E36">
        <w:rPr>
          <w:rFonts w:ascii="Verdana" w:hAnsi="Verdana"/>
          <w:sz w:val="20"/>
          <w:szCs w:val="20"/>
        </w:rPr>
        <w:t>lenie, uzupełnienie, nadpisanie</w:t>
      </w:r>
      <w:r w:rsidRPr="00A52E36">
        <w:rPr>
          <w:rFonts w:ascii="Verdana" w:hAnsi="Verdana"/>
          <w:sz w:val="20"/>
          <w:szCs w:val="20"/>
        </w:rPr>
        <w:t xml:space="preserve"> itd. powinno być parafowane przez Wykonawcę, w przeciwnym razie nie będzie uwzględnione.</w:t>
      </w:r>
    </w:p>
    <w:p w:rsidR="00215570" w:rsidRPr="00A52E36" w:rsidRDefault="00215570" w:rsidP="004565F1">
      <w:pPr>
        <w:pStyle w:val="Tekstpodstawowy2"/>
        <w:ind w:left="720" w:hanging="720"/>
        <w:rPr>
          <w:rFonts w:ascii="Verdana" w:hAnsi="Verdana"/>
          <w:sz w:val="20"/>
          <w:szCs w:val="20"/>
        </w:rPr>
      </w:pPr>
      <w:r w:rsidRPr="00A52E36">
        <w:rPr>
          <w:rFonts w:ascii="Verdana" w:hAnsi="Verdana"/>
          <w:b/>
          <w:sz w:val="20"/>
          <w:szCs w:val="20"/>
        </w:rPr>
        <w:t>9.9.</w:t>
      </w:r>
      <w:r w:rsidRPr="00A52E36">
        <w:rPr>
          <w:rFonts w:ascii="Verdana" w:hAnsi="Verdana"/>
          <w:sz w:val="20"/>
          <w:szCs w:val="20"/>
        </w:rPr>
        <w:tab/>
        <w:t>W przypadku</w:t>
      </w:r>
      <w:r w:rsidR="00FF0046" w:rsidRPr="00A52E36">
        <w:rPr>
          <w:rFonts w:ascii="Verdana" w:hAnsi="Verdana"/>
          <w:sz w:val="20"/>
          <w:szCs w:val="20"/>
        </w:rPr>
        <w:t>,</w:t>
      </w:r>
      <w:r w:rsidRPr="00A52E36">
        <w:rPr>
          <w:rFonts w:ascii="Verdana" w:hAnsi="Verdana"/>
          <w:sz w:val="20"/>
          <w:szCs w:val="20"/>
        </w:rPr>
        <w:t xml:space="preserve"> gdyby oferta, oświadczenia lub dokumenty zawierały informacje stanowiące tajemnicę przedsiębiorstwa w rozumieniu przepisów o zwalczaniu nieuczciwej konkurencji, Wykonawca </w:t>
      </w:r>
      <w:r w:rsidR="00146532" w:rsidRPr="00A52E36">
        <w:rPr>
          <w:rFonts w:ascii="Verdana" w:hAnsi="Verdana"/>
          <w:sz w:val="20"/>
          <w:szCs w:val="20"/>
        </w:rPr>
        <w:t xml:space="preserve">nie później niż w terminie składania ofert </w:t>
      </w:r>
      <w:r w:rsidRPr="00A52E36">
        <w:rPr>
          <w:rFonts w:ascii="Verdana" w:hAnsi="Verdana"/>
          <w:sz w:val="20"/>
          <w:szCs w:val="20"/>
        </w:rPr>
        <w:t xml:space="preserve">powinien w sposób nie budzący wątpliwości zastrzec, </w:t>
      </w:r>
      <w:r w:rsidR="00146532" w:rsidRPr="00A52E36">
        <w:rPr>
          <w:rFonts w:ascii="Verdana" w:hAnsi="Verdana"/>
          <w:sz w:val="20"/>
          <w:szCs w:val="20"/>
        </w:rPr>
        <w:t xml:space="preserve">że nie mogą być one udostępniane oraz wykazać, że zastrzeżone informacje </w:t>
      </w:r>
      <w:r w:rsidRPr="00A52E36">
        <w:rPr>
          <w:rFonts w:ascii="Verdana" w:hAnsi="Verdana"/>
          <w:sz w:val="20"/>
          <w:szCs w:val="20"/>
        </w:rPr>
        <w:t>stanowią tajemnicę przedsiębiorstwa. Informacje te powinny być umieszczone w osobnym</w:t>
      </w:r>
      <w:r w:rsidR="00146532" w:rsidRPr="00A52E36">
        <w:rPr>
          <w:rFonts w:ascii="Verdana" w:hAnsi="Verdana"/>
          <w:sz w:val="20"/>
          <w:szCs w:val="20"/>
        </w:rPr>
        <w:t>,</w:t>
      </w:r>
      <w:r w:rsidRPr="00A52E3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367A9C" w:rsidRPr="00A52E36" w:rsidRDefault="00215570" w:rsidP="00F506B8">
      <w:pPr>
        <w:pStyle w:val="Tekstpodstawowy2"/>
        <w:ind w:left="720" w:hanging="720"/>
        <w:rPr>
          <w:rFonts w:ascii="Verdana" w:hAnsi="Verdana"/>
          <w:sz w:val="20"/>
          <w:szCs w:val="20"/>
        </w:rPr>
      </w:pPr>
      <w:r w:rsidRPr="00A52E36">
        <w:rPr>
          <w:rFonts w:ascii="Verdana" w:hAnsi="Verdana"/>
          <w:b/>
          <w:sz w:val="20"/>
          <w:szCs w:val="20"/>
        </w:rPr>
        <w:t>9.10.</w:t>
      </w:r>
      <w:r w:rsidRPr="00A52E3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w:t>
      </w:r>
      <w:r w:rsidR="00F506B8" w:rsidRPr="00A52E36">
        <w:rPr>
          <w:rFonts w:ascii="Verdana" w:hAnsi="Verdana"/>
          <w:sz w:val="20"/>
          <w:szCs w:val="20"/>
        </w:rPr>
        <w:t>o:</w:t>
      </w:r>
    </w:p>
    <w:p w:rsidR="0010483A" w:rsidRPr="00A52E36" w:rsidRDefault="0010483A" w:rsidP="00C92917">
      <w:pPr>
        <w:pStyle w:val="rozdzia"/>
      </w:pPr>
      <w:r w:rsidRPr="00A52E36">
        <w:t>Ministerstwo Sprawiedliwości</w:t>
      </w:r>
    </w:p>
    <w:p w:rsidR="00215570" w:rsidRPr="00A52E36" w:rsidRDefault="0010483A" w:rsidP="00C92917">
      <w:pPr>
        <w:pStyle w:val="rozdzia"/>
      </w:pPr>
      <w:r w:rsidRPr="00A52E36">
        <w:t>Al. Ujazdowskie 11</w:t>
      </w:r>
    </w:p>
    <w:p w:rsidR="0010483A" w:rsidRPr="00A52E36" w:rsidRDefault="0010483A" w:rsidP="00C92917">
      <w:pPr>
        <w:pStyle w:val="rozdzia"/>
      </w:pPr>
      <w:r w:rsidRPr="00A52E36">
        <w:t>00-567 Warszawa</w:t>
      </w:r>
    </w:p>
    <w:p w:rsidR="00215570" w:rsidRPr="00A52E36" w:rsidRDefault="00215570" w:rsidP="00F506B8">
      <w:pPr>
        <w:spacing w:before="60"/>
        <w:ind w:firstLine="708"/>
        <w:jc w:val="both"/>
        <w:rPr>
          <w:rFonts w:ascii="Verdana" w:hAnsi="Verdana"/>
          <w:sz w:val="20"/>
          <w:szCs w:val="20"/>
        </w:rPr>
      </w:pPr>
      <w:r w:rsidRPr="00A52E36">
        <w:rPr>
          <w:rFonts w:ascii="Verdana" w:hAnsi="Verdana"/>
          <w:sz w:val="20"/>
          <w:szCs w:val="20"/>
        </w:rPr>
        <w:t xml:space="preserve">oraz opisane: </w:t>
      </w:r>
    </w:p>
    <w:p w:rsidR="00881F33" w:rsidRPr="00A52E36" w:rsidRDefault="00881F33" w:rsidP="00D96752">
      <w:pPr>
        <w:spacing w:line="360" w:lineRule="auto"/>
        <w:jc w:val="center"/>
        <w:outlineLvl w:val="0"/>
        <w:rPr>
          <w:rFonts w:ascii="Verdana" w:hAnsi="Verdana"/>
          <w:sz w:val="20"/>
          <w:szCs w:val="20"/>
          <w:lang w:eastAsia="pl-PL"/>
        </w:rPr>
      </w:pPr>
      <w:r w:rsidRPr="00A52E36">
        <w:rPr>
          <w:rFonts w:ascii="Verdana" w:hAnsi="Verdana"/>
          <w:b/>
          <w:sz w:val="20"/>
          <w:szCs w:val="20"/>
        </w:rPr>
        <w:t xml:space="preserve">postępowanie nr </w:t>
      </w:r>
      <w:r w:rsidR="002020F9" w:rsidRPr="00A52E36">
        <w:rPr>
          <w:rFonts w:ascii="Verdana" w:hAnsi="Verdana"/>
          <w:sz w:val="20"/>
          <w:szCs w:val="20"/>
          <w:lang w:eastAsia="pl-PL"/>
        </w:rPr>
        <w:t xml:space="preserve">: </w:t>
      </w:r>
      <w:r w:rsidR="002020F9" w:rsidRPr="00A52E36">
        <w:rPr>
          <w:rFonts w:ascii="Verdana" w:hAnsi="Verdana"/>
          <w:b/>
          <w:sz w:val="20"/>
          <w:szCs w:val="20"/>
          <w:lang w:eastAsia="pl-PL"/>
        </w:rPr>
        <w:t>BA-F-II-3710-64</w:t>
      </w:r>
      <w:r w:rsidR="00A42055" w:rsidRPr="00A52E36">
        <w:rPr>
          <w:rFonts w:ascii="Verdana" w:hAnsi="Verdana"/>
          <w:b/>
          <w:sz w:val="20"/>
          <w:szCs w:val="20"/>
          <w:lang w:eastAsia="pl-PL"/>
        </w:rPr>
        <w:t>/15</w:t>
      </w:r>
    </w:p>
    <w:p w:rsidR="00AC58AC" w:rsidRPr="00A52E36" w:rsidRDefault="00215570" w:rsidP="003C71A7">
      <w:pPr>
        <w:ind w:left="709"/>
        <w:jc w:val="center"/>
        <w:rPr>
          <w:rFonts w:ascii="Verdana" w:hAnsi="Verdana"/>
          <w:b/>
          <w:sz w:val="20"/>
          <w:szCs w:val="20"/>
        </w:rPr>
      </w:pPr>
      <w:r w:rsidRPr="00A52E36">
        <w:rPr>
          <w:rStyle w:val="tekstdokbold"/>
          <w:rFonts w:ascii="Verdana" w:hAnsi="Verdana"/>
          <w:bCs/>
          <w:sz w:val="20"/>
          <w:szCs w:val="20"/>
        </w:rPr>
        <w:t xml:space="preserve">„Oferta na </w:t>
      </w:r>
      <w:r w:rsidR="002020F9" w:rsidRPr="00A52E36">
        <w:rPr>
          <w:rStyle w:val="tekstdokbold"/>
          <w:rFonts w:ascii="Verdana" w:hAnsi="Verdana"/>
          <w:bCs/>
          <w:sz w:val="20"/>
          <w:szCs w:val="20"/>
        </w:rPr>
        <w:t>przygotowanie przekazu kampanii, opracowanie harmonogramu i planu</w:t>
      </w:r>
      <w:r w:rsidR="00CC3C5E" w:rsidRPr="00A52E36">
        <w:rPr>
          <w:rStyle w:val="tekstdokbold"/>
          <w:rFonts w:ascii="Verdana" w:hAnsi="Verdana"/>
          <w:bCs/>
          <w:sz w:val="20"/>
          <w:szCs w:val="20"/>
        </w:rPr>
        <w:t xml:space="preserve"> medialnego kampanii,</w:t>
      </w:r>
      <w:r w:rsidR="002020F9" w:rsidRPr="00A52E36">
        <w:rPr>
          <w:rStyle w:val="tekstdokbold"/>
          <w:rFonts w:ascii="Verdana" w:hAnsi="Verdana"/>
          <w:bCs/>
          <w:sz w:val="20"/>
          <w:szCs w:val="20"/>
        </w:rPr>
        <w:t xml:space="preserve"> przeprowadzenie kampanii o tematyce mediacyjnej</w:t>
      </w:r>
      <w:r w:rsidR="00CC3C5E" w:rsidRPr="00A52E36">
        <w:rPr>
          <w:rStyle w:val="tekstdokbold"/>
          <w:rFonts w:ascii="Verdana" w:hAnsi="Verdana"/>
          <w:bCs/>
          <w:sz w:val="20"/>
          <w:szCs w:val="20"/>
        </w:rPr>
        <w:t xml:space="preserve"> oraz opracowanie raportu końcowego z przeprowadzonych działań</w:t>
      </w:r>
      <w:r w:rsidR="002020F9" w:rsidRPr="00A52E36">
        <w:rPr>
          <w:rStyle w:val="tekstdokbold"/>
          <w:rFonts w:ascii="Verdana" w:hAnsi="Verdana"/>
          <w:bCs/>
          <w:sz w:val="20"/>
          <w:szCs w:val="20"/>
        </w:rPr>
        <w:t xml:space="preserve"> w ramach Projektu nr 6 "Propagowanie alternatywnych metod rozwiązywania sporów" Norweskiego Mechani</w:t>
      </w:r>
      <w:r w:rsidR="00AC58AC" w:rsidRPr="00A52E36">
        <w:rPr>
          <w:rStyle w:val="tekstdokbold"/>
          <w:rFonts w:ascii="Verdana" w:hAnsi="Verdana"/>
          <w:bCs/>
          <w:sz w:val="20"/>
          <w:szCs w:val="20"/>
        </w:rPr>
        <w:t>zmu Finansowego (NMF) 2009-2014</w:t>
      </w:r>
      <w:r w:rsidR="00AE1D6D" w:rsidRPr="00A52E36">
        <w:rPr>
          <w:rFonts w:ascii="Verdana" w:hAnsi="Verdana"/>
          <w:b/>
          <w:sz w:val="20"/>
          <w:szCs w:val="20"/>
        </w:rPr>
        <w:t xml:space="preserve">. </w:t>
      </w:r>
    </w:p>
    <w:p w:rsidR="00215570" w:rsidRPr="00A52E36" w:rsidRDefault="00215570" w:rsidP="003C71A7">
      <w:pPr>
        <w:ind w:left="709"/>
        <w:jc w:val="center"/>
        <w:rPr>
          <w:rStyle w:val="tekstdokbold"/>
          <w:rFonts w:ascii="Verdana" w:hAnsi="Verdana"/>
          <w:bCs/>
          <w:sz w:val="20"/>
          <w:szCs w:val="20"/>
          <w:u w:val="single"/>
          <w:lang w:eastAsia="pl-PL"/>
        </w:rPr>
      </w:pPr>
      <w:r w:rsidRPr="00A52E36">
        <w:rPr>
          <w:rStyle w:val="tekstdokbold"/>
          <w:rFonts w:ascii="Verdana" w:hAnsi="Verdana"/>
          <w:bCs/>
          <w:sz w:val="20"/>
          <w:szCs w:val="20"/>
        </w:rPr>
        <w:t>Nie otwierać przed dniem</w:t>
      </w:r>
      <w:r w:rsidR="00AC58AC" w:rsidRPr="00A52E36">
        <w:rPr>
          <w:rStyle w:val="tekstdokbold"/>
          <w:rFonts w:ascii="Verdana" w:hAnsi="Verdana"/>
          <w:bCs/>
          <w:sz w:val="20"/>
          <w:szCs w:val="20"/>
        </w:rPr>
        <w:t xml:space="preserve"> </w:t>
      </w:r>
      <w:r w:rsidR="00785421" w:rsidRPr="00A52E36">
        <w:rPr>
          <w:rStyle w:val="tekstdokbold"/>
          <w:rFonts w:ascii="Verdana" w:hAnsi="Verdana"/>
          <w:bCs/>
          <w:sz w:val="20"/>
          <w:szCs w:val="20"/>
        </w:rPr>
        <w:t>24</w:t>
      </w:r>
      <w:r w:rsidR="005020B3" w:rsidRPr="00A52E36">
        <w:rPr>
          <w:rStyle w:val="tekstdokbold"/>
          <w:rFonts w:ascii="Verdana" w:hAnsi="Verdana"/>
          <w:bCs/>
          <w:sz w:val="20"/>
          <w:szCs w:val="20"/>
        </w:rPr>
        <w:t>.11</w:t>
      </w:r>
      <w:r w:rsidR="00880BE3" w:rsidRPr="00A52E36">
        <w:rPr>
          <w:rStyle w:val="tekstdokbold"/>
          <w:rFonts w:ascii="Verdana" w:hAnsi="Verdana"/>
          <w:bCs/>
          <w:sz w:val="20"/>
          <w:szCs w:val="20"/>
        </w:rPr>
        <w:t>.</w:t>
      </w:r>
      <w:r w:rsidR="003E20EA" w:rsidRPr="00A52E36">
        <w:rPr>
          <w:rStyle w:val="tekstdokbold"/>
          <w:rFonts w:ascii="Verdana" w:hAnsi="Verdana"/>
          <w:bCs/>
          <w:sz w:val="20"/>
          <w:szCs w:val="20"/>
        </w:rPr>
        <w:t>2015</w:t>
      </w:r>
      <w:r w:rsidR="00EF2B43" w:rsidRPr="00A52E36">
        <w:rPr>
          <w:rStyle w:val="tekstdokbold"/>
          <w:rFonts w:ascii="Verdana" w:hAnsi="Verdana"/>
          <w:bCs/>
          <w:sz w:val="20"/>
          <w:szCs w:val="20"/>
        </w:rPr>
        <w:t xml:space="preserve"> </w:t>
      </w:r>
      <w:r w:rsidRPr="00A52E36">
        <w:rPr>
          <w:rStyle w:val="tekstdokbold"/>
          <w:rFonts w:ascii="Verdana" w:hAnsi="Verdana"/>
          <w:bCs/>
          <w:sz w:val="20"/>
          <w:szCs w:val="20"/>
        </w:rPr>
        <w:t>r., godz. 1</w:t>
      </w:r>
      <w:r w:rsidR="001B42E3" w:rsidRPr="00A52E36">
        <w:rPr>
          <w:rStyle w:val="tekstdokbold"/>
          <w:rFonts w:ascii="Verdana" w:hAnsi="Verdana"/>
          <w:bCs/>
          <w:sz w:val="20"/>
          <w:szCs w:val="20"/>
        </w:rPr>
        <w:t>3</w:t>
      </w:r>
      <w:r w:rsidR="004565F1" w:rsidRPr="00A52E36">
        <w:rPr>
          <w:rStyle w:val="tekstdokbold"/>
          <w:rFonts w:ascii="Verdana" w:hAnsi="Verdana"/>
          <w:bCs/>
          <w:sz w:val="20"/>
          <w:szCs w:val="20"/>
        </w:rPr>
        <w:t>.</w:t>
      </w:r>
      <w:r w:rsidRPr="00A52E36">
        <w:rPr>
          <w:rStyle w:val="tekstdokbold"/>
          <w:rFonts w:ascii="Verdana" w:hAnsi="Verdana"/>
          <w:bCs/>
          <w:sz w:val="20"/>
          <w:szCs w:val="20"/>
        </w:rPr>
        <w:t>00”</w:t>
      </w:r>
    </w:p>
    <w:p w:rsidR="00215570" w:rsidRPr="00A52E36" w:rsidRDefault="00215570" w:rsidP="00FB28F6">
      <w:pPr>
        <w:pStyle w:val="Tekstpodstawowy2"/>
        <w:tabs>
          <w:tab w:val="left" w:pos="630"/>
        </w:tabs>
        <w:ind w:left="630" w:hanging="630"/>
        <w:rPr>
          <w:rFonts w:ascii="Verdana" w:hAnsi="Verdana"/>
          <w:sz w:val="20"/>
          <w:szCs w:val="20"/>
        </w:rPr>
      </w:pPr>
      <w:r w:rsidRPr="00A52E36">
        <w:rPr>
          <w:rFonts w:ascii="Verdana" w:hAnsi="Verdana"/>
          <w:b/>
          <w:sz w:val="20"/>
          <w:szCs w:val="20"/>
        </w:rPr>
        <w:t>9.11.</w:t>
      </w:r>
      <w:r w:rsidRPr="00A52E36">
        <w:rPr>
          <w:rFonts w:ascii="Verdana" w:hAnsi="Verdana"/>
          <w:sz w:val="20"/>
          <w:szCs w:val="20"/>
        </w:rPr>
        <w:tab/>
      </w:r>
      <w:r w:rsidR="004565F1" w:rsidRPr="00A52E36">
        <w:rPr>
          <w:rFonts w:ascii="Verdana" w:hAnsi="Verdana"/>
          <w:sz w:val="20"/>
          <w:szCs w:val="20"/>
        </w:rPr>
        <w:t>Wymagania określone w pkt. 9.9.–</w:t>
      </w:r>
      <w:r w:rsidRPr="00A52E36">
        <w:rPr>
          <w:rFonts w:ascii="Verdana" w:hAnsi="Verdana"/>
          <w:sz w:val="20"/>
          <w:szCs w:val="20"/>
        </w:rPr>
        <w:t>9.10. nie stanowią o treści oferty i ich niespełnienie nie będz</w:t>
      </w:r>
      <w:r w:rsidR="0096680C" w:rsidRPr="00A52E36">
        <w:rPr>
          <w:rFonts w:ascii="Verdana" w:hAnsi="Verdana"/>
          <w:sz w:val="20"/>
          <w:szCs w:val="20"/>
        </w:rPr>
        <w:t>ie skutkować odrzuceniem oferty. W</w:t>
      </w:r>
      <w:r w:rsidRPr="00A52E36">
        <w:rPr>
          <w:rFonts w:ascii="Verdana" w:hAnsi="Verdana"/>
          <w:sz w:val="20"/>
          <w:szCs w:val="20"/>
        </w:rPr>
        <w:t>szelkie negatywne konsekwencje mogące wyniknąć z niezachowania tych wymagań będą obciążały Wykonawcę.</w:t>
      </w:r>
    </w:p>
    <w:p w:rsidR="00215570" w:rsidRPr="00A52E36" w:rsidRDefault="00215570" w:rsidP="0096680C">
      <w:pPr>
        <w:pStyle w:val="Tekstpodstawowy2"/>
        <w:tabs>
          <w:tab w:val="left" w:pos="720"/>
        </w:tabs>
        <w:ind w:left="630" w:hanging="630"/>
        <w:rPr>
          <w:rFonts w:ascii="Verdana" w:hAnsi="Verdana"/>
          <w:sz w:val="20"/>
          <w:szCs w:val="20"/>
        </w:rPr>
      </w:pPr>
      <w:r w:rsidRPr="00A52E36">
        <w:rPr>
          <w:rFonts w:ascii="Verdana" w:hAnsi="Verdana"/>
          <w:b/>
          <w:sz w:val="20"/>
          <w:szCs w:val="20"/>
        </w:rPr>
        <w:lastRenderedPageBreak/>
        <w:t>9.12.</w:t>
      </w:r>
      <w:r w:rsidRPr="00A52E36">
        <w:rPr>
          <w:rFonts w:ascii="Verdana" w:hAnsi="Verdana"/>
          <w:sz w:val="20"/>
          <w:szCs w:val="20"/>
        </w:rPr>
        <w:tab/>
        <w:t xml:space="preserve">Przed </w:t>
      </w:r>
      <w:r w:rsidR="0096680C" w:rsidRPr="00A52E36">
        <w:rPr>
          <w:rFonts w:ascii="Verdana" w:hAnsi="Verdana"/>
          <w:sz w:val="20"/>
          <w:szCs w:val="20"/>
        </w:rPr>
        <w:t>upływem terminu składania ofert</w:t>
      </w:r>
      <w:r w:rsidRPr="00A52E36">
        <w:rPr>
          <w:rFonts w:ascii="Verdana" w:hAnsi="Verdana"/>
          <w:sz w:val="20"/>
          <w:szCs w:val="20"/>
        </w:rPr>
        <w:t xml:space="preserve">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00AF70AB" w:rsidRPr="00A52E36">
        <w:rPr>
          <w:rFonts w:ascii="Verdana" w:hAnsi="Verdana"/>
          <w:sz w:val="20"/>
          <w:szCs w:val="20"/>
        </w:rPr>
        <w:t xml:space="preserve">informacje </w:t>
      </w:r>
      <w:r w:rsidRPr="00A52E36">
        <w:rPr>
          <w:rFonts w:ascii="Verdana" w:hAnsi="Verdana"/>
          <w:sz w:val="20"/>
          <w:szCs w:val="20"/>
        </w:rPr>
        <w:t>dodatkowe.</w:t>
      </w:r>
    </w:p>
    <w:p w:rsidR="00215570" w:rsidRPr="00A52E36" w:rsidRDefault="00215570" w:rsidP="001A6BD7">
      <w:pPr>
        <w:pStyle w:val="tytu0"/>
        <w:ind w:left="567" w:hanging="567"/>
      </w:pPr>
      <w:r w:rsidRPr="00A52E36">
        <w:t>10.</w:t>
      </w:r>
      <w:r w:rsidRPr="00A52E36">
        <w:tab/>
        <w:t>OPIS SPOSOBU OBLICZENIA CENY OFERTY</w:t>
      </w:r>
      <w:r w:rsidR="006063DE" w:rsidRPr="00A52E36">
        <w:t>.</w:t>
      </w:r>
    </w:p>
    <w:p w:rsidR="0061518F" w:rsidRPr="00A52E36" w:rsidRDefault="00215570" w:rsidP="009C1910">
      <w:pPr>
        <w:pStyle w:val="Tekstpodstawowy2"/>
        <w:tabs>
          <w:tab w:val="left" w:pos="630"/>
        </w:tabs>
        <w:ind w:left="630" w:hanging="630"/>
        <w:rPr>
          <w:rFonts w:ascii="Verdana" w:hAnsi="Verdana" w:cs="Arial"/>
          <w:sz w:val="20"/>
          <w:szCs w:val="20"/>
        </w:rPr>
      </w:pPr>
      <w:r w:rsidRPr="00A52E36">
        <w:rPr>
          <w:rFonts w:ascii="Verdana" w:hAnsi="Verdana"/>
          <w:b/>
          <w:bCs/>
          <w:sz w:val="20"/>
          <w:szCs w:val="20"/>
        </w:rPr>
        <w:t>10.1.</w:t>
      </w:r>
      <w:r w:rsidRPr="00A52E36">
        <w:rPr>
          <w:rFonts w:ascii="Verdana" w:hAnsi="Verdana"/>
          <w:bCs/>
          <w:sz w:val="20"/>
          <w:szCs w:val="20"/>
        </w:rPr>
        <w:tab/>
      </w:r>
      <w:r w:rsidR="0083615A" w:rsidRPr="00A52E36">
        <w:rPr>
          <w:rFonts w:ascii="Verdana" w:hAnsi="Verdana" w:cs="Arial"/>
          <w:sz w:val="20"/>
          <w:szCs w:val="20"/>
        </w:rPr>
        <w:t>Ł</w:t>
      </w:r>
      <w:r w:rsidR="006364A7" w:rsidRPr="00A52E36">
        <w:rPr>
          <w:rFonts w:ascii="Verdana" w:hAnsi="Verdana" w:cs="Arial"/>
          <w:sz w:val="20"/>
          <w:szCs w:val="20"/>
        </w:rPr>
        <w:t xml:space="preserve">ączną </w:t>
      </w:r>
      <w:r w:rsidR="0083615A" w:rsidRPr="00A52E36">
        <w:rPr>
          <w:rFonts w:ascii="Verdana" w:hAnsi="Verdana" w:cs="Arial"/>
          <w:sz w:val="20"/>
          <w:szCs w:val="20"/>
        </w:rPr>
        <w:t>ryczałtową c</w:t>
      </w:r>
      <w:r w:rsidR="0061518F" w:rsidRPr="00A52E36">
        <w:rPr>
          <w:rFonts w:ascii="Verdana" w:hAnsi="Verdana" w:cs="Arial"/>
          <w:sz w:val="20"/>
          <w:szCs w:val="20"/>
        </w:rPr>
        <w:t xml:space="preserve">enę </w:t>
      </w:r>
      <w:r w:rsidR="0083615A" w:rsidRPr="00A52E36">
        <w:rPr>
          <w:rFonts w:ascii="Verdana" w:hAnsi="Verdana" w:cs="Arial"/>
          <w:sz w:val="20"/>
          <w:szCs w:val="20"/>
        </w:rPr>
        <w:t xml:space="preserve">brutto </w:t>
      </w:r>
      <w:r w:rsidR="0061518F" w:rsidRPr="00A52E36">
        <w:rPr>
          <w:rFonts w:ascii="Verdana" w:hAnsi="Verdana" w:cs="Arial"/>
          <w:sz w:val="20"/>
          <w:szCs w:val="20"/>
        </w:rPr>
        <w:t xml:space="preserve">za wykonanie </w:t>
      </w:r>
      <w:r w:rsidR="006364A7" w:rsidRPr="00A52E36">
        <w:rPr>
          <w:rFonts w:ascii="Verdana" w:hAnsi="Verdana" w:cs="Arial"/>
          <w:sz w:val="20"/>
          <w:szCs w:val="20"/>
        </w:rPr>
        <w:t xml:space="preserve">całego </w:t>
      </w:r>
      <w:r w:rsidR="0061518F" w:rsidRPr="00A52E36">
        <w:rPr>
          <w:rFonts w:ascii="Verdana" w:hAnsi="Verdana" w:cs="Arial"/>
          <w:sz w:val="20"/>
          <w:szCs w:val="20"/>
        </w:rPr>
        <w:t>zamówienia</w:t>
      </w:r>
      <w:r w:rsidR="006364A7" w:rsidRPr="00A52E36">
        <w:rPr>
          <w:rFonts w:ascii="Verdana" w:hAnsi="Verdana" w:cs="Arial"/>
          <w:sz w:val="20"/>
          <w:szCs w:val="20"/>
        </w:rPr>
        <w:t xml:space="preserve"> (kompletnej </w:t>
      </w:r>
      <w:r w:rsidR="0096680C" w:rsidRPr="00A52E36">
        <w:rPr>
          <w:rFonts w:ascii="Verdana" w:hAnsi="Verdana" w:cs="Arial"/>
          <w:sz w:val="20"/>
          <w:szCs w:val="20"/>
        </w:rPr>
        <w:t>usługi</w:t>
      </w:r>
      <w:r w:rsidR="006364A7" w:rsidRPr="00A52E36">
        <w:rPr>
          <w:rFonts w:ascii="Verdana" w:hAnsi="Verdana" w:cs="Arial"/>
          <w:sz w:val="20"/>
          <w:szCs w:val="20"/>
        </w:rPr>
        <w:t xml:space="preserve">) </w:t>
      </w:r>
      <w:r w:rsidR="0061518F" w:rsidRPr="00A52E36">
        <w:rPr>
          <w:rFonts w:ascii="Verdana" w:hAnsi="Verdana" w:cs="Arial"/>
          <w:sz w:val="20"/>
          <w:szCs w:val="20"/>
        </w:rPr>
        <w:t>Wykonawca wpisze do formularza „Oferta”.</w:t>
      </w:r>
    </w:p>
    <w:p w:rsidR="007E1D37" w:rsidRPr="00A52E36" w:rsidRDefault="0061518F" w:rsidP="003B4563">
      <w:pPr>
        <w:pStyle w:val="Tekstpodstawowy2"/>
        <w:tabs>
          <w:tab w:val="left" w:pos="630"/>
        </w:tabs>
        <w:ind w:left="709" w:hanging="709"/>
        <w:rPr>
          <w:rFonts w:ascii="Verdana" w:hAnsi="Verdana" w:cs="Arial"/>
          <w:sz w:val="20"/>
          <w:szCs w:val="20"/>
        </w:rPr>
      </w:pPr>
      <w:r w:rsidRPr="00A52E36">
        <w:rPr>
          <w:rFonts w:ascii="Verdana" w:hAnsi="Verdana" w:cs="Arial"/>
          <w:b/>
          <w:sz w:val="20"/>
          <w:szCs w:val="20"/>
        </w:rPr>
        <w:t>10.2</w:t>
      </w:r>
      <w:r w:rsidRPr="00A52E36">
        <w:rPr>
          <w:rFonts w:ascii="Verdana" w:hAnsi="Verdana" w:cs="Arial"/>
          <w:sz w:val="20"/>
          <w:szCs w:val="20"/>
        </w:rPr>
        <w:t xml:space="preserve">. </w:t>
      </w:r>
      <w:r w:rsidR="007E1D37" w:rsidRPr="00A52E36">
        <w:rPr>
          <w:rFonts w:ascii="Verdana" w:hAnsi="Verdana" w:cs="Arial"/>
          <w:sz w:val="20"/>
          <w:szCs w:val="20"/>
        </w:rPr>
        <w:t>Łączna ryczałtowa cena brutto musi uwzględniać wszystkie koszty konieczne do poniesienia w związku z realizacją przedmiotu zamówienia, w tym ró</w:t>
      </w:r>
      <w:r w:rsidR="00687BFE" w:rsidRPr="00A52E36">
        <w:rPr>
          <w:rFonts w:ascii="Verdana" w:hAnsi="Verdana" w:cs="Arial"/>
          <w:sz w:val="20"/>
          <w:szCs w:val="20"/>
        </w:rPr>
        <w:t>wnież wszelkie opłaty i podatki oraz wszystkie inne elementy niezbędne do realizacj</w:t>
      </w:r>
      <w:r w:rsidR="006063DE" w:rsidRPr="00A52E36">
        <w:rPr>
          <w:rFonts w:ascii="Verdana" w:hAnsi="Verdana" w:cs="Arial"/>
          <w:sz w:val="20"/>
          <w:szCs w:val="20"/>
        </w:rPr>
        <w:t xml:space="preserve">i umowy, w tym ryzyka związane </w:t>
      </w:r>
      <w:r w:rsidR="00687BFE" w:rsidRPr="00A52E36">
        <w:rPr>
          <w:rFonts w:ascii="Verdana" w:hAnsi="Verdana" w:cs="Arial"/>
          <w:sz w:val="20"/>
          <w:szCs w:val="20"/>
        </w:rPr>
        <w:t>z wykonaniem zamówienia.</w:t>
      </w:r>
    </w:p>
    <w:p w:rsidR="002F6868" w:rsidRPr="00A52E36" w:rsidRDefault="009C1910" w:rsidP="0061518F">
      <w:pPr>
        <w:numPr>
          <w:ilvl w:val="12"/>
          <w:numId w:val="0"/>
        </w:numPr>
        <w:tabs>
          <w:tab w:val="left" w:pos="720"/>
        </w:tabs>
        <w:ind w:left="709" w:right="-83" w:hanging="709"/>
        <w:jc w:val="both"/>
        <w:rPr>
          <w:rFonts w:ascii="Verdana" w:hAnsi="Verdana"/>
          <w:sz w:val="20"/>
          <w:szCs w:val="20"/>
        </w:rPr>
      </w:pPr>
      <w:r w:rsidRPr="00A52E36">
        <w:rPr>
          <w:rFonts w:ascii="Verdana" w:hAnsi="Verdana"/>
          <w:b/>
          <w:bCs/>
          <w:sz w:val="20"/>
          <w:szCs w:val="20"/>
        </w:rPr>
        <w:t>10.</w:t>
      </w:r>
      <w:r w:rsidR="0061518F" w:rsidRPr="00A52E36">
        <w:rPr>
          <w:rFonts w:ascii="Verdana" w:hAnsi="Verdana"/>
          <w:b/>
          <w:bCs/>
          <w:sz w:val="20"/>
          <w:szCs w:val="20"/>
        </w:rPr>
        <w:t>3.</w:t>
      </w:r>
      <w:r w:rsidR="00EE056D" w:rsidRPr="00A52E36">
        <w:rPr>
          <w:rFonts w:ascii="Verdana" w:hAnsi="Verdana"/>
          <w:b/>
          <w:bCs/>
          <w:sz w:val="20"/>
          <w:szCs w:val="20"/>
        </w:rPr>
        <w:t xml:space="preserve"> </w:t>
      </w:r>
      <w:r w:rsidR="00215570" w:rsidRPr="00A52E36">
        <w:rPr>
          <w:rFonts w:ascii="Verdana" w:hAnsi="Verdana"/>
          <w:sz w:val="20"/>
          <w:szCs w:val="20"/>
        </w:rPr>
        <w:t xml:space="preserve">Wszystkie błędy ujawnione w SIWZ Wykonawca winien zgłosić Zamawiającemu </w:t>
      </w:r>
      <w:r w:rsidR="00E82508" w:rsidRPr="00A52E36">
        <w:rPr>
          <w:rFonts w:ascii="Verdana" w:hAnsi="Verdana"/>
          <w:sz w:val="20"/>
          <w:szCs w:val="20"/>
        </w:rPr>
        <w:t>przed terminem składania ofert.</w:t>
      </w:r>
    </w:p>
    <w:p w:rsidR="00215570" w:rsidRPr="00A52E36" w:rsidRDefault="0061518F" w:rsidP="00ED754E">
      <w:pPr>
        <w:tabs>
          <w:tab w:val="left" w:pos="-142"/>
        </w:tabs>
        <w:ind w:left="709" w:right="-83" w:hanging="709"/>
        <w:jc w:val="both"/>
        <w:rPr>
          <w:rFonts w:ascii="Verdana" w:hAnsi="Verdana"/>
          <w:sz w:val="20"/>
          <w:szCs w:val="20"/>
        </w:rPr>
      </w:pPr>
      <w:r w:rsidRPr="00A52E36">
        <w:rPr>
          <w:rFonts w:ascii="Verdana" w:hAnsi="Verdana"/>
          <w:b/>
          <w:bCs/>
          <w:sz w:val="20"/>
          <w:szCs w:val="20"/>
        </w:rPr>
        <w:t>10.4</w:t>
      </w:r>
      <w:r w:rsidR="00215570" w:rsidRPr="00A52E36">
        <w:rPr>
          <w:rFonts w:ascii="Verdana" w:hAnsi="Verdana"/>
          <w:b/>
          <w:sz w:val="20"/>
          <w:szCs w:val="20"/>
        </w:rPr>
        <w:t>.</w:t>
      </w:r>
      <w:r w:rsidR="00215570" w:rsidRPr="00A52E36">
        <w:rPr>
          <w:rFonts w:ascii="Verdana" w:hAnsi="Verdana"/>
          <w:sz w:val="20"/>
          <w:szCs w:val="20"/>
        </w:rPr>
        <w:tab/>
      </w:r>
      <w:r w:rsidRPr="00A52E36">
        <w:rPr>
          <w:rFonts w:ascii="Verdana" w:hAnsi="Verdana"/>
          <w:sz w:val="20"/>
          <w:szCs w:val="20"/>
        </w:rPr>
        <w:t>W</w:t>
      </w:r>
      <w:r w:rsidR="00215570" w:rsidRPr="00A52E36">
        <w:rPr>
          <w:rFonts w:ascii="Verdana" w:hAnsi="Verdana"/>
          <w:sz w:val="20"/>
          <w:szCs w:val="20"/>
        </w:rPr>
        <w:t>szystkie informacje finansowe należy podać w p</w:t>
      </w:r>
      <w:r w:rsidR="009E3917" w:rsidRPr="00A52E36">
        <w:rPr>
          <w:rFonts w:ascii="Verdana" w:hAnsi="Verdana"/>
          <w:sz w:val="20"/>
          <w:szCs w:val="20"/>
        </w:rPr>
        <w:t xml:space="preserve">olskich złotych. </w:t>
      </w:r>
      <w:r w:rsidRPr="00A52E36">
        <w:rPr>
          <w:rFonts w:ascii="Verdana" w:hAnsi="Verdana"/>
          <w:b/>
          <w:iCs/>
          <w:sz w:val="20"/>
          <w:szCs w:val="20"/>
        </w:rPr>
        <w:t xml:space="preserve">Cenę </w:t>
      </w:r>
      <w:r w:rsidR="00215570" w:rsidRPr="00A52E36">
        <w:rPr>
          <w:rFonts w:ascii="Verdana" w:hAnsi="Verdana"/>
          <w:sz w:val="20"/>
          <w:szCs w:val="20"/>
        </w:rPr>
        <w:t xml:space="preserve">należy </w:t>
      </w:r>
      <w:r w:rsidRPr="00A52E36">
        <w:rPr>
          <w:rFonts w:ascii="Verdana" w:hAnsi="Verdana"/>
          <w:sz w:val="20"/>
          <w:szCs w:val="20"/>
        </w:rPr>
        <w:t>wpisać</w:t>
      </w:r>
      <w:r w:rsidR="00215570" w:rsidRPr="00A52E36">
        <w:rPr>
          <w:rFonts w:ascii="Verdana" w:hAnsi="Verdana"/>
          <w:sz w:val="20"/>
          <w:szCs w:val="20"/>
        </w:rPr>
        <w:t xml:space="preserve"> z dokładnością</w:t>
      </w:r>
      <w:r w:rsidR="00ED754E" w:rsidRPr="00A52E36">
        <w:rPr>
          <w:rFonts w:ascii="Verdana" w:hAnsi="Verdana"/>
          <w:sz w:val="20"/>
          <w:szCs w:val="20"/>
        </w:rPr>
        <w:t xml:space="preserve"> do dwóch miejsc po przecinku. </w:t>
      </w:r>
    </w:p>
    <w:p w:rsidR="00215570" w:rsidRPr="00A52E36" w:rsidRDefault="00215570" w:rsidP="002F6868">
      <w:pPr>
        <w:pStyle w:val="Tekstpodstawowy2"/>
        <w:tabs>
          <w:tab w:val="left" w:pos="630"/>
        </w:tabs>
        <w:ind w:left="630" w:hanging="630"/>
        <w:rPr>
          <w:rFonts w:ascii="Verdana" w:hAnsi="Verdana"/>
          <w:b/>
          <w:sz w:val="20"/>
          <w:szCs w:val="20"/>
        </w:rPr>
      </w:pPr>
      <w:r w:rsidRPr="00A52E36">
        <w:rPr>
          <w:rFonts w:ascii="Verdana" w:hAnsi="Verdana"/>
          <w:b/>
          <w:sz w:val="20"/>
          <w:szCs w:val="20"/>
        </w:rPr>
        <w:t>11.</w:t>
      </w:r>
      <w:r w:rsidRPr="00A52E36">
        <w:rPr>
          <w:rFonts w:ascii="Verdana" w:hAnsi="Verdana"/>
          <w:b/>
          <w:sz w:val="20"/>
          <w:szCs w:val="20"/>
        </w:rPr>
        <w:tab/>
        <w:t>WYMAGANIA DOTYCZĄCE WADIUM</w:t>
      </w:r>
      <w:r w:rsidR="006063DE" w:rsidRPr="00A52E36">
        <w:rPr>
          <w:rFonts w:ascii="Verdana" w:hAnsi="Verdana"/>
          <w:b/>
          <w:sz w:val="20"/>
          <w:szCs w:val="20"/>
        </w:rPr>
        <w:t>.</w:t>
      </w:r>
    </w:p>
    <w:p w:rsidR="005C783C" w:rsidRPr="00A52E36" w:rsidRDefault="00215570" w:rsidP="002F6868">
      <w:pPr>
        <w:pStyle w:val="Tekstpodstawowy2"/>
        <w:tabs>
          <w:tab w:val="left" w:pos="630"/>
        </w:tabs>
        <w:ind w:left="630" w:hanging="630"/>
        <w:rPr>
          <w:rFonts w:ascii="Verdana" w:hAnsi="Verdana"/>
          <w:sz w:val="20"/>
          <w:szCs w:val="20"/>
        </w:rPr>
      </w:pPr>
      <w:r w:rsidRPr="00A52E36">
        <w:rPr>
          <w:rFonts w:ascii="Verdana" w:hAnsi="Verdana"/>
          <w:b/>
          <w:sz w:val="20"/>
          <w:szCs w:val="20"/>
        </w:rPr>
        <w:t>11.1.</w:t>
      </w:r>
      <w:r w:rsidRPr="00A52E36">
        <w:rPr>
          <w:rFonts w:ascii="Verdana" w:hAnsi="Verdana"/>
          <w:sz w:val="20"/>
          <w:szCs w:val="20"/>
        </w:rPr>
        <w:tab/>
        <w:t>Wykonawca jest zobowiązany do wniesienia wadium w wy</w:t>
      </w:r>
      <w:r w:rsidR="00ED754E" w:rsidRPr="00A52E36">
        <w:rPr>
          <w:rFonts w:ascii="Verdana" w:hAnsi="Verdana"/>
          <w:sz w:val="20"/>
          <w:szCs w:val="20"/>
        </w:rPr>
        <w:t>sokości</w:t>
      </w:r>
    </w:p>
    <w:p w:rsidR="000A4623" w:rsidRPr="00A52E36" w:rsidRDefault="00E742EA" w:rsidP="00ED754E">
      <w:pPr>
        <w:tabs>
          <w:tab w:val="center" w:pos="4536"/>
          <w:tab w:val="right" w:pos="9072"/>
        </w:tabs>
        <w:ind w:left="567"/>
        <w:jc w:val="both"/>
        <w:outlineLvl w:val="0"/>
        <w:rPr>
          <w:rFonts w:ascii="Verdana" w:hAnsi="Verdana" w:cs="Arial"/>
          <w:bCs/>
          <w:sz w:val="20"/>
          <w:szCs w:val="20"/>
          <w:lang w:eastAsia="pl-PL"/>
        </w:rPr>
      </w:pPr>
      <w:r w:rsidRPr="00A52E36">
        <w:rPr>
          <w:rFonts w:ascii="Verdana" w:hAnsi="Verdana" w:cs="Arial"/>
          <w:b/>
          <w:bCs/>
          <w:sz w:val="20"/>
          <w:szCs w:val="20"/>
          <w:lang w:eastAsia="pl-PL"/>
        </w:rPr>
        <w:t xml:space="preserve"> </w:t>
      </w:r>
      <w:r w:rsidR="00345B6E" w:rsidRPr="00A52E36">
        <w:rPr>
          <w:rFonts w:ascii="Verdana" w:hAnsi="Verdana" w:cs="Arial"/>
          <w:b/>
          <w:bCs/>
          <w:sz w:val="20"/>
          <w:szCs w:val="20"/>
          <w:lang w:eastAsia="pl-PL"/>
        </w:rPr>
        <w:t>24.000,00</w:t>
      </w:r>
      <w:r w:rsidR="000A4623" w:rsidRPr="00A52E36">
        <w:rPr>
          <w:rFonts w:ascii="Verdana" w:hAnsi="Verdana" w:cs="Arial"/>
          <w:b/>
          <w:bCs/>
          <w:sz w:val="20"/>
          <w:szCs w:val="20"/>
          <w:lang w:eastAsia="pl-PL"/>
        </w:rPr>
        <w:t xml:space="preserve"> zł </w:t>
      </w:r>
      <w:r w:rsidR="00BB6013" w:rsidRPr="00A52E36">
        <w:rPr>
          <w:rFonts w:ascii="Verdana" w:hAnsi="Verdana" w:cs="Arial"/>
          <w:bCs/>
          <w:sz w:val="20"/>
          <w:szCs w:val="20"/>
          <w:lang w:eastAsia="pl-PL"/>
        </w:rPr>
        <w:t xml:space="preserve">(słownie: </w:t>
      </w:r>
      <w:r w:rsidR="00345B6E" w:rsidRPr="00A52E36">
        <w:rPr>
          <w:rFonts w:ascii="Verdana" w:hAnsi="Verdana" w:cs="Arial"/>
          <w:bCs/>
          <w:sz w:val="20"/>
          <w:szCs w:val="20"/>
          <w:lang w:eastAsia="pl-PL"/>
        </w:rPr>
        <w:t>dwadzieścia cztery tysiące</w:t>
      </w:r>
      <w:r w:rsidR="00BB6013" w:rsidRPr="00A52E36">
        <w:rPr>
          <w:rFonts w:ascii="Verdana" w:hAnsi="Verdana" w:cs="Arial"/>
          <w:bCs/>
          <w:sz w:val="20"/>
          <w:szCs w:val="20"/>
          <w:lang w:eastAsia="pl-PL"/>
        </w:rPr>
        <w:t xml:space="preserve"> </w:t>
      </w:r>
      <w:r w:rsidR="00345B6E" w:rsidRPr="00A52E36">
        <w:rPr>
          <w:rFonts w:ascii="Verdana" w:hAnsi="Verdana" w:cs="Arial"/>
          <w:bCs/>
          <w:sz w:val="20"/>
          <w:szCs w:val="20"/>
          <w:lang w:eastAsia="pl-PL"/>
        </w:rPr>
        <w:t>złotych).</w:t>
      </w:r>
    </w:p>
    <w:p w:rsidR="00215570" w:rsidRPr="00A52E36" w:rsidRDefault="00215570" w:rsidP="00FB28F6">
      <w:pPr>
        <w:pStyle w:val="Tekstpodstawowy2"/>
        <w:tabs>
          <w:tab w:val="left" w:pos="630"/>
        </w:tabs>
        <w:ind w:left="630" w:hanging="630"/>
        <w:rPr>
          <w:rFonts w:ascii="Verdana" w:hAnsi="Verdana"/>
          <w:sz w:val="20"/>
          <w:szCs w:val="20"/>
        </w:rPr>
      </w:pPr>
      <w:r w:rsidRPr="00A52E36">
        <w:rPr>
          <w:rFonts w:ascii="Verdana" w:hAnsi="Verdana"/>
          <w:b/>
          <w:sz w:val="20"/>
          <w:szCs w:val="20"/>
        </w:rPr>
        <w:t>11.2.</w:t>
      </w:r>
      <w:r w:rsidRPr="00A52E36">
        <w:rPr>
          <w:rFonts w:ascii="Verdana" w:hAnsi="Verdana"/>
          <w:sz w:val="20"/>
          <w:szCs w:val="20"/>
        </w:rPr>
        <w:tab/>
        <w:t>Wadium musi być wniesione przed upływem terminu składania ofert w jednej lub kilku następujących formach, w zależności od wyboru Wykonawcy:</w:t>
      </w:r>
    </w:p>
    <w:p w:rsidR="00215570" w:rsidRPr="00A52E36" w:rsidRDefault="00215570" w:rsidP="00C2048D">
      <w:pPr>
        <w:pStyle w:val="Tekstpodstawowy2"/>
        <w:tabs>
          <w:tab w:val="left" w:pos="1134"/>
        </w:tabs>
        <w:ind w:left="1134" w:hanging="425"/>
        <w:rPr>
          <w:rFonts w:ascii="Verdana" w:hAnsi="Verdana"/>
          <w:sz w:val="20"/>
          <w:szCs w:val="20"/>
        </w:rPr>
      </w:pPr>
      <w:r w:rsidRPr="00A52E36">
        <w:rPr>
          <w:rFonts w:ascii="Verdana" w:hAnsi="Verdana"/>
          <w:b/>
          <w:sz w:val="20"/>
          <w:szCs w:val="20"/>
        </w:rPr>
        <w:t>a)</w:t>
      </w:r>
      <w:r w:rsidRPr="00A52E36">
        <w:rPr>
          <w:rFonts w:ascii="Verdana" w:hAnsi="Verdana"/>
          <w:sz w:val="20"/>
          <w:szCs w:val="20"/>
        </w:rPr>
        <w:tab/>
        <w:t xml:space="preserve">pieniądzu, przelewem na rachunek bankowy: w </w:t>
      </w:r>
      <w:r w:rsidRPr="00A52E36">
        <w:rPr>
          <w:rFonts w:ascii="Verdana" w:hAnsi="Verdana"/>
          <w:b/>
          <w:sz w:val="20"/>
          <w:szCs w:val="20"/>
        </w:rPr>
        <w:t xml:space="preserve">Banku Gospodarstwa Krajowego nr </w:t>
      </w:r>
      <w:r w:rsidR="00F96CAF" w:rsidRPr="00A52E36">
        <w:rPr>
          <w:rFonts w:ascii="Verdana" w:hAnsi="Verdana"/>
          <w:b/>
          <w:sz w:val="20"/>
          <w:szCs w:val="20"/>
        </w:rPr>
        <w:t>35 1130 1017 0020 1199 6620 0003</w:t>
      </w:r>
      <w:r w:rsidR="00D244C6" w:rsidRPr="00A52E36">
        <w:rPr>
          <w:rFonts w:ascii="Verdana" w:hAnsi="Verdana"/>
          <w:b/>
          <w:sz w:val="20"/>
          <w:szCs w:val="20"/>
        </w:rPr>
        <w:t>,</w:t>
      </w:r>
    </w:p>
    <w:p w:rsidR="00215570" w:rsidRPr="00A52E36" w:rsidRDefault="00215570" w:rsidP="00FB28F6">
      <w:pPr>
        <w:pStyle w:val="Tekstpodstawowy2"/>
        <w:tabs>
          <w:tab w:val="left" w:pos="1134"/>
        </w:tabs>
        <w:ind w:left="1134" w:hanging="425"/>
        <w:rPr>
          <w:rFonts w:ascii="Verdana" w:hAnsi="Verdana"/>
          <w:sz w:val="20"/>
          <w:szCs w:val="20"/>
        </w:rPr>
      </w:pPr>
      <w:r w:rsidRPr="00A52E36">
        <w:rPr>
          <w:rFonts w:ascii="Verdana" w:hAnsi="Verdana"/>
          <w:b/>
          <w:sz w:val="20"/>
          <w:szCs w:val="20"/>
        </w:rPr>
        <w:t>b)</w:t>
      </w:r>
      <w:r w:rsidR="00D244C6" w:rsidRPr="00A52E36">
        <w:rPr>
          <w:rFonts w:ascii="Verdana" w:hAnsi="Verdana"/>
          <w:sz w:val="20"/>
          <w:szCs w:val="20"/>
        </w:rPr>
        <w:tab/>
        <w:t>poręczeniach bankowych,</w:t>
      </w:r>
    </w:p>
    <w:p w:rsidR="00215570" w:rsidRPr="00A52E36" w:rsidRDefault="005C783C" w:rsidP="00FB28F6">
      <w:pPr>
        <w:pStyle w:val="Tekstpodstawowy2"/>
        <w:tabs>
          <w:tab w:val="left" w:pos="1134"/>
        </w:tabs>
        <w:ind w:left="1134" w:hanging="425"/>
        <w:rPr>
          <w:rFonts w:ascii="Verdana" w:hAnsi="Verdana"/>
          <w:sz w:val="20"/>
          <w:szCs w:val="20"/>
        </w:rPr>
      </w:pPr>
      <w:r w:rsidRPr="00A52E36">
        <w:rPr>
          <w:rFonts w:ascii="Verdana" w:hAnsi="Verdana"/>
          <w:b/>
          <w:sz w:val="20"/>
          <w:szCs w:val="20"/>
        </w:rPr>
        <w:t>c)</w:t>
      </w:r>
      <w:r w:rsidR="00215570" w:rsidRPr="00A52E36">
        <w:rPr>
          <w:rFonts w:ascii="Verdana" w:hAnsi="Verdana"/>
          <w:b/>
          <w:sz w:val="20"/>
          <w:szCs w:val="20"/>
        </w:rPr>
        <w:tab/>
      </w:r>
      <w:r w:rsidR="00215570" w:rsidRPr="00A52E36">
        <w:rPr>
          <w:rFonts w:ascii="Verdana" w:hAnsi="Verdana"/>
          <w:sz w:val="20"/>
          <w:szCs w:val="20"/>
        </w:rPr>
        <w:t xml:space="preserve">poręczeniach pieniężnych spółdzielczych </w:t>
      </w:r>
      <w:r w:rsidR="00D244C6" w:rsidRPr="00A52E36">
        <w:rPr>
          <w:rFonts w:ascii="Verdana" w:hAnsi="Verdana"/>
          <w:sz w:val="20"/>
          <w:szCs w:val="20"/>
        </w:rPr>
        <w:t>kas oszczędnościowo-kredytowych,</w:t>
      </w:r>
    </w:p>
    <w:p w:rsidR="00215570" w:rsidRPr="00A52E36" w:rsidRDefault="00215570" w:rsidP="00FB28F6">
      <w:pPr>
        <w:pStyle w:val="Tekstpodstawowy2"/>
        <w:tabs>
          <w:tab w:val="left" w:pos="1134"/>
        </w:tabs>
        <w:ind w:left="1134" w:hanging="425"/>
        <w:rPr>
          <w:rFonts w:ascii="Verdana" w:hAnsi="Verdana"/>
          <w:sz w:val="20"/>
          <w:szCs w:val="20"/>
        </w:rPr>
      </w:pPr>
      <w:r w:rsidRPr="00A52E36">
        <w:rPr>
          <w:rFonts w:ascii="Verdana" w:hAnsi="Verdana"/>
          <w:b/>
          <w:sz w:val="20"/>
          <w:szCs w:val="20"/>
        </w:rPr>
        <w:t>d)</w:t>
      </w:r>
      <w:r w:rsidR="00D244C6" w:rsidRPr="00A52E36">
        <w:rPr>
          <w:rFonts w:ascii="Verdana" w:hAnsi="Verdana"/>
          <w:sz w:val="20"/>
          <w:szCs w:val="20"/>
        </w:rPr>
        <w:tab/>
        <w:t>gwarancjach bankowych,</w:t>
      </w:r>
    </w:p>
    <w:p w:rsidR="00215570" w:rsidRPr="00A52E36" w:rsidRDefault="00215570" w:rsidP="00FB28F6">
      <w:pPr>
        <w:pStyle w:val="Tekstpodstawowy2"/>
        <w:tabs>
          <w:tab w:val="left" w:pos="1134"/>
        </w:tabs>
        <w:ind w:left="1134" w:hanging="425"/>
        <w:rPr>
          <w:rFonts w:ascii="Verdana" w:hAnsi="Verdana"/>
          <w:sz w:val="20"/>
          <w:szCs w:val="20"/>
        </w:rPr>
      </w:pPr>
      <w:r w:rsidRPr="00A52E36">
        <w:rPr>
          <w:rFonts w:ascii="Verdana" w:hAnsi="Verdana"/>
          <w:b/>
          <w:sz w:val="20"/>
          <w:szCs w:val="20"/>
        </w:rPr>
        <w:t>e)</w:t>
      </w:r>
      <w:r w:rsidR="00D244C6" w:rsidRPr="00A52E36">
        <w:rPr>
          <w:rFonts w:ascii="Verdana" w:hAnsi="Verdana"/>
          <w:sz w:val="20"/>
          <w:szCs w:val="20"/>
        </w:rPr>
        <w:tab/>
        <w:t>gwarancjach ubezpieczeniowych,</w:t>
      </w:r>
    </w:p>
    <w:p w:rsidR="00215570" w:rsidRPr="00A52E36" w:rsidRDefault="00215570" w:rsidP="00FB28F6">
      <w:pPr>
        <w:pStyle w:val="Tekstpodstawowy2"/>
        <w:tabs>
          <w:tab w:val="left" w:pos="1134"/>
        </w:tabs>
        <w:ind w:left="1134" w:hanging="425"/>
        <w:rPr>
          <w:rFonts w:ascii="Verdana" w:hAnsi="Verdana"/>
          <w:sz w:val="20"/>
          <w:szCs w:val="20"/>
        </w:rPr>
      </w:pPr>
      <w:r w:rsidRPr="00A52E36">
        <w:rPr>
          <w:rFonts w:ascii="Verdana" w:hAnsi="Verdana"/>
          <w:b/>
          <w:sz w:val="20"/>
          <w:szCs w:val="20"/>
        </w:rPr>
        <w:t>f)</w:t>
      </w:r>
      <w:r w:rsidRPr="00A52E36">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215570" w:rsidRPr="00A52E36" w:rsidRDefault="00215570" w:rsidP="004375B2">
      <w:pPr>
        <w:pStyle w:val="Tekstpodstawowy2"/>
        <w:tabs>
          <w:tab w:val="left" w:pos="630"/>
        </w:tabs>
        <w:ind w:left="630" w:hanging="630"/>
        <w:rPr>
          <w:rFonts w:ascii="Verdana" w:hAnsi="Verdana"/>
          <w:sz w:val="20"/>
          <w:szCs w:val="20"/>
        </w:rPr>
      </w:pPr>
      <w:r w:rsidRPr="00A52E36">
        <w:rPr>
          <w:rFonts w:ascii="Verdana" w:hAnsi="Verdana"/>
          <w:b/>
          <w:sz w:val="20"/>
          <w:szCs w:val="20"/>
        </w:rPr>
        <w:t>11.3.</w:t>
      </w:r>
      <w:r w:rsidRPr="00A52E36">
        <w:rPr>
          <w:rFonts w:ascii="Verdana" w:hAnsi="Verdana"/>
          <w:sz w:val="20"/>
          <w:szCs w:val="20"/>
        </w:rPr>
        <w:tab/>
        <w:t>Wadium wnoszone w formie poręczeń lub gwarancji powinno być złożone w oryginale i musi obejmować cały okres związania ofertą.</w:t>
      </w:r>
      <w:r w:rsidR="004375B2" w:rsidRPr="00A52E36">
        <w:rPr>
          <w:rFonts w:ascii="Verdana" w:hAnsi="Verdana"/>
          <w:sz w:val="20"/>
          <w:szCs w:val="20"/>
        </w:rPr>
        <w:t xml:space="preserve"> </w:t>
      </w:r>
      <w:r w:rsidRPr="00A52E36">
        <w:rPr>
          <w:rFonts w:ascii="Verdana" w:hAnsi="Verdana"/>
          <w:sz w:val="20"/>
          <w:szCs w:val="20"/>
        </w:rPr>
        <w:t xml:space="preserve">Wadium wnoszone w ww. formie powinno być wystawione na: </w:t>
      </w:r>
      <w:r w:rsidR="00023D99" w:rsidRPr="00A52E36">
        <w:rPr>
          <w:rFonts w:ascii="Verdana" w:hAnsi="Verdana"/>
          <w:sz w:val="20"/>
          <w:szCs w:val="20"/>
        </w:rPr>
        <w:t>Ministerstwo Sprawiedliwości, Al. Ujazdowskie 11, 00-567 Warszawa</w:t>
      </w:r>
      <w:r w:rsidR="005C783C" w:rsidRPr="00A52E36">
        <w:rPr>
          <w:rFonts w:ascii="Verdana" w:hAnsi="Verdana"/>
          <w:sz w:val="20"/>
          <w:szCs w:val="20"/>
        </w:rPr>
        <w:t xml:space="preserve">. </w:t>
      </w:r>
      <w:r w:rsidRPr="00A52E36">
        <w:rPr>
          <w:rFonts w:ascii="Verdana" w:hAnsi="Verdana"/>
          <w:sz w:val="20"/>
          <w:szCs w:val="20"/>
        </w:rPr>
        <w:t>W przypadku wniesienia wadium w formie gwarancji lub po</w:t>
      </w:r>
      <w:r w:rsidR="006237DD" w:rsidRPr="00A52E36">
        <w:rPr>
          <w:rFonts w:ascii="Verdana" w:hAnsi="Verdana"/>
          <w:sz w:val="20"/>
          <w:szCs w:val="20"/>
        </w:rPr>
        <w:t>ręczenia</w:t>
      </w:r>
      <w:r w:rsidRPr="00A52E36">
        <w:rPr>
          <w:rFonts w:ascii="Verdana" w:hAnsi="Verdana"/>
          <w:sz w:val="20"/>
          <w:szCs w:val="20"/>
        </w:rPr>
        <w:t xml:space="preserve"> koniecznym jest, aby gwarancja lub poręczenie obejmowały odpowiedzialność za wszystkie przypadki powodujące utratę wadium przez Wykonawcę, określone w art. 46 ust. 4a i 5 ustawy </w:t>
      </w:r>
      <w:proofErr w:type="spellStart"/>
      <w:r w:rsidRPr="00A52E36">
        <w:rPr>
          <w:rFonts w:ascii="Verdana" w:hAnsi="Verdana"/>
          <w:sz w:val="20"/>
          <w:szCs w:val="20"/>
        </w:rPr>
        <w:t>Pzp</w:t>
      </w:r>
      <w:proofErr w:type="spellEnd"/>
      <w:r w:rsidRPr="00A52E36">
        <w:rPr>
          <w:rFonts w:ascii="Verdana" w:hAnsi="Verdana"/>
          <w:sz w:val="20"/>
          <w:szCs w:val="20"/>
        </w:rPr>
        <w:t>.</w:t>
      </w:r>
    </w:p>
    <w:p w:rsidR="00215570" w:rsidRPr="00A52E36" w:rsidRDefault="00215570" w:rsidP="00FB28F6">
      <w:pPr>
        <w:pStyle w:val="Tekstpodstawowy2"/>
        <w:tabs>
          <w:tab w:val="left" w:pos="630"/>
        </w:tabs>
        <w:ind w:left="630" w:hanging="630"/>
        <w:rPr>
          <w:rFonts w:ascii="Verdana" w:hAnsi="Verdana"/>
          <w:sz w:val="20"/>
          <w:szCs w:val="20"/>
        </w:rPr>
      </w:pPr>
      <w:r w:rsidRPr="00A52E36">
        <w:rPr>
          <w:rFonts w:ascii="Verdana" w:hAnsi="Verdana"/>
          <w:b/>
          <w:sz w:val="20"/>
          <w:szCs w:val="20"/>
        </w:rPr>
        <w:t>11.4.</w:t>
      </w:r>
      <w:r w:rsidRPr="00A52E36">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A52E36" w:rsidRDefault="00215570" w:rsidP="00DA2277">
      <w:pPr>
        <w:pStyle w:val="Tekstpodstawowy2"/>
        <w:tabs>
          <w:tab w:val="left" w:pos="630"/>
        </w:tabs>
        <w:ind w:left="630" w:hanging="630"/>
        <w:rPr>
          <w:rFonts w:ascii="Verdana" w:hAnsi="Verdana"/>
          <w:sz w:val="20"/>
          <w:szCs w:val="20"/>
        </w:rPr>
      </w:pPr>
      <w:r w:rsidRPr="00A52E36">
        <w:rPr>
          <w:rFonts w:ascii="Verdana" w:hAnsi="Verdana"/>
          <w:b/>
          <w:sz w:val="20"/>
          <w:szCs w:val="20"/>
        </w:rPr>
        <w:t>11.5.</w:t>
      </w:r>
      <w:r w:rsidR="005C783C" w:rsidRPr="00A52E36">
        <w:rPr>
          <w:rFonts w:ascii="Verdana" w:hAnsi="Verdana"/>
          <w:sz w:val="20"/>
          <w:szCs w:val="20"/>
        </w:rPr>
        <w:tab/>
      </w:r>
      <w:r w:rsidRPr="00A52E36">
        <w:rPr>
          <w:rFonts w:ascii="Verdana" w:hAnsi="Verdana"/>
          <w:sz w:val="20"/>
          <w:szCs w:val="20"/>
        </w:rPr>
        <w:t>Zamawiający dokona zwrotu wadium na zasadach określonyc</w:t>
      </w:r>
      <w:r w:rsidR="00DA2277" w:rsidRPr="00A52E36">
        <w:rPr>
          <w:rFonts w:ascii="Verdana" w:hAnsi="Verdana"/>
          <w:sz w:val="20"/>
          <w:szCs w:val="20"/>
        </w:rPr>
        <w:t xml:space="preserve">h w art. 46 ust. 1-4 ustawy </w:t>
      </w:r>
      <w:proofErr w:type="spellStart"/>
      <w:r w:rsidR="00DA2277" w:rsidRPr="00A52E36">
        <w:rPr>
          <w:rFonts w:ascii="Verdana" w:hAnsi="Verdana"/>
          <w:sz w:val="20"/>
          <w:szCs w:val="20"/>
        </w:rPr>
        <w:t>Pzp</w:t>
      </w:r>
      <w:proofErr w:type="spellEnd"/>
      <w:r w:rsidR="00E8575C" w:rsidRPr="00A52E36">
        <w:rPr>
          <w:rFonts w:ascii="Verdana" w:hAnsi="Verdana"/>
          <w:sz w:val="20"/>
          <w:szCs w:val="20"/>
        </w:rPr>
        <w:t>.</w:t>
      </w:r>
    </w:p>
    <w:p w:rsidR="00215570" w:rsidRPr="00A52E36" w:rsidRDefault="00215570" w:rsidP="00FB28F6">
      <w:pPr>
        <w:pStyle w:val="Tekstpodstawowy2"/>
        <w:tabs>
          <w:tab w:val="left" w:pos="630"/>
        </w:tabs>
        <w:ind w:left="630" w:hanging="630"/>
        <w:rPr>
          <w:rFonts w:ascii="Verdana" w:hAnsi="Verdana"/>
          <w:b/>
          <w:sz w:val="20"/>
          <w:szCs w:val="20"/>
        </w:rPr>
      </w:pPr>
      <w:r w:rsidRPr="00A52E36">
        <w:rPr>
          <w:rFonts w:ascii="Verdana" w:hAnsi="Verdana"/>
          <w:b/>
          <w:sz w:val="20"/>
          <w:szCs w:val="20"/>
        </w:rPr>
        <w:t>12.</w:t>
      </w:r>
      <w:r w:rsidRPr="00A52E36">
        <w:rPr>
          <w:rFonts w:ascii="Verdana" w:hAnsi="Verdana"/>
          <w:b/>
          <w:sz w:val="20"/>
          <w:szCs w:val="20"/>
        </w:rPr>
        <w:tab/>
        <w:t>MIEJSCE ORAZ TERMIN SKŁADANIA I OTWARCIA OFERT</w:t>
      </w:r>
      <w:r w:rsidR="004375B2" w:rsidRPr="00A52E36">
        <w:rPr>
          <w:rFonts w:ascii="Verdana" w:hAnsi="Verdana"/>
          <w:b/>
          <w:sz w:val="20"/>
          <w:szCs w:val="20"/>
        </w:rPr>
        <w:t>.</w:t>
      </w:r>
    </w:p>
    <w:p w:rsidR="00215570" w:rsidRPr="00A52E36" w:rsidRDefault="00215570" w:rsidP="00FB28F6">
      <w:pPr>
        <w:pStyle w:val="Tekstpodstawowy2"/>
        <w:tabs>
          <w:tab w:val="left" w:pos="630"/>
        </w:tabs>
        <w:ind w:left="630" w:hanging="630"/>
        <w:rPr>
          <w:rFonts w:ascii="Verdana" w:hAnsi="Verdana"/>
          <w:b/>
          <w:sz w:val="20"/>
          <w:szCs w:val="20"/>
        </w:rPr>
      </w:pPr>
      <w:r w:rsidRPr="00A52E36">
        <w:rPr>
          <w:rFonts w:ascii="Verdana" w:hAnsi="Verdana"/>
          <w:b/>
          <w:sz w:val="20"/>
          <w:szCs w:val="20"/>
        </w:rPr>
        <w:t>12.1.</w:t>
      </w:r>
      <w:r w:rsidRPr="00A52E36">
        <w:rPr>
          <w:rFonts w:ascii="Verdana" w:hAnsi="Verdana"/>
          <w:sz w:val="20"/>
          <w:szCs w:val="20"/>
        </w:rPr>
        <w:tab/>
        <w:t xml:space="preserve">Oferty powinny być złożone w </w:t>
      </w:r>
      <w:r w:rsidR="00F0262E" w:rsidRPr="00A52E36">
        <w:rPr>
          <w:rFonts w:ascii="Verdana" w:hAnsi="Verdana"/>
          <w:sz w:val="20"/>
          <w:szCs w:val="20"/>
        </w:rPr>
        <w:t xml:space="preserve">budynku </w:t>
      </w:r>
      <w:r w:rsidR="007E699E" w:rsidRPr="00A52E36">
        <w:rPr>
          <w:rFonts w:ascii="Verdana" w:hAnsi="Verdana"/>
          <w:sz w:val="20"/>
          <w:szCs w:val="20"/>
        </w:rPr>
        <w:t xml:space="preserve">Ministerstwie Sprawiedliwości, </w:t>
      </w:r>
      <w:r w:rsidR="00041D52" w:rsidRPr="00A52E36">
        <w:rPr>
          <w:rFonts w:ascii="Verdana" w:hAnsi="Verdana"/>
          <w:sz w:val="20"/>
          <w:szCs w:val="20"/>
        </w:rPr>
        <w:t xml:space="preserve">w Punkcie Podawczym </w:t>
      </w:r>
      <w:r w:rsidR="00041D52" w:rsidRPr="00A52E36">
        <w:rPr>
          <w:rFonts w:ascii="Verdana" w:hAnsi="Verdana"/>
          <w:b/>
          <w:sz w:val="20"/>
          <w:szCs w:val="20"/>
        </w:rPr>
        <w:t>A</w:t>
      </w:r>
      <w:r w:rsidR="00195853" w:rsidRPr="00A52E36">
        <w:rPr>
          <w:rFonts w:ascii="Verdana" w:hAnsi="Verdana"/>
          <w:b/>
          <w:sz w:val="20"/>
          <w:szCs w:val="20"/>
        </w:rPr>
        <w:t xml:space="preserve">l. </w:t>
      </w:r>
      <w:r w:rsidR="00041D52" w:rsidRPr="00A52E36">
        <w:rPr>
          <w:rFonts w:ascii="Verdana" w:hAnsi="Verdana"/>
          <w:b/>
          <w:sz w:val="20"/>
          <w:szCs w:val="20"/>
        </w:rPr>
        <w:t>Ujazdowskie 19</w:t>
      </w:r>
      <w:r w:rsidR="000F555C" w:rsidRPr="00A52E36">
        <w:rPr>
          <w:rFonts w:ascii="Verdana" w:hAnsi="Verdana"/>
          <w:sz w:val="20"/>
          <w:szCs w:val="20"/>
        </w:rPr>
        <w:t>, pomieszczenie nr 1</w:t>
      </w:r>
      <w:r w:rsidRPr="00A52E36">
        <w:rPr>
          <w:rFonts w:ascii="Verdana" w:hAnsi="Verdana"/>
          <w:sz w:val="20"/>
          <w:szCs w:val="20"/>
        </w:rPr>
        <w:t>, w terminie do</w:t>
      </w:r>
      <w:r w:rsidR="003B1143" w:rsidRPr="00A52E36">
        <w:rPr>
          <w:rFonts w:ascii="Verdana" w:hAnsi="Verdana"/>
          <w:b/>
          <w:sz w:val="20"/>
          <w:szCs w:val="20"/>
        </w:rPr>
        <w:t xml:space="preserve"> </w:t>
      </w:r>
      <w:r w:rsidR="00785421" w:rsidRPr="00A52E36">
        <w:rPr>
          <w:rFonts w:ascii="Verdana" w:hAnsi="Verdana"/>
          <w:b/>
          <w:sz w:val="20"/>
          <w:szCs w:val="20"/>
        </w:rPr>
        <w:t>24</w:t>
      </w:r>
      <w:r w:rsidR="005020B3" w:rsidRPr="00A52E36">
        <w:rPr>
          <w:rFonts w:ascii="Verdana" w:hAnsi="Verdana"/>
          <w:b/>
          <w:sz w:val="20"/>
          <w:szCs w:val="20"/>
        </w:rPr>
        <w:t>.11</w:t>
      </w:r>
      <w:r w:rsidR="003B1143" w:rsidRPr="00A52E36">
        <w:rPr>
          <w:rFonts w:ascii="Verdana" w:hAnsi="Verdana"/>
          <w:b/>
          <w:sz w:val="20"/>
          <w:szCs w:val="20"/>
        </w:rPr>
        <w:t>.</w:t>
      </w:r>
      <w:r w:rsidR="00E735E8" w:rsidRPr="00A52E36">
        <w:rPr>
          <w:rFonts w:ascii="Verdana" w:hAnsi="Verdana"/>
          <w:b/>
          <w:sz w:val="20"/>
          <w:szCs w:val="20"/>
        </w:rPr>
        <w:t>2015</w:t>
      </w:r>
      <w:r w:rsidR="00195853" w:rsidRPr="00A52E36">
        <w:rPr>
          <w:rFonts w:ascii="Verdana" w:hAnsi="Verdana"/>
          <w:b/>
          <w:sz w:val="20"/>
          <w:szCs w:val="20"/>
        </w:rPr>
        <w:t xml:space="preserve"> </w:t>
      </w:r>
      <w:r w:rsidRPr="00A52E36">
        <w:rPr>
          <w:rFonts w:ascii="Verdana" w:hAnsi="Verdana"/>
          <w:b/>
          <w:sz w:val="20"/>
          <w:szCs w:val="20"/>
        </w:rPr>
        <w:t>r.</w:t>
      </w:r>
      <w:r w:rsidR="00B12672" w:rsidRPr="00A52E36">
        <w:rPr>
          <w:rFonts w:ascii="Verdana" w:hAnsi="Verdana"/>
          <w:b/>
          <w:sz w:val="20"/>
          <w:szCs w:val="20"/>
        </w:rPr>
        <w:t xml:space="preserve"> </w:t>
      </w:r>
      <w:r w:rsidRPr="00A52E36">
        <w:rPr>
          <w:rFonts w:ascii="Verdana" w:hAnsi="Verdana"/>
          <w:b/>
          <w:sz w:val="20"/>
          <w:szCs w:val="20"/>
        </w:rPr>
        <w:t xml:space="preserve">do godziny </w:t>
      </w:r>
      <w:r w:rsidR="00DA2277" w:rsidRPr="00A52E36">
        <w:rPr>
          <w:rFonts w:ascii="Verdana" w:hAnsi="Verdana"/>
          <w:b/>
          <w:sz w:val="20"/>
          <w:szCs w:val="20"/>
        </w:rPr>
        <w:t>12.</w:t>
      </w:r>
      <w:r w:rsidR="00F61C66" w:rsidRPr="00A52E36">
        <w:rPr>
          <w:rFonts w:ascii="Verdana" w:hAnsi="Verdana"/>
          <w:b/>
          <w:sz w:val="20"/>
          <w:szCs w:val="20"/>
        </w:rPr>
        <w:t>0</w:t>
      </w:r>
      <w:r w:rsidRPr="00A52E36">
        <w:rPr>
          <w:rFonts w:ascii="Verdana" w:hAnsi="Verdana"/>
          <w:b/>
          <w:sz w:val="20"/>
          <w:szCs w:val="20"/>
        </w:rPr>
        <w:t xml:space="preserve">0. </w:t>
      </w:r>
    </w:p>
    <w:p w:rsidR="00215570" w:rsidRPr="00A52E36" w:rsidRDefault="00215570" w:rsidP="00794584">
      <w:pPr>
        <w:pStyle w:val="Tekstpodstawowy2"/>
        <w:tabs>
          <w:tab w:val="left" w:pos="630"/>
        </w:tabs>
        <w:ind w:left="630" w:hanging="630"/>
        <w:rPr>
          <w:rFonts w:ascii="Verdana" w:hAnsi="Verdana"/>
          <w:b/>
          <w:sz w:val="20"/>
          <w:szCs w:val="20"/>
        </w:rPr>
      </w:pPr>
      <w:r w:rsidRPr="00A52E36">
        <w:rPr>
          <w:rFonts w:ascii="Verdana" w:hAnsi="Verdana"/>
          <w:b/>
          <w:sz w:val="20"/>
          <w:szCs w:val="20"/>
        </w:rPr>
        <w:t xml:space="preserve">12.2. </w:t>
      </w:r>
      <w:r w:rsidRPr="00A52E36">
        <w:rPr>
          <w:rFonts w:ascii="Verdana" w:hAnsi="Verdana"/>
          <w:sz w:val="20"/>
          <w:szCs w:val="20"/>
        </w:rPr>
        <w:t xml:space="preserve">Otwarcie ofert nastąpi w </w:t>
      </w:r>
      <w:r w:rsidR="00903B75" w:rsidRPr="00A52E36">
        <w:rPr>
          <w:rFonts w:ascii="Verdana" w:hAnsi="Verdana"/>
          <w:sz w:val="20"/>
          <w:szCs w:val="20"/>
        </w:rPr>
        <w:t>budynku</w:t>
      </w:r>
      <w:r w:rsidR="007E699E" w:rsidRPr="00A52E36">
        <w:rPr>
          <w:rFonts w:ascii="Verdana" w:hAnsi="Verdana"/>
          <w:sz w:val="20"/>
          <w:szCs w:val="20"/>
        </w:rPr>
        <w:t xml:space="preserve"> Zamawiającego, </w:t>
      </w:r>
      <w:r w:rsidR="00794584" w:rsidRPr="00A52E36">
        <w:rPr>
          <w:rFonts w:ascii="Verdana" w:hAnsi="Verdana"/>
          <w:b/>
          <w:sz w:val="20"/>
          <w:szCs w:val="20"/>
        </w:rPr>
        <w:t>ul. Chopina 1</w:t>
      </w:r>
      <w:r w:rsidR="003B1143" w:rsidRPr="00A52E36">
        <w:rPr>
          <w:rFonts w:ascii="Verdana" w:hAnsi="Verdana"/>
          <w:sz w:val="20"/>
          <w:szCs w:val="20"/>
        </w:rPr>
        <w:t xml:space="preserve">, w dniu </w:t>
      </w:r>
      <w:r w:rsidR="00785421" w:rsidRPr="00A52E36">
        <w:rPr>
          <w:rFonts w:ascii="Verdana" w:hAnsi="Verdana"/>
          <w:b/>
          <w:sz w:val="20"/>
          <w:szCs w:val="20"/>
        </w:rPr>
        <w:t>24</w:t>
      </w:r>
      <w:r w:rsidR="005020B3" w:rsidRPr="00A52E36">
        <w:rPr>
          <w:rFonts w:ascii="Verdana" w:hAnsi="Verdana"/>
          <w:b/>
          <w:sz w:val="20"/>
          <w:szCs w:val="20"/>
        </w:rPr>
        <w:t>.11</w:t>
      </w:r>
      <w:r w:rsidR="003B1143" w:rsidRPr="00A52E36">
        <w:rPr>
          <w:rFonts w:ascii="Verdana" w:hAnsi="Verdana"/>
          <w:b/>
          <w:sz w:val="20"/>
          <w:szCs w:val="20"/>
        </w:rPr>
        <w:t>.</w:t>
      </w:r>
      <w:r w:rsidR="0067593F" w:rsidRPr="00A52E36">
        <w:rPr>
          <w:rFonts w:ascii="Verdana" w:hAnsi="Verdana"/>
          <w:b/>
          <w:sz w:val="20"/>
          <w:szCs w:val="20"/>
        </w:rPr>
        <w:t>2</w:t>
      </w:r>
      <w:r w:rsidR="00E735E8" w:rsidRPr="00A52E36">
        <w:rPr>
          <w:rFonts w:ascii="Verdana" w:hAnsi="Verdana"/>
          <w:b/>
          <w:sz w:val="20"/>
          <w:szCs w:val="20"/>
        </w:rPr>
        <w:t>015</w:t>
      </w:r>
      <w:r w:rsidR="00195853" w:rsidRPr="00A52E36">
        <w:rPr>
          <w:rFonts w:ascii="Verdana" w:hAnsi="Verdana"/>
          <w:b/>
          <w:sz w:val="20"/>
          <w:szCs w:val="20"/>
        </w:rPr>
        <w:t xml:space="preserve"> </w:t>
      </w:r>
      <w:r w:rsidRPr="00A52E36">
        <w:rPr>
          <w:rFonts w:ascii="Verdana" w:hAnsi="Verdana"/>
          <w:b/>
          <w:sz w:val="20"/>
          <w:szCs w:val="20"/>
        </w:rPr>
        <w:t>r. o godzinie 1</w:t>
      </w:r>
      <w:r w:rsidR="00F61C66" w:rsidRPr="00A52E36">
        <w:rPr>
          <w:rFonts w:ascii="Verdana" w:hAnsi="Verdana"/>
          <w:b/>
          <w:sz w:val="20"/>
          <w:szCs w:val="20"/>
        </w:rPr>
        <w:t>3</w:t>
      </w:r>
      <w:r w:rsidR="0036603B" w:rsidRPr="00A52E36">
        <w:rPr>
          <w:rFonts w:ascii="Verdana" w:hAnsi="Verdana"/>
          <w:b/>
          <w:sz w:val="20"/>
          <w:szCs w:val="20"/>
        </w:rPr>
        <w:t>.</w:t>
      </w:r>
      <w:r w:rsidRPr="00A52E36">
        <w:rPr>
          <w:rFonts w:ascii="Verdana" w:hAnsi="Verdana"/>
          <w:b/>
          <w:sz w:val="20"/>
          <w:szCs w:val="20"/>
        </w:rPr>
        <w:t>00.</w:t>
      </w:r>
      <w:r w:rsidR="00AF70AB" w:rsidRPr="00A52E36">
        <w:rPr>
          <w:rFonts w:ascii="Verdana" w:hAnsi="Verdana"/>
          <w:b/>
          <w:sz w:val="20"/>
          <w:szCs w:val="20"/>
        </w:rPr>
        <w:t xml:space="preserve"> </w:t>
      </w:r>
      <w:r w:rsidR="00794584" w:rsidRPr="00A52E36">
        <w:rPr>
          <w:rFonts w:ascii="Verdana" w:hAnsi="Verdana"/>
          <w:sz w:val="20"/>
          <w:szCs w:val="20"/>
        </w:rPr>
        <w:t xml:space="preserve">Wykonawcy zgłoszą się do holu przy bramkach </w:t>
      </w:r>
      <w:r w:rsidR="00794584" w:rsidRPr="00A52E36">
        <w:rPr>
          <w:rFonts w:ascii="Verdana" w:hAnsi="Verdana"/>
          <w:sz w:val="20"/>
          <w:szCs w:val="20"/>
        </w:rPr>
        <w:lastRenderedPageBreak/>
        <w:t>– parter w budynku przy ul. Chopina 1 w Warszawie i zostaną wprowadzeni do sali na otwarcie ofert.</w:t>
      </w:r>
    </w:p>
    <w:p w:rsidR="00215570" w:rsidRPr="00A52E36" w:rsidRDefault="00215570" w:rsidP="00FB28F6">
      <w:pPr>
        <w:pStyle w:val="Tekstpodstawowy2"/>
        <w:tabs>
          <w:tab w:val="left" w:pos="630"/>
        </w:tabs>
        <w:ind w:left="630" w:hanging="630"/>
        <w:rPr>
          <w:rFonts w:ascii="Verdana" w:hAnsi="Verdana"/>
          <w:sz w:val="20"/>
          <w:szCs w:val="20"/>
        </w:rPr>
      </w:pPr>
      <w:r w:rsidRPr="00A52E36">
        <w:rPr>
          <w:rFonts w:ascii="Verdana" w:hAnsi="Verdana"/>
          <w:b/>
          <w:sz w:val="20"/>
          <w:szCs w:val="20"/>
        </w:rPr>
        <w:t>12.3.</w:t>
      </w:r>
      <w:r w:rsidRPr="00A52E36">
        <w:rPr>
          <w:rFonts w:ascii="Verdana" w:hAnsi="Verdana"/>
          <w:sz w:val="20"/>
          <w:szCs w:val="20"/>
        </w:rPr>
        <w:tab/>
        <w:t>Otwarcie ofert jest jawne.</w:t>
      </w:r>
    </w:p>
    <w:p w:rsidR="00215570" w:rsidRPr="00A52E36" w:rsidRDefault="00215570" w:rsidP="0036603B">
      <w:pPr>
        <w:pStyle w:val="Tekstpodstawowy2"/>
        <w:tabs>
          <w:tab w:val="left" w:pos="630"/>
        </w:tabs>
        <w:ind w:left="630" w:hanging="630"/>
        <w:rPr>
          <w:rFonts w:ascii="Verdana" w:hAnsi="Verdana"/>
          <w:sz w:val="20"/>
          <w:szCs w:val="20"/>
        </w:rPr>
      </w:pPr>
      <w:r w:rsidRPr="00A52E36">
        <w:rPr>
          <w:rFonts w:ascii="Verdana" w:hAnsi="Verdana"/>
          <w:b/>
          <w:sz w:val="20"/>
          <w:szCs w:val="20"/>
        </w:rPr>
        <w:t>12.4.</w:t>
      </w:r>
      <w:r w:rsidRPr="00A52E36">
        <w:rPr>
          <w:rFonts w:ascii="Verdana" w:hAnsi="Verdana"/>
          <w:sz w:val="20"/>
          <w:szCs w:val="20"/>
        </w:rPr>
        <w:tab/>
        <w:t>Zamawiający niezwłocznie zawiadomi Wykonawcę o złożeniu oferty po terminie oraz zwróci ofertę po upływie t</w:t>
      </w:r>
      <w:r w:rsidR="0036603B" w:rsidRPr="00A52E36">
        <w:rPr>
          <w:rFonts w:ascii="Verdana" w:hAnsi="Verdana"/>
          <w:sz w:val="20"/>
          <w:szCs w:val="20"/>
        </w:rPr>
        <w:t>erminu do wniesienia odwołania.</w:t>
      </w:r>
    </w:p>
    <w:p w:rsidR="00215570" w:rsidRPr="00A52E36" w:rsidRDefault="00215570" w:rsidP="00FB28F6">
      <w:pPr>
        <w:pStyle w:val="Tekstpodstawowy2"/>
        <w:tabs>
          <w:tab w:val="left" w:pos="630"/>
        </w:tabs>
        <w:ind w:left="630" w:hanging="630"/>
        <w:rPr>
          <w:rFonts w:ascii="Verdana" w:hAnsi="Verdana"/>
          <w:b/>
          <w:sz w:val="20"/>
          <w:szCs w:val="20"/>
        </w:rPr>
      </w:pPr>
      <w:r w:rsidRPr="00A52E36">
        <w:rPr>
          <w:rFonts w:ascii="Verdana" w:hAnsi="Verdana"/>
          <w:b/>
          <w:sz w:val="20"/>
          <w:szCs w:val="20"/>
        </w:rPr>
        <w:t>13.</w:t>
      </w:r>
      <w:r w:rsidRPr="00A52E36">
        <w:rPr>
          <w:rFonts w:ascii="Verdana" w:hAnsi="Verdana"/>
          <w:b/>
          <w:sz w:val="20"/>
          <w:szCs w:val="20"/>
        </w:rPr>
        <w:tab/>
        <w:t>TERMIN ZWIĄZANIA OFERTĄ</w:t>
      </w:r>
      <w:r w:rsidR="004375B2" w:rsidRPr="00A52E36">
        <w:rPr>
          <w:rFonts w:ascii="Verdana" w:hAnsi="Verdana"/>
          <w:b/>
          <w:sz w:val="20"/>
          <w:szCs w:val="20"/>
        </w:rPr>
        <w:t>.</w:t>
      </w:r>
    </w:p>
    <w:p w:rsidR="00215570" w:rsidRPr="00A52E36" w:rsidRDefault="00215570" w:rsidP="00FB28F6">
      <w:pPr>
        <w:pStyle w:val="Tekstpodstawowy2"/>
        <w:tabs>
          <w:tab w:val="left" w:pos="630"/>
        </w:tabs>
        <w:ind w:left="630" w:hanging="630"/>
        <w:rPr>
          <w:rFonts w:ascii="Verdana" w:hAnsi="Verdana"/>
          <w:sz w:val="20"/>
          <w:szCs w:val="20"/>
        </w:rPr>
      </w:pPr>
      <w:r w:rsidRPr="00A52E36">
        <w:rPr>
          <w:rFonts w:ascii="Verdana" w:hAnsi="Verdana"/>
          <w:sz w:val="20"/>
          <w:szCs w:val="20"/>
        </w:rPr>
        <w:tab/>
        <w:t>Termin związania ofertą wynosi 60 dni. Bieg terminu związania ofertą rozpoczyna się wraz z upływem terminu składania ofert.</w:t>
      </w:r>
    </w:p>
    <w:p w:rsidR="00215570" w:rsidRPr="00A52E36" w:rsidRDefault="00215570" w:rsidP="00FB28F6">
      <w:pPr>
        <w:pStyle w:val="Tekstpodstawowy2"/>
        <w:tabs>
          <w:tab w:val="left" w:pos="630"/>
        </w:tabs>
        <w:ind w:left="630" w:hanging="630"/>
        <w:rPr>
          <w:rFonts w:ascii="Verdana" w:hAnsi="Verdana"/>
          <w:sz w:val="20"/>
          <w:szCs w:val="20"/>
        </w:rPr>
      </w:pPr>
      <w:r w:rsidRPr="00A52E36">
        <w:rPr>
          <w:rFonts w:ascii="Verdana" w:hAnsi="Verdana"/>
          <w:b/>
          <w:sz w:val="20"/>
          <w:szCs w:val="20"/>
        </w:rPr>
        <w:t>13.1.</w:t>
      </w:r>
      <w:r w:rsidRPr="00A52E36">
        <w:rPr>
          <w:rFonts w:ascii="Verdana" w:hAnsi="Verdana"/>
          <w:sz w:val="20"/>
          <w:szCs w:val="20"/>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13.1., o oznaczony okres, nie dłuższy jednak niż 60 dni.</w:t>
      </w:r>
    </w:p>
    <w:p w:rsidR="00215570" w:rsidRPr="00A52E36" w:rsidRDefault="00215570" w:rsidP="00FB28F6">
      <w:pPr>
        <w:pStyle w:val="Tekstpodstawowy2"/>
        <w:tabs>
          <w:tab w:val="left" w:pos="630"/>
        </w:tabs>
        <w:ind w:left="630" w:hanging="630"/>
        <w:rPr>
          <w:rFonts w:ascii="Verdana" w:hAnsi="Verdana"/>
          <w:sz w:val="20"/>
          <w:szCs w:val="20"/>
        </w:rPr>
      </w:pPr>
      <w:r w:rsidRPr="00A52E36">
        <w:rPr>
          <w:rFonts w:ascii="Verdana" w:hAnsi="Verdana"/>
          <w:b/>
          <w:sz w:val="20"/>
          <w:szCs w:val="20"/>
        </w:rPr>
        <w:t>13.2.</w:t>
      </w:r>
      <w:r w:rsidRPr="00A52E36">
        <w:rPr>
          <w:rFonts w:ascii="Verdana" w:hAnsi="Verdana"/>
          <w:sz w:val="20"/>
          <w:szCs w:val="20"/>
        </w:rPr>
        <w:t xml:space="preserve"> Przedłużenie </w:t>
      </w:r>
      <w:r w:rsidR="00B21146" w:rsidRPr="00A52E36">
        <w:rPr>
          <w:rFonts w:ascii="Verdana" w:hAnsi="Verdana"/>
          <w:sz w:val="20"/>
          <w:szCs w:val="20"/>
        </w:rPr>
        <w:t>terminu</w:t>
      </w:r>
      <w:r w:rsidRPr="00A52E36">
        <w:rPr>
          <w:rFonts w:ascii="Verdana" w:hAnsi="Verdana"/>
          <w:sz w:val="20"/>
          <w:szCs w:val="20"/>
        </w:rPr>
        <w:t xml:space="preserve"> związania ofertą jest dopuszczalne tylko z jednoczesnym przedłużeniem </w:t>
      </w:r>
      <w:r w:rsidR="00B21146" w:rsidRPr="00A52E36">
        <w:rPr>
          <w:rFonts w:ascii="Verdana" w:hAnsi="Verdana"/>
          <w:sz w:val="20"/>
          <w:szCs w:val="20"/>
        </w:rPr>
        <w:t>terminu</w:t>
      </w:r>
      <w:r w:rsidRPr="00A52E36">
        <w:rPr>
          <w:rFonts w:ascii="Verdana" w:hAnsi="Verdana"/>
          <w:sz w:val="20"/>
          <w:szCs w:val="20"/>
        </w:rPr>
        <w:t xml:space="preserve">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74A4F" w:rsidRPr="00A52E36" w:rsidRDefault="00215570" w:rsidP="00782B6A">
      <w:pPr>
        <w:pStyle w:val="Tekstpodstawowy2"/>
        <w:tabs>
          <w:tab w:val="left" w:pos="630"/>
        </w:tabs>
        <w:ind w:left="630" w:hanging="630"/>
        <w:rPr>
          <w:rFonts w:ascii="Verdana" w:hAnsi="Verdana"/>
          <w:sz w:val="20"/>
          <w:szCs w:val="20"/>
        </w:rPr>
      </w:pPr>
      <w:r w:rsidRPr="00A52E36">
        <w:rPr>
          <w:rFonts w:ascii="Verdana" w:hAnsi="Verdana"/>
          <w:b/>
          <w:sz w:val="20"/>
          <w:szCs w:val="20"/>
        </w:rPr>
        <w:t>13.3.</w:t>
      </w:r>
      <w:r w:rsidRPr="00A52E36">
        <w:rPr>
          <w:rFonts w:ascii="Verdana" w:hAnsi="Verdana"/>
          <w:sz w:val="20"/>
          <w:szCs w:val="20"/>
        </w:rPr>
        <w:tab/>
        <w:t>W przypadku wniesienia odwołania po upływie terminu składania ofert bieg terminu związania ofertą ulegnie zawieszeniu do czasu ogłoszenia przez Kraj</w:t>
      </w:r>
      <w:r w:rsidR="00782B6A" w:rsidRPr="00A52E36">
        <w:rPr>
          <w:rFonts w:ascii="Verdana" w:hAnsi="Verdana"/>
          <w:sz w:val="20"/>
          <w:szCs w:val="20"/>
        </w:rPr>
        <w:t>ową Izbę Odwoławczą orzeczenia.</w:t>
      </w:r>
    </w:p>
    <w:p w:rsidR="00215570" w:rsidRPr="00A52E36" w:rsidRDefault="00215570" w:rsidP="00FB28F6">
      <w:pPr>
        <w:pStyle w:val="Tekstpodstawowy2"/>
        <w:tabs>
          <w:tab w:val="left" w:pos="630"/>
        </w:tabs>
        <w:ind w:left="630" w:hanging="630"/>
        <w:rPr>
          <w:rFonts w:ascii="Verdana" w:hAnsi="Verdana"/>
          <w:b/>
          <w:sz w:val="20"/>
          <w:szCs w:val="20"/>
        </w:rPr>
      </w:pPr>
      <w:r w:rsidRPr="00A52E36">
        <w:rPr>
          <w:rFonts w:ascii="Verdana" w:hAnsi="Verdana"/>
          <w:b/>
          <w:sz w:val="20"/>
          <w:szCs w:val="20"/>
        </w:rPr>
        <w:t>14.</w:t>
      </w:r>
      <w:r w:rsidRPr="00A52E36">
        <w:rPr>
          <w:rFonts w:ascii="Verdana" w:hAnsi="Verdana"/>
          <w:b/>
          <w:sz w:val="20"/>
          <w:szCs w:val="20"/>
        </w:rPr>
        <w:tab/>
        <w:t>KRYTERIA WYBORU I SPOSÓB OCENY OFERT ORAZ UDZIELENIE ZAMÓWIENIA</w:t>
      </w:r>
      <w:r w:rsidR="00A27E40" w:rsidRPr="00A52E36">
        <w:rPr>
          <w:rFonts w:ascii="Verdana" w:hAnsi="Verdana"/>
          <w:b/>
          <w:sz w:val="20"/>
          <w:szCs w:val="20"/>
        </w:rPr>
        <w:t>.</w:t>
      </w:r>
    </w:p>
    <w:p w:rsidR="008C7A0F" w:rsidRPr="00A52E36" w:rsidRDefault="008C7A0F" w:rsidP="00572454">
      <w:pPr>
        <w:numPr>
          <w:ilvl w:val="1"/>
          <w:numId w:val="30"/>
        </w:numPr>
        <w:spacing w:line="240" w:lineRule="exact"/>
        <w:jc w:val="both"/>
        <w:rPr>
          <w:rFonts w:ascii="Verdana" w:hAnsi="Verdana"/>
          <w:sz w:val="20"/>
          <w:szCs w:val="20"/>
          <w:lang w:eastAsia="pl-PL"/>
        </w:rPr>
      </w:pPr>
      <w:r w:rsidRPr="00A52E36">
        <w:rPr>
          <w:rFonts w:ascii="Verdana" w:hAnsi="Verdana"/>
          <w:sz w:val="20"/>
          <w:szCs w:val="20"/>
          <w:lang w:eastAsia="pl-PL"/>
        </w:rPr>
        <w:t>Przy dokonywaniu wyboru najkorzystniejszej oferty Zamawiający stosować będzie następujące kryteria oceny ofert:</w:t>
      </w:r>
    </w:p>
    <w:p w:rsidR="004659EC" w:rsidRPr="00A52E36" w:rsidRDefault="00782B6A" w:rsidP="005447B6">
      <w:pPr>
        <w:numPr>
          <w:ilvl w:val="0"/>
          <w:numId w:val="35"/>
        </w:numPr>
        <w:spacing w:line="240" w:lineRule="exact"/>
        <w:jc w:val="both"/>
        <w:rPr>
          <w:rFonts w:ascii="Verdana" w:hAnsi="Verdana"/>
          <w:sz w:val="20"/>
          <w:szCs w:val="20"/>
          <w:lang w:eastAsia="pl-PL"/>
        </w:rPr>
      </w:pPr>
      <w:r w:rsidRPr="00A52E36">
        <w:rPr>
          <w:rFonts w:ascii="Verdana" w:hAnsi="Verdana"/>
          <w:sz w:val="20"/>
          <w:szCs w:val="20"/>
          <w:lang w:eastAsia="pl-PL"/>
        </w:rPr>
        <w:t>c</w:t>
      </w:r>
      <w:r w:rsidR="004659EC" w:rsidRPr="00A52E36">
        <w:rPr>
          <w:rFonts w:ascii="Verdana" w:hAnsi="Verdana"/>
          <w:sz w:val="20"/>
          <w:szCs w:val="20"/>
          <w:lang w:eastAsia="pl-PL"/>
        </w:rPr>
        <w:t xml:space="preserve">ena </w:t>
      </w:r>
      <w:r w:rsidR="00A27E40" w:rsidRPr="00A52E36">
        <w:rPr>
          <w:rFonts w:ascii="Verdana" w:hAnsi="Verdana"/>
          <w:sz w:val="20"/>
          <w:szCs w:val="20"/>
          <w:lang w:eastAsia="pl-PL"/>
        </w:rPr>
        <w:tab/>
      </w:r>
      <w:r w:rsidR="00A27E40" w:rsidRPr="00A52E36">
        <w:rPr>
          <w:rFonts w:ascii="Verdana" w:hAnsi="Verdana"/>
          <w:sz w:val="20"/>
          <w:szCs w:val="20"/>
          <w:lang w:eastAsia="pl-PL"/>
        </w:rPr>
        <w:tab/>
      </w:r>
      <w:r w:rsidR="00A27E40" w:rsidRPr="00A52E36">
        <w:rPr>
          <w:rFonts w:ascii="Verdana" w:hAnsi="Verdana"/>
          <w:sz w:val="20"/>
          <w:szCs w:val="20"/>
          <w:lang w:eastAsia="pl-PL"/>
        </w:rPr>
        <w:tab/>
      </w:r>
      <w:r w:rsidR="00A27E40" w:rsidRPr="00A52E36">
        <w:rPr>
          <w:rFonts w:ascii="Verdana" w:hAnsi="Verdana"/>
          <w:sz w:val="20"/>
          <w:szCs w:val="20"/>
          <w:lang w:eastAsia="pl-PL"/>
        </w:rPr>
        <w:tab/>
      </w:r>
      <w:r w:rsidR="00A27E40" w:rsidRPr="00A52E36">
        <w:rPr>
          <w:rFonts w:ascii="Verdana" w:hAnsi="Verdana"/>
          <w:sz w:val="20"/>
          <w:szCs w:val="20"/>
          <w:lang w:eastAsia="pl-PL"/>
        </w:rPr>
        <w:tab/>
      </w:r>
      <w:r w:rsidR="004659EC" w:rsidRPr="00A52E36">
        <w:rPr>
          <w:rFonts w:ascii="Verdana" w:hAnsi="Verdana"/>
          <w:sz w:val="20"/>
          <w:szCs w:val="20"/>
          <w:lang w:eastAsia="pl-PL"/>
        </w:rPr>
        <w:t xml:space="preserve">– </w:t>
      </w:r>
      <w:r w:rsidR="000D11D5" w:rsidRPr="00A52E36">
        <w:rPr>
          <w:rFonts w:ascii="Verdana" w:hAnsi="Verdana"/>
          <w:sz w:val="20"/>
          <w:szCs w:val="20"/>
          <w:lang w:eastAsia="pl-PL"/>
        </w:rPr>
        <w:t>6</w:t>
      </w:r>
      <w:r w:rsidR="004659EC" w:rsidRPr="00A52E36">
        <w:rPr>
          <w:rFonts w:ascii="Verdana" w:hAnsi="Verdana"/>
          <w:sz w:val="20"/>
          <w:szCs w:val="20"/>
          <w:lang w:eastAsia="pl-PL"/>
        </w:rPr>
        <w:t>0%</w:t>
      </w:r>
      <w:r w:rsidRPr="00A52E36">
        <w:rPr>
          <w:rFonts w:ascii="Verdana" w:hAnsi="Verdana"/>
          <w:sz w:val="20"/>
          <w:szCs w:val="20"/>
          <w:lang w:eastAsia="pl-PL"/>
        </w:rPr>
        <w:t>,</w:t>
      </w:r>
    </w:p>
    <w:p w:rsidR="00A27E40" w:rsidRPr="00A52E36" w:rsidRDefault="00782B6A" w:rsidP="005447B6">
      <w:pPr>
        <w:numPr>
          <w:ilvl w:val="0"/>
          <w:numId w:val="35"/>
        </w:numPr>
        <w:spacing w:line="240" w:lineRule="exact"/>
        <w:jc w:val="both"/>
        <w:rPr>
          <w:rFonts w:ascii="Verdana" w:hAnsi="Verdana"/>
          <w:sz w:val="20"/>
          <w:szCs w:val="20"/>
          <w:lang w:eastAsia="pl-PL"/>
        </w:rPr>
      </w:pPr>
      <w:r w:rsidRPr="00A52E36">
        <w:rPr>
          <w:rFonts w:ascii="Verdana" w:hAnsi="Verdana"/>
          <w:sz w:val="20"/>
          <w:szCs w:val="20"/>
          <w:lang w:eastAsia="pl-PL"/>
        </w:rPr>
        <w:t xml:space="preserve">dodatkowe narzędzia promocji </w:t>
      </w:r>
      <w:r w:rsidR="000D11D5" w:rsidRPr="00A52E36">
        <w:rPr>
          <w:rFonts w:ascii="Verdana" w:hAnsi="Verdana"/>
          <w:sz w:val="20"/>
          <w:szCs w:val="20"/>
          <w:lang w:eastAsia="pl-PL"/>
        </w:rPr>
        <w:t xml:space="preserve"> </w:t>
      </w:r>
      <w:r w:rsidR="000D11D5" w:rsidRPr="00A52E36">
        <w:rPr>
          <w:rFonts w:ascii="Verdana" w:hAnsi="Verdana"/>
          <w:sz w:val="20"/>
          <w:szCs w:val="20"/>
          <w:lang w:eastAsia="pl-PL"/>
        </w:rPr>
        <w:tab/>
        <w:t>– 4</w:t>
      </w:r>
      <w:r w:rsidR="00A27E40" w:rsidRPr="00A52E36">
        <w:rPr>
          <w:rFonts w:ascii="Verdana" w:hAnsi="Verdana"/>
          <w:sz w:val="20"/>
          <w:szCs w:val="20"/>
          <w:lang w:eastAsia="pl-PL"/>
        </w:rPr>
        <w:t>0%.</w:t>
      </w:r>
    </w:p>
    <w:p w:rsidR="00985AB4" w:rsidRPr="00A52E36" w:rsidRDefault="000B24B1" w:rsidP="00A27E40">
      <w:pPr>
        <w:spacing w:line="240" w:lineRule="exact"/>
        <w:ind w:left="1068"/>
        <w:jc w:val="both"/>
        <w:rPr>
          <w:rFonts w:ascii="Verdana" w:hAnsi="Verdana"/>
          <w:sz w:val="20"/>
          <w:szCs w:val="20"/>
          <w:lang w:eastAsia="pl-PL"/>
        </w:rPr>
      </w:pPr>
      <w:r w:rsidRPr="00A52E36">
        <w:rPr>
          <w:rFonts w:ascii="Verdana" w:hAnsi="Verdana"/>
          <w:sz w:val="20"/>
          <w:szCs w:val="20"/>
          <w:lang w:eastAsia="pl-PL"/>
        </w:rPr>
        <w:t xml:space="preserve">mediacji </w:t>
      </w:r>
      <w:r w:rsidR="00782B6A" w:rsidRPr="00A52E36">
        <w:rPr>
          <w:rFonts w:ascii="Verdana" w:hAnsi="Verdana"/>
          <w:sz w:val="20"/>
          <w:szCs w:val="20"/>
          <w:lang w:eastAsia="pl-PL"/>
        </w:rPr>
        <w:t>dopasowane do</w:t>
      </w:r>
      <w:r w:rsidRPr="00A52E36">
        <w:rPr>
          <w:rFonts w:ascii="Verdana" w:hAnsi="Verdana"/>
          <w:sz w:val="20"/>
          <w:szCs w:val="20"/>
          <w:lang w:eastAsia="pl-PL"/>
        </w:rPr>
        <w:t xml:space="preserve"> </w:t>
      </w:r>
    </w:p>
    <w:p w:rsidR="004659EC" w:rsidRPr="00A52E36" w:rsidRDefault="000B24B1" w:rsidP="00985AB4">
      <w:pPr>
        <w:spacing w:line="240" w:lineRule="exact"/>
        <w:ind w:left="1068"/>
        <w:jc w:val="both"/>
        <w:rPr>
          <w:rFonts w:ascii="Verdana" w:hAnsi="Verdana"/>
          <w:sz w:val="20"/>
          <w:szCs w:val="20"/>
          <w:lang w:eastAsia="pl-PL"/>
        </w:rPr>
      </w:pPr>
      <w:r w:rsidRPr="00A52E36">
        <w:rPr>
          <w:rFonts w:ascii="Verdana" w:hAnsi="Verdana"/>
          <w:sz w:val="20"/>
          <w:szCs w:val="20"/>
          <w:lang w:eastAsia="pl-PL"/>
        </w:rPr>
        <w:t>danej</w:t>
      </w:r>
      <w:r w:rsidR="00782B6A" w:rsidRPr="00A52E36">
        <w:rPr>
          <w:rFonts w:ascii="Verdana" w:hAnsi="Verdana"/>
          <w:sz w:val="20"/>
          <w:szCs w:val="20"/>
          <w:lang w:eastAsia="pl-PL"/>
        </w:rPr>
        <w:t xml:space="preserve"> grupy docelowej </w:t>
      </w:r>
      <w:r w:rsidR="0042409C" w:rsidRPr="00A52E36">
        <w:rPr>
          <w:rFonts w:ascii="Verdana" w:hAnsi="Verdana"/>
          <w:sz w:val="20"/>
          <w:szCs w:val="20"/>
          <w:lang w:eastAsia="pl-PL"/>
        </w:rPr>
        <w:t>kampanii</w:t>
      </w:r>
      <w:r w:rsidRPr="00A52E36">
        <w:rPr>
          <w:rFonts w:ascii="Verdana" w:hAnsi="Verdana"/>
          <w:sz w:val="20"/>
          <w:szCs w:val="20"/>
          <w:lang w:eastAsia="pl-PL"/>
        </w:rPr>
        <w:t>,</w:t>
      </w:r>
    </w:p>
    <w:p w:rsidR="000D11D5" w:rsidRPr="00A52E36" w:rsidRDefault="000D11D5" w:rsidP="000D11D5">
      <w:pPr>
        <w:pStyle w:val="Akapitzlist"/>
        <w:numPr>
          <w:ilvl w:val="1"/>
          <w:numId w:val="30"/>
        </w:numPr>
        <w:spacing w:line="240" w:lineRule="exact"/>
        <w:jc w:val="both"/>
        <w:rPr>
          <w:rFonts w:ascii="Verdana" w:hAnsi="Verdana"/>
          <w:bCs/>
          <w:sz w:val="20"/>
          <w:szCs w:val="20"/>
          <w:u w:val="single"/>
          <w:lang w:eastAsia="pl-PL"/>
        </w:rPr>
      </w:pPr>
      <w:r w:rsidRPr="00A52E36">
        <w:rPr>
          <w:rFonts w:ascii="Verdana" w:hAnsi="Verdana"/>
          <w:bCs/>
          <w:sz w:val="20"/>
          <w:szCs w:val="20"/>
          <w:u w:val="single"/>
          <w:lang w:eastAsia="pl-PL"/>
        </w:rPr>
        <w:t xml:space="preserve">Kryterium </w:t>
      </w:r>
      <w:r w:rsidRPr="00A52E36">
        <w:rPr>
          <w:rFonts w:ascii="Verdana" w:hAnsi="Verdana"/>
          <w:sz w:val="20"/>
          <w:szCs w:val="20"/>
          <w:u w:val="single"/>
          <w:lang w:eastAsia="pl-PL"/>
        </w:rPr>
        <w:t>„Cena”</w:t>
      </w:r>
      <w:r w:rsidRPr="00A52E36">
        <w:rPr>
          <w:rFonts w:ascii="Verdana" w:hAnsi="Verdana"/>
          <w:sz w:val="20"/>
          <w:szCs w:val="20"/>
          <w:lang w:eastAsia="pl-PL"/>
        </w:rPr>
        <w:t xml:space="preserve"> b</w:t>
      </w:r>
      <w:r w:rsidRPr="00A52E36">
        <w:rPr>
          <w:rFonts w:ascii="Verdana" w:hAnsi="Verdana"/>
          <w:bCs/>
          <w:sz w:val="20"/>
          <w:szCs w:val="20"/>
          <w:lang w:eastAsia="pl-PL"/>
        </w:rPr>
        <w:t xml:space="preserve">ędzie rozpatrywane na podstawie ceny ofertowej brutto za wykonanie przedmiotu zamówienia wpisanej przez Wykonawcę w pkt. 3.1. Formularza Oferty. W tym kryterium można uzyskać maksymalnie </w:t>
      </w:r>
      <w:r w:rsidR="00B50CBD" w:rsidRPr="00A52E36">
        <w:rPr>
          <w:rFonts w:ascii="Verdana" w:hAnsi="Verdana"/>
          <w:bCs/>
          <w:sz w:val="20"/>
          <w:szCs w:val="20"/>
          <w:lang w:eastAsia="pl-PL"/>
        </w:rPr>
        <w:t>6</w:t>
      </w:r>
      <w:r w:rsidRPr="00A52E36">
        <w:rPr>
          <w:rFonts w:ascii="Verdana" w:hAnsi="Verdana"/>
          <w:bCs/>
          <w:sz w:val="20"/>
          <w:szCs w:val="20"/>
          <w:lang w:eastAsia="pl-PL"/>
        </w:rPr>
        <w:t>0 punktów. Przyznane punkty zostaną zaokrąglone do dwóch miejsc po przecinku.</w:t>
      </w:r>
    </w:p>
    <w:p w:rsidR="000D11D5" w:rsidRPr="00A52E36" w:rsidRDefault="000D11D5" w:rsidP="000D11D5">
      <w:pPr>
        <w:pStyle w:val="Akapitzlist"/>
        <w:spacing w:line="240" w:lineRule="exact"/>
        <w:ind w:left="720"/>
        <w:jc w:val="both"/>
        <w:rPr>
          <w:rFonts w:ascii="Verdana" w:hAnsi="Verdana"/>
          <w:bCs/>
          <w:sz w:val="20"/>
          <w:szCs w:val="20"/>
          <w:u w:val="single"/>
          <w:lang w:eastAsia="pl-PL"/>
        </w:rPr>
      </w:pPr>
    </w:p>
    <w:p w:rsidR="000D11D5" w:rsidRPr="00A52E36" w:rsidRDefault="000D11D5" w:rsidP="000D11D5">
      <w:pPr>
        <w:pStyle w:val="Akapitzlist"/>
        <w:spacing w:line="240" w:lineRule="exact"/>
        <w:ind w:left="720"/>
        <w:jc w:val="both"/>
        <w:rPr>
          <w:rFonts w:ascii="Verdana" w:hAnsi="Verdana"/>
          <w:bCs/>
          <w:sz w:val="20"/>
          <w:szCs w:val="20"/>
          <w:u w:val="single"/>
          <w:lang w:eastAsia="pl-PL"/>
        </w:rPr>
      </w:pPr>
      <w:r w:rsidRPr="00A52E36">
        <w:rPr>
          <w:rFonts w:ascii="Verdana" w:hAnsi="Verdana"/>
          <w:bCs/>
          <w:sz w:val="20"/>
          <w:szCs w:val="20"/>
          <w:lang w:eastAsia="pl-PL"/>
        </w:rPr>
        <w:t>Liczba punktów w kryterium „Cena” (C) zostanie obliczona według następującego wzoru:</w:t>
      </w:r>
    </w:p>
    <w:p w:rsidR="000D11D5" w:rsidRPr="00A52E36" w:rsidRDefault="000D11D5" w:rsidP="000D11D5">
      <w:pPr>
        <w:spacing w:line="240" w:lineRule="exact"/>
        <w:jc w:val="both"/>
        <w:rPr>
          <w:rFonts w:ascii="Verdana" w:hAnsi="Verdana"/>
          <w:bCs/>
          <w:sz w:val="20"/>
          <w:szCs w:val="20"/>
          <w:lang w:eastAsia="pl-PL"/>
        </w:rPr>
      </w:pPr>
    </w:p>
    <w:tbl>
      <w:tblPr>
        <w:tblW w:w="0" w:type="auto"/>
        <w:jc w:val="center"/>
        <w:tblInd w:w="-1812" w:type="dxa"/>
        <w:tblLayout w:type="fixed"/>
        <w:tblCellMar>
          <w:left w:w="70" w:type="dxa"/>
          <w:right w:w="70" w:type="dxa"/>
        </w:tblCellMar>
        <w:tblLook w:val="0000" w:firstRow="0" w:lastRow="0" w:firstColumn="0" w:lastColumn="0" w:noHBand="0" w:noVBand="0"/>
      </w:tblPr>
      <w:tblGrid>
        <w:gridCol w:w="850"/>
        <w:gridCol w:w="632"/>
        <w:gridCol w:w="760"/>
        <w:gridCol w:w="4646"/>
        <w:gridCol w:w="1481"/>
      </w:tblGrid>
      <w:tr w:rsidR="00A52E36" w:rsidRPr="00A52E36" w:rsidTr="004D6725">
        <w:trPr>
          <w:gridAfter w:val="1"/>
          <w:wAfter w:w="1481" w:type="dxa"/>
          <w:cantSplit/>
          <w:jc w:val="center"/>
        </w:trPr>
        <w:tc>
          <w:tcPr>
            <w:tcW w:w="850" w:type="dxa"/>
          </w:tcPr>
          <w:p w:rsidR="000D11D5" w:rsidRPr="00A52E36" w:rsidRDefault="000D11D5" w:rsidP="004D6725">
            <w:pPr>
              <w:shd w:val="clear" w:color="auto" w:fill="FFFFFF"/>
              <w:spacing w:line="240" w:lineRule="exact"/>
              <w:ind w:left="360"/>
              <w:jc w:val="both"/>
              <w:rPr>
                <w:rFonts w:ascii="Verdana" w:hAnsi="Verdana"/>
                <w:iCs/>
                <w:sz w:val="20"/>
                <w:szCs w:val="20"/>
                <w:lang w:eastAsia="pl-PL"/>
              </w:rPr>
            </w:pPr>
          </w:p>
        </w:tc>
        <w:tc>
          <w:tcPr>
            <w:tcW w:w="632" w:type="dxa"/>
            <w:vMerge w:val="restart"/>
            <w:vAlign w:val="center"/>
          </w:tcPr>
          <w:p w:rsidR="000D11D5" w:rsidRPr="00A52E36" w:rsidRDefault="000D11D5" w:rsidP="004D6725">
            <w:pPr>
              <w:shd w:val="clear" w:color="auto" w:fill="FFFFFF"/>
              <w:spacing w:line="240" w:lineRule="exact"/>
              <w:jc w:val="both"/>
              <w:rPr>
                <w:rFonts w:ascii="Verdana" w:hAnsi="Verdana"/>
                <w:b/>
                <w:iCs/>
                <w:sz w:val="20"/>
                <w:szCs w:val="20"/>
                <w:lang w:eastAsia="pl-PL"/>
              </w:rPr>
            </w:pPr>
            <w:r w:rsidRPr="00A52E36">
              <w:rPr>
                <w:rFonts w:ascii="Verdana" w:hAnsi="Verdana"/>
                <w:b/>
                <w:iCs/>
                <w:sz w:val="20"/>
                <w:szCs w:val="20"/>
                <w:lang w:eastAsia="pl-PL"/>
              </w:rPr>
              <w:t>C =</w:t>
            </w:r>
          </w:p>
        </w:tc>
        <w:tc>
          <w:tcPr>
            <w:tcW w:w="760" w:type="dxa"/>
            <w:tcBorders>
              <w:bottom w:val="single" w:sz="4" w:space="0" w:color="auto"/>
            </w:tcBorders>
            <w:vAlign w:val="center"/>
          </w:tcPr>
          <w:p w:rsidR="000D11D5" w:rsidRPr="00A52E36" w:rsidRDefault="000D11D5" w:rsidP="004D6725">
            <w:pPr>
              <w:shd w:val="clear" w:color="auto" w:fill="FFFFFF"/>
              <w:spacing w:line="240" w:lineRule="exact"/>
              <w:ind w:left="-24"/>
              <w:jc w:val="both"/>
              <w:rPr>
                <w:rFonts w:ascii="Verdana" w:hAnsi="Verdana"/>
                <w:b/>
                <w:iCs/>
                <w:sz w:val="20"/>
                <w:szCs w:val="20"/>
                <w:lang w:eastAsia="pl-PL"/>
              </w:rPr>
            </w:pPr>
            <w:r w:rsidRPr="00A52E36">
              <w:rPr>
                <w:rFonts w:ascii="Verdana" w:hAnsi="Verdana"/>
                <w:b/>
                <w:iCs/>
                <w:sz w:val="20"/>
                <w:szCs w:val="20"/>
                <w:lang w:eastAsia="pl-PL"/>
              </w:rPr>
              <w:t>C min</w:t>
            </w:r>
          </w:p>
        </w:tc>
        <w:tc>
          <w:tcPr>
            <w:tcW w:w="4646" w:type="dxa"/>
            <w:vMerge w:val="restart"/>
            <w:vAlign w:val="center"/>
          </w:tcPr>
          <w:p w:rsidR="000D11D5" w:rsidRPr="00A52E36" w:rsidRDefault="000D11D5" w:rsidP="004D6725">
            <w:pPr>
              <w:shd w:val="clear" w:color="auto" w:fill="FFFFFF"/>
              <w:spacing w:line="240" w:lineRule="exact"/>
              <w:jc w:val="both"/>
              <w:rPr>
                <w:rFonts w:ascii="Verdana" w:hAnsi="Verdana"/>
                <w:b/>
                <w:iCs/>
                <w:sz w:val="20"/>
                <w:szCs w:val="20"/>
                <w:lang w:eastAsia="pl-PL"/>
              </w:rPr>
            </w:pPr>
            <w:r w:rsidRPr="00A52E36">
              <w:rPr>
                <w:rFonts w:ascii="Verdana" w:hAnsi="Verdana"/>
                <w:b/>
                <w:iCs/>
                <w:sz w:val="20"/>
                <w:szCs w:val="20"/>
                <w:lang w:eastAsia="pl-PL"/>
              </w:rPr>
              <w:t xml:space="preserve">x </w:t>
            </w:r>
            <w:r w:rsidR="00B50CBD" w:rsidRPr="00A52E36">
              <w:rPr>
                <w:rFonts w:ascii="Verdana" w:hAnsi="Verdana"/>
                <w:b/>
                <w:iCs/>
                <w:sz w:val="20"/>
                <w:szCs w:val="20"/>
                <w:lang w:eastAsia="pl-PL"/>
              </w:rPr>
              <w:t>6</w:t>
            </w:r>
            <w:r w:rsidRPr="00A52E36">
              <w:rPr>
                <w:rFonts w:ascii="Verdana" w:hAnsi="Verdana"/>
                <w:b/>
                <w:iCs/>
                <w:sz w:val="20"/>
                <w:szCs w:val="20"/>
                <w:lang w:eastAsia="pl-PL"/>
              </w:rPr>
              <w:t>0 pkt</w:t>
            </w:r>
          </w:p>
        </w:tc>
      </w:tr>
      <w:tr w:rsidR="00A52E36" w:rsidRPr="00A52E36" w:rsidTr="004D6725">
        <w:trPr>
          <w:gridAfter w:val="1"/>
          <w:wAfter w:w="1481" w:type="dxa"/>
          <w:cantSplit/>
          <w:jc w:val="center"/>
        </w:trPr>
        <w:tc>
          <w:tcPr>
            <w:tcW w:w="850" w:type="dxa"/>
          </w:tcPr>
          <w:p w:rsidR="000D11D5" w:rsidRPr="00A52E36" w:rsidRDefault="000D11D5" w:rsidP="004D6725">
            <w:pPr>
              <w:shd w:val="clear" w:color="auto" w:fill="FFFFFF"/>
              <w:spacing w:line="240" w:lineRule="exact"/>
              <w:ind w:left="360"/>
              <w:jc w:val="both"/>
              <w:rPr>
                <w:rFonts w:ascii="Verdana" w:hAnsi="Verdana"/>
                <w:iCs/>
                <w:sz w:val="20"/>
                <w:szCs w:val="20"/>
                <w:lang w:eastAsia="pl-PL"/>
              </w:rPr>
            </w:pPr>
          </w:p>
        </w:tc>
        <w:tc>
          <w:tcPr>
            <w:tcW w:w="632" w:type="dxa"/>
            <w:vMerge/>
            <w:vAlign w:val="center"/>
          </w:tcPr>
          <w:p w:rsidR="000D11D5" w:rsidRPr="00A52E36" w:rsidRDefault="000D11D5" w:rsidP="004D6725">
            <w:pPr>
              <w:shd w:val="clear" w:color="auto" w:fill="FFFFFF"/>
              <w:spacing w:line="240" w:lineRule="exact"/>
              <w:ind w:left="360"/>
              <w:jc w:val="both"/>
              <w:rPr>
                <w:rFonts w:ascii="Verdana" w:hAnsi="Verdana"/>
                <w:iCs/>
                <w:sz w:val="20"/>
                <w:szCs w:val="20"/>
                <w:lang w:eastAsia="pl-PL"/>
              </w:rPr>
            </w:pPr>
          </w:p>
        </w:tc>
        <w:tc>
          <w:tcPr>
            <w:tcW w:w="760" w:type="dxa"/>
            <w:tcBorders>
              <w:top w:val="single" w:sz="4" w:space="0" w:color="auto"/>
            </w:tcBorders>
            <w:vAlign w:val="center"/>
          </w:tcPr>
          <w:p w:rsidR="000D11D5" w:rsidRPr="00A52E36" w:rsidRDefault="000D11D5" w:rsidP="004D6725">
            <w:pPr>
              <w:shd w:val="clear" w:color="auto" w:fill="FFFFFF"/>
              <w:spacing w:line="240" w:lineRule="exact"/>
              <w:ind w:left="-24"/>
              <w:jc w:val="both"/>
              <w:rPr>
                <w:rFonts w:ascii="Verdana" w:hAnsi="Verdana"/>
                <w:b/>
                <w:iCs/>
                <w:sz w:val="20"/>
                <w:szCs w:val="20"/>
                <w:lang w:eastAsia="pl-PL"/>
              </w:rPr>
            </w:pPr>
            <w:r w:rsidRPr="00A52E36">
              <w:rPr>
                <w:rFonts w:ascii="Verdana" w:hAnsi="Verdana"/>
                <w:b/>
                <w:iCs/>
                <w:sz w:val="20"/>
                <w:szCs w:val="20"/>
                <w:lang w:eastAsia="pl-PL"/>
              </w:rPr>
              <w:t>C o</w:t>
            </w:r>
          </w:p>
        </w:tc>
        <w:tc>
          <w:tcPr>
            <w:tcW w:w="4646" w:type="dxa"/>
            <w:vMerge/>
            <w:vAlign w:val="center"/>
          </w:tcPr>
          <w:p w:rsidR="000D11D5" w:rsidRPr="00A52E36" w:rsidRDefault="000D11D5" w:rsidP="004D6725">
            <w:pPr>
              <w:shd w:val="clear" w:color="auto" w:fill="FFFFFF"/>
              <w:spacing w:line="240" w:lineRule="exact"/>
              <w:ind w:left="360"/>
              <w:jc w:val="both"/>
              <w:rPr>
                <w:rFonts w:ascii="Verdana" w:hAnsi="Verdana"/>
                <w:iCs/>
                <w:sz w:val="20"/>
                <w:szCs w:val="20"/>
                <w:lang w:eastAsia="pl-PL"/>
              </w:rPr>
            </w:pPr>
          </w:p>
        </w:tc>
      </w:tr>
      <w:tr w:rsidR="00A52E36" w:rsidRPr="00A52E36" w:rsidTr="004D6725">
        <w:trPr>
          <w:cantSplit/>
          <w:trHeight w:val="411"/>
          <w:jc w:val="center"/>
        </w:trPr>
        <w:tc>
          <w:tcPr>
            <w:tcW w:w="850" w:type="dxa"/>
            <w:vAlign w:val="bottom"/>
          </w:tcPr>
          <w:p w:rsidR="000D11D5" w:rsidRPr="00A52E36" w:rsidRDefault="000D11D5" w:rsidP="004D6725">
            <w:pPr>
              <w:shd w:val="clear" w:color="auto" w:fill="FFFFFF"/>
              <w:spacing w:line="240" w:lineRule="exact"/>
              <w:ind w:left="-19"/>
              <w:jc w:val="both"/>
              <w:rPr>
                <w:rFonts w:ascii="Verdana" w:hAnsi="Verdana"/>
                <w:iCs/>
                <w:sz w:val="20"/>
                <w:szCs w:val="20"/>
                <w:lang w:eastAsia="pl-PL"/>
              </w:rPr>
            </w:pPr>
            <w:r w:rsidRPr="00A52E36">
              <w:rPr>
                <w:rFonts w:ascii="Verdana" w:hAnsi="Verdana"/>
                <w:sz w:val="20"/>
                <w:szCs w:val="20"/>
                <w:lang w:eastAsia="pl-PL"/>
              </w:rPr>
              <w:t xml:space="preserve">gdzie:      </w:t>
            </w:r>
          </w:p>
        </w:tc>
        <w:tc>
          <w:tcPr>
            <w:tcW w:w="632" w:type="dxa"/>
            <w:vAlign w:val="bottom"/>
          </w:tcPr>
          <w:p w:rsidR="000D11D5" w:rsidRPr="00A52E36" w:rsidRDefault="000D11D5" w:rsidP="004D6725">
            <w:pPr>
              <w:shd w:val="clear" w:color="auto" w:fill="FFFFFF"/>
              <w:spacing w:line="240" w:lineRule="exact"/>
              <w:jc w:val="both"/>
              <w:rPr>
                <w:rFonts w:ascii="Verdana" w:hAnsi="Verdana"/>
                <w:iCs/>
                <w:sz w:val="20"/>
                <w:szCs w:val="20"/>
                <w:lang w:eastAsia="pl-PL"/>
              </w:rPr>
            </w:pPr>
          </w:p>
        </w:tc>
        <w:tc>
          <w:tcPr>
            <w:tcW w:w="6887" w:type="dxa"/>
            <w:gridSpan w:val="3"/>
            <w:vAlign w:val="bottom"/>
          </w:tcPr>
          <w:p w:rsidR="000D11D5" w:rsidRPr="00A52E36" w:rsidRDefault="000D11D5" w:rsidP="004D6725">
            <w:pPr>
              <w:shd w:val="clear" w:color="auto" w:fill="FFFFFF"/>
              <w:spacing w:line="240" w:lineRule="exact"/>
              <w:jc w:val="both"/>
              <w:rPr>
                <w:rFonts w:ascii="Verdana" w:hAnsi="Verdana"/>
                <w:iCs/>
                <w:sz w:val="20"/>
                <w:szCs w:val="20"/>
                <w:lang w:eastAsia="pl-PL"/>
              </w:rPr>
            </w:pPr>
          </w:p>
          <w:p w:rsidR="000D11D5" w:rsidRPr="00A52E36" w:rsidRDefault="000D11D5" w:rsidP="004D6725">
            <w:pPr>
              <w:shd w:val="clear" w:color="auto" w:fill="FFFFFF"/>
              <w:spacing w:line="240" w:lineRule="exact"/>
              <w:ind w:left="242" w:hanging="242"/>
              <w:jc w:val="both"/>
              <w:rPr>
                <w:rFonts w:ascii="Verdana" w:hAnsi="Verdana"/>
                <w:iCs/>
                <w:sz w:val="20"/>
                <w:szCs w:val="20"/>
                <w:lang w:eastAsia="pl-PL"/>
              </w:rPr>
            </w:pPr>
            <w:r w:rsidRPr="00A52E36">
              <w:rPr>
                <w:rFonts w:ascii="Verdana" w:hAnsi="Verdana"/>
                <w:iCs/>
                <w:sz w:val="20"/>
                <w:szCs w:val="20"/>
                <w:lang w:eastAsia="pl-PL"/>
              </w:rPr>
              <w:t xml:space="preserve">C min – </w:t>
            </w:r>
            <w:r w:rsidRPr="00A52E36">
              <w:rPr>
                <w:rFonts w:ascii="Verdana" w:hAnsi="Verdana"/>
                <w:sz w:val="20"/>
                <w:szCs w:val="20"/>
                <w:lang w:eastAsia="pl-PL"/>
              </w:rPr>
              <w:t>cena (cena ofertowa brutto) oferty</w:t>
            </w:r>
            <w:r w:rsidRPr="00A52E36">
              <w:rPr>
                <w:rFonts w:ascii="Verdana" w:hAnsi="Verdana"/>
                <w:iCs/>
                <w:sz w:val="20"/>
                <w:szCs w:val="20"/>
                <w:lang w:eastAsia="pl-PL"/>
              </w:rPr>
              <w:t xml:space="preserve"> najtańszej</w:t>
            </w:r>
            <w:r w:rsidRPr="00A52E36">
              <w:rPr>
                <w:rFonts w:ascii="Verdana" w:hAnsi="Verdana"/>
                <w:sz w:val="20"/>
                <w:szCs w:val="20"/>
                <w:lang w:eastAsia="pl-PL"/>
              </w:rPr>
              <w:t>,</w:t>
            </w:r>
          </w:p>
        </w:tc>
      </w:tr>
      <w:tr w:rsidR="00A52E36" w:rsidRPr="00A52E36" w:rsidTr="004D6725">
        <w:trPr>
          <w:cantSplit/>
          <w:trHeight w:val="66"/>
          <w:jc w:val="center"/>
        </w:trPr>
        <w:tc>
          <w:tcPr>
            <w:tcW w:w="850" w:type="dxa"/>
            <w:vAlign w:val="bottom"/>
          </w:tcPr>
          <w:p w:rsidR="000D11D5" w:rsidRPr="00A52E36" w:rsidRDefault="000D11D5" w:rsidP="004D6725">
            <w:pPr>
              <w:shd w:val="clear" w:color="auto" w:fill="FFFFFF"/>
              <w:spacing w:line="240" w:lineRule="exact"/>
              <w:ind w:left="360"/>
              <w:jc w:val="both"/>
              <w:rPr>
                <w:rFonts w:ascii="Verdana" w:hAnsi="Verdana"/>
                <w:sz w:val="20"/>
                <w:szCs w:val="20"/>
                <w:lang w:eastAsia="pl-PL"/>
              </w:rPr>
            </w:pPr>
          </w:p>
        </w:tc>
        <w:tc>
          <w:tcPr>
            <w:tcW w:w="632" w:type="dxa"/>
            <w:vAlign w:val="bottom"/>
          </w:tcPr>
          <w:p w:rsidR="000D11D5" w:rsidRPr="00A52E36" w:rsidRDefault="000D11D5" w:rsidP="004D6725">
            <w:pPr>
              <w:shd w:val="clear" w:color="auto" w:fill="FFFFFF"/>
              <w:spacing w:line="240" w:lineRule="exact"/>
              <w:jc w:val="both"/>
              <w:rPr>
                <w:rFonts w:ascii="Verdana" w:hAnsi="Verdana"/>
                <w:iCs/>
                <w:sz w:val="20"/>
                <w:szCs w:val="20"/>
                <w:lang w:eastAsia="pl-PL"/>
              </w:rPr>
            </w:pPr>
          </w:p>
        </w:tc>
        <w:tc>
          <w:tcPr>
            <w:tcW w:w="6887" w:type="dxa"/>
            <w:gridSpan w:val="3"/>
            <w:vAlign w:val="bottom"/>
          </w:tcPr>
          <w:p w:rsidR="000D11D5" w:rsidRPr="00A52E36" w:rsidRDefault="000D11D5" w:rsidP="004D6725">
            <w:pPr>
              <w:shd w:val="clear" w:color="auto" w:fill="FFFFFF"/>
              <w:spacing w:line="240" w:lineRule="exact"/>
              <w:jc w:val="both"/>
              <w:rPr>
                <w:rFonts w:ascii="Verdana" w:hAnsi="Verdana"/>
                <w:iCs/>
                <w:sz w:val="20"/>
                <w:szCs w:val="20"/>
                <w:lang w:eastAsia="pl-PL"/>
              </w:rPr>
            </w:pPr>
          </w:p>
        </w:tc>
      </w:tr>
      <w:tr w:rsidR="00A52E36" w:rsidRPr="00A52E36" w:rsidTr="004D6725">
        <w:trPr>
          <w:cantSplit/>
          <w:jc w:val="center"/>
        </w:trPr>
        <w:tc>
          <w:tcPr>
            <w:tcW w:w="850" w:type="dxa"/>
            <w:vAlign w:val="center"/>
          </w:tcPr>
          <w:p w:rsidR="000D11D5" w:rsidRPr="00A52E36" w:rsidRDefault="000D11D5" w:rsidP="004D6725">
            <w:pPr>
              <w:shd w:val="clear" w:color="auto" w:fill="FFFFFF"/>
              <w:spacing w:line="240" w:lineRule="exact"/>
              <w:ind w:left="360"/>
              <w:jc w:val="both"/>
              <w:rPr>
                <w:rFonts w:ascii="Verdana" w:hAnsi="Verdana"/>
                <w:sz w:val="20"/>
                <w:szCs w:val="20"/>
                <w:lang w:eastAsia="pl-PL"/>
              </w:rPr>
            </w:pPr>
          </w:p>
        </w:tc>
        <w:tc>
          <w:tcPr>
            <w:tcW w:w="632" w:type="dxa"/>
            <w:vAlign w:val="center"/>
          </w:tcPr>
          <w:p w:rsidR="000D11D5" w:rsidRPr="00A52E36" w:rsidRDefault="000D11D5" w:rsidP="004D6725">
            <w:pPr>
              <w:shd w:val="clear" w:color="auto" w:fill="FFFFFF"/>
              <w:spacing w:line="240" w:lineRule="exact"/>
              <w:jc w:val="both"/>
              <w:rPr>
                <w:rFonts w:ascii="Verdana" w:hAnsi="Verdana"/>
                <w:iCs/>
                <w:sz w:val="20"/>
                <w:szCs w:val="20"/>
                <w:lang w:eastAsia="pl-PL"/>
              </w:rPr>
            </w:pPr>
          </w:p>
        </w:tc>
        <w:tc>
          <w:tcPr>
            <w:tcW w:w="6887" w:type="dxa"/>
            <w:gridSpan w:val="3"/>
            <w:vAlign w:val="center"/>
          </w:tcPr>
          <w:p w:rsidR="000D11D5" w:rsidRPr="00A52E36" w:rsidRDefault="000D11D5" w:rsidP="004D6725">
            <w:pPr>
              <w:shd w:val="clear" w:color="auto" w:fill="FFFFFF"/>
              <w:spacing w:line="240" w:lineRule="exact"/>
              <w:jc w:val="both"/>
              <w:rPr>
                <w:rFonts w:ascii="Verdana" w:hAnsi="Verdana"/>
                <w:sz w:val="20"/>
                <w:szCs w:val="20"/>
                <w:lang w:eastAsia="pl-PL"/>
              </w:rPr>
            </w:pPr>
            <w:r w:rsidRPr="00A52E36">
              <w:rPr>
                <w:rFonts w:ascii="Verdana" w:hAnsi="Verdana"/>
                <w:iCs/>
                <w:sz w:val="20"/>
                <w:szCs w:val="20"/>
                <w:lang w:eastAsia="pl-PL"/>
              </w:rPr>
              <w:t>C o –</w:t>
            </w:r>
            <w:r w:rsidRPr="00A52E36">
              <w:rPr>
                <w:rFonts w:ascii="Verdana" w:hAnsi="Verdana"/>
                <w:sz w:val="20"/>
                <w:szCs w:val="20"/>
                <w:lang w:eastAsia="pl-PL"/>
              </w:rPr>
              <w:t xml:space="preserve"> cena (cena ofertowa brutto) oferty ocenianej.</w:t>
            </w:r>
          </w:p>
          <w:p w:rsidR="000D11D5" w:rsidRPr="00A52E36" w:rsidRDefault="000D11D5" w:rsidP="004D6725">
            <w:pPr>
              <w:shd w:val="clear" w:color="auto" w:fill="FFFFFF"/>
              <w:spacing w:line="240" w:lineRule="exact"/>
              <w:jc w:val="both"/>
              <w:rPr>
                <w:rFonts w:ascii="Verdana" w:hAnsi="Verdana"/>
                <w:iCs/>
                <w:sz w:val="20"/>
                <w:szCs w:val="20"/>
                <w:lang w:eastAsia="pl-PL"/>
              </w:rPr>
            </w:pPr>
          </w:p>
        </w:tc>
      </w:tr>
    </w:tbl>
    <w:p w:rsidR="007165D8" w:rsidRPr="00A52E36" w:rsidRDefault="00C802E2" w:rsidP="00985AB4">
      <w:pPr>
        <w:pStyle w:val="Nagwek3H3-Heading33l33h3l3list3Naglwek3TopicSubHeadingH3L3Heading3"/>
        <w:numPr>
          <w:ilvl w:val="1"/>
          <w:numId w:val="30"/>
        </w:numPr>
        <w:spacing w:before="0" w:line="240" w:lineRule="auto"/>
        <w:rPr>
          <w:rFonts w:ascii="Verdana" w:hAnsi="Verdana" w:cs="Arial"/>
          <w:sz w:val="20"/>
          <w:szCs w:val="20"/>
          <w:u w:val="single"/>
        </w:rPr>
      </w:pPr>
      <w:r w:rsidRPr="00A52E36">
        <w:rPr>
          <w:rFonts w:ascii="Verdana" w:hAnsi="Verdana"/>
          <w:sz w:val="20"/>
          <w:szCs w:val="20"/>
          <w:u w:val="single"/>
        </w:rPr>
        <w:t>Kryterium „</w:t>
      </w:r>
      <w:r w:rsidR="00985AB4" w:rsidRPr="00A52E36">
        <w:rPr>
          <w:rFonts w:ascii="Verdana" w:hAnsi="Verdana"/>
          <w:sz w:val="20"/>
          <w:szCs w:val="20"/>
          <w:u w:val="single"/>
        </w:rPr>
        <w:t>dodatkowe narzędzia promocji mediacji dopasowane do danej grupy docelowej kampanii</w:t>
      </w:r>
      <w:r w:rsidRPr="00A52E36">
        <w:rPr>
          <w:rFonts w:ascii="Verdana" w:hAnsi="Verdana"/>
          <w:sz w:val="20"/>
          <w:szCs w:val="20"/>
        </w:rPr>
        <w:t>”</w:t>
      </w:r>
      <w:r w:rsidR="00CB4FDC" w:rsidRPr="00A52E36">
        <w:rPr>
          <w:rFonts w:ascii="Verdana" w:hAnsi="Verdana"/>
          <w:sz w:val="20"/>
          <w:szCs w:val="20"/>
        </w:rPr>
        <w:t xml:space="preserve"> (D)</w:t>
      </w:r>
      <w:r w:rsidRPr="00A52E36">
        <w:rPr>
          <w:rFonts w:ascii="Verdana" w:hAnsi="Verdana"/>
          <w:sz w:val="20"/>
          <w:szCs w:val="20"/>
        </w:rPr>
        <w:t>:</w:t>
      </w:r>
    </w:p>
    <w:p w:rsidR="00437BA7" w:rsidRPr="00A52E36" w:rsidRDefault="00CF19D7" w:rsidP="00CF19D7">
      <w:pPr>
        <w:pStyle w:val="Nagwek3H3-Heading33l33h3l3list3Naglwek3TopicSubHeadingH3L3Heading3"/>
        <w:spacing w:before="0" w:line="240" w:lineRule="auto"/>
        <w:ind w:left="709" w:hanging="709"/>
        <w:rPr>
          <w:rFonts w:ascii="Verdana" w:hAnsi="Verdana"/>
          <w:sz w:val="20"/>
          <w:szCs w:val="20"/>
        </w:rPr>
      </w:pPr>
      <w:r w:rsidRPr="00A52E36">
        <w:rPr>
          <w:rFonts w:ascii="Verdana" w:hAnsi="Verdana"/>
          <w:b/>
          <w:sz w:val="20"/>
          <w:szCs w:val="20"/>
        </w:rPr>
        <w:t>14.3.1.</w:t>
      </w:r>
      <w:r w:rsidRPr="00A52E36">
        <w:rPr>
          <w:rFonts w:ascii="Verdana" w:hAnsi="Verdana"/>
          <w:sz w:val="20"/>
          <w:szCs w:val="20"/>
        </w:rPr>
        <w:t> </w:t>
      </w:r>
      <w:r w:rsidR="00C802E2" w:rsidRPr="00A52E36">
        <w:rPr>
          <w:rFonts w:ascii="Verdana" w:hAnsi="Verdana"/>
          <w:sz w:val="20"/>
          <w:szCs w:val="20"/>
        </w:rPr>
        <w:t>Punkty</w:t>
      </w:r>
      <w:r w:rsidR="005B1D78" w:rsidRPr="00A52E36">
        <w:rPr>
          <w:rFonts w:ascii="Verdana" w:hAnsi="Verdana"/>
          <w:sz w:val="20"/>
          <w:szCs w:val="20"/>
        </w:rPr>
        <w:t xml:space="preserve"> w ramach tego kryterium zostaną przyznane w skali punktowej </w:t>
      </w:r>
      <w:r w:rsidR="00737B04" w:rsidRPr="00A52E36">
        <w:rPr>
          <w:rFonts w:ascii="Verdana" w:hAnsi="Verdana"/>
          <w:sz w:val="20"/>
          <w:szCs w:val="20"/>
        </w:rPr>
        <w:t>od 5</w:t>
      </w:r>
      <w:r w:rsidR="00FF7AC7" w:rsidRPr="00A52E36">
        <w:rPr>
          <w:rFonts w:ascii="Verdana" w:hAnsi="Verdana"/>
          <w:sz w:val="20"/>
          <w:szCs w:val="20"/>
        </w:rPr>
        <w:t xml:space="preserve"> </w:t>
      </w:r>
      <w:r w:rsidR="00B50CBD" w:rsidRPr="00A52E36">
        <w:rPr>
          <w:rFonts w:ascii="Verdana" w:hAnsi="Verdana"/>
          <w:sz w:val="20"/>
          <w:szCs w:val="20"/>
        </w:rPr>
        <w:t>do 4</w:t>
      </w:r>
      <w:r w:rsidR="005B1D78" w:rsidRPr="00A52E36">
        <w:rPr>
          <w:rFonts w:ascii="Verdana" w:hAnsi="Verdana"/>
          <w:sz w:val="20"/>
          <w:szCs w:val="20"/>
        </w:rPr>
        <w:t>0 punktów, na podstawie</w:t>
      </w:r>
      <w:r w:rsidR="00E470E9" w:rsidRPr="00A52E36">
        <w:rPr>
          <w:rFonts w:ascii="Verdana" w:hAnsi="Verdana"/>
          <w:sz w:val="20"/>
          <w:szCs w:val="20"/>
        </w:rPr>
        <w:t xml:space="preserve"> </w:t>
      </w:r>
      <w:r w:rsidR="003A6959" w:rsidRPr="00A52E36">
        <w:rPr>
          <w:rFonts w:ascii="Verdana" w:hAnsi="Verdana"/>
          <w:sz w:val="20"/>
          <w:szCs w:val="20"/>
        </w:rPr>
        <w:t xml:space="preserve">informacji wpisanej przez Wykonawcę w pkt. 3.2. </w:t>
      </w:r>
      <w:r w:rsidR="003A6959" w:rsidRPr="00A52E36">
        <w:rPr>
          <w:rFonts w:ascii="Verdana" w:hAnsi="Verdana"/>
          <w:sz w:val="20"/>
          <w:szCs w:val="20"/>
        </w:rPr>
        <w:lastRenderedPageBreak/>
        <w:t xml:space="preserve">formularza ofertowego oraz na podstawie </w:t>
      </w:r>
      <w:r w:rsidR="00C46DEC" w:rsidRPr="00A52E36">
        <w:rPr>
          <w:rFonts w:ascii="Verdana" w:hAnsi="Verdana"/>
          <w:sz w:val="20"/>
          <w:szCs w:val="20"/>
        </w:rPr>
        <w:t>W</w:t>
      </w:r>
      <w:r w:rsidR="00E470E9" w:rsidRPr="00A52E36">
        <w:rPr>
          <w:rFonts w:ascii="Verdana" w:hAnsi="Verdana"/>
          <w:sz w:val="20"/>
          <w:szCs w:val="20"/>
        </w:rPr>
        <w:t>ykaz</w:t>
      </w:r>
      <w:r w:rsidR="00C46DEC" w:rsidRPr="00A52E36">
        <w:rPr>
          <w:rFonts w:ascii="Verdana" w:hAnsi="Verdana"/>
          <w:sz w:val="20"/>
          <w:szCs w:val="20"/>
        </w:rPr>
        <w:t>u</w:t>
      </w:r>
      <w:r w:rsidR="00E470E9" w:rsidRPr="00A52E36">
        <w:rPr>
          <w:rFonts w:ascii="Verdana" w:hAnsi="Verdana"/>
          <w:sz w:val="20"/>
          <w:szCs w:val="20"/>
        </w:rPr>
        <w:t xml:space="preserve"> zaproponowanych przez Wykonawcę </w:t>
      </w:r>
      <w:r w:rsidR="00E77A30" w:rsidRPr="00A52E36">
        <w:rPr>
          <w:rFonts w:ascii="Verdana" w:hAnsi="Verdana"/>
          <w:sz w:val="20"/>
          <w:szCs w:val="20"/>
        </w:rPr>
        <w:t>dodatkowych narzędzi promocji mediacji dopasowanych</w:t>
      </w:r>
      <w:r w:rsidR="00985AB4" w:rsidRPr="00A52E36">
        <w:rPr>
          <w:rFonts w:ascii="Verdana" w:hAnsi="Verdana"/>
          <w:sz w:val="20"/>
          <w:szCs w:val="20"/>
        </w:rPr>
        <w:t xml:space="preserve"> do danej grupy docelowej kampanii</w:t>
      </w:r>
      <w:r w:rsidR="00437BA7" w:rsidRPr="00A52E36">
        <w:rPr>
          <w:rFonts w:ascii="Verdana" w:hAnsi="Verdana"/>
          <w:sz w:val="20"/>
          <w:szCs w:val="20"/>
        </w:rPr>
        <w:t>, zawierającego co najmniej:</w:t>
      </w:r>
    </w:p>
    <w:p w:rsidR="00437BA7" w:rsidRPr="00A52E36" w:rsidRDefault="007F1114" w:rsidP="00696E2B">
      <w:pPr>
        <w:pStyle w:val="Nagwek3H3-Heading33l33h3l3list3Naglwek3TopicSubHeadingH3L3Heading3"/>
        <w:numPr>
          <w:ilvl w:val="0"/>
          <w:numId w:val="69"/>
        </w:numPr>
        <w:spacing w:before="0" w:line="240" w:lineRule="auto"/>
        <w:rPr>
          <w:rFonts w:ascii="Verdana" w:hAnsi="Verdana"/>
          <w:sz w:val="20"/>
          <w:szCs w:val="20"/>
        </w:rPr>
      </w:pPr>
      <w:r w:rsidRPr="00A52E36">
        <w:rPr>
          <w:rFonts w:ascii="Verdana" w:hAnsi="Verdana"/>
          <w:sz w:val="20"/>
          <w:szCs w:val="20"/>
        </w:rPr>
        <w:t>nazwę</w:t>
      </w:r>
      <w:r w:rsidR="00437BA7" w:rsidRPr="00A52E36">
        <w:rPr>
          <w:rFonts w:ascii="Verdana" w:hAnsi="Verdana"/>
          <w:sz w:val="20"/>
          <w:szCs w:val="20"/>
        </w:rPr>
        <w:t xml:space="preserve"> </w:t>
      </w:r>
      <w:r w:rsidR="00E77A30" w:rsidRPr="00A52E36">
        <w:rPr>
          <w:rFonts w:ascii="Verdana" w:hAnsi="Verdana"/>
          <w:sz w:val="20"/>
          <w:szCs w:val="20"/>
        </w:rPr>
        <w:t xml:space="preserve">dodatkowego narzędzia promocji mediacji dopasowanego do danej grupy docelowej kampanii </w:t>
      </w:r>
      <w:r w:rsidR="00F16E71" w:rsidRPr="00A52E36">
        <w:rPr>
          <w:rFonts w:ascii="Verdana" w:hAnsi="Verdana"/>
          <w:sz w:val="20"/>
          <w:szCs w:val="20"/>
        </w:rPr>
        <w:t>(narzędzie to musi być inne niż narzędzia wskazane w</w:t>
      </w:r>
      <w:r w:rsidR="00D4297B" w:rsidRPr="00A52E36">
        <w:rPr>
          <w:rFonts w:ascii="Verdana" w:hAnsi="Verdana"/>
          <w:sz w:val="20"/>
          <w:szCs w:val="20"/>
        </w:rPr>
        <w:t xml:space="preserve"> </w:t>
      </w:r>
      <w:r w:rsidR="00F16E71" w:rsidRPr="00A52E36">
        <w:rPr>
          <w:rFonts w:ascii="Verdana" w:hAnsi="Verdana"/>
          <w:sz w:val="20"/>
          <w:szCs w:val="20"/>
        </w:rPr>
        <w:t xml:space="preserve">„Minimalnych wymaganych instrumentach komunikacji i kanałach komunikacji” </w:t>
      </w:r>
      <w:r w:rsidR="00D4297B" w:rsidRPr="00A52E36">
        <w:rPr>
          <w:rFonts w:ascii="Verdana" w:hAnsi="Verdana"/>
          <w:sz w:val="20"/>
          <w:szCs w:val="20"/>
        </w:rPr>
        <w:t>wskazane</w:t>
      </w:r>
      <w:r w:rsidR="00F16E71" w:rsidRPr="00A52E36">
        <w:rPr>
          <w:rFonts w:ascii="Verdana" w:hAnsi="Verdana"/>
          <w:sz w:val="20"/>
          <w:szCs w:val="20"/>
        </w:rPr>
        <w:t xml:space="preserve"> OPZ</w:t>
      </w:r>
      <w:r w:rsidR="00D4297B" w:rsidRPr="00A52E36">
        <w:rPr>
          <w:rFonts w:ascii="Verdana" w:hAnsi="Verdana"/>
          <w:sz w:val="20"/>
          <w:szCs w:val="20"/>
        </w:rPr>
        <w:t>)</w:t>
      </w:r>
      <w:r w:rsidR="00437BA7" w:rsidRPr="00A52E36">
        <w:rPr>
          <w:rFonts w:ascii="Verdana" w:hAnsi="Verdana"/>
          <w:sz w:val="20"/>
          <w:szCs w:val="20"/>
        </w:rPr>
        <w:t>,</w:t>
      </w:r>
    </w:p>
    <w:p w:rsidR="007143A4" w:rsidRPr="00A52E36" w:rsidRDefault="007143A4" w:rsidP="00696E2B">
      <w:pPr>
        <w:pStyle w:val="Nagwek3H3-Heading33l33h3l3list3Naglwek3TopicSubHeadingH3L3Heading3"/>
        <w:numPr>
          <w:ilvl w:val="0"/>
          <w:numId w:val="69"/>
        </w:numPr>
        <w:spacing w:before="0" w:line="240" w:lineRule="auto"/>
        <w:rPr>
          <w:rFonts w:ascii="Verdana" w:hAnsi="Verdana"/>
          <w:sz w:val="20"/>
          <w:szCs w:val="20"/>
        </w:rPr>
      </w:pPr>
      <w:r w:rsidRPr="00A52E36">
        <w:rPr>
          <w:rFonts w:ascii="Verdana" w:hAnsi="Verdana"/>
          <w:sz w:val="20"/>
          <w:szCs w:val="20"/>
        </w:rPr>
        <w:t>uzasadnienie celowości zastosowania dodatkowego narzędzia promocji mediacji dopasowanego do danej grupy docelowej kampanii,</w:t>
      </w:r>
    </w:p>
    <w:p w:rsidR="00A11F60" w:rsidRPr="00A52E36" w:rsidRDefault="007F1114" w:rsidP="00696E2B">
      <w:pPr>
        <w:pStyle w:val="Nagwek3H3-Heading33l33h3l3list3Naglwek3TopicSubHeadingH3L3Heading3"/>
        <w:numPr>
          <w:ilvl w:val="0"/>
          <w:numId w:val="69"/>
        </w:numPr>
        <w:spacing w:before="0" w:line="240" w:lineRule="auto"/>
        <w:rPr>
          <w:rFonts w:ascii="Verdana" w:hAnsi="Verdana"/>
          <w:sz w:val="20"/>
          <w:szCs w:val="20"/>
        </w:rPr>
      </w:pPr>
      <w:r w:rsidRPr="00A52E36">
        <w:rPr>
          <w:rFonts w:ascii="Verdana" w:hAnsi="Verdana"/>
          <w:sz w:val="20"/>
          <w:szCs w:val="20"/>
        </w:rPr>
        <w:t>w</w:t>
      </w:r>
      <w:r w:rsidR="00A11F60" w:rsidRPr="00A52E36">
        <w:rPr>
          <w:rFonts w:ascii="Verdana" w:hAnsi="Verdana"/>
          <w:sz w:val="20"/>
          <w:szCs w:val="20"/>
        </w:rPr>
        <w:t>skazanie przez Wykonawcę szczegół</w:t>
      </w:r>
      <w:r w:rsidR="006476DE" w:rsidRPr="00A52E36">
        <w:rPr>
          <w:rFonts w:ascii="Verdana" w:hAnsi="Verdana"/>
          <w:sz w:val="20"/>
          <w:szCs w:val="20"/>
        </w:rPr>
        <w:t>ów dotyczących formy, il</w:t>
      </w:r>
      <w:r w:rsidR="00A11F60" w:rsidRPr="00A52E36">
        <w:rPr>
          <w:rFonts w:ascii="Verdana" w:hAnsi="Verdana"/>
          <w:sz w:val="20"/>
          <w:szCs w:val="20"/>
        </w:rPr>
        <w:t xml:space="preserve">ości oraz realizacji </w:t>
      </w:r>
      <w:r w:rsidR="00E77A30" w:rsidRPr="00A52E36">
        <w:rPr>
          <w:rFonts w:ascii="Verdana" w:hAnsi="Verdana"/>
          <w:sz w:val="20"/>
          <w:szCs w:val="20"/>
        </w:rPr>
        <w:t>dodatkowego narzędzia promocji mediacji dopasowanego do danej grupy docelowej kampanii</w:t>
      </w:r>
      <w:r w:rsidR="00A11F60" w:rsidRPr="00A52E36">
        <w:rPr>
          <w:rFonts w:ascii="Verdana" w:hAnsi="Verdana"/>
          <w:sz w:val="20"/>
          <w:szCs w:val="20"/>
        </w:rPr>
        <w:t>,</w:t>
      </w:r>
    </w:p>
    <w:p w:rsidR="00C802E2" w:rsidRPr="00A52E36" w:rsidRDefault="007F1114" w:rsidP="00A11F60">
      <w:pPr>
        <w:pStyle w:val="Nagwek3H3-Heading33l33h3l3list3Naglwek3TopicSubHeadingH3L3Heading3"/>
        <w:spacing w:before="0" w:line="240" w:lineRule="auto"/>
        <w:ind w:left="720" w:firstLine="0"/>
        <w:rPr>
          <w:rFonts w:ascii="Verdana" w:hAnsi="Verdana"/>
          <w:sz w:val="20"/>
          <w:szCs w:val="20"/>
        </w:rPr>
      </w:pPr>
      <w:r w:rsidRPr="00A52E36">
        <w:rPr>
          <w:rFonts w:ascii="Verdana" w:hAnsi="Verdana"/>
          <w:sz w:val="20"/>
          <w:szCs w:val="20"/>
        </w:rPr>
        <w:t>sporządzonego zgodnie ze w</w:t>
      </w:r>
      <w:r w:rsidR="005E3E6E" w:rsidRPr="00A52E36">
        <w:rPr>
          <w:rFonts w:ascii="Verdana" w:hAnsi="Verdana"/>
          <w:sz w:val="20"/>
          <w:szCs w:val="20"/>
        </w:rPr>
        <w:t>zorem stanowiącym załącznik nr 4</w:t>
      </w:r>
      <w:r w:rsidRPr="00A52E36">
        <w:rPr>
          <w:rFonts w:ascii="Verdana" w:hAnsi="Verdana"/>
          <w:sz w:val="20"/>
          <w:szCs w:val="20"/>
        </w:rPr>
        <w:t xml:space="preserve"> do Wzoru umowy, zawartego w tomie II SIWZ</w:t>
      </w:r>
      <w:r w:rsidR="00F16E71" w:rsidRPr="00A52E36">
        <w:rPr>
          <w:rFonts w:ascii="Verdana" w:hAnsi="Verdana"/>
          <w:sz w:val="20"/>
          <w:szCs w:val="20"/>
        </w:rPr>
        <w:t xml:space="preserve">. </w:t>
      </w:r>
    </w:p>
    <w:p w:rsidR="00E20780" w:rsidRPr="00A52E36" w:rsidRDefault="003D4FB5" w:rsidP="00105732">
      <w:pPr>
        <w:pStyle w:val="Nagwek3H3-Heading33l33h3l3list3Naglwek3TopicSubHeadingH3L3Heading3"/>
        <w:spacing w:before="0" w:line="240" w:lineRule="auto"/>
        <w:ind w:left="709" w:hanging="709"/>
        <w:rPr>
          <w:rFonts w:ascii="Verdana" w:hAnsi="Verdana"/>
          <w:sz w:val="20"/>
          <w:szCs w:val="20"/>
        </w:rPr>
      </w:pPr>
      <w:r w:rsidRPr="00A52E36">
        <w:rPr>
          <w:rFonts w:ascii="Verdana" w:hAnsi="Verdana"/>
          <w:b/>
          <w:sz w:val="20"/>
          <w:szCs w:val="20"/>
        </w:rPr>
        <w:t>14.3.2.</w:t>
      </w:r>
      <w:r w:rsidR="006E5859" w:rsidRPr="00A52E36">
        <w:rPr>
          <w:rFonts w:ascii="Verdana" w:hAnsi="Verdana"/>
          <w:sz w:val="20"/>
          <w:szCs w:val="20"/>
        </w:rPr>
        <w:t xml:space="preserve">Zamawiający, dokonując oceny ofert w oparciu o przedmiotowe kryterium, będzie brał pod uwagę wyłącznie dodatkowe narzędzia </w:t>
      </w:r>
      <w:r w:rsidR="00837F16" w:rsidRPr="00A52E36">
        <w:rPr>
          <w:rFonts w:ascii="Verdana" w:hAnsi="Verdana"/>
          <w:sz w:val="20"/>
          <w:szCs w:val="20"/>
        </w:rPr>
        <w:t>informacyjno-promocyjne</w:t>
      </w:r>
      <w:r w:rsidR="006E5859" w:rsidRPr="00A52E36">
        <w:rPr>
          <w:rFonts w:ascii="Verdana" w:hAnsi="Verdana"/>
          <w:sz w:val="20"/>
          <w:szCs w:val="20"/>
        </w:rPr>
        <w:t xml:space="preserve">, odpowiadające charakterowi wydarzeń </w:t>
      </w:r>
      <w:r w:rsidR="00837F16" w:rsidRPr="00A52E36">
        <w:rPr>
          <w:rFonts w:ascii="Verdana" w:hAnsi="Verdana"/>
          <w:sz w:val="20"/>
          <w:szCs w:val="20"/>
        </w:rPr>
        <w:t>informacyjno-</w:t>
      </w:r>
      <w:r w:rsidR="006E5859" w:rsidRPr="00A52E36">
        <w:rPr>
          <w:rFonts w:ascii="Verdana" w:hAnsi="Verdana"/>
          <w:sz w:val="20"/>
          <w:szCs w:val="20"/>
        </w:rPr>
        <w:t xml:space="preserve">promocyjnych i pozwalające uzyskać maksymalne dotarcie z komunikatem o wydarzeniach do potencjalnych uczestników tych wydarzeń, ponad </w:t>
      </w:r>
      <w:r w:rsidR="00F85D51" w:rsidRPr="00A52E36">
        <w:rPr>
          <w:rFonts w:ascii="Verdana" w:hAnsi="Verdana"/>
          <w:sz w:val="20"/>
          <w:szCs w:val="20"/>
        </w:rPr>
        <w:t>„Minimalne wymagane instrumenty komunikacji i kanały komunikacji”</w:t>
      </w:r>
      <w:r w:rsidR="006E5859" w:rsidRPr="00A52E36">
        <w:rPr>
          <w:rFonts w:ascii="Verdana" w:hAnsi="Verdana"/>
          <w:sz w:val="20"/>
          <w:szCs w:val="20"/>
        </w:rPr>
        <w:t xml:space="preserve"> wskazane w </w:t>
      </w:r>
      <w:r w:rsidR="001365D9" w:rsidRPr="00A52E36">
        <w:rPr>
          <w:rFonts w:ascii="Verdana" w:hAnsi="Verdana"/>
          <w:sz w:val="20"/>
          <w:szCs w:val="20"/>
        </w:rPr>
        <w:t>O</w:t>
      </w:r>
      <w:r w:rsidR="00F85D51" w:rsidRPr="00A52E36">
        <w:rPr>
          <w:rFonts w:ascii="Verdana" w:hAnsi="Verdana"/>
          <w:sz w:val="20"/>
          <w:szCs w:val="20"/>
        </w:rPr>
        <w:t xml:space="preserve">pisie </w:t>
      </w:r>
      <w:r w:rsidR="001365D9" w:rsidRPr="00A52E36">
        <w:rPr>
          <w:rFonts w:ascii="Verdana" w:hAnsi="Verdana"/>
          <w:sz w:val="20"/>
          <w:szCs w:val="20"/>
        </w:rPr>
        <w:t>P</w:t>
      </w:r>
      <w:r w:rsidR="00F85D51" w:rsidRPr="00A52E36">
        <w:rPr>
          <w:rFonts w:ascii="Verdana" w:hAnsi="Verdana"/>
          <w:sz w:val="20"/>
          <w:szCs w:val="20"/>
        </w:rPr>
        <w:t xml:space="preserve">rzedmiotu </w:t>
      </w:r>
      <w:r w:rsidR="001365D9" w:rsidRPr="00A52E36">
        <w:rPr>
          <w:rFonts w:ascii="Verdana" w:hAnsi="Verdana"/>
          <w:sz w:val="20"/>
          <w:szCs w:val="20"/>
        </w:rPr>
        <w:t>Z</w:t>
      </w:r>
      <w:r w:rsidR="00F85D51" w:rsidRPr="00A52E36">
        <w:rPr>
          <w:rFonts w:ascii="Verdana" w:hAnsi="Verdana"/>
          <w:sz w:val="20"/>
          <w:szCs w:val="20"/>
        </w:rPr>
        <w:t>amówienia</w:t>
      </w:r>
      <w:r w:rsidR="001365D9" w:rsidRPr="00A52E36">
        <w:rPr>
          <w:rFonts w:ascii="Verdana" w:hAnsi="Verdana"/>
          <w:sz w:val="20"/>
          <w:szCs w:val="20"/>
        </w:rPr>
        <w:t>.</w:t>
      </w:r>
    </w:p>
    <w:p w:rsidR="0007555C" w:rsidRPr="00A52E36" w:rsidRDefault="00BB08F9" w:rsidP="00026E42">
      <w:pPr>
        <w:pStyle w:val="Nagwek3H3-Heading33l33h3l3list3Naglwek3TopicSubHeadingH3L3Heading3"/>
        <w:spacing w:before="0" w:line="240" w:lineRule="auto"/>
        <w:ind w:left="720" w:firstLine="0"/>
        <w:rPr>
          <w:rFonts w:ascii="Verdana" w:hAnsi="Verdana"/>
          <w:sz w:val="20"/>
          <w:szCs w:val="20"/>
        </w:rPr>
      </w:pPr>
      <w:r w:rsidRPr="00A52E36">
        <w:rPr>
          <w:rFonts w:ascii="Verdana" w:hAnsi="Verdana"/>
          <w:sz w:val="20"/>
          <w:szCs w:val="20"/>
        </w:rPr>
        <w:t>Narzędzia</w:t>
      </w:r>
      <w:r w:rsidR="00E20780" w:rsidRPr="00A52E36">
        <w:rPr>
          <w:rFonts w:ascii="Verdana" w:hAnsi="Verdana"/>
          <w:sz w:val="20"/>
          <w:szCs w:val="20"/>
        </w:rPr>
        <w:t>mi promocji podlegającymi ocenie przez Zamawiającego mogą być</w:t>
      </w:r>
      <w:r w:rsidRPr="00A52E36">
        <w:rPr>
          <w:rFonts w:ascii="Verdana" w:hAnsi="Verdana"/>
          <w:sz w:val="20"/>
          <w:szCs w:val="20"/>
        </w:rPr>
        <w:t xml:space="preserve"> np. konkursy, audycje o charakterze edukacyjnym, kulturalnym i informacyjnym,</w:t>
      </w:r>
      <w:r w:rsidR="00486C76" w:rsidRPr="00A52E36">
        <w:rPr>
          <w:rFonts w:ascii="Verdana" w:hAnsi="Verdana"/>
          <w:sz w:val="20"/>
          <w:szCs w:val="20"/>
        </w:rPr>
        <w:t xml:space="preserve"> </w:t>
      </w:r>
      <w:r w:rsidR="00F34512" w:rsidRPr="00A52E36">
        <w:rPr>
          <w:rFonts w:ascii="Verdana" w:hAnsi="Verdana"/>
          <w:sz w:val="20"/>
          <w:szCs w:val="20"/>
        </w:rPr>
        <w:t>zapowiedzi e</w:t>
      </w:r>
      <w:r w:rsidRPr="00A52E36">
        <w:rPr>
          <w:rFonts w:ascii="Verdana" w:hAnsi="Verdana"/>
          <w:sz w:val="20"/>
          <w:szCs w:val="20"/>
        </w:rPr>
        <w:t>d</w:t>
      </w:r>
      <w:r w:rsidR="00F34512" w:rsidRPr="00A52E36">
        <w:rPr>
          <w:rFonts w:ascii="Verdana" w:hAnsi="Verdana"/>
          <w:sz w:val="20"/>
          <w:szCs w:val="20"/>
        </w:rPr>
        <w:t>u</w:t>
      </w:r>
      <w:r w:rsidRPr="00A52E36">
        <w:rPr>
          <w:rFonts w:ascii="Verdana" w:hAnsi="Verdana"/>
          <w:sz w:val="20"/>
          <w:szCs w:val="20"/>
        </w:rPr>
        <w:t>k</w:t>
      </w:r>
      <w:r w:rsidR="00F34512" w:rsidRPr="00A52E36">
        <w:rPr>
          <w:rFonts w:ascii="Verdana" w:hAnsi="Verdana"/>
          <w:sz w:val="20"/>
          <w:szCs w:val="20"/>
        </w:rPr>
        <w:t>a</w:t>
      </w:r>
      <w:r w:rsidRPr="00A52E36">
        <w:rPr>
          <w:rFonts w:ascii="Verdana" w:hAnsi="Verdana"/>
          <w:sz w:val="20"/>
          <w:szCs w:val="20"/>
        </w:rPr>
        <w:t>cyjne i sponsorskie</w:t>
      </w:r>
      <w:r w:rsidR="00E20780" w:rsidRPr="00A52E36">
        <w:rPr>
          <w:rFonts w:ascii="Verdana" w:hAnsi="Verdana"/>
          <w:sz w:val="20"/>
          <w:szCs w:val="20"/>
        </w:rPr>
        <w:t xml:space="preserve"> (z</w:t>
      </w:r>
      <w:r w:rsidR="00F34512" w:rsidRPr="00A52E36">
        <w:rPr>
          <w:rFonts w:ascii="Verdana" w:hAnsi="Verdana"/>
          <w:sz w:val="20"/>
          <w:szCs w:val="20"/>
        </w:rPr>
        <w:t>apewnienie nag</w:t>
      </w:r>
      <w:r w:rsidR="00E20780" w:rsidRPr="00A52E36">
        <w:rPr>
          <w:rFonts w:ascii="Verdana" w:hAnsi="Verdana"/>
          <w:sz w:val="20"/>
          <w:szCs w:val="20"/>
        </w:rPr>
        <w:t>ród rzeczowych w konkursach leży</w:t>
      </w:r>
      <w:r w:rsidR="00F34512" w:rsidRPr="00A52E36">
        <w:rPr>
          <w:rFonts w:ascii="Verdana" w:hAnsi="Verdana"/>
          <w:sz w:val="20"/>
          <w:szCs w:val="20"/>
        </w:rPr>
        <w:t xml:space="preserve"> po stronie Wykonawcy</w:t>
      </w:r>
      <w:r w:rsidR="00E20780" w:rsidRPr="00A52E36">
        <w:rPr>
          <w:rFonts w:ascii="Verdana" w:hAnsi="Verdana"/>
          <w:sz w:val="20"/>
          <w:szCs w:val="20"/>
        </w:rPr>
        <w:t>)</w:t>
      </w:r>
      <w:r w:rsidR="00F34512" w:rsidRPr="00A52E36">
        <w:rPr>
          <w:rFonts w:ascii="Verdana" w:hAnsi="Verdana"/>
          <w:sz w:val="20"/>
          <w:szCs w:val="20"/>
        </w:rPr>
        <w:t>.</w:t>
      </w:r>
    </w:p>
    <w:p w:rsidR="0080520B" w:rsidRPr="00A52E36" w:rsidRDefault="004427BF" w:rsidP="00713B39">
      <w:pPr>
        <w:pStyle w:val="Nagwek3H3-Heading33l33h3l3list3Naglwek3TopicSubHeadingH3L3Heading3"/>
        <w:spacing w:before="0" w:line="240" w:lineRule="auto"/>
        <w:ind w:left="709" w:hanging="709"/>
        <w:rPr>
          <w:rFonts w:ascii="Verdana" w:hAnsi="Verdana"/>
          <w:sz w:val="20"/>
          <w:szCs w:val="20"/>
        </w:rPr>
      </w:pPr>
      <w:r w:rsidRPr="00A52E36">
        <w:rPr>
          <w:rFonts w:ascii="Verdana" w:hAnsi="Verdana"/>
          <w:b/>
          <w:sz w:val="20"/>
          <w:szCs w:val="20"/>
        </w:rPr>
        <w:t>14.3.3.</w:t>
      </w:r>
      <w:r w:rsidRPr="00A52E36">
        <w:rPr>
          <w:rFonts w:ascii="Verdana" w:hAnsi="Verdana"/>
          <w:sz w:val="20"/>
          <w:szCs w:val="20"/>
        </w:rPr>
        <w:t xml:space="preserve"> </w:t>
      </w:r>
      <w:r w:rsidR="0080520B" w:rsidRPr="00A52E36">
        <w:rPr>
          <w:rFonts w:ascii="Verdana" w:hAnsi="Verdana"/>
          <w:sz w:val="20"/>
          <w:szCs w:val="20"/>
        </w:rPr>
        <w:t xml:space="preserve">Za każde </w:t>
      </w:r>
      <w:r w:rsidR="007143A4" w:rsidRPr="00A52E36">
        <w:rPr>
          <w:rFonts w:ascii="Verdana" w:hAnsi="Verdana"/>
          <w:sz w:val="20"/>
          <w:szCs w:val="20"/>
        </w:rPr>
        <w:t>dodatkowe</w:t>
      </w:r>
      <w:r w:rsidR="003A280D" w:rsidRPr="00A52E36">
        <w:rPr>
          <w:rFonts w:ascii="Verdana" w:hAnsi="Verdana"/>
          <w:sz w:val="20"/>
          <w:szCs w:val="20"/>
        </w:rPr>
        <w:t xml:space="preserve"> narzędzie</w:t>
      </w:r>
      <w:r w:rsidR="007143A4" w:rsidRPr="00A52E36">
        <w:rPr>
          <w:rFonts w:ascii="Verdana" w:hAnsi="Verdana"/>
          <w:sz w:val="20"/>
          <w:szCs w:val="20"/>
        </w:rPr>
        <w:t xml:space="preserve"> promocji mediacji dopasowane d</w:t>
      </w:r>
      <w:r w:rsidR="00713B39" w:rsidRPr="00A52E36">
        <w:rPr>
          <w:rFonts w:ascii="Verdana" w:hAnsi="Verdana"/>
          <w:sz w:val="20"/>
          <w:szCs w:val="20"/>
        </w:rPr>
        <w:t xml:space="preserve">o danej grupy docelowej kampanii </w:t>
      </w:r>
      <w:r w:rsidR="008E3038" w:rsidRPr="00A52E36">
        <w:rPr>
          <w:rFonts w:ascii="Verdana" w:hAnsi="Verdana"/>
          <w:sz w:val="20"/>
          <w:szCs w:val="20"/>
        </w:rPr>
        <w:t>Zamawiając</w:t>
      </w:r>
      <w:r w:rsidR="0080520B" w:rsidRPr="00A52E36">
        <w:rPr>
          <w:rFonts w:ascii="Verdana" w:hAnsi="Verdana"/>
          <w:sz w:val="20"/>
          <w:szCs w:val="20"/>
        </w:rPr>
        <w:t>y</w:t>
      </w:r>
      <w:r w:rsidR="008E3038" w:rsidRPr="00A52E36">
        <w:rPr>
          <w:rFonts w:ascii="Verdana" w:hAnsi="Verdana"/>
          <w:sz w:val="20"/>
          <w:szCs w:val="20"/>
        </w:rPr>
        <w:t xml:space="preserve"> </w:t>
      </w:r>
      <w:r w:rsidR="0080520B" w:rsidRPr="00A52E36">
        <w:rPr>
          <w:rFonts w:ascii="Verdana" w:hAnsi="Verdana"/>
          <w:sz w:val="20"/>
          <w:szCs w:val="20"/>
        </w:rPr>
        <w:t xml:space="preserve">przyzna </w:t>
      </w:r>
      <w:r w:rsidR="00A67015" w:rsidRPr="00A52E36">
        <w:rPr>
          <w:rFonts w:ascii="Verdana" w:hAnsi="Verdana"/>
          <w:sz w:val="20"/>
          <w:szCs w:val="20"/>
        </w:rPr>
        <w:t>5</w:t>
      </w:r>
      <w:r w:rsidR="0080520B" w:rsidRPr="00A52E36">
        <w:rPr>
          <w:rFonts w:ascii="Verdana" w:hAnsi="Verdana"/>
          <w:sz w:val="20"/>
          <w:szCs w:val="20"/>
        </w:rPr>
        <w:t xml:space="preserve"> pkt. W ramach kryter</w:t>
      </w:r>
      <w:r w:rsidR="00744659" w:rsidRPr="00A52E36">
        <w:rPr>
          <w:rFonts w:ascii="Verdana" w:hAnsi="Verdana"/>
          <w:sz w:val="20"/>
          <w:szCs w:val="20"/>
        </w:rPr>
        <w:t>ium można otrzymać maksymalnie 4</w:t>
      </w:r>
      <w:r w:rsidR="0080520B" w:rsidRPr="00A52E36">
        <w:rPr>
          <w:rFonts w:ascii="Verdana" w:hAnsi="Verdana"/>
          <w:sz w:val="20"/>
          <w:szCs w:val="20"/>
        </w:rPr>
        <w:t xml:space="preserve">0 pkt. </w:t>
      </w:r>
      <w:r w:rsidR="00FE55B9" w:rsidRPr="00A52E36">
        <w:rPr>
          <w:rFonts w:ascii="Verdana" w:hAnsi="Verdana" w:cs="Arial"/>
          <w:sz w:val="20"/>
          <w:szCs w:val="20"/>
        </w:rPr>
        <w:t xml:space="preserve">Przyznane punkty zostaną zaokrąglone do dwóch miejsc po przecinku. </w:t>
      </w:r>
      <w:r w:rsidR="0080520B" w:rsidRPr="00A52E36">
        <w:rPr>
          <w:rFonts w:ascii="Verdana" w:hAnsi="Verdana"/>
          <w:b/>
          <w:sz w:val="20"/>
          <w:szCs w:val="20"/>
        </w:rPr>
        <w:t>Przyznanie punktów przez Zamawiającego za dane narzędzie oznacza, że wykonawca</w:t>
      </w:r>
      <w:r w:rsidR="00232F08" w:rsidRPr="00A52E36">
        <w:rPr>
          <w:rFonts w:ascii="Verdana" w:hAnsi="Verdana"/>
          <w:b/>
          <w:sz w:val="20"/>
          <w:szCs w:val="20"/>
        </w:rPr>
        <w:t>, którego oferta zostanie wybrana jako najkorzystniejsza,</w:t>
      </w:r>
      <w:r w:rsidR="0080520B" w:rsidRPr="00A52E36">
        <w:rPr>
          <w:rFonts w:ascii="Verdana" w:hAnsi="Verdana"/>
          <w:b/>
          <w:sz w:val="20"/>
          <w:szCs w:val="20"/>
        </w:rPr>
        <w:t xml:space="preserve"> będzie zobowiązany do uwzględnienia zaproponowanych w ofercie dodatkowych narzędzi promocji </w:t>
      </w:r>
      <w:r w:rsidR="00232F08" w:rsidRPr="00A52E36">
        <w:rPr>
          <w:rFonts w:ascii="Verdana" w:hAnsi="Verdana"/>
          <w:b/>
          <w:sz w:val="20"/>
          <w:szCs w:val="20"/>
        </w:rPr>
        <w:t xml:space="preserve">mediacji </w:t>
      </w:r>
      <w:r w:rsidR="0080520B" w:rsidRPr="00A52E36">
        <w:rPr>
          <w:rFonts w:ascii="Verdana" w:hAnsi="Verdana"/>
          <w:b/>
          <w:sz w:val="20"/>
          <w:szCs w:val="20"/>
        </w:rPr>
        <w:t xml:space="preserve">w </w:t>
      </w:r>
      <w:r w:rsidR="00473197" w:rsidRPr="00A52E36">
        <w:rPr>
          <w:rFonts w:ascii="Verdana" w:hAnsi="Verdana"/>
          <w:b/>
          <w:sz w:val="20"/>
          <w:szCs w:val="20"/>
        </w:rPr>
        <w:t>planie medialnym kam</w:t>
      </w:r>
      <w:r w:rsidR="009D1409" w:rsidRPr="00A52E36">
        <w:rPr>
          <w:rFonts w:ascii="Verdana" w:hAnsi="Verdana"/>
          <w:b/>
          <w:sz w:val="20"/>
          <w:szCs w:val="20"/>
        </w:rPr>
        <w:t>p</w:t>
      </w:r>
      <w:r w:rsidR="00473197" w:rsidRPr="00A52E36">
        <w:rPr>
          <w:rFonts w:ascii="Verdana" w:hAnsi="Verdana"/>
          <w:b/>
          <w:sz w:val="20"/>
          <w:szCs w:val="20"/>
        </w:rPr>
        <w:t>anii</w:t>
      </w:r>
      <w:r w:rsidR="009D1409" w:rsidRPr="00A52E36">
        <w:rPr>
          <w:rFonts w:ascii="Verdana" w:hAnsi="Verdana"/>
          <w:b/>
          <w:sz w:val="20"/>
          <w:szCs w:val="20"/>
        </w:rPr>
        <w:t>, o którym mowa jest w Opisie Przedmiotu Zamówienia.</w:t>
      </w:r>
    </w:p>
    <w:p w:rsidR="00424CAB" w:rsidRPr="00A52E36" w:rsidRDefault="006019A4" w:rsidP="00026E42">
      <w:pPr>
        <w:pStyle w:val="Nagwek3H3-Heading33l33h3l3list3Naglwek3TopicSubHeadingH3L3Heading3"/>
        <w:spacing w:before="0" w:line="240" w:lineRule="auto"/>
        <w:ind w:left="720" w:firstLine="0"/>
        <w:rPr>
          <w:rFonts w:ascii="Verdana" w:hAnsi="Verdana"/>
          <w:sz w:val="20"/>
          <w:szCs w:val="20"/>
        </w:rPr>
      </w:pPr>
      <w:r w:rsidRPr="00A52E36">
        <w:rPr>
          <w:rFonts w:ascii="Verdana" w:hAnsi="Verdana"/>
          <w:sz w:val="20"/>
          <w:szCs w:val="20"/>
        </w:rPr>
        <w:t xml:space="preserve">Liczba </w:t>
      </w:r>
      <w:r w:rsidR="00BD015E" w:rsidRPr="00A52E36">
        <w:rPr>
          <w:rFonts w:ascii="Verdana" w:hAnsi="Verdana"/>
          <w:sz w:val="20"/>
          <w:szCs w:val="20"/>
        </w:rPr>
        <w:t xml:space="preserve">dodatkowych narzędzi promocji mediacji dopasowanych do danej grupy docelowej kampanii </w:t>
      </w:r>
      <w:r w:rsidRPr="00A52E36">
        <w:rPr>
          <w:rFonts w:ascii="Verdana" w:hAnsi="Verdana"/>
          <w:sz w:val="20"/>
          <w:szCs w:val="20"/>
        </w:rPr>
        <w:t>podlegają</w:t>
      </w:r>
      <w:r w:rsidR="00FD0B64" w:rsidRPr="00A52E36">
        <w:rPr>
          <w:rFonts w:ascii="Verdana" w:hAnsi="Verdana"/>
          <w:sz w:val="20"/>
          <w:szCs w:val="20"/>
        </w:rPr>
        <w:t xml:space="preserve">cych ocenie wynosi maksymalnie </w:t>
      </w:r>
      <w:r w:rsidR="00744659" w:rsidRPr="00A52E36">
        <w:rPr>
          <w:rFonts w:ascii="Verdana" w:hAnsi="Verdana"/>
          <w:sz w:val="20"/>
          <w:szCs w:val="20"/>
        </w:rPr>
        <w:t>8</w:t>
      </w:r>
      <w:r w:rsidRPr="00A52E36">
        <w:rPr>
          <w:rFonts w:ascii="Verdana" w:hAnsi="Verdana"/>
          <w:sz w:val="20"/>
          <w:szCs w:val="20"/>
        </w:rPr>
        <w:t>. W przypadku wskazania dodatkowych narzędzi promocji</w:t>
      </w:r>
      <w:r w:rsidR="00FD0B64" w:rsidRPr="00A52E36">
        <w:rPr>
          <w:rFonts w:ascii="Verdana" w:hAnsi="Verdana"/>
          <w:sz w:val="20"/>
          <w:szCs w:val="20"/>
        </w:rPr>
        <w:t xml:space="preserve"> w liczbie większej niż </w:t>
      </w:r>
      <w:r w:rsidR="00744659" w:rsidRPr="00A52E36">
        <w:rPr>
          <w:rFonts w:ascii="Verdana" w:hAnsi="Verdana"/>
          <w:sz w:val="20"/>
          <w:szCs w:val="20"/>
        </w:rPr>
        <w:t>8</w:t>
      </w:r>
      <w:r w:rsidR="00FD0B64" w:rsidRPr="00A52E36">
        <w:rPr>
          <w:rFonts w:ascii="Verdana" w:hAnsi="Verdana"/>
          <w:sz w:val="20"/>
          <w:szCs w:val="20"/>
        </w:rPr>
        <w:t xml:space="preserve"> </w:t>
      </w:r>
      <w:r w:rsidR="00744659" w:rsidRPr="00A52E36">
        <w:rPr>
          <w:rFonts w:ascii="Verdana" w:hAnsi="Verdana"/>
          <w:sz w:val="20"/>
          <w:szCs w:val="20"/>
        </w:rPr>
        <w:t>Zamawiający weźmie pod uwagę 8</w:t>
      </w:r>
      <w:r w:rsidR="00FD0B64" w:rsidRPr="00A52E36">
        <w:rPr>
          <w:rFonts w:ascii="Verdana" w:hAnsi="Verdana"/>
          <w:sz w:val="20"/>
          <w:szCs w:val="20"/>
        </w:rPr>
        <w:t xml:space="preserve"> pierwszych</w:t>
      </w:r>
      <w:r w:rsidR="00424CAB" w:rsidRPr="00A52E36">
        <w:rPr>
          <w:rFonts w:ascii="Verdana" w:hAnsi="Verdana"/>
          <w:sz w:val="20"/>
          <w:szCs w:val="20"/>
        </w:rPr>
        <w:t xml:space="preserve"> e</w:t>
      </w:r>
      <w:r w:rsidR="00FD0B64" w:rsidRPr="00A52E36">
        <w:rPr>
          <w:rFonts w:ascii="Verdana" w:hAnsi="Verdana"/>
          <w:sz w:val="20"/>
          <w:szCs w:val="20"/>
        </w:rPr>
        <w:t>lementów wymienionych</w:t>
      </w:r>
      <w:r w:rsidR="0085397F" w:rsidRPr="00A52E36">
        <w:rPr>
          <w:rFonts w:ascii="Verdana" w:hAnsi="Verdana"/>
          <w:sz w:val="20"/>
          <w:szCs w:val="20"/>
        </w:rPr>
        <w:t xml:space="preserve"> kolejno w</w:t>
      </w:r>
      <w:r w:rsidR="0085397F" w:rsidRPr="00A52E36">
        <w:rPr>
          <w:rFonts w:ascii="Verdana" w:hAnsi="Verdana"/>
          <w:bCs/>
          <w:sz w:val="20"/>
          <w:szCs w:val="20"/>
        </w:rPr>
        <w:t xml:space="preserve"> </w:t>
      </w:r>
      <w:r w:rsidR="00424CAB" w:rsidRPr="00A52E36">
        <w:rPr>
          <w:rFonts w:ascii="Verdana" w:hAnsi="Verdana"/>
          <w:sz w:val="20"/>
          <w:szCs w:val="20"/>
        </w:rPr>
        <w:t xml:space="preserve">Wykazie </w:t>
      </w:r>
      <w:r w:rsidR="00DC3BD5" w:rsidRPr="00A52E36">
        <w:rPr>
          <w:rFonts w:ascii="Verdana" w:hAnsi="Verdana"/>
          <w:sz w:val="20"/>
          <w:szCs w:val="20"/>
        </w:rPr>
        <w:t>dodatkowych narzędzi promocji mediacji dopasowanych do danej grupy docelowej kampanii</w:t>
      </w:r>
      <w:r w:rsidR="00FD0B64" w:rsidRPr="00A52E36">
        <w:rPr>
          <w:rFonts w:ascii="Verdana" w:hAnsi="Verdana"/>
          <w:sz w:val="20"/>
          <w:szCs w:val="20"/>
        </w:rPr>
        <w:t>, któ</w:t>
      </w:r>
      <w:r w:rsidR="005E3E6E" w:rsidRPr="00A52E36">
        <w:rPr>
          <w:rFonts w:ascii="Verdana" w:hAnsi="Verdana"/>
          <w:sz w:val="20"/>
          <w:szCs w:val="20"/>
        </w:rPr>
        <w:t>rego wzór stanowi załącznik nr 4</w:t>
      </w:r>
      <w:r w:rsidR="00FD0B64" w:rsidRPr="00A52E36">
        <w:rPr>
          <w:rFonts w:ascii="Verdana" w:hAnsi="Verdana"/>
          <w:sz w:val="20"/>
          <w:szCs w:val="20"/>
        </w:rPr>
        <w:t xml:space="preserve"> do Wzoru umowy, zawartego w tomie II SIWZ</w:t>
      </w:r>
      <w:r w:rsidR="00F0050F" w:rsidRPr="00A52E36">
        <w:rPr>
          <w:rFonts w:ascii="Verdana" w:hAnsi="Verdana"/>
          <w:sz w:val="20"/>
          <w:szCs w:val="20"/>
        </w:rPr>
        <w:t xml:space="preserve">, oraz opisanego w pkt. </w:t>
      </w:r>
      <w:r w:rsidR="003D4FB5" w:rsidRPr="00A52E36">
        <w:rPr>
          <w:rFonts w:ascii="Verdana" w:hAnsi="Verdana"/>
          <w:sz w:val="20"/>
          <w:szCs w:val="20"/>
        </w:rPr>
        <w:t>14.3.2 SIWZ</w:t>
      </w:r>
      <w:r w:rsidR="00424CAB" w:rsidRPr="00A52E36">
        <w:rPr>
          <w:rFonts w:ascii="Verdana" w:hAnsi="Verdana"/>
          <w:sz w:val="20"/>
          <w:szCs w:val="20"/>
        </w:rPr>
        <w:t>.</w:t>
      </w:r>
    </w:p>
    <w:p w:rsidR="003F797E" w:rsidRPr="00A52E36" w:rsidRDefault="003F797E" w:rsidP="003F797E">
      <w:pPr>
        <w:pStyle w:val="Nagwek3H3-Heading33l33h3l3list3Naglwek3TopicSubHeadingH3L3Heading3"/>
        <w:spacing w:line="240" w:lineRule="auto"/>
        <w:rPr>
          <w:rFonts w:ascii="Verdana" w:hAnsi="Verdana"/>
          <w:sz w:val="20"/>
          <w:szCs w:val="20"/>
        </w:rPr>
      </w:pPr>
      <w:r w:rsidRPr="00A52E36">
        <w:rPr>
          <w:rFonts w:ascii="Verdana" w:hAnsi="Verdana"/>
          <w:b/>
          <w:sz w:val="20"/>
          <w:szCs w:val="20"/>
        </w:rPr>
        <w:t xml:space="preserve">14.3.4. </w:t>
      </w:r>
      <w:r w:rsidRPr="00A52E36">
        <w:rPr>
          <w:rFonts w:ascii="Verdana" w:hAnsi="Verdana"/>
          <w:sz w:val="20"/>
          <w:szCs w:val="20"/>
        </w:rPr>
        <w:t xml:space="preserve">Zamawiający poniżej podaje przykładowe dodatkowe narzędzia promocji, które Wykonawcy mogą zastosować w ramach kryterium </w:t>
      </w:r>
      <w:r w:rsidR="008A2A9F" w:rsidRPr="00A52E36">
        <w:rPr>
          <w:rFonts w:ascii="Verdana" w:hAnsi="Verdana" w:cs="Arial"/>
          <w:bCs/>
          <w:sz w:val="20"/>
          <w:szCs w:val="20"/>
        </w:rPr>
        <w:t>„</w:t>
      </w:r>
      <w:r w:rsidR="008A2A9F" w:rsidRPr="00A52E36">
        <w:rPr>
          <w:rFonts w:ascii="Verdana" w:hAnsi="Verdana"/>
          <w:sz w:val="20"/>
          <w:szCs w:val="20"/>
        </w:rPr>
        <w:t>dodatkowe narzędzia promocji mediacji dopasowane do danej grupy docelowej kampanii</w:t>
      </w:r>
      <w:r w:rsidR="008A2A9F" w:rsidRPr="00A52E36">
        <w:rPr>
          <w:rFonts w:ascii="Verdana" w:hAnsi="Verdana" w:cs="Arial"/>
          <w:bCs/>
          <w:sz w:val="20"/>
          <w:szCs w:val="20"/>
        </w:rPr>
        <w:t>”</w:t>
      </w:r>
      <w:r w:rsidRPr="00A52E36">
        <w:rPr>
          <w:rFonts w:ascii="Verdana" w:hAnsi="Verdana"/>
          <w:sz w:val="20"/>
          <w:szCs w:val="20"/>
        </w:rPr>
        <w:t>:</w:t>
      </w:r>
    </w:p>
    <w:p w:rsidR="003F797E" w:rsidRPr="00A52E36" w:rsidRDefault="003F797E" w:rsidP="00696E2B">
      <w:pPr>
        <w:pStyle w:val="Nagwek3H3-Heading33l33h3l3list3Naglwek3TopicSubHeadingH3L3Heading3"/>
        <w:numPr>
          <w:ilvl w:val="0"/>
          <w:numId w:val="74"/>
        </w:numPr>
        <w:spacing w:line="240" w:lineRule="auto"/>
        <w:rPr>
          <w:rFonts w:ascii="Verdana" w:hAnsi="Verdana"/>
          <w:sz w:val="20"/>
          <w:szCs w:val="20"/>
        </w:rPr>
      </w:pPr>
      <w:r w:rsidRPr="00A52E36">
        <w:rPr>
          <w:rFonts w:ascii="Verdana" w:hAnsi="Verdana"/>
          <w:sz w:val="20"/>
          <w:szCs w:val="20"/>
        </w:rPr>
        <w:t>umieszczenie logo kampanii na produktach,</w:t>
      </w:r>
    </w:p>
    <w:p w:rsidR="003F797E" w:rsidRPr="00A52E36" w:rsidRDefault="003F797E" w:rsidP="00696E2B">
      <w:pPr>
        <w:pStyle w:val="Nagwek3H3-Heading33l33h3l3list3Naglwek3TopicSubHeadingH3L3Heading3"/>
        <w:numPr>
          <w:ilvl w:val="0"/>
          <w:numId w:val="74"/>
        </w:numPr>
        <w:spacing w:line="240" w:lineRule="auto"/>
        <w:rPr>
          <w:rFonts w:ascii="Verdana" w:hAnsi="Verdana"/>
          <w:sz w:val="20"/>
          <w:szCs w:val="20"/>
        </w:rPr>
      </w:pPr>
      <w:r w:rsidRPr="00A52E36">
        <w:rPr>
          <w:rFonts w:ascii="Verdana" w:hAnsi="Verdana"/>
          <w:sz w:val="20"/>
          <w:szCs w:val="20"/>
        </w:rPr>
        <w:t>konkurs na pracę plastyczną o tematyce mediacyjnej/hasło promujące mediację (uczestnikami mogą być np. szkoły gimnazjalne w skali ogólnopolskiej lub lokalnej),</w:t>
      </w:r>
    </w:p>
    <w:p w:rsidR="003F797E" w:rsidRPr="00A52E36" w:rsidRDefault="003F797E" w:rsidP="00696E2B">
      <w:pPr>
        <w:pStyle w:val="Nagwek3H3-Heading33l33h3l3list3Naglwek3TopicSubHeadingH3L3Heading3"/>
        <w:numPr>
          <w:ilvl w:val="0"/>
          <w:numId w:val="74"/>
        </w:numPr>
        <w:spacing w:line="240" w:lineRule="auto"/>
        <w:rPr>
          <w:rFonts w:ascii="Verdana" w:hAnsi="Verdana"/>
          <w:sz w:val="20"/>
          <w:szCs w:val="20"/>
        </w:rPr>
      </w:pPr>
      <w:r w:rsidRPr="00A52E36">
        <w:rPr>
          <w:rFonts w:ascii="Verdana" w:hAnsi="Verdana"/>
          <w:sz w:val="20"/>
          <w:szCs w:val="20"/>
        </w:rPr>
        <w:t>przygotowanie gadżetów z logo kampanii (np. ołówki rozdawane interesantom w sądach),</w:t>
      </w:r>
    </w:p>
    <w:p w:rsidR="003F797E" w:rsidRPr="00A52E36" w:rsidRDefault="003F797E" w:rsidP="00696E2B">
      <w:pPr>
        <w:pStyle w:val="Nagwek3H3-Heading33l33h3l3list3Naglwek3TopicSubHeadingH3L3Heading3"/>
        <w:numPr>
          <w:ilvl w:val="0"/>
          <w:numId w:val="74"/>
        </w:numPr>
        <w:spacing w:line="240" w:lineRule="auto"/>
        <w:rPr>
          <w:rFonts w:ascii="Verdana" w:hAnsi="Verdana"/>
          <w:sz w:val="20"/>
          <w:szCs w:val="20"/>
        </w:rPr>
      </w:pPr>
      <w:r w:rsidRPr="00A52E36">
        <w:rPr>
          <w:rFonts w:ascii="Verdana" w:hAnsi="Verdana"/>
          <w:sz w:val="20"/>
          <w:szCs w:val="20"/>
        </w:rPr>
        <w:lastRenderedPageBreak/>
        <w:t>bannery w środkach transportu publicznego (ogólnopolskiego/lokalnego),</w:t>
      </w:r>
    </w:p>
    <w:p w:rsidR="003F797E" w:rsidRPr="00A52E36" w:rsidRDefault="008A2A9F" w:rsidP="00696E2B">
      <w:pPr>
        <w:pStyle w:val="Nagwek3H3-Heading33l33h3l3list3Naglwek3TopicSubHeadingH3L3Heading3"/>
        <w:numPr>
          <w:ilvl w:val="0"/>
          <w:numId w:val="74"/>
        </w:numPr>
        <w:spacing w:line="240" w:lineRule="auto"/>
        <w:rPr>
          <w:rFonts w:ascii="Verdana" w:hAnsi="Verdana"/>
          <w:sz w:val="20"/>
          <w:szCs w:val="20"/>
        </w:rPr>
      </w:pPr>
      <w:r w:rsidRPr="00A52E36">
        <w:rPr>
          <w:rFonts w:ascii="Verdana" w:hAnsi="Verdana"/>
          <w:sz w:val="20"/>
          <w:szCs w:val="20"/>
        </w:rPr>
        <w:t>1</w:t>
      </w:r>
      <w:r w:rsidR="004D7657" w:rsidRPr="00A52E36">
        <w:rPr>
          <w:rFonts w:ascii="Verdana" w:hAnsi="Verdana"/>
          <w:sz w:val="20"/>
          <w:szCs w:val="20"/>
        </w:rPr>
        <w:t>0-</w:t>
      </w:r>
      <w:r w:rsidR="003F797E" w:rsidRPr="00A52E36">
        <w:rPr>
          <w:rFonts w:ascii="Verdana" w:hAnsi="Verdana"/>
          <w:sz w:val="20"/>
          <w:szCs w:val="20"/>
        </w:rPr>
        <w:t>sekundowe spoty informacyjne w sądach na monitorach,</w:t>
      </w:r>
    </w:p>
    <w:p w:rsidR="003F797E" w:rsidRPr="00A52E36" w:rsidRDefault="003F797E" w:rsidP="00696E2B">
      <w:pPr>
        <w:pStyle w:val="Nagwek3H3-Heading33l33h3l3list3Naglwek3TopicSubHeadingH3L3Heading3"/>
        <w:numPr>
          <w:ilvl w:val="0"/>
          <w:numId w:val="74"/>
        </w:numPr>
        <w:spacing w:line="240" w:lineRule="auto"/>
        <w:rPr>
          <w:rFonts w:ascii="Verdana" w:hAnsi="Verdana"/>
          <w:sz w:val="20"/>
          <w:szCs w:val="20"/>
        </w:rPr>
      </w:pPr>
      <w:r w:rsidRPr="00A52E36">
        <w:rPr>
          <w:rFonts w:ascii="Verdana" w:hAnsi="Verdana"/>
          <w:sz w:val="20"/>
          <w:szCs w:val="20"/>
        </w:rPr>
        <w:t>quiz wiedzy o mediacji dla szkół ponadgimnazjalnych,</w:t>
      </w:r>
    </w:p>
    <w:p w:rsidR="003F797E" w:rsidRPr="00A52E36" w:rsidRDefault="003F797E" w:rsidP="00696E2B">
      <w:pPr>
        <w:pStyle w:val="Nagwek3H3-Heading33l33h3l3list3Naglwek3TopicSubHeadingH3L3Heading3"/>
        <w:numPr>
          <w:ilvl w:val="0"/>
          <w:numId w:val="74"/>
        </w:numPr>
        <w:spacing w:line="240" w:lineRule="auto"/>
        <w:rPr>
          <w:rFonts w:ascii="Verdana" w:hAnsi="Verdana"/>
          <w:sz w:val="20"/>
          <w:szCs w:val="20"/>
        </w:rPr>
      </w:pPr>
      <w:r w:rsidRPr="00A52E36">
        <w:rPr>
          <w:rFonts w:ascii="Verdana" w:hAnsi="Verdana"/>
          <w:sz w:val="20"/>
          <w:szCs w:val="20"/>
        </w:rPr>
        <w:t>organizacja „</w:t>
      </w:r>
      <w:proofErr w:type="spellStart"/>
      <w:r w:rsidRPr="00A52E36">
        <w:rPr>
          <w:rFonts w:ascii="Verdana" w:hAnsi="Verdana"/>
          <w:sz w:val="20"/>
          <w:szCs w:val="20"/>
        </w:rPr>
        <w:t>infokiosków</w:t>
      </w:r>
      <w:proofErr w:type="spellEnd"/>
      <w:r w:rsidRPr="00A52E36">
        <w:rPr>
          <w:rFonts w:ascii="Verdana" w:hAnsi="Verdana"/>
          <w:sz w:val="20"/>
          <w:szCs w:val="20"/>
        </w:rPr>
        <w:t>”/stoisk informacyjnych (w formie podobnej jak standy na targach książki/mieszkań/etc.) przy wydarzeniach organizowanych dla poszczególnych zawodów prawniczych: adwokatów, radców, notariuszy, komorników w przewidzianym terminie kampanii (luty-marzec 2016 r.),</w:t>
      </w:r>
    </w:p>
    <w:p w:rsidR="003F797E" w:rsidRPr="00A52E36" w:rsidRDefault="003F797E" w:rsidP="00696E2B">
      <w:pPr>
        <w:pStyle w:val="Nagwek3H3-Heading33l33h3l3list3Naglwek3TopicSubHeadingH3L3Heading3"/>
        <w:numPr>
          <w:ilvl w:val="0"/>
          <w:numId w:val="74"/>
        </w:numPr>
        <w:spacing w:before="0" w:line="240" w:lineRule="auto"/>
        <w:rPr>
          <w:rFonts w:ascii="Verdana" w:hAnsi="Verdana"/>
          <w:sz w:val="20"/>
          <w:szCs w:val="20"/>
        </w:rPr>
      </w:pPr>
      <w:r w:rsidRPr="00A52E36">
        <w:rPr>
          <w:rFonts w:ascii="Verdana" w:hAnsi="Verdana"/>
          <w:sz w:val="20"/>
          <w:szCs w:val="20"/>
        </w:rPr>
        <w:t>promocja na uczelniach wyższych.</w:t>
      </w:r>
    </w:p>
    <w:p w:rsidR="008A2A9F" w:rsidRPr="00A52E36" w:rsidRDefault="008A2A9F" w:rsidP="008A2A9F">
      <w:pPr>
        <w:pStyle w:val="Nagwek3H3-Heading33l33h3l3list3Naglwek3TopicSubHeadingH3L3Heading3"/>
        <w:spacing w:before="0" w:line="240" w:lineRule="auto"/>
        <w:ind w:left="708" w:firstLine="0"/>
        <w:rPr>
          <w:rFonts w:ascii="Verdana" w:hAnsi="Verdana"/>
          <w:sz w:val="20"/>
          <w:szCs w:val="20"/>
        </w:rPr>
      </w:pPr>
      <w:r w:rsidRPr="00A52E36">
        <w:rPr>
          <w:rFonts w:ascii="Verdana" w:hAnsi="Verdana"/>
          <w:sz w:val="20"/>
          <w:szCs w:val="20"/>
        </w:rPr>
        <w:t>Zamawiający zastrzega, że powyższy przykładowy katalog</w:t>
      </w:r>
      <w:r w:rsidR="00CB7BE9" w:rsidRPr="00A52E36">
        <w:rPr>
          <w:rFonts w:ascii="Verdana" w:hAnsi="Verdana"/>
          <w:sz w:val="20"/>
          <w:szCs w:val="20"/>
        </w:rPr>
        <w:t xml:space="preserve"> dodatkowych narzędzi promocji mediacji dopasowanych do danej grupy docelowej kampanii</w:t>
      </w:r>
      <w:r w:rsidR="00CB7BE9" w:rsidRPr="00A52E36">
        <w:rPr>
          <w:rFonts w:ascii="Verdana" w:hAnsi="Verdana" w:cs="Arial"/>
          <w:bCs/>
          <w:sz w:val="20"/>
          <w:szCs w:val="20"/>
        </w:rPr>
        <w:t xml:space="preserve"> jest katalogiem otwartym, do ewentualnego wykorzystania przez Wykonawców, i nie ogranicza Wykonawców w oferowaniu innych niż powyższe </w:t>
      </w:r>
      <w:r w:rsidR="00CB7BE9" w:rsidRPr="00A52E36">
        <w:rPr>
          <w:rFonts w:ascii="Verdana" w:hAnsi="Verdana"/>
          <w:sz w:val="20"/>
          <w:szCs w:val="20"/>
        </w:rPr>
        <w:t xml:space="preserve">dodatkowych narzędzi promocji mediacji dopasowanych do danej grupy docelowej kampanii w ramach niniejszego </w:t>
      </w:r>
      <w:proofErr w:type="spellStart"/>
      <w:r w:rsidR="00CB7BE9" w:rsidRPr="00A52E36">
        <w:rPr>
          <w:rFonts w:ascii="Verdana" w:hAnsi="Verdana"/>
          <w:sz w:val="20"/>
          <w:szCs w:val="20"/>
        </w:rPr>
        <w:t>pozacenowego</w:t>
      </w:r>
      <w:proofErr w:type="spellEnd"/>
      <w:r w:rsidR="00CB7BE9" w:rsidRPr="00A52E36">
        <w:rPr>
          <w:rFonts w:ascii="Verdana" w:hAnsi="Verdana"/>
          <w:sz w:val="20"/>
          <w:szCs w:val="20"/>
        </w:rPr>
        <w:t xml:space="preserve"> kryterium.</w:t>
      </w:r>
    </w:p>
    <w:p w:rsidR="00424CAB" w:rsidRPr="00A52E36" w:rsidRDefault="003F797E" w:rsidP="00B16C1D">
      <w:pPr>
        <w:pStyle w:val="Nagwek3H3-Heading33l33h3l3list3Naglwek3TopicSubHeadingH3L3Heading3"/>
        <w:spacing w:before="0" w:line="240" w:lineRule="auto"/>
        <w:ind w:left="720" w:hanging="720"/>
        <w:rPr>
          <w:rFonts w:ascii="Verdana" w:hAnsi="Verdana"/>
          <w:b/>
          <w:sz w:val="20"/>
          <w:szCs w:val="20"/>
        </w:rPr>
      </w:pPr>
      <w:r w:rsidRPr="00A52E36">
        <w:rPr>
          <w:rFonts w:ascii="Verdana" w:hAnsi="Verdana"/>
          <w:b/>
          <w:sz w:val="20"/>
          <w:szCs w:val="20"/>
        </w:rPr>
        <w:t>14.3.5</w:t>
      </w:r>
      <w:r w:rsidR="00B16C1D" w:rsidRPr="00A52E36">
        <w:rPr>
          <w:rFonts w:ascii="Verdana" w:hAnsi="Verdana"/>
          <w:b/>
          <w:sz w:val="20"/>
          <w:szCs w:val="20"/>
        </w:rPr>
        <w:t xml:space="preserve">. </w:t>
      </w:r>
      <w:r w:rsidR="00424CAB" w:rsidRPr="00A52E36">
        <w:rPr>
          <w:rFonts w:ascii="Verdana" w:hAnsi="Verdana"/>
          <w:b/>
          <w:sz w:val="20"/>
          <w:szCs w:val="20"/>
        </w:rPr>
        <w:t>Uwaga:</w:t>
      </w:r>
    </w:p>
    <w:p w:rsidR="00246DB8" w:rsidRPr="00A52E36" w:rsidRDefault="00424CAB" w:rsidP="00696E2B">
      <w:pPr>
        <w:pStyle w:val="Nagwek3H3-Heading33l33h3l3list3Naglwek3TopicSubHeadingH3L3Heading3"/>
        <w:numPr>
          <w:ilvl w:val="0"/>
          <w:numId w:val="70"/>
        </w:numPr>
        <w:spacing w:before="0" w:line="240" w:lineRule="auto"/>
        <w:rPr>
          <w:rFonts w:ascii="Verdana" w:hAnsi="Verdana"/>
          <w:sz w:val="20"/>
          <w:szCs w:val="20"/>
        </w:rPr>
      </w:pPr>
      <w:r w:rsidRPr="00A52E36">
        <w:rPr>
          <w:rFonts w:ascii="Verdana" w:hAnsi="Verdana"/>
          <w:sz w:val="20"/>
          <w:szCs w:val="20"/>
        </w:rPr>
        <w:t xml:space="preserve">Wykaz </w:t>
      </w:r>
      <w:r w:rsidR="00DC3BD5" w:rsidRPr="00A52E36">
        <w:rPr>
          <w:rFonts w:ascii="Verdana" w:hAnsi="Verdana"/>
          <w:sz w:val="20"/>
          <w:szCs w:val="20"/>
        </w:rPr>
        <w:t xml:space="preserve">dodatkowych narzędzi promocji mediacji dopasowanych do danej grupy docelowej kampanii </w:t>
      </w:r>
      <w:r w:rsidRPr="00A52E36">
        <w:rPr>
          <w:rFonts w:ascii="Verdana" w:hAnsi="Verdana"/>
          <w:sz w:val="20"/>
          <w:szCs w:val="20"/>
        </w:rPr>
        <w:t xml:space="preserve">(sporządzony według </w:t>
      </w:r>
      <w:r w:rsidR="00994EF9" w:rsidRPr="00A52E36">
        <w:rPr>
          <w:rFonts w:ascii="Verdana" w:hAnsi="Verdana"/>
          <w:sz w:val="20"/>
          <w:szCs w:val="20"/>
        </w:rPr>
        <w:t>formularza, któ</w:t>
      </w:r>
      <w:r w:rsidR="005E3E6E" w:rsidRPr="00A52E36">
        <w:rPr>
          <w:rFonts w:ascii="Verdana" w:hAnsi="Verdana"/>
          <w:sz w:val="20"/>
          <w:szCs w:val="20"/>
        </w:rPr>
        <w:t>rego wzór stanowi załącznik nr 4</w:t>
      </w:r>
      <w:r w:rsidR="00994EF9" w:rsidRPr="00A52E36">
        <w:rPr>
          <w:rFonts w:ascii="Verdana" w:hAnsi="Verdana"/>
          <w:sz w:val="20"/>
          <w:szCs w:val="20"/>
        </w:rPr>
        <w:t xml:space="preserve"> do Wzoru umowy, zawartego w tomie II SIWZ</w:t>
      </w:r>
      <w:r w:rsidR="003D4FB5" w:rsidRPr="00A52E36">
        <w:rPr>
          <w:rFonts w:ascii="Verdana" w:hAnsi="Verdana"/>
          <w:sz w:val="20"/>
          <w:szCs w:val="20"/>
        </w:rPr>
        <w:t xml:space="preserve"> oraz zgodnie z wymogami pkt. 14.3.2 SIWZ</w:t>
      </w:r>
      <w:r w:rsidR="00994EF9" w:rsidRPr="00A52E36">
        <w:rPr>
          <w:rFonts w:ascii="Verdana" w:hAnsi="Verdana"/>
          <w:sz w:val="20"/>
          <w:szCs w:val="20"/>
        </w:rPr>
        <w:t>)</w:t>
      </w:r>
      <w:r w:rsidR="00F04905" w:rsidRPr="00A52E36">
        <w:rPr>
          <w:rFonts w:ascii="Verdana" w:hAnsi="Verdana"/>
          <w:sz w:val="20"/>
          <w:szCs w:val="20"/>
        </w:rPr>
        <w:t xml:space="preserve"> </w:t>
      </w:r>
      <w:r w:rsidR="00B03D2B" w:rsidRPr="00A52E36">
        <w:rPr>
          <w:rFonts w:ascii="Verdana" w:hAnsi="Verdana"/>
          <w:sz w:val="20"/>
          <w:szCs w:val="20"/>
        </w:rPr>
        <w:t>nie należy do rodzajów dokumentów, o których mowa w art.</w:t>
      </w:r>
      <w:r w:rsidR="00943E27" w:rsidRPr="00A52E36">
        <w:rPr>
          <w:rFonts w:ascii="Verdana" w:hAnsi="Verdana"/>
          <w:sz w:val="20"/>
          <w:szCs w:val="20"/>
        </w:rPr>
        <w:t xml:space="preserve"> 25 ust. 1 </w:t>
      </w:r>
      <w:r w:rsidR="00246DB8" w:rsidRPr="00A52E36">
        <w:rPr>
          <w:rFonts w:ascii="Verdana" w:hAnsi="Verdana"/>
          <w:sz w:val="20"/>
          <w:szCs w:val="20"/>
        </w:rPr>
        <w:t>ustawy Prawo zamówień publicznych, a tym samym nie podlega przepisom art. 26 ust. 3 i w razie jego niezłożenia Zamawiający nie będzie wzywał W</w:t>
      </w:r>
      <w:r w:rsidR="00513561" w:rsidRPr="00A52E36">
        <w:rPr>
          <w:rFonts w:ascii="Verdana" w:hAnsi="Verdana"/>
          <w:sz w:val="20"/>
          <w:szCs w:val="20"/>
        </w:rPr>
        <w:t>ykonawcy do złożenia tego dokum</w:t>
      </w:r>
      <w:r w:rsidR="00246DB8" w:rsidRPr="00A52E36">
        <w:rPr>
          <w:rFonts w:ascii="Verdana" w:hAnsi="Verdana"/>
          <w:sz w:val="20"/>
          <w:szCs w:val="20"/>
        </w:rPr>
        <w:t>e</w:t>
      </w:r>
      <w:r w:rsidR="00513561" w:rsidRPr="00A52E36">
        <w:rPr>
          <w:rFonts w:ascii="Verdana" w:hAnsi="Verdana"/>
          <w:sz w:val="20"/>
          <w:szCs w:val="20"/>
        </w:rPr>
        <w:t>n</w:t>
      </w:r>
      <w:r w:rsidR="00246DB8" w:rsidRPr="00A52E36">
        <w:rPr>
          <w:rFonts w:ascii="Verdana" w:hAnsi="Verdana"/>
          <w:sz w:val="20"/>
          <w:szCs w:val="20"/>
        </w:rPr>
        <w:t xml:space="preserve">tu. W sytuacji niezłożenia tego dokumentu </w:t>
      </w:r>
      <w:r w:rsidR="00A365EE" w:rsidRPr="00A52E36">
        <w:rPr>
          <w:rFonts w:ascii="Verdana" w:hAnsi="Verdana"/>
          <w:sz w:val="20"/>
          <w:szCs w:val="20"/>
        </w:rPr>
        <w:t xml:space="preserve">lub w przypadku </w:t>
      </w:r>
      <w:r w:rsidR="00026E42" w:rsidRPr="00A52E36">
        <w:rPr>
          <w:rFonts w:ascii="Verdana" w:hAnsi="Verdana" w:cs="Arial"/>
          <w:sz w:val="20"/>
          <w:szCs w:val="20"/>
        </w:rPr>
        <w:t xml:space="preserve">braku podania przez Wykonawcę w formularzu ofertowym ilości </w:t>
      </w:r>
      <w:r w:rsidR="00704476" w:rsidRPr="00A52E36">
        <w:rPr>
          <w:rFonts w:ascii="Verdana" w:hAnsi="Verdana"/>
          <w:sz w:val="20"/>
          <w:szCs w:val="20"/>
        </w:rPr>
        <w:t xml:space="preserve">dodatkowych narzędzi promocji mediacji dopasowanych do danej grupy docelowej kampanii </w:t>
      </w:r>
      <w:r w:rsidR="00246DB8" w:rsidRPr="00A52E36">
        <w:rPr>
          <w:rFonts w:ascii="Verdana" w:hAnsi="Verdana"/>
          <w:sz w:val="20"/>
          <w:szCs w:val="20"/>
        </w:rPr>
        <w:t>oferta wykonawcy w ramach przedmiotowego kryterium oceny otrzyma 0 pkt.</w:t>
      </w:r>
    </w:p>
    <w:p w:rsidR="00A73B09" w:rsidRPr="00A52E36" w:rsidRDefault="00246DB8" w:rsidP="00696E2B">
      <w:pPr>
        <w:pStyle w:val="Nagwek3H3-Heading33l33h3l3list3Naglwek3TopicSubHeadingH3L3Heading3"/>
        <w:numPr>
          <w:ilvl w:val="0"/>
          <w:numId w:val="70"/>
        </w:numPr>
        <w:spacing w:before="0" w:line="240" w:lineRule="auto"/>
        <w:rPr>
          <w:rFonts w:ascii="Verdana" w:hAnsi="Verdana"/>
          <w:sz w:val="20"/>
          <w:szCs w:val="20"/>
        </w:rPr>
      </w:pPr>
      <w:r w:rsidRPr="00A52E36">
        <w:rPr>
          <w:rFonts w:ascii="Verdana" w:hAnsi="Verdana"/>
          <w:sz w:val="20"/>
          <w:szCs w:val="20"/>
        </w:rPr>
        <w:t xml:space="preserve">Jeżeli w </w:t>
      </w:r>
      <w:r w:rsidR="00915FC2" w:rsidRPr="00A52E36">
        <w:rPr>
          <w:rFonts w:ascii="Verdana" w:hAnsi="Verdana"/>
          <w:bCs/>
          <w:sz w:val="20"/>
          <w:szCs w:val="20"/>
        </w:rPr>
        <w:t>pkt. 3.2. Formularza Oferty</w:t>
      </w:r>
      <w:r w:rsidR="00915FC2" w:rsidRPr="00A52E36">
        <w:rPr>
          <w:rFonts w:ascii="Verdana" w:hAnsi="Verdana"/>
          <w:sz w:val="20"/>
          <w:szCs w:val="20"/>
        </w:rPr>
        <w:t xml:space="preserve"> – w </w:t>
      </w:r>
      <w:r w:rsidRPr="00A52E36">
        <w:rPr>
          <w:rFonts w:ascii="Verdana" w:hAnsi="Verdana"/>
          <w:sz w:val="20"/>
          <w:szCs w:val="20"/>
        </w:rPr>
        <w:t xml:space="preserve">Wykazie </w:t>
      </w:r>
      <w:r w:rsidR="00704476" w:rsidRPr="00A52E36">
        <w:rPr>
          <w:rFonts w:ascii="Verdana" w:hAnsi="Verdana"/>
          <w:sz w:val="20"/>
          <w:szCs w:val="20"/>
        </w:rPr>
        <w:t>dodatkowych narzędzi promocji mediacji dopasowanych do danej grupy docelowej kampanii</w:t>
      </w:r>
      <w:r w:rsidRPr="00A52E36">
        <w:rPr>
          <w:rFonts w:ascii="Verdana" w:hAnsi="Verdana"/>
          <w:sz w:val="20"/>
          <w:szCs w:val="20"/>
        </w:rPr>
        <w:t>, sporządzonym</w:t>
      </w:r>
      <w:r w:rsidR="00AF1461" w:rsidRPr="00A52E36">
        <w:rPr>
          <w:rFonts w:ascii="Verdana" w:hAnsi="Verdana"/>
          <w:sz w:val="20"/>
          <w:szCs w:val="20"/>
        </w:rPr>
        <w:t xml:space="preserve"> na podstawie </w:t>
      </w:r>
      <w:r w:rsidR="00CC51AA" w:rsidRPr="00A52E36">
        <w:rPr>
          <w:rFonts w:ascii="Verdana" w:hAnsi="Verdana"/>
          <w:sz w:val="20"/>
          <w:szCs w:val="20"/>
        </w:rPr>
        <w:t xml:space="preserve">formularza, </w:t>
      </w:r>
      <w:r w:rsidR="001E6959" w:rsidRPr="00A52E36">
        <w:rPr>
          <w:rFonts w:ascii="Verdana" w:hAnsi="Verdana"/>
          <w:sz w:val="20"/>
          <w:szCs w:val="20"/>
        </w:rPr>
        <w:t>, któ</w:t>
      </w:r>
      <w:r w:rsidR="005E3E6E" w:rsidRPr="00A52E36">
        <w:rPr>
          <w:rFonts w:ascii="Verdana" w:hAnsi="Verdana"/>
          <w:sz w:val="20"/>
          <w:szCs w:val="20"/>
        </w:rPr>
        <w:t>rego wzór stanowi załącznik nr 4</w:t>
      </w:r>
      <w:r w:rsidR="001E6959" w:rsidRPr="00A52E36">
        <w:rPr>
          <w:rFonts w:ascii="Verdana" w:hAnsi="Verdana"/>
          <w:sz w:val="20"/>
          <w:szCs w:val="20"/>
        </w:rPr>
        <w:t xml:space="preserve"> do Wzoru umowy, zawartego w tomie II SIWZ, oraz opisanego w pkt. 14.3.2 SIWZ, </w:t>
      </w:r>
      <w:r w:rsidR="00F107E7" w:rsidRPr="00A52E36">
        <w:rPr>
          <w:rFonts w:ascii="Verdana" w:hAnsi="Verdana"/>
          <w:sz w:val="20"/>
          <w:szCs w:val="20"/>
        </w:rPr>
        <w:t xml:space="preserve">dane </w:t>
      </w:r>
      <w:r w:rsidR="001665BE" w:rsidRPr="00A52E36">
        <w:rPr>
          <w:rFonts w:ascii="Verdana" w:hAnsi="Verdana"/>
          <w:sz w:val="20"/>
          <w:szCs w:val="20"/>
        </w:rPr>
        <w:t xml:space="preserve">dodatkowe narzędzie promocji mediacji dopasowane do danej grupy docelowej kampanii </w:t>
      </w:r>
      <w:r w:rsidR="003F6F40" w:rsidRPr="00A52E36">
        <w:rPr>
          <w:rFonts w:ascii="Verdana" w:hAnsi="Verdana"/>
          <w:sz w:val="20"/>
          <w:szCs w:val="20"/>
        </w:rPr>
        <w:t>będzie wskaza</w:t>
      </w:r>
      <w:r w:rsidR="001665BE" w:rsidRPr="00A52E36">
        <w:rPr>
          <w:rFonts w:ascii="Verdana" w:hAnsi="Verdana"/>
          <w:sz w:val="20"/>
          <w:szCs w:val="20"/>
        </w:rPr>
        <w:t>ne wielokrotnie, zostanie uznane</w:t>
      </w:r>
      <w:r w:rsidR="003F6F40" w:rsidRPr="00A52E36">
        <w:rPr>
          <w:rFonts w:ascii="Verdana" w:hAnsi="Verdana"/>
          <w:sz w:val="20"/>
          <w:szCs w:val="20"/>
        </w:rPr>
        <w:t xml:space="preserve"> przez Zamawiającego jako </w:t>
      </w:r>
      <w:r w:rsidR="00341A92" w:rsidRPr="00A52E36">
        <w:rPr>
          <w:rFonts w:ascii="Verdana" w:hAnsi="Verdana"/>
          <w:sz w:val="20"/>
          <w:szCs w:val="20"/>
        </w:rPr>
        <w:t>jedno narzędzie promocji każdej</w:t>
      </w:r>
      <w:r w:rsidR="003F6F40" w:rsidRPr="00A52E36">
        <w:rPr>
          <w:rFonts w:ascii="Verdana" w:hAnsi="Verdana"/>
          <w:sz w:val="20"/>
          <w:szCs w:val="20"/>
        </w:rPr>
        <w:t xml:space="preserve"> z </w:t>
      </w:r>
      <w:r w:rsidR="00341A92" w:rsidRPr="00A52E36">
        <w:rPr>
          <w:rFonts w:ascii="Verdana" w:hAnsi="Verdana"/>
          <w:sz w:val="20"/>
          <w:szCs w:val="20"/>
        </w:rPr>
        <w:t>konferencji</w:t>
      </w:r>
      <w:r w:rsidR="003F6F40" w:rsidRPr="00A52E36">
        <w:rPr>
          <w:rFonts w:ascii="Verdana" w:hAnsi="Verdana"/>
          <w:sz w:val="20"/>
          <w:szCs w:val="20"/>
        </w:rPr>
        <w:t>.</w:t>
      </w:r>
    </w:p>
    <w:p w:rsidR="00A67015" w:rsidRPr="00A52E36" w:rsidRDefault="00B16C1D" w:rsidP="00696E2B">
      <w:pPr>
        <w:pStyle w:val="Nagwek3H3-Heading33l33h3l3list3Naglwek3TopicSubHeadingH3L3Heading3"/>
        <w:numPr>
          <w:ilvl w:val="0"/>
          <w:numId w:val="70"/>
        </w:numPr>
        <w:spacing w:before="0" w:line="240" w:lineRule="auto"/>
        <w:rPr>
          <w:rFonts w:ascii="Verdana" w:hAnsi="Verdana"/>
          <w:sz w:val="20"/>
          <w:szCs w:val="20"/>
        </w:rPr>
      </w:pPr>
      <w:r w:rsidRPr="00A52E36">
        <w:rPr>
          <w:rFonts w:ascii="Verdana" w:hAnsi="Verdana"/>
          <w:sz w:val="20"/>
          <w:szCs w:val="20"/>
        </w:rPr>
        <w:t xml:space="preserve">W przypadku braku </w:t>
      </w:r>
      <w:r w:rsidR="00BC3666" w:rsidRPr="00A52E36">
        <w:rPr>
          <w:rFonts w:ascii="Verdana" w:hAnsi="Verdana"/>
          <w:sz w:val="20"/>
          <w:szCs w:val="20"/>
        </w:rPr>
        <w:t xml:space="preserve">podania przez Wykonawcę w Wykazie dodatkowych narzędzi promocji </w:t>
      </w:r>
      <w:r w:rsidR="008E142F" w:rsidRPr="00A52E36">
        <w:rPr>
          <w:rFonts w:ascii="Verdana" w:hAnsi="Verdana"/>
          <w:sz w:val="20"/>
          <w:szCs w:val="20"/>
        </w:rPr>
        <w:t xml:space="preserve">mediacji </w:t>
      </w:r>
      <w:r w:rsidRPr="00A52E36">
        <w:rPr>
          <w:rFonts w:ascii="Verdana" w:hAnsi="Verdana"/>
          <w:sz w:val="20"/>
          <w:szCs w:val="20"/>
        </w:rPr>
        <w:t>uzasadnienia dopasowania narzędzia do</w:t>
      </w:r>
      <w:r w:rsidR="008E142F" w:rsidRPr="00A52E36">
        <w:rPr>
          <w:rFonts w:ascii="Verdana" w:hAnsi="Verdana"/>
          <w:sz w:val="20"/>
          <w:szCs w:val="20"/>
        </w:rPr>
        <w:t xml:space="preserve"> danej</w:t>
      </w:r>
      <w:r w:rsidRPr="00A52E36">
        <w:rPr>
          <w:rFonts w:ascii="Verdana" w:hAnsi="Verdana"/>
          <w:sz w:val="20"/>
          <w:szCs w:val="20"/>
        </w:rPr>
        <w:t xml:space="preserve"> grupy docelowej kampanii Zamawiający nie przyzna punktów za oferowanie tego narzędzia.</w:t>
      </w:r>
    </w:p>
    <w:p w:rsidR="00A67015" w:rsidRPr="00A52E36" w:rsidRDefault="00A67015" w:rsidP="00696E2B">
      <w:pPr>
        <w:pStyle w:val="Nagwek3H3-Heading33l33h3l3list3Naglwek3TopicSubHeadingH3L3Heading3"/>
        <w:numPr>
          <w:ilvl w:val="0"/>
          <w:numId w:val="70"/>
        </w:numPr>
        <w:spacing w:before="0" w:line="240" w:lineRule="auto"/>
        <w:rPr>
          <w:rFonts w:ascii="Verdana" w:hAnsi="Verdana"/>
          <w:sz w:val="20"/>
          <w:szCs w:val="20"/>
        </w:rPr>
      </w:pPr>
      <w:r w:rsidRPr="00A52E36">
        <w:rPr>
          <w:rFonts w:ascii="Verdana" w:hAnsi="Verdana"/>
          <w:sz w:val="20"/>
          <w:szCs w:val="20"/>
        </w:rPr>
        <w:t>Zamawiający wyłącza z oceny takie propozycje dodatkowych narzędzi promocji</w:t>
      </w:r>
      <w:r w:rsidR="008E142F" w:rsidRPr="00A52E36">
        <w:rPr>
          <w:rFonts w:ascii="Verdana" w:hAnsi="Verdana"/>
          <w:sz w:val="20"/>
          <w:szCs w:val="20"/>
        </w:rPr>
        <w:t xml:space="preserve"> mediacji</w:t>
      </w:r>
      <w:r w:rsidRPr="00A52E36">
        <w:rPr>
          <w:rFonts w:ascii="Verdana" w:hAnsi="Verdana"/>
          <w:sz w:val="20"/>
          <w:szCs w:val="20"/>
        </w:rPr>
        <w:t xml:space="preserve"> jak np. występy uliczne (np. z wykorzystaniem zwierząt), rozdawnictwo upominków i uliczne degustacje potraw/napojów, promocja bezpośrednia przez osoby przebrane w stroje maskotek reklamowych, a także inne narzędzia promocji, które absolutnie nie odpowiadają charakterowi propagowanego zagad</w:t>
      </w:r>
      <w:r w:rsidR="006E722F" w:rsidRPr="00A52E36">
        <w:rPr>
          <w:rFonts w:ascii="Verdana" w:hAnsi="Verdana"/>
          <w:sz w:val="20"/>
          <w:szCs w:val="20"/>
        </w:rPr>
        <w:t>nienia,</w:t>
      </w:r>
    </w:p>
    <w:p w:rsidR="006E722F" w:rsidRPr="00A52E36" w:rsidRDefault="006E722F" w:rsidP="00696E2B">
      <w:pPr>
        <w:pStyle w:val="Nagwek3H3-Heading33l33h3l3list3Naglwek3TopicSubHeadingH3L3Heading3"/>
        <w:numPr>
          <w:ilvl w:val="0"/>
          <w:numId w:val="70"/>
        </w:numPr>
        <w:spacing w:before="0" w:line="240" w:lineRule="auto"/>
        <w:rPr>
          <w:rFonts w:ascii="Verdana" w:hAnsi="Verdana"/>
          <w:sz w:val="20"/>
          <w:szCs w:val="20"/>
        </w:rPr>
      </w:pPr>
      <w:r w:rsidRPr="00A52E36">
        <w:rPr>
          <w:rFonts w:ascii="Verdana" w:hAnsi="Verdana"/>
          <w:sz w:val="20"/>
          <w:szCs w:val="20"/>
        </w:rPr>
        <w:t xml:space="preserve">za </w:t>
      </w:r>
      <w:r w:rsidR="00B67898" w:rsidRPr="00A52E36">
        <w:rPr>
          <w:rFonts w:ascii="Verdana" w:hAnsi="Verdana"/>
          <w:sz w:val="20"/>
          <w:szCs w:val="20"/>
        </w:rPr>
        <w:t>„</w:t>
      </w:r>
      <w:r w:rsidRPr="00A52E36">
        <w:rPr>
          <w:rFonts w:ascii="Verdana" w:hAnsi="Verdana"/>
          <w:sz w:val="20"/>
          <w:szCs w:val="20"/>
        </w:rPr>
        <w:t>dane grupy docelowe</w:t>
      </w:r>
      <w:r w:rsidR="00B67898" w:rsidRPr="00A52E36">
        <w:rPr>
          <w:rFonts w:ascii="Verdana" w:hAnsi="Verdana"/>
          <w:sz w:val="20"/>
          <w:szCs w:val="20"/>
        </w:rPr>
        <w:t>”</w:t>
      </w:r>
      <w:r w:rsidRPr="00A52E36">
        <w:rPr>
          <w:rFonts w:ascii="Verdana" w:hAnsi="Verdana"/>
          <w:sz w:val="20"/>
          <w:szCs w:val="20"/>
        </w:rPr>
        <w:t xml:space="preserve"> należy uznać grupy, które szczegółowo zostały opisane w tomie III SIWZ – Opisie przedmiotu zamówienia.</w:t>
      </w:r>
    </w:p>
    <w:p w:rsidR="0065728D" w:rsidRPr="00A52E36" w:rsidRDefault="005F10E6" w:rsidP="00572454">
      <w:pPr>
        <w:pStyle w:val="Akapitzlist"/>
        <w:numPr>
          <w:ilvl w:val="1"/>
          <w:numId w:val="30"/>
        </w:numPr>
        <w:jc w:val="both"/>
        <w:rPr>
          <w:rFonts w:ascii="Verdana" w:hAnsi="Verdana" w:cs="Arial"/>
          <w:bCs/>
          <w:sz w:val="20"/>
          <w:szCs w:val="20"/>
        </w:rPr>
      </w:pPr>
      <w:r w:rsidRPr="00A52E36">
        <w:rPr>
          <w:rFonts w:ascii="Verdana" w:hAnsi="Verdana" w:cs="Arial"/>
          <w:bCs/>
          <w:sz w:val="20"/>
          <w:szCs w:val="20"/>
        </w:rPr>
        <w:t>Za najkorzystniejszą</w:t>
      </w:r>
      <w:r w:rsidR="0065728D" w:rsidRPr="00A52E36">
        <w:rPr>
          <w:rFonts w:ascii="Verdana" w:hAnsi="Verdana" w:cs="Arial"/>
          <w:bCs/>
          <w:sz w:val="20"/>
          <w:szCs w:val="20"/>
        </w:rPr>
        <w:t xml:space="preserve"> zostanie uznana oferta,</w:t>
      </w:r>
      <w:r w:rsidR="00395C1D" w:rsidRPr="00A52E36">
        <w:rPr>
          <w:rFonts w:ascii="Verdana" w:hAnsi="Verdana" w:cs="Arial"/>
          <w:bCs/>
          <w:sz w:val="20"/>
          <w:szCs w:val="20"/>
        </w:rPr>
        <w:t xml:space="preserve"> która uzyska łącznie największą</w:t>
      </w:r>
      <w:r w:rsidR="0065728D" w:rsidRPr="00A52E36">
        <w:rPr>
          <w:rFonts w:ascii="Verdana" w:hAnsi="Verdana" w:cs="Arial"/>
          <w:bCs/>
          <w:sz w:val="20"/>
          <w:szCs w:val="20"/>
        </w:rPr>
        <w:t xml:space="preserve"> liczbę punktów (P) wyliczoną zgodnie z poniższym wzorem:</w:t>
      </w:r>
    </w:p>
    <w:p w:rsidR="0065728D" w:rsidRPr="00A52E36" w:rsidRDefault="0065728D" w:rsidP="0065728D">
      <w:pPr>
        <w:jc w:val="both"/>
        <w:rPr>
          <w:rFonts w:ascii="Verdana" w:hAnsi="Verdana" w:cs="Arial"/>
          <w:bCs/>
          <w:sz w:val="10"/>
          <w:szCs w:val="10"/>
        </w:rPr>
      </w:pPr>
    </w:p>
    <w:p w:rsidR="007628CC" w:rsidRPr="00A52E36" w:rsidRDefault="007628CC" w:rsidP="00DA33DC">
      <w:pPr>
        <w:ind w:left="709"/>
        <w:rPr>
          <w:rFonts w:ascii="Verdana" w:hAnsi="Verdana" w:cs="Arial"/>
          <w:b/>
          <w:bCs/>
          <w:sz w:val="20"/>
          <w:szCs w:val="20"/>
        </w:rPr>
      </w:pPr>
    </w:p>
    <w:p w:rsidR="0065728D" w:rsidRPr="00A52E36" w:rsidRDefault="0065728D" w:rsidP="00DA33DC">
      <w:pPr>
        <w:ind w:left="709"/>
        <w:rPr>
          <w:rFonts w:ascii="Verdana" w:hAnsi="Verdana" w:cs="Arial"/>
          <w:b/>
          <w:bCs/>
          <w:sz w:val="20"/>
          <w:szCs w:val="20"/>
        </w:rPr>
      </w:pPr>
      <w:r w:rsidRPr="00A52E36">
        <w:rPr>
          <w:rFonts w:ascii="Verdana" w:hAnsi="Verdana" w:cs="Arial"/>
          <w:b/>
          <w:bCs/>
          <w:sz w:val="20"/>
          <w:szCs w:val="20"/>
        </w:rPr>
        <w:t xml:space="preserve">P = C + </w:t>
      </w:r>
      <w:r w:rsidR="00DA33DC" w:rsidRPr="00A52E36">
        <w:rPr>
          <w:rFonts w:ascii="Verdana" w:hAnsi="Verdana" w:cs="Arial"/>
          <w:b/>
          <w:bCs/>
          <w:sz w:val="20"/>
          <w:szCs w:val="20"/>
        </w:rPr>
        <w:t>D</w:t>
      </w:r>
    </w:p>
    <w:p w:rsidR="00DA33DC" w:rsidRPr="00A52E36" w:rsidRDefault="00DA33DC" w:rsidP="00DA33DC">
      <w:pPr>
        <w:ind w:left="709"/>
        <w:jc w:val="both"/>
        <w:rPr>
          <w:rFonts w:ascii="Verdana" w:hAnsi="Verdana" w:cs="Arial"/>
          <w:bCs/>
          <w:sz w:val="10"/>
          <w:szCs w:val="10"/>
          <w:u w:val="single"/>
        </w:rPr>
      </w:pPr>
    </w:p>
    <w:p w:rsidR="0065728D" w:rsidRPr="00A52E36" w:rsidRDefault="00DA33DC" w:rsidP="00DA33DC">
      <w:pPr>
        <w:ind w:left="709"/>
        <w:jc w:val="both"/>
        <w:rPr>
          <w:rFonts w:ascii="Verdana" w:hAnsi="Verdana" w:cs="Arial"/>
          <w:bCs/>
          <w:sz w:val="20"/>
          <w:szCs w:val="20"/>
          <w:u w:val="single"/>
        </w:rPr>
      </w:pPr>
      <w:r w:rsidRPr="00A52E36">
        <w:rPr>
          <w:rFonts w:ascii="Verdana" w:hAnsi="Verdana" w:cs="Arial"/>
          <w:bCs/>
          <w:sz w:val="20"/>
          <w:szCs w:val="20"/>
          <w:u w:val="single"/>
        </w:rPr>
        <w:t>g</w:t>
      </w:r>
      <w:r w:rsidR="0065728D" w:rsidRPr="00A52E36">
        <w:rPr>
          <w:rFonts w:ascii="Verdana" w:hAnsi="Verdana" w:cs="Arial"/>
          <w:bCs/>
          <w:sz w:val="20"/>
          <w:szCs w:val="20"/>
          <w:u w:val="single"/>
        </w:rPr>
        <w:t xml:space="preserve">dzie: </w:t>
      </w:r>
    </w:p>
    <w:p w:rsidR="0065728D" w:rsidRPr="00A52E36" w:rsidRDefault="0065728D" w:rsidP="00DA33DC">
      <w:pPr>
        <w:ind w:left="709"/>
        <w:jc w:val="both"/>
        <w:rPr>
          <w:rFonts w:ascii="Verdana" w:hAnsi="Verdana" w:cs="Arial"/>
          <w:bCs/>
          <w:sz w:val="20"/>
          <w:szCs w:val="20"/>
        </w:rPr>
      </w:pPr>
      <w:r w:rsidRPr="00A52E36">
        <w:rPr>
          <w:rFonts w:ascii="Verdana" w:hAnsi="Verdana" w:cs="Arial"/>
          <w:bCs/>
          <w:sz w:val="20"/>
          <w:szCs w:val="20"/>
        </w:rPr>
        <w:t>P – łączna liczba punktów oferty ocenianej</w:t>
      </w:r>
      <w:r w:rsidR="00DA33DC" w:rsidRPr="00A52E36">
        <w:rPr>
          <w:rFonts w:ascii="Verdana" w:hAnsi="Verdana" w:cs="Arial"/>
          <w:bCs/>
          <w:sz w:val="20"/>
          <w:szCs w:val="20"/>
        </w:rPr>
        <w:t>,</w:t>
      </w:r>
    </w:p>
    <w:p w:rsidR="0065728D" w:rsidRPr="00A52E36" w:rsidRDefault="0065728D" w:rsidP="00DA33DC">
      <w:pPr>
        <w:ind w:left="709"/>
        <w:jc w:val="both"/>
        <w:rPr>
          <w:rFonts w:ascii="Verdana" w:hAnsi="Verdana" w:cs="Arial"/>
          <w:bCs/>
          <w:sz w:val="20"/>
          <w:szCs w:val="20"/>
        </w:rPr>
      </w:pPr>
      <w:r w:rsidRPr="00A52E36">
        <w:rPr>
          <w:rFonts w:ascii="Verdana" w:hAnsi="Verdana" w:cs="Arial"/>
          <w:bCs/>
          <w:sz w:val="20"/>
          <w:szCs w:val="20"/>
        </w:rPr>
        <w:t>C – liczba p</w:t>
      </w:r>
      <w:r w:rsidR="00DA33DC" w:rsidRPr="00A52E36">
        <w:rPr>
          <w:rFonts w:ascii="Verdana" w:hAnsi="Verdana" w:cs="Arial"/>
          <w:bCs/>
          <w:sz w:val="20"/>
          <w:szCs w:val="20"/>
        </w:rPr>
        <w:t>unktów uzyskanych w kryterium</w:t>
      </w:r>
      <w:r w:rsidR="005B3B73" w:rsidRPr="00A52E36">
        <w:rPr>
          <w:rFonts w:ascii="Verdana" w:hAnsi="Verdana" w:cs="Arial"/>
          <w:bCs/>
          <w:sz w:val="20"/>
          <w:szCs w:val="20"/>
        </w:rPr>
        <w:t xml:space="preserve"> nr 1</w:t>
      </w:r>
      <w:r w:rsidR="00DA33DC" w:rsidRPr="00A52E36">
        <w:rPr>
          <w:rFonts w:ascii="Verdana" w:hAnsi="Verdana" w:cs="Arial"/>
          <w:bCs/>
          <w:sz w:val="20"/>
          <w:szCs w:val="20"/>
        </w:rPr>
        <w:t xml:space="preserve"> „c</w:t>
      </w:r>
      <w:r w:rsidRPr="00A52E36">
        <w:rPr>
          <w:rFonts w:ascii="Verdana" w:hAnsi="Verdana" w:cs="Arial"/>
          <w:bCs/>
          <w:sz w:val="20"/>
          <w:szCs w:val="20"/>
        </w:rPr>
        <w:t>ena”</w:t>
      </w:r>
      <w:r w:rsidR="00DA33DC" w:rsidRPr="00A52E36">
        <w:rPr>
          <w:rFonts w:ascii="Verdana" w:hAnsi="Verdana" w:cs="Arial"/>
          <w:bCs/>
          <w:sz w:val="20"/>
          <w:szCs w:val="20"/>
        </w:rPr>
        <w:t>,</w:t>
      </w:r>
    </w:p>
    <w:p w:rsidR="00B057C6" w:rsidRPr="00A52E36" w:rsidRDefault="00670683" w:rsidP="005C531B">
      <w:pPr>
        <w:ind w:left="709"/>
        <w:jc w:val="both"/>
        <w:rPr>
          <w:rFonts w:ascii="Verdana" w:hAnsi="Verdana" w:cs="Arial"/>
          <w:bCs/>
          <w:sz w:val="20"/>
          <w:szCs w:val="20"/>
        </w:rPr>
      </w:pPr>
      <w:r w:rsidRPr="00A52E36">
        <w:rPr>
          <w:rFonts w:ascii="Verdana" w:hAnsi="Verdana" w:cs="Arial"/>
          <w:bCs/>
          <w:sz w:val="20"/>
          <w:szCs w:val="20"/>
        </w:rPr>
        <w:t>D</w:t>
      </w:r>
      <w:r w:rsidR="0065728D" w:rsidRPr="00A52E36">
        <w:rPr>
          <w:rFonts w:ascii="Verdana" w:hAnsi="Verdana" w:cs="Arial"/>
          <w:bCs/>
          <w:sz w:val="20"/>
          <w:szCs w:val="20"/>
        </w:rPr>
        <w:t xml:space="preserve"> – liczba punktów uzyskanych w kryterium </w:t>
      </w:r>
      <w:r w:rsidR="005B3B73" w:rsidRPr="00A52E36">
        <w:rPr>
          <w:rFonts w:ascii="Verdana" w:hAnsi="Verdana" w:cs="Arial"/>
          <w:bCs/>
          <w:sz w:val="20"/>
          <w:szCs w:val="20"/>
        </w:rPr>
        <w:t xml:space="preserve">nr 2 </w:t>
      </w:r>
      <w:r w:rsidR="0065728D" w:rsidRPr="00A52E36">
        <w:rPr>
          <w:rFonts w:ascii="Verdana" w:hAnsi="Verdana" w:cs="Arial"/>
          <w:bCs/>
          <w:sz w:val="20"/>
          <w:szCs w:val="20"/>
        </w:rPr>
        <w:t>„</w:t>
      </w:r>
      <w:r w:rsidR="00B51737" w:rsidRPr="00A52E36">
        <w:rPr>
          <w:rFonts w:ascii="Verdana" w:hAnsi="Verdana"/>
          <w:sz w:val="20"/>
          <w:szCs w:val="20"/>
        </w:rPr>
        <w:t>dodatkowe narzędzia promocji mediacji dopasowane do danej grupy docelowej kampanii</w:t>
      </w:r>
      <w:r w:rsidR="0065728D" w:rsidRPr="00A52E36">
        <w:rPr>
          <w:rFonts w:ascii="Verdana" w:hAnsi="Verdana" w:cs="Arial"/>
          <w:bCs/>
          <w:sz w:val="20"/>
          <w:szCs w:val="20"/>
        </w:rPr>
        <w:t>”</w:t>
      </w:r>
      <w:r w:rsidR="00DA33DC" w:rsidRPr="00A52E36">
        <w:rPr>
          <w:rFonts w:ascii="Verdana" w:hAnsi="Verdana" w:cs="Arial"/>
          <w:bCs/>
          <w:sz w:val="20"/>
          <w:szCs w:val="20"/>
        </w:rPr>
        <w:t>.</w:t>
      </w:r>
    </w:p>
    <w:p w:rsidR="0065728D" w:rsidRPr="00A52E36" w:rsidRDefault="005B3B73" w:rsidP="0065728D">
      <w:pPr>
        <w:jc w:val="both"/>
        <w:rPr>
          <w:rFonts w:ascii="Verdana" w:hAnsi="Verdana" w:cs="Arial"/>
          <w:sz w:val="20"/>
          <w:szCs w:val="20"/>
        </w:rPr>
      </w:pPr>
      <w:r w:rsidRPr="00A52E36">
        <w:rPr>
          <w:rFonts w:ascii="Verdana" w:hAnsi="Verdana" w:cs="Arial"/>
          <w:b/>
          <w:sz w:val="20"/>
          <w:szCs w:val="20"/>
        </w:rPr>
        <w:t>14.5</w:t>
      </w:r>
      <w:r w:rsidR="0065728D" w:rsidRPr="00A52E36">
        <w:rPr>
          <w:rFonts w:ascii="Verdana" w:hAnsi="Verdana" w:cs="Arial"/>
          <w:b/>
          <w:sz w:val="20"/>
          <w:szCs w:val="20"/>
        </w:rPr>
        <w:t>.</w:t>
      </w:r>
      <w:r w:rsidR="0065728D" w:rsidRPr="00A52E36">
        <w:rPr>
          <w:rFonts w:ascii="Verdana" w:hAnsi="Verdana" w:cs="Arial"/>
          <w:sz w:val="20"/>
          <w:szCs w:val="20"/>
        </w:rPr>
        <w:tab/>
        <w:t>Zamawiający nie przewiduje aukcji elektronicznej.</w:t>
      </w:r>
    </w:p>
    <w:p w:rsidR="00215570" w:rsidRPr="00A52E36" w:rsidRDefault="005B3B73" w:rsidP="005C531B">
      <w:pPr>
        <w:ind w:left="709" w:hanging="709"/>
        <w:jc w:val="both"/>
        <w:rPr>
          <w:rFonts w:ascii="Verdana" w:hAnsi="Verdana" w:cs="Arial"/>
          <w:sz w:val="20"/>
          <w:szCs w:val="20"/>
        </w:rPr>
      </w:pPr>
      <w:r w:rsidRPr="00A52E36">
        <w:rPr>
          <w:rFonts w:ascii="Verdana" w:hAnsi="Verdana" w:cs="Arial"/>
          <w:b/>
          <w:sz w:val="20"/>
          <w:szCs w:val="20"/>
        </w:rPr>
        <w:t>14.6</w:t>
      </w:r>
      <w:r w:rsidR="0065728D" w:rsidRPr="00A52E36">
        <w:rPr>
          <w:rFonts w:ascii="Verdana" w:hAnsi="Verdana" w:cs="Arial"/>
          <w:b/>
          <w:sz w:val="20"/>
          <w:szCs w:val="20"/>
        </w:rPr>
        <w:t>.</w:t>
      </w:r>
      <w:r w:rsidR="0065728D" w:rsidRPr="00A52E36">
        <w:rPr>
          <w:rFonts w:ascii="Verdana" w:hAnsi="Verdana" w:cs="Arial"/>
          <w:sz w:val="20"/>
          <w:szCs w:val="20"/>
        </w:rPr>
        <w:tab/>
        <w:t>Zamawiający udzieli zamówienia Wykonawcy, który spełni wszystkie postawione w Specyfikacji warunki oraz otrzyma największą liczbę punktów wyliczoną zgodnie ze wzorem określonym w pkt. 14.</w:t>
      </w:r>
      <w:r w:rsidR="00EA1FDF" w:rsidRPr="00A52E36">
        <w:rPr>
          <w:rFonts w:ascii="Verdana" w:hAnsi="Verdana" w:cs="Arial"/>
          <w:sz w:val="20"/>
          <w:szCs w:val="20"/>
        </w:rPr>
        <w:t>4</w:t>
      </w:r>
      <w:r w:rsidR="00AF57C1" w:rsidRPr="00A52E36">
        <w:rPr>
          <w:rFonts w:ascii="Verdana" w:hAnsi="Verdana" w:cs="Arial"/>
          <w:sz w:val="20"/>
          <w:szCs w:val="20"/>
        </w:rPr>
        <w:t>.</w:t>
      </w:r>
    </w:p>
    <w:p w:rsidR="00215570" w:rsidRPr="00A52E36" w:rsidRDefault="00215570" w:rsidP="009A3FD5">
      <w:pPr>
        <w:numPr>
          <w:ilvl w:val="0"/>
          <w:numId w:val="11"/>
        </w:numPr>
        <w:ind w:right="23" w:hanging="720"/>
        <w:jc w:val="both"/>
        <w:rPr>
          <w:rFonts w:ascii="Verdana" w:hAnsi="Verdana"/>
          <w:b/>
          <w:sz w:val="20"/>
          <w:szCs w:val="20"/>
        </w:rPr>
      </w:pPr>
      <w:r w:rsidRPr="00A52E36">
        <w:rPr>
          <w:rFonts w:ascii="Verdana" w:hAnsi="Verdana"/>
          <w:b/>
          <w:sz w:val="20"/>
          <w:szCs w:val="20"/>
        </w:rPr>
        <w:t>INFORMACJE O FORMALNOŚCIACH, JAKICH NALEŻY DOPEŁNIĆ PO WYBORZE OFERTY W CELU ZAWARCIA UMOWY.</w:t>
      </w:r>
    </w:p>
    <w:p w:rsidR="00215570" w:rsidRPr="00A52E36" w:rsidRDefault="00215570" w:rsidP="009A3FD5">
      <w:pPr>
        <w:numPr>
          <w:ilvl w:val="1"/>
          <w:numId w:val="11"/>
        </w:numPr>
        <w:tabs>
          <w:tab w:val="num" w:pos="-990"/>
        </w:tabs>
        <w:ind w:left="720" w:right="23" w:hanging="720"/>
        <w:jc w:val="both"/>
        <w:rPr>
          <w:rFonts w:ascii="Verdana" w:hAnsi="Verdana"/>
          <w:sz w:val="20"/>
          <w:szCs w:val="20"/>
        </w:rPr>
      </w:pPr>
      <w:r w:rsidRPr="00A52E36">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15570" w:rsidRPr="00A52E36" w:rsidRDefault="0069040C" w:rsidP="00FE2FA3">
      <w:pPr>
        <w:numPr>
          <w:ilvl w:val="1"/>
          <w:numId w:val="11"/>
        </w:numPr>
        <w:tabs>
          <w:tab w:val="clear" w:pos="690"/>
          <w:tab w:val="num" w:pos="780"/>
        </w:tabs>
        <w:ind w:left="780" w:right="23" w:hanging="780"/>
        <w:jc w:val="both"/>
        <w:rPr>
          <w:rFonts w:ascii="Verdana" w:hAnsi="Verdana"/>
          <w:sz w:val="20"/>
          <w:szCs w:val="20"/>
          <w:lang w:eastAsia="pl-PL"/>
        </w:rPr>
      </w:pPr>
      <w:r w:rsidRPr="00A52E36">
        <w:rPr>
          <w:rFonts w:ascii="Verdana" w:hAnsi="Verdana"/>
          <w:sz w:val="20"/>
          <w:szCs w:val="20"/>
        </w:rPr>
        <w:t>Wykonawca jest zobowiązany do wniesienia zabezpieczenia należytego wykonania umowy na warunkach określonych w punkcie 16.</w:t>
      </w:r>
    </w:p>
    <w:p w:rsidR="00215570" w:rsidRPr="00A52E36" w:rsidRDefault="00215570" w:rsidP="00BA13C4">
      <w:pPr>
        <w:ind w:right="23"/>
        <w:jc w:val="both"/>
        <w:rPr>
          <w:rFonts w:ascii="Verdana" w:hAnsi="Verdana"/>
          <w:b/>
          <w:sz w:val="20"/>
          <w:szCs w:val="20"/>
        </w:rPr>
      </w:pPr>
      <w:r w:rsidRPr="00A52E36">
        <w:rPr>
          <w:rFonts w:ascii="Verdana" w:hAnsi="Verdana"/>
          <w:b/>
          <w:sz w:val="20"/>
          <w:szCs w:val="20"/>
        </w:rPr>
        <w:t>16.</w:t>
      </w:r>
      <w:r w:rsidRPr="00A52E36">
        <w:rPr>
          <w:rFonts w:ascii="Verdana" w:hAnsi="Verdana"/>
          <w:b/>
          <w:sz w:val="20"/>
          <w:szCs w:val="20"/>
        </w:rPr>
        <w:tab/>
        <w:t>ZABEZPIECZENIE NALEŻYTEGO WYKONANIA UMOWY</w:t>
      </w:r>
      <w:r w:rsidR="00150AD5" w:rsidRPr="00A52E36">
        <w:rPr>
          <w:rFonts w:ascii="Verdana" w:hAnsi="Verdana"/>
          <w:b/>
          <w:sz w:val="20"/>
          <w:szCs w:val="20"/>
        </w:rPr>
        <w:t>.</w:t>
      </w:r>
    </w:p>
    <w:p w:rsidR="00274560" w:rsidRPr="00A52E36" w:rsidRDefault="00215A1C" w:rsidP="00215A1C">
      <w:pPr>
        <w:ind w:left="709" w:right="-83"/>
        <w:jc w:val="both"/>
        <w:rPr>
          <w:rFonts w:ascii="Verdana" w:hAnsi="Verdana"/>
          <w:sz w:val="20"/>
          <w:szCs w:val="20"/>
        </w:rPr>
      </w:pPr>
      <w:r w:rsidRPr="00A52E36">
        <w:rPr>
          <w:rFonts w:ascii="Verdana" w:hAnsi="Verdana"/>
          <w:sz w:val="20"/>
          <w:szCs w:val="20"/>
        </w:rPr>
        <w:t>Zabezpieczenie należytego wykonania umowy jest wymagane</w:t>
      </w:r>
      <w:r w:rsidR="007D4603" w:rsidRPr="00A52E36">
        <w:rPr>
          <w:rFonts w:ascii="Verdana" w:hAnsi="Verdana"/>
          <w:sz w:val="20"/>
          <w:szCs w:val="20"/>
        </w:rPr>
        <w:t xml:space="preserve"> w wysokości 10% wartości umowy.</w:t>
      </w:r>
    </w:p>
    <w:p w:rsidR="00215570" w:rsidRPr="00A52E36" w:rsidRDefault="00532481" w:rsidP="00FB28F6">
      <w:pPr>
        <w:ind w:left="720" w:hanging="720"/>
        <w:jc w:val="both"/>
        <w:rPr>
          <w:rFonts w:ascii="Verdana" w:hAnsi="Verdana"/>
          <w:b/>
          <w:sz w:val="20"/>
          <w:szCs w:val="20"/>
        </w:rPr>
      </w:pPr>
      <w:r w:rsidRPr="00A52E36">
        <w:rPr>
          <w:rFonts w:ascii="Verdana" w:hAnsi="Verdana"/>
          <w:b/>
          <w:sz w:val="20"/>
          <w:szCs w:val="20"/>
        </w:rPr>
        <w:t>17.</w:t>
      </w:r>
      <w:r w:rsidR="00215570" w:rsidRPr="00A52E36">
        <w:rPr>
          <w:rFonts w:ascii="Verdana" w:hAnsi="Verdana"/>
          <w:b/>
          <w:sz w:val="20"/>
          <w:szCs w:val="20"/>
        </w:rPr>
        <w:tab/>
        <w:t>POUCZENIE O ŚRODKACH OCHRONY PRAWNEJ</w:t>
      </w:r>
      <w:r w:rsidR="00150AD5" w:rsidRPr="00A52E36">
        <w:rPr>
          <w:rFonts w:ascii="Verdana" w:hAnsi="Verdana"/>
          <w:b/>
          <w:sz w:val="20"/>
          <w:szCs w:val="20"/>
        </w:rPr>
        <w:t>.</w:t>
      </w:r>
    </w:p>
    <w:p w:rsidR="00215570" w:rsidRPr="00A52E36" w:rsidRDefault="00215570" w:rsidP="00FB28F6">
      <w:pPr>
        <w:ind w:left="705" w:hanging="705"/>
        <w:jc w:val="both"/>
        <w:rPr>
          <w:rFonts w:ascii="Verdana" w:hAnsi="Verdana"/>
          <w:sz w:val="20"/>
          <w:szCs w:val="20"/>
        </w:rPr>
      </w:pPr>
      <w:r w:rsidRPr="00A52E36">
        <w:rPr>
          <w:rFonts w:ascii="Verdana" w:hAnsi="Verdana"/>
          <w:b/>
          <w:sz w:val="20"/>
          <w:szCs w:val="20"/>
        </w:rPr>
        <w:t>17.1.</w:t>
      </w:r>
      <w:r w:rsidRPr="00A52E36">
        <w:rPr>
          <w:rFonts w:ascii="Verdana" w:hAnsi="Verdana"/>
          <w:sz w:val="20"/>
          <w:szCs w:val="20"/>
        </w:rPr>
        <w:tab/>
        <w:t>Wykonawcy, a także innemu podmiotowi, jeżeli ma lub miał interes w uzyskaniu zamówienia oraz poniósł lub może ponieść szkodę w wyniku naruszenia przez Zam</w:t>
      </w:r>
      <w:r w:rsidR="007C03B8" w:rsidRPr="00A52E36">
        <w:rPr>
          <w:rFonts w:ascii="Verdana" w:hAnsi="Verdana"/>
          <w:sz w:val="20"/>
          <w:szCs w:val="20"/>
        </w:rPr>
        <w:t xml:space="preserve">awiającego przepisów ustawy </w:t>
      </w:r>
      <w:proofErr w:type="spellStart"/>
      <w:r w:rsidR="007C03B8" w:rsidRPr="00A52E36">
        <w:rPr>
          <w:rFonts w:ascii="Verdana" w:hAnsi="Verdana"/>
          <w:sz w:val="20"/>
          <w:szCs w:val="20"/>
        </w:rPr>
        <w:t>Pzp</w:t>
      </w:r>
      <w:proofErr w:type="spellEnd"/>
      <w:r w:rsidRPr="00A52E36">
        <w:rPr>
          <w:rFonts w:ascii="Verdana" w:hAnsi="Verdana"/>
          <w:sz w:val="20"/>
          <w:szCs w:val="20"/>
        </w:rPr>
        <w:t xml:space="preserve">, przysługują środki ochrony prawnej określone w Dziale VI ustawy </w:t>
      </w:r>
      <w:proofErr w:type="spellStart"/>
      <w:r w:rsidRPr="00A52E36">
        <w:rPr>
          <w:rFonts w:ascii="Verdana" w:hAnsi="Verdana"/>
          <w:sz w:val="20"/>
          <w:szCs w:val="20"/>
        </w:rPr>
        <w:t>Pzp</w:t>
      </w:r>
      <w:proofErr w:type="spellEnd"/>
      <w:r w:rsidRPr="00A52E36">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A52E36">
        <w:rPr>
          <w:rFonts w:ascii="Verdana" w:hAnsi="Verdana"/>
          <w:sz w:val="20"/>
          <w:szCs w:val="20"/>
        </w:rPr>
        <w:t>Pzp</w:t>
      </w:r>
      <w:proofErr w:type="spellEnd"/>
      <w:r w:rsidRPr="00A52E36">
        <w:rPr>
          <w:rFonts w:ascii="Verdana" w:hAnsi="Verdana"/>
          <w:sz w:val="20"/>
          <w:szCs w:val="20"/>
        </w:rPr>
        <w:t>.</w:t>
      </w:r>
    </w:p>
    <w:p w:rsidR="00215570" w:rsidRPr="00A52E36" w:rsidRDefault="00215570" w:rsidP="00FB28F6">
      <w:pPr>
        <w:ind w:left="705" w:hanging="705"/>
        <w:jc w:val="both"/>
        <w:rPr>
          <w:rFonts w:ascii="Verdana" w:hAnsi="Verdana"/>
          <w:sz w:val="20"/>
          <w:szCs w:val="20"/>
        </w:rPr>
      </w:pPr>
      <w:r w:rsidRPr="00A52E36">
        <w:rPr>
          <w:rFonts w:ascii="Verdana" w:hAnsi="Verdana"/>
          <w:b/>
          <w:sz w:val="20"/>
          <w:szCs w:val="20"/>
        </w:rPr>
        <w:t>17.2.</w:t>
      </w:r>
      <w:r w:rsidRPr="00A52E36">
        <w:rPr>
          <w:rFonts w:ascii="Verdana" w:hAnsi="Verdana"/>
          <w:sz w:val="20"/>
          <w:szCs w:val="20"/>
        </w:rPr>
        <w:tab/>
        <w:t xml:space="preserve">Odwołanie przysługuje wyłącznie od niezgodnej z przepisami ustawy </w:t>
      </w:r>
      <w:proofErr w:type="spellStart"/>
      <w:r w:rsidRPr="00A52E36">
        <w:rPr>
          <w:rFonts w:ascii="Verdana" w:hAnsi="Verdana"/>
          <w:sz w:val="20"/>
          <w:szCs w:val="20"/>
        </w:rPr>
        <w:t>Pzp</w:t>
      </w:r>
      <w:proofErr w:type="spellEnd"/>
      <w:r w:rsidRPr="00A52E36">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A52E36">
        <w:rPr>
          <w:rFonts w:ascii="Verdana" w:hAnsi="Verdana"/>
          <w:sz w:val="20"/>
          <w:szCs w:val="20"/>
        </w:rPr>
        <w:t>Pzp</w:t>
      </w:r>
      <w:proofErr w:type="spellEnd"/>
      <w:r w:rsidRPr="00A52E36">
        <w:rPr>
          <w:rFonts w:ascii="Verdana" w:hAnsi="Verdana"/>
          <w:sz w:val="20"/>
          <w:szCs w:val="20"/>
        </w:rPr>
        <w:t>.</w:t>
      </w:r>
    </w:p>
    <w:p w:rsidR="00215570" w:rsidRPr="00A52E36" w:rsidRDefault="00215570" w:rsidP="00FB28F6">
      <w:pPr>
        <w:ind w:left="720" w:hanging="720"/>
        <w:jc w:val="both"/>
        <w:rPr>
          <w:rFonts w:ascii="Verdana" w:hAnsi="Verdana"/>
          <w:sz w:val="20"/>
          <w:szCs w:val="20"/>
        </w:rPr>
      </w:pPr>
      <w:r w:rsidRPr="00A52E36">
        <w:rPr>
          <w:rFonts w:ascii="Verdana" w:hAnsi="Verdana"/>
          <w:b/>
          <w:sz w:val="20"/>
          <w:szCs w:val="20"/>
        </w:rPr>
        <w:t>17.3.</w:t>
      </w:r>
      <w:r w:rsidRPr="00A52E36">
        <w:rPr>
          <w:rFonts w:ascii="Verdana" w:hAnsi="Verdana"/>
          <w:sz w:val="20"/>
          <w:szCs w:val="20"/>
        </w:rPr>
        <w:tab/>
        <w:t xml:space="preserve">Odwołanie powinno wskazywać czynność lub zaniechanie czynności Zamawiającego, której zarzuca się niezgodność z przepisami ustawy </w:t>
      </w:r>
      <w:proofErr w:type="spellStart"/>
      <w:r w:rsidRPr="00A52E36">
        <w:rPr>
          <w:rFonts w:ascii="Verdana" w:hAnsi="Verdana"/>
          <w:sz w:val="20"/>
          <w:szCs w:val="20"/>
        </w:rPr>
        <w:t>Pzp</w:t>
      </w:r>
      <w:proofErr w:type="spellEnd"/>
      <w:r w:rsidRPr="00A52E36">
        <w:rPr>
          <w:rFonts w:ascii="Verdana" w:hAnsi="Verdana"/>
          <w:sz w:val="20"/>
          <w:szCs w:val="20"/>
        </w:rPr>
        <w:t>, zawierać zwięzłe przedstawienie zarzutów, określać żądanie oraz wskazywać okoliczności faktyczne i prawne uzasadniające wniesienie odwołania.</w:t>
      </w:r>
    </w:p>
    <w:p w:rsidR="00215570" w:rsidRPr="00A52E36" w:rsidRDefault="00215570" w:rsidP="00B7793C">
      <w:pPr>
        <w:ind w:left="720" w:hanging="720"/>
        <w:jc w:val="both"/>
        <w:rPr>
          <w:rFonts w:ascii="Verdana" w:hAnsi="Verdana"/>
          <w:sz w:val="20"/>
          <w:szCs w:val="20"/>
        </w:rPr>
      </w:pPr>
      <w:r w:rsidRPr="00A52E36">
        <w:rPr>
          <w:rFonts w:ascii="Verdana" w:hAnsi="Verdana"/>
          <w:b/>
          <w:sz w:val="20"/>
          <w:szCs w:val="20"/>
        </w:rPr>
        <w:t>17.4.</w:t>
      </w:r>
      <w:r w:rsidRPr="00A52E36">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215570" w:rsidRPr="00A52E36" w:rsidRDefault="00215570" w:rsidP="00FB28F6">
      <w:pPr>
        <w:ind w:left="720" w:hanging="720"/>
        <w:jc w:val="both"/>
        <w:rPr>
          <w:rFonts w:ascii="Verdana" w:hAnsi="Verdana"/>
          <w:sz w:val="20"/>
          <w:szCs w:val="20"/>
        </w:rPr>
      </w:pPr>
      <w:r w:rsidRPr="00A52E36">
        <w:rPr>
          <w:rFonts w:ascii="Verdana" w:hAnsi="Verdana"/>
          <w:b/>
          <w:sz w:val="20"/>
          <w:szCs w:val="20"/>
        </w:rPr>
        <w:t>17.5.</w:t>
      </w:r>
      <w:r w:rsidRPr="00A52E36">
        <w:rPr>
          <w:rFonts w:ascii="Verdana" w:hAnsi="Verdana"/>
          <w:sz w:val="20"/>
          <w:szCs w:val="20"/>
        </w:rPr>
        <w:tab/>
        <w:t>Terminy wniesienia odwołania:</w:t>
      </w:r>
    </w:p>
    <w:p w:rsidR="00215570" w:rsidRPr="00A52E36" w:rsidRDefault="00215570" w:rsidP="00FB28F6">
      <w:pPr>
        <w:ind w:left="720" w:hanging="720"/>
        <w:jc w:val="both"/>
        <w:rPr>
          <w:rFonts w:ascii="Verdana" w:hAnsi="Verdana"/>
          <w:sz w:val="20"/>
          <w:szCs w:val="20"/>
        </w:rPr>
      </w:pPr>
      <w:r w:rsidRPr="00A52E36">
        <w:rPr>
          <w:rFonts w:ascii="Verdana" w:hAnsi="Verdana"/>
          <w:b/>
          <w:sz w:val="20"/>
          <w:szCs w:val="20"/>
        </w:rPr>
        <w:t>17.5.1.</w:t>
      </w:r>
      <w:r w:rsidR="00B321E8" w:rsidRPr="00A52E36">
        <w:rPr>
          <w:rFonts w:ascii="Verdana" w:hAnsi="Verdana"/>
          <w:sz w:val="20"/>
          <w:szCs w:val="20"/>
        </w:rPr>
        <w:t>o</w:t>
      </w:r>
      <w:r w:rsidRPr="00A52E36">
        <w:rPr>
          <w:rFonts w:ascii="Verdana" w:hAnsi="Verdana"/>
          <w:sz w:val="20"/>
          <w:szCs w:val="20"/>
        </w:rPr>
        <w:t xml:space="preserve">dwołanie wnosi się w terminie 10 dni od dnia przesłania informacji o czynności Zamawiającego stanowiącej podstawę jego wniesienia – jeżeli zostały przesłane w sposób określony w art. 27 ust. 2 ustawy </w:t>
      </w:r>
      <w:proofErr w:type="spellStart"/>
      <w:r w:rsidRPr="00A52E36">
        <w:rPr>
          <w:rFonts w:ascii="Verdana" w:hAnsi="Verdana"/>
          <w:sz w:val="20"/>
          <w:szCs w:val="20"/>
        </w:rPr>
        <w:t>Pzp</w:t>
      </w:r>
      <w:proofErr w:type="spellEnd"/>
      <w:r w:rsidRPr="00A52E36">
        <w:rPr>
          <w:rFonts w:ascii="Verdana" w:hAnsi="Verdana"/>
          <w:sz w:val="20"/>
          <w:szCs w:val="20"/>
        </w:rPr>
        <w:t xml:space="preserve">, albo w terminie 15 dni – jeżeli </w:t>
      </w:r>
      <w:r w:rsidR="00B321E8" w:rsidRPr="00A52E36">
        <w:rPr>
          <w:rFonts w:ascii="Verdana" w:hAnsi="Verdana"/>
          <w:sz w:val="20"/>
          <w:szCs w:val="20"/>
        </w:rPr>
        <w:t>zostały przesłane w inny sposób,</w:t>
      </w:r>
    </w:p>
    <w:p w:rsidR="00215570" w:rsidRPr="00A52E36" w:rsidRDefault="00215570" w:rsidP="00FB28F6">
      <w:pPr>
        <w:ind w:left="720" w:hanging="720"/>
        <w:jc w:val="both"/>
        <w:rPr>
          <w:rFonts w:ascii="Verdana" w:hAnsi="Verdana"/>
          <w:sz w:val="20"/>
          <w:szCs w:val="20"/>
        </w:rPr>
      </w:pPr>
      <w:r w:rsidRPr="00A52E36">
        <w:rPr>
          <w:rFonts w:ascii="Verdana" w:hAnsi="Verdana"/>
          <w:b/>
          <w:sz w:val="20"/>
          <w:szCs w:val="20"/>
        </w:rPr>
        <w:t>17.5.2.</w:t>
      </w:r>
      <w:r w:rsidR="00B321E8" w:rsidRPr="00A52E36">
        <w:rPr>
          <w:rFonts w:ascii="Verdana" w:hAnsi="Verdana"/>
          <w:sz w:val="20"/>
          <w:szCs w:val="20"/>
        </w:rPr>
        <w:t>o</w:t>
      </w:r>
      <w:r w:rsidRPr="00A52E36">
        <w:rPr>
          <w:rFonts w:ascii="Verdana" w:hAnsi="Verdana"/>
          <w:sz w:val="20"/>
          <w:szCs w:val="20"/>
        </w:rPr>
        <w:t xml:space="preserve">dwołanie wobec treści ogłoszenia o zamówieniu, a także wobec postanowień specyfikacji istotnych warunków zamówienia, wnosi się w terminie 10 dni od dnia </w:t>
      </w:r>
      <w:r w:rsidRPr="00A52E36">
        <w:rPr>
          <w:rFonts w:ascii="Verdana" w:hAnsi="Verdana"/>
          <w:sz w:val="20"/>
          <w:szCs w:val="20"/>
        </w:rPr>
        <w:lastRenderedPageBreak/>
        <w:t>publikacji ogłoszenia w Dzienniku Urzędowym Unii Europejskiej lub zamieszczenia specyfikacji istotnych warunków zam</w:t>
      </w:r>
      <w:r w:rsidR="00B321E8" w:rsidRPr="00A52E36">
        <w:rPr>
          <w:rFonts w:ascii="Verdana" w:hAnsi="Verdana"/>
          <w:sz w:val="20"/>
          <w:szCs w:val="20"/>
        </w:rPr>
        <w:t>ówienia na stronie internetowej,</w:t>
      </w:r>
    </w:p>
    <w:p w:rsidR="00215570" w:rsidRPr="00A52E36" w:rsidRDefault="00215570" w:rsidP="00FB28F6">
      <w:pPr>
        <w:ind w:left="720" w:hanging="720"/>
        <w:jc w:val="both"/>
        <w:rPr>
          <w:rFonts w:ascii="Verdana" w:hAnsi="Verdana"/>
          <w:sz w:val="20"/>
          <w:szCs w:val="20"/>
        </w:rPr>
      </w:pPr>
      <w:r w:rsidRPr="00A52E36">
        <w:rPr>
          <w:rFonts w:ascii="Verdana" w:hAnsi="Verdana"/>
          <w:b/>
          <w:sz w:val="20"/>
          <w:szCs w:val="20"/>
        </w:rPr>
        <w:t>17.5.3</w:t>
      </w:r>
      <w:r w:rsidR="00B321E8" w:rsidRPr="00A52E36">
        <w:rPr>
          <w:rFonts w:ascii="Verdana" w:hAnsi="Verdana"/>
          <w:sz w:val="20"/>
          <w:szCs w:val="20"/>
        </w:rPr>
        <w:t>.o</w:t>
      </w:r>
      <w:r w:rsidRPr="00A52E36">
        <w:rPr>
          <w:rFonts w:ascii="Verdana" w:hAnsi="Verdana"/>
          <w:sz w:val="20"/>
          <w:szCs w:val="20"/>
        </w:rPr>
        <w:t>dwołanie wobec czynności innych niż określone w pkt. 17.5.1. i 17.5.2. wnosi się w terminie 10 dni od dnia, w którym powzięto lub przy zachowaniu należytej staranności można było powziąć wiadomość o okolicznościach stanow</w:t>
      </w:r>
      <w:r w:rsidR="00B321E8" w:rsidRPr="00A52E36">
        <w:rPr>
          <w:rFonts w:ascii="Verdana" w:hAnsi="Verdana"/>
          <w:sz w:val="20"/>
          <w:szCs w:val="20"/>
        </w:rPr>
        <w:t>iących podstawę jego wniesienia,</w:t>
      </w:r>
    </w:p>
    <w:p w:rsidR="00215570" w:rsidRPr="00A52E36" w:rsidRDefault="00215570" w:rsidP="00FB28F6">
      <w:pPr>
        <w:ind w:left="720" w:hanging="720"/>
        <w:jc w:val="both"/>
        <w:rPr>
          <w:rFonts w:ascii="Verdana" w:hAnsi="Verdana"/>
          <w:sz w:val="20"/>
          <w:szCs w:val="20"/>
        </w:rPr>
      </w:pPr>
      <w:r w:rsidRPr="00A52E36">
        <w:rPr>
          <w:rFonts w:ascii="Verdana" w:hAnsi="Verdana"/>
          <w:b/>
          <w:sz w:val="20"/>
          <w:szCs w:val="20"/>
        </w:rPr>
        <w:t>17.5.4.</w:t>
      </w:r>
      <w:r w:rsidR="00B321E8" w:rsidRPr="00A52E36">
        <w:rPr>
          <w:rFonts w:ascii="Verdana" w:hAnsi="Verdana"/>
          <w:sz w:val="20"/>
          <w:szCs w:val="20"/>
        </w:rPr>
        <w:t>j</w:t>
      </w:r>
      <w:r w:rsidRPr="00A52E36">
        <w:rPr>
          <w:rFonts w:ascii="Verdana" w:hAnsi="Verdana"/>
          <w:sz w:val="20"/>
          <w:szCs w:val="20"/>
        </w:rPr>
        <w:t>eżeli Zamawiający nie przesłał Wykonawcy zawiadomienia o wyborze oferty najkorzystniejszej</w:t>
      </w:r>
      <w:r w:rsidR="00947AFF" w:rsidRPr="00A52E36">
        <w:rPr>
          <w:rFonts w:ascii="Verdana" w:hAnsi="Verdana"/>
          <w:sz w:val="20"/>
          <w:szCs w:val="20"/>
        </w:rPr>
        <w:t>,</w:t>
      </w:r>
      <w:r w:rsidRPr="00A52E36">
        <w:rPr>
          <w:rFonts w:ascii="Verdana" w:hAnsi="Verdana"/>
          <w:sz w:val="20"/>
          <w:szCs w:val="20"/>
        </w:rPr>
        <w:t xml:space="preserve"> odwołanie wnosi się nie później niż w terminie:</w:t>
      </w:r>
    </w:p>
    <w:p w:rsidR="00215570" w:rsidRPr="00A52E36" w:rsidRDefault="00215570" w:rsidP="00EE20DD">
      <w:pPr>
        <w:ind w:left="1080" w:hanging="360"/>
        <w:jc w:val="both"/>
        <w:rPr>
          <w:rFonts w:ascii="Verdana" w:hAnsi="Verdana"/>
          <w:sz w:val="20"/>
          <w:szCs w:val="20"/>
        </w:rPr>
      </w:pPr>
      <w:r w:rsidRPr="00A52E36">
        <w:rPr>
          <w:rFonts w:ascii="Verdana" w:hAnsi="Verdana"/>
          <w:b/>
          <w:sz w:val="20"/>
          <w:szCs w:val="20"/>
        </w:rPr>
        <w:t>1)</w:t>
      </w:r>
      <w:r w:rsidRPr="00A52E36">
        <w:rPr>
          <w:rFonts w:ascii="Verdana" w:hAnsi="Verdana"/>
          <w:sz w:val="20"/>
          <w:szCs w:val="20"/>
        </w:rPr>
        <w:tab/>
        <w:t>30 dni od dnia publikacji w Dzienniku Urzędowym Unii Europejskiej ogł</w:t>
      </w:r>
      <w:r w:rsidR="00B321E8" w:rsidRPr="00A52E36">
        <w:rPr>
          <w:rFonts w:ascii="Verdana" w:hAnsi="Verdana"/>
          <w:sz w:val="20"/>
          <w:szCs w:val="20"/>
        </w:rPr>
        <w:t>oszenia o udzieleniu zamówienia,</w:t>
      </w:r>
    </w:p>
    <w:p w:rsidR="00215570" w:rsidRPr="00A52E36" w:rsidRDefault="00215570" w:rsidP="00EE20DD">
      <w:pPr>
        <w:ind w:left="1080" w:hanging="360"/>
        <w:jc w:val="both"/>
        <w:rPr>
          <w:rFonts w:ascii="Verdana" w:hAnsi="Verdana"/>
          <w:sz w:val="20"/>
          <w:szCs w:val="20"/>
        </w:rPr>
      </w:pPr>
      <w:r w:rsidRPr="00A52E36">
        <w:rPr>
          <w:rFonts w:ascii="Verdana" w:hAnsi="Verdana"/>
          <w:b/>
          <w:sz w:val="20"/>
          <w:szCs w:val="20"/>
        </w:rPr>
        <w:t>2)</w:t>
      </w:r>
      <w:r w:rsidRPr="00A52E36">
        <w:rPr>
          <w:rFonts w:ascii="Verdana" w:hAnsi="Verdana"/>
          <w:sz w:val="20"/>
          <w:szCs w:val="20"/>
        </w:rPr>
        <w:tab/>
        <w:t>6 miesięcy od dnia zawarcia umowy, jeżeli Zamawiający nie opublikował w Dzienniku Urzędowym Unii Europejskiej ogłoszenia o udzieleniu zamówienia.</w:t>
      </w:r>
    </w:p>
    <w:p w:rsidR="00215570" w:rsidRPr="00A52E36" w:rsidRDefault="00215570" w:rsidP="00FB28F6">
      <w:pPr>
        <w:ind w:left="720" w:hanging="720"/>
        <w:jc w:val="both"/>
        <w:rPr>
          <w:rFonts w:ascii="Verdana" w:hAnsi="Verdana"/>
          <w:sz w:val="20"/>
          <w:szCs w:val="20"/>
        </w:rPr>
      </w:pPr>
      <w:r w:rsidRPr="00A52E36">
        <w:rPr>
          <w:rFonts w:ascii="Verdana" w:hAnsi="Verdana"/>
          <w:b/>
          <w:sz w:val="20"/>
          <w:szCs w:val="20"/>
        </w:rPr>
        <w:t>17.6.</w:t>
      </w:r>
      <w:r w:rsidRPr="00A52E36">
        <w:rPr>
          <w:rFonts w:ascii="Verdana" w:hAnsi="Verdana"/>
          <w:sz w:val="20"/>
          <w:szCs w:val="20"/>
        </w:rPr>
        <w:tab/>
        <w:t>Szczegółowe zasady postę</w:t>
      </w:r>
      <w:r w:rsidR="00947AFF" w:rsidRPr="00A52E36">
        <w:rPr>
          <w:rFonts w:ascii="Verdana" w:hAnsi="Verdana"/>
          <w:sz w:val="20"/>
          <w:szCs w:val="20"/>
        </w:rPr>
        <w:t>powania po wniesieniu odwołania</w:t>
      </w:r>
      <w:r w:rsidRPr="00A52E36">
        <w:rPr>
          <w:rFonts w:ascii="Verdana" w:hAnsi="Verdana"/>
          <w:sz w:val="20"/>
          <w:szCs w:val="20"/>
        </w:rPr>
        <w:t xml:space="preserve"> określają stosowne przepisy Działu VI ustawy </w:t>
      </w:r>
      <w:proofErr w:type="spellStart"/>
      <w:r w:rsidRPr="00A52E36">
        <w:rPr>
          <w:rFonts w:ascii="Verdana" w:hAnsi="Verdana"/>
          <w:sz w:val="20"/>
          <w:szCs w:val="20"/>
        </w:rPr>
        <w:t>Pzp</w:t>
      </w:r>
      <w:proofErr w:type="spellEnd"/>
      <w:r w:rsidRPr="00A52E36">
        <w:rPr>
          <w:rFonts w:ascii="Verdana" w:hAnsi="Verdana"/>
          <w:sz w:val="20"/>
          <w:szCs w:val="20"/>
        </w:rPr>
        <w:t>.</w:t>
      </w:r>
    </w:p>
    <w:p w:rsidR="00215570" w:rsidRPr="00A52E36" w:rsidRDefault="00215570" w:rsidP="00FB28F6">
      <w:pPr>
        <w:ind w:left="720" w:hanging="720"/>
        <w:jc w:val="both"/>
        <w:rPr>
          <w:rFonts w:ascii="Verdana" w:hAnsi="Verdana"/>
          <w:sz w:val="20"/>
          <w:szCs w:val="20"/>
        </w:rPr>
      </w:pPr>
      <w:r w:rsidRPr="00A52E36">
        <w:rPr>
          <w:rFonts w:ascii="Verdana" w:hAnsi="Verdana"/>
          <w:b/>
          <w:sz w:val="20"/>
          <w:szCs w:val="20"/>
        </w:rPr>
        <w:t>17.7.</w:t>
      </w:r>
      <w:r w:rsidRPr="00A52E36">
        <w:rPr>
          <w:rFonts w:ascii="Verdana" w:hAnsi="Verdana"/>
          <w:sz w:val="20"/>
          <w:szCs w:val="20"/>
        </w:rPr>
        <w:tab/>
        <w:t>Na orzecze</w:t>
      </w:r>
      <w:r w:rsidR="00947AFF" w:rsidRPr="00A52E36">
        <w:rPr>
          <w:rFonts w:ascii="Verdana" w:hAnsi="Verdana"/>
          <w:sz w:val="20"/>
          <w:szCs w:val="20"/>
        </w:rPr>
        <w:t>nie Krajowej Izby Odwoławczej</w:t>
      </w:r>
      <w:r w:rsidRPr="00A52E36">
        <w:rPr>
          <w:rFonts w:ascii="Verdana" w:hAnsi="Verdana"/>
          <w:sz w:val="20"/>
          <w:szCs w:val="20"/>
        </w:rPr>
        <w:t xml:space="preserve"> stronom oraz uczestnikom postępowania odwoławczego przysługuje skarga do sądu.</w:t>
      </w:r>
    </w:p>
    <w:p w:rsidR="00215570" w:rsidRPr="00A52E36" w:rsidRDefault="00215570" w:rsidP="00947AFF">
      <w:pPr>
        <w:ind w:left="720" w:hanging="720"/>
        <w:jc w:val="both"/>
        <w:rPr>
          <w:rFonts w:ascii="Verdana" w:hAnsi="Verdana"/>
          <w:sz w:val="20"/>
          <w:szCs w:val="20"/>
        </w:rPr>
      </w:pPr>
      <w:r w:rsidRPr="00A52E36">
        <w:rPr>
          <w:rFonts w:ascii="Verdana" w:hAnsi="Verdana"/>
          <w:b/>
          <w:sz w:val="20"/>
          <w:szCs w:val="20"/>
        </w:rPr>
        <w:t>17.8.</w:t>
      </w:r>
      <w:r w:rsidRPr="00A52E36">
        <w:rPr>
          <w:rFonts w:ascii="Verdana" w:hAnsi="Verdana"/>
          <w:sz w:val="20"/>
          <w:szCs w:val="20"/>
        </w:rPr>
        <w:tab/>
        <w:t>Skargę wnosi się do sądu okręgowego właściwe</w:t>
      </w:r>
      <w:r w:rsidR="00947AFF" w:rsidRPr="00A52E36">
        <w:rPr>
          <w:rFonts w:ascii="Verdana" w:hAnsi="Verdana"/>
          <w:sz w:val="20"/>
          <w:szCs w:val="20"/>
        </w:rPr>
        <w:t>go dla siedziby albo miejsca za</w:t>
      </w:r>
      <w:r w:rsidRPr="00A52E36">
        <w:rPr>
          <w:rFonts w:ascii="Verdana" w:hAnsi="Verdana"/>
          <w:sz w:val="20"/>
          <w:szCs w:val="20"/>
        </w:rPr>
        <w:t xml:space="preserve">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w:t>
      </w:r>
      <w:r w:rsidR="00947AFF" w:rsidRPr="00A52E36">
        <w:rPr>
          <w:rFonts w:ascii="Verdana" w:hAnsi="Verdana"/>
          <w:sz w:val="20"/>
          <w:szCs w:val="20"/>
        </w:rPr>
        <w:t>równoznaczne z jej wniesieniem.</w:t>
      </w:r>
    </w:p>
    <w:p w:rsidR="00215570" w:rsidRPr="00A52E36" w:rsidRDefault="00215570" w:rsidP="009A3FD5">
      <w:pPr>
        <w:pStyle w:val="Tekstpodstawowywcity"/>
        <w:numPr>
          <w:ilvl w:val="0"/>
          <w:numId w:val="12"/>
        </w:numPr>
        <w:spacing w:before="0"/>
        <w:ind w:hanging="720"/>
        <w:rPr>
          <w:rFonts w:ascii="Verdana" w:hAnsi="Verdana"/>
          <w:b w:val="0"/>
          <w:bCs w:val="0"/>
          <w:sz w:val="20"/>
          <w:szCs w:val="20"/>
        </w:rPr>
      </w:pPr>
      <w:r w:rsidRPr="00A52E36">
        <w:rPr>
          <w:rFonts w:ascii="Verdana" w:hAnsi="Verdana"/>
          <w:sz w:val="20"/>
          <w:szCs w:val="20"/>
        </w:rPr>
        <w:t>OPIS SPOSOBU POROZUMIEWANIA SIĘ ORAZ UDZIELANIA WYJAŚNIEŃ TREŚCI SIWZ</w:t>
      </w:r>
      <w:r w:rsidR="00BC4698" w:rsidRPr="00A52E36">
        <w:rPr>
          <w:rFonts w:ascii="Verdana" w:hAnsi="Verdana"/>
          <w:sz w:val="20"/>
          <w:szCs w:val="20"/>
        </w:rPr>
        <w:t>.</w:t>
      </w:r>
      <w:r w:rsidRPr="00A52E36">
        <w:rPr>
          <w:rFonts w:ascii="Verdana" w:hAnsi="Verdana"/>
          <w:b w:val="0"/>
          <w:sz w:val="20"/>
          <w:szCs w:val="20"/>
        </w:rPr>
        <w:t xml:space="preserve"> </w:t>
      </w:r>
    </w:p>
    <w:p w:rsidR="00215570" w:rsidRPr="00A52E36" w:rsidRDefault="00215570" w:rsidP="009A3FD5">
      <w:pPr>
        <w:pStyle w:val="Tekstpodstawowywcity"/>
        <w:numPr>
          <w:ilvl w:val="1"/>
          <w:numId w:val="13"/>
        </w:numPr>
        <w:tabs>
          <w:tab w:val="clear" w:pos="432"/>
          <w:tab w:val="num" w:pos="720"/>
        </w:tabs>
        <w:spacing w:before="0"/>
        <w:ind w:left="720" w:hanging="720"/>
        <w:rPr>
          <w:rFonts w:ascii="Verdana" w:hAnsi="Verdana"/>
          <w:b w:val="0"/>
          <w:bCs w:val="0"/>
          <w:sz w:val="20"/>
          <w:szCs w:val="20"/>
          <w:lang w:eastAsia="en-US"/>
        </w:rPr>
      </w:pPr>
      <w:r w:rsidRPr="00A52E36">
        <w:rPr>
          <w:rFonts w:ascii="Verdana" w:hAnsi="Verdana"/>
          <w:b w:val="0"/>
          <w:bCs w:val="0"/>
          <w:sz w:val="20"/>
          <w:szCs w:val="20"/>
          <w:lang w:eastAsia="en-US"/>
        </w:rPr>
        <w:t>Wszelkie oświadczenia, wnioski, zawiadomienia oraz inne informacje Zamawiający oraz Wykon</w:t>
      </w:r>
      <w:r w:rsidR="009511FD" w:rsidRPr="00A52E36">
        <w:rPr>
          <w:rFonts w:ascii="Verdana" w:hAnsi="Verdana"/>
          <w:b w:val="0"/>
          <w:bCs w:val="0"/>
          <w:sz w:val="20"/>
          <w:szCs w:val="20"/>
          <w:lang w:eastAsia="en-US"/>
        </w:rPr>
        <w:t xml:space="preserve">awcy będą przekazywać pisemnie </w:t>
      </w:r>
      <w:r w:rsidR="00927FA6" w:rsidRPr="00A52E36">
        <w:rPr>
          <w:rFonts w:ascii="Verdana" w:hAnsi="Verdana"/>
          <w:b w:val="0"/>
          <w:bCs w:val="0"/>
          <w:sz w:val="20"/>
          <w:szCs w:val="20"/>
          <w:lang w:eastAsia="en-US"/>
        </w:rPr>
        <w:t xml:space="preserve">lub drogą elektroniczną: (e-mail: </w:t>
      </w:r>
      <w:r w:rsidR="002279F7" w:rsidRPr="00A52E36">
        <w:rPr>
          <w:rFonts w:ascii="Verdana" w:hAnsi="Verdana"/>
          <w:b w:val="0"/>
          <w:bCs w:val="0"/>
          <w:i/>
          <w:sz w:val="20"/>
          <w:szCs w:val="20"/>
          <w:lang w:eastAsia="en-US"/>
        </w:rPr>
        <w:t>judyta.kowalska</w:t>
      </w:r>
      <w:hyperlink r:id="rId10" w:history="1">
        <w:r w:rsidR="00442115" w:rsidRPr="00A52E36">
          <w:rPr>
            <w:rStyle w:val="Hipercze"/>
            <w:rFonts w:ascii="Verdana" w:hAnsi="Verdana"/>
            <w:b w:val="0"/>
            <w:bCs w:val="0"/>
            <w:i/>
            <w:color w:val="auto"/>
            <w:sz w:val="20"/>
            <w:szCs w:val="20"/>
            <w:u w:val="none"/>
          </w:rPr>
          <w:t>@</w:t>
        </w:r>
        <w:r w:rsidR="009511FD" w:rsidRPr="00A52E36">
          <w:rPr>
            <w:rStyle w:val="Hipercze"/>
            <w:rFonts w:ascii="Verdana" w:hAnsi="Verdana"/>
            <w:b w:val="0"/>
            <w:bCs w:val="0"/>
            <w:i/>
            <w:color w:val="auto"/>
            <w:sz w:val="20"/>
            <w:szCs w:val="20"/>
            <w:u w:val="none"/>
          </w:rPr>
          <w:t>ms</w:t>
        </w:r>
        <w:r w:rsidR="00442115" w:rsidRPr="00A52E36">
          <w:rPr>
            <w:rStyle w:val="Hipercze"/>
            <w:rFonts w:ascii="Verdana" w:hAnsi="Verdana"/>
            <w:b w:val="0"/>
            <w:bCs w:val="0"/>
            <w:i/>
            <w:color w:val="auto"/>
            <w:sz w:val="20"/>
            <w:szCs w:val="20"/>
            <w:u w:val="none"/>
          </w:rPr>
          <w:t>.gov.pl</w:t>
        </w:r>
      </w:hyperlink>
      <w:r w:rsidRPr="00A52E36">
        <w:rPr>
          <w:rFonts w:ascii="Verdana" w:hAnsi="Verdana"/>
          <w:b w:val="0"/>
          <w:bCs w:val="0"/>
          <w:sz w:val="20"/>
          <w:szCs w:val="20"/>
          <w:lang w:eastAsia="en-US"/>
        </w:rPr>
        <w:t>)</w:t>
      </w:r>
      <w:r w:rsidR="00927FA6" w:rsidRPr="00A52E36">
        <w:rPr>
          <w:rFonts w:ascii="Verdana" w:hAnsi="Verdana"/>
          <w:b w:val="0"/>
          <w:bCs w:val="0"/>
          <w:sz w:val="20"/>
          <w:szCs w:val="20"/>
          <w:lang w:eastAsia="en-US"/>
        </w:rPr>
        <w:t xml:space="preserve"> </w:t>
      </w:r>
      <w:r w:rsidRPr="00A52E36">
        <w:rPr>
          <w:rFonts w:ascii="Verdana" w:hAnsi="Verdana"/>
          <w:b w:val="0"/>
          <w:bCs w:val="0"/>
          <w:sz w:val="20"/>
          <w:szCs w:val="20"/>
          <w:lang w:eastAsia="en-US"/>
        </w:rPr>
        <w:t xml:space="preserve">z uwzględnieniem pkt 18.2. Zamawiający wymaga niezwłocznego potwierdzenia przez Wykonawcę pisemnie, faksem lub drogą elektroniczną faktu otrzymania </w:t>
      </w:r>
      <w:r w:rsidR="00927FA6" w:rsidRPr="00A52E36">
        <w:rPr>
          <w:rFonts w:ascii="Verdana" w:hAnsi="Verdana"/>
          <w:b w:val="0"/>
          <w:bCs w:val="0"/>
          <w:sz w:val="20"/>
          <w:szCs w:val="20"/>
          <w:lang w:eastAsia="en-US"/>
        </w:rPr>
        <w:t xml:space="preserve">każdej informacji przekazanej w </w:t>
      </w:r>
      <w:r w:rsidRPr="00A52E36">
        <w:rPr>
          <w:rFonts w:ascii="Verdana" w:hAnsi="Verdana"/>
          <w:b w:val="0"/>
          <w:bCs w:val="0"/>
          <w:sz w:val="20"/>
          <w:szCs w:val="20"/>
          <w:lang w:eastAsia="en-US"/>
        </w:rPr>
        <w:t xml:space="preserve">innej formie niż pisemna, a na żądanie Wykonawcy potwierdzi fakt otrzymania od niego informacji. </w:t>
      </w:r>
    </w:p>
    <w:p w:rsidR="00215570" w:rsidRPr="00A52E36" w:rsidRDefault="00215570" w:rsidP="009A3FD5">
      <w:pPr>
        <w:pStyle w:val="Tekstpodstawowywcity"/>
        <w:numPr>
          <w:ilvl w:val="1"/>
          <w:numId w:val="13"/>
        </w:numPr>
        <w:spacing w:before="0"/>
        <w:ind w:left="720" w:hanging="720"/>
        <w:rPr>
          <w:rFonts w:ascii="Verdana" w:hAnsi="Verdana"/>
          <w:b w:val="0"/>
          <w:bCs w:val="0"/>
          <w:sz w:val="20"/>
          <w:szCs w:val="20"/>
          <w:lang w:eastAsia="en-US"/>
        </w:rPr>
      </w:pPr>
      <w:r w:rsidRPr="00A52E36">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zobowiązania, o którym mowa w pkt 8.3. a także zmiany lub wycofania oferty.</w:t>
      </w:r>
    </w:p>
    <w:p w:rsidR="00215570" w:rsidRPr="00A52E36" w:rsidRDefault="00215570" w:rsidP="009A3FD5">
      <w:pPr>
        <w:pStyle w:val="Tekstpodstawowywcity"/>
        <w:numPr>
          <w:ilvl w:val="1"/>
          <w:numId w:val="13"/>
        </w:numPr>
        <w:spacing w:before="0" w:after="120"/>
        <w:ind w:left="720" w:hanging="720"/>
        <w:rPr>
          <w:rFonts w:ascii="Verdana" w:hAnsi="Verdana"/>
          <w:b w:val="0"/>
          <w:bCs w:val="0"/>
          <w:sz w:val="20"/>
          <w:szCs w:val="20"/>
          <w:lang w:eastAsia="en-US"/>
        </w:rPr>
      </w:pPr>
      <w:r w:rsidRPr="00A52E36">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A52E36" w:rsidRDefault="009511FD" w:rsidP="009511FD">
      <w:pPr>
        <w:spacing w:after="60"/>
        <w:ind w:left="720"/>
        <w:jc w:val="center"/>
        <w:rPr>
          <w:rFonts w:ascii="Verdana" w:hAnsi="Verdana"/>
          <w:b/>
          <w:sz w:val="20"/>
          <w:szCs w:val="20"/>
        </w:rPr>
      </w:pPr>
      <w:r w:rsidRPr="00A52E36">
        <w:rPr>
          <w:rFonts w:ascii="Verdana" w:hAnsi="Verdana"/>
          <w:b/>
          <w:sz w:val="20"/>
          <w:szCs w:val="20"/>
        </w:rPr>
        <w:t xml:space="preserve">Ministerstwo Sprawiedliwości </w:t>
      </w:r>
    </w:p>
    <w:p w:rsidR="00215570" w:rsidRPr="00A52E36" w:rsidRDefault="009511FD" w:rsidP="00FB28F6">
      <w:pPr>
        <w:spacing w:after="60"/>
        <w:ind w:left="720"/>
        <w:jc w:val="center"/>
        <w:rPr>
          <w:rFonts w:ascii="Verdana" w:hAnsi="Verdana"/>
          <w:b/>
          <w:sz w:val="20"/>
          <w:szCs w:val="20"/>
        </w:rPr>
      </w:pPr>
      <w:r w:rsidRPr="00A52E36">
        <w:rPr>
          <w:rFonts w:ascii="Verdana" w:hAnsi="Verdana"/>
          <w:b/>
          <w:sz w:val="20"/>
          <w:szCs w:val="20"/>
        </w:rPr>
        <w:t>Al. Ujazdowskie 11</w:t>
      </w:r>
    </w:p>
    <w:p w:rsidR="00215570" w:rsidRPr="00A52E36" w:rsidRDefault="009511FD" w:rsidP="00FB28F6">
      <w:pPr>
        <w:spacing w:after="120"/>
        <w:ind w:left="720"/>
        <w:jc w:val="center"/>
        <w:rPr>
          <w:rFonts w:ascii="Verdana" w:hAnsi="Verdana"/>
          <w:b/>
          <w:sz w:val="20"/>
          <w:szCs w:val="20"/>
        </w:rPr>
      </w:pPr>
      <w:r w:rsidRPr="00A52E36">
        <w:rPr>
          <w:rFonts w:ascii="Verdana" w:hAnsi="Verdana"/>
          <w:b/>
          <w:sz w:val="20"/>
          <w:szCs w:val="20"/>
        </w:rPr>
        <w:t>00-567</w:t>
      </w:r>
      <w:r w:rsidR="00215570" w:rsidRPr="00A52E36">
        <w:rPr>
          <w:rFonts w:ascii="Verdana" w:hAnsi="Verdana"/>
          <w:b/>
          <w:sz w:val="20"/>
          <w:szCs w:val="20"/>
        </w:rPr>
        <w:t xml:space="preserve"> Warszawa</w:t>
      </w:r>
    </w:p>
    <w:p w:rsidR="00215570" w:rsidRPr="00A52E36" w:rsidRDefault="00215570" w:rsidP="009A3FD5">
      <w:pPr>
        <w:pStyle w:val="Tekstpodstawowy"/>
        <w:numPr>
          <w:ilvl w:val="1"/>
          <w:numId w:val="14"/>
        </w:numPr>
        <w:jc w:val="both"/>
        <w:rPr>
          <w:rFonts w:ascii="Verdana" w:hAnsi="Verdana"/>
          <w:sz w:val="20"/>
          <w:szCs w:val="20"/>
        </w:rPr>
      </w:pPr>
      <w:r w:rsidRPr="00A52E36">
        <w:rPr>
          <w:rFonts w:ascii="Verdana" w:hAnsi="Verdana"/>
          <w:sz w:val="20"/>
          <w:szCs w:val="20"/>
        </w:rPr>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215570" w:rsidRPr="00A52E36" w:rsidRDefault="00215570" w:rsidP="009A3FD5">
      <w:pPr>
        <w:pStyle w:val="Tekstpodstawowy"/>
        <w:numPr>
          <w:ilvl w:val="2"/>
          <w:numId w:val="14"/>
        </w:numPr>
        <w:tabs>
          <w:tab w:val="clear" w:pos="720"/>
          <w:tab w:val="num" w:pos="567"/>
          <w:tab w:val="left" w:pos="851"/>
        </w:tabs>
        <w:jc w:val="both"/>
        <w:rPr>
          <w:rFonts w:ascii="Verdana" w:hAnsi="Verdana"/>
          <w:sz w:val="20"/>
          <w:szCs w:val="20"/>
        </w:rPr>
      </w:pPr>
      <w:r w:rsidRPr="00A52E36">
        <w:rPr>
          <w:rFonts w:ascii="Verdana" w:hAnsi="Verdana"/>
          <w:sz w:val="20"/>
          <w:szCs w:val="20"/>
        </w:rPr>
        <w:t xml:space="preserve">Jeżeli wniosek o wyjaśnienie treści specyfikacji istotnych warunków zamówienia wpłynął po upływie terminu składania wniosku, o którym </w:t>
      </w:r>
      <w:r w:rsidR="00565E50" w:rsidRPr="00A52E36">
        <w:rPr>
          <w:rFonts w:ascii="Verdana" w:hAnsi="Verdana"/>
          <w:sz w:val="20"/>
          <w:szCs w:val="20"/>
        </w:rPr>
        <w:t>mowa w pkt. 18</w:t>
      </w:r>
      <w:r w:rsidRPr="00A52E36">
        <w:rPr>
          <w:rFonts w:ascii="Verdana" w:hAnsi="Verdana"/>
          <w:sz w:val="20"/>
          <w:szCs w:val="20"/>
        </w:rPr>
        <w:t xml:space="preserve">.4 lub dotyczy udzielonych wyjaśnień, Zamawiający może udzielić wyjaśnień albo pozostawić wniosek bez rozpoznania. </w:t>
      </w:r>
    </w:p>
    <w:p w:rsidR="00215570" w:rsidRPr="00A52E36" w:rsidRDefault="00927FA6" w:rsidP="009A3FD5">
      <w:pPr>
        <w:pStyle w:val="Tekstpodstawowy"/>
        <w:numPr>
          <w:ilvl w:val="2"/>
          <w:numId w:val="14"/>
        </w:numPr>
        <w:tabs>
          <w:tab w:val="left" w:pos="851"/>
        </w:tabs>
        <w:jc w:val="both"/>
        <w:rPr>
          <w:rFonts w:ascii="Verdana" w:hAnsi="Verdana"/>
          <w:sz w:val="20"/>
          <w:szCs w:val="20"/>
        </w:rPr>
      </w:pPr>
      <w:r w:rsidRPr="00A52E36">
        <w:rPr>
          <w:rFonts w:ascii="Verdana" w:hAnsi="Verdana"/>
          <w:sz w:val="20"/>
          <w:szCs w:val="20"/>
        </w:rPr>
        <w:lastRenderedPageBreak/>
        <w:t>.</w:t>
      </w:r>
      <w:r w:rsidRPr="00A52E36">
        <w:rPr>
          <w:rFonts w:ascii="Verdana" w:hAnsi="Verdana"/>
          <w:sz w:val="20"/>
          <w:szCs w:val="20"/>
        </w:rPr>
        <w:tab/>
      </w:r>
      <w:r w:rsidR="00215570" w:rsidRPr="00A52E36">
        <w:rPr>
          <w:rFonts w:ascii="Verdana" w:hAnsi="Verdana"/>
          <w:sz w:val="20"/>
          <w:szCs w:val="20"/>
        </w:rPr>
        <w:t>Przedłużenie terminu składania ofert nie wpływa na bieg terminu składania wniosku</w:t>
      </w:r>
      <w:r w:rsidR="00200045" w:rsidRPr="00A52E36">
        <w:rPr>
          <w:rFonts w:ascii="Verdana" w:hAnsi="Verdana"/>
          <w:sz w:val="20"/>
          <w:szCs w:val="20"/>
        </w:rPr>
        <w:t>,</w:t>
      </w:r>
      <w:r w:rsidR="00215570" w:rsidRPr="00A52E36">
        <w:rPr>
          <w:rFonts w:ascii="Verdana" w:hAnsi="Verdana"/>
          <w:sz w:val="20"/>
          <w:szCs w:val="20"/>
        </w:rPr>
        <w:t xml:space="preserve"> o którym mowa w pkt. 18.4.</w:t>
      </w:r>
    </w:p>
    <w:p w:rsidR="00215570" w:rsidRPr="00A52E36" w:rsidRDefault="00927FA6" w:rsidP="009A3FD5">
      <w:pPr>
        <w:pStyle w:val="Tekstpodstawowy"/>
        <w:numPr>
          <w:ilvl w:val="1"/>
          <w:numId w:val="14"/>
        </w:numPr>
        <w:jc w:val="both"/>
        <w:rPr>
          <w:rFonts w:ascii="Verdana" w:hAnsi="Verdana"/>
          <w:sz w:val="20"/>
          <w:szCs w:val="20"/>
        </w:rPr>
      </w:pPr>
      <w:r w:rsidRPr="00A52E36">
        <w:rPr>
          <w:rFonts w:ascii="Verdana" w:hAnsi="Verdana"/>
          <w:sz w:val="20"/>
          <w:szCs w:val="20"/>
        </w:rPr>
        <w:t>Treść zapytań wraz</w:t>
      </w:r>
      <w:r w:rsidR="00215570" w:rsidRPr="00A52E36">
        <w:rPr>
          <w:rFonts w:ascii="Verdana" w:hAnsi="Verdana"/>
          <w:sz w:val="20"/>
          <w:szCs w:val="20"/>
        </w:rPr>
        <w:t xml:space="preserve"> z wyjaśnieniami Zamawiający przekaże Wykonawcom, którym przekazał SIWZ, bez ujawniania źródła zapytania</w:t>
      </w:r>
      <w:r w:rsidR="002103F8" w:rsidRPr="00A52E36">
        <w:rPr>
          <w:rFonts w:ascii="Verdana" w:hAnsi="Verdana"/>
          <w:sz w:val="20"/>
          <w:szCs w:val="20"/>
        </w:rPr>
        <w:t>,</w:t>
      </w:r>
      <w:r w:rsidR="00215570" w:rsidRPr="00A52E36">
        <w:rPr>
          <w:rFonts w:ascii="Verdana" w:hAnsi="Verdana"/>
          <w:sz w:val="20"/>
          <w:szCs w:val="20"/>
        </w:rPr>
        <w:t xml:space="preserve"> a także zamieści na stronie internetowej. </w:t>
      </w:r>
    </w:p>
    <w:p w:rsidR="00215570" w:rsidRPr="00A52E36" w:rsidRDefault="00215570" w:rsidP="009A3FD5">
      <w:pPr>
        <w:pStyle w:val="Tekstpodstawowy"/>
        <w:numPr>
          <w:ilvl w:val="1"/>
          <w:numId w:val="14"/>
        </w:numPr>
        <w:jc w:val="both"/>
        <w:rPr>
          <w:rFonts w:ascii="Verdana" w:hAnsi="Verdana"/>
          <w:sz w:val="20"/>
          <w:szCs w:val="20"/>
        </w:rPr>
      </w:pPr>
      <w:r w:rsidRPr="00A52E3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A52E36" w:rsidRDefault="00215570" w:rsidP="009A3FD5">
      <w:pPr>
        <w:pStyle w:val="Tekstpodstawowy"/>
        <w:numPr>
          <w:ilvl w:val="1"/>
          <w:numId w:val="14"/>
        </w:numPr>
        <w:jc w:val="both"/>
        <w:rPr>
          <w:rFonts w:ascii="Verdana" w:hAnsi="Verdana"/>
          <w:sz w:val="20"/>
          <w:szCs w:val="20"/>
        </w:rPr>
      </w:pPr>
      <w:r w:rsidRPr="00A52E36">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w:t>
      </w:r>
      <w:r w:rsidR="002103F8" w:rsidRPr="00A52E36">
        <w:rPr>
          <w:rFonts w:ascii="Verdana" w:hAnsi="Verdana"/>
          <w:sz w:val="20"/>
          <w:szCs w:val="20"/>
        </w:rPr>
        <w:t>,</w:t>
      </w:r>
      <w:r w:rsidRPr="00A52E36">
        <w:rPr>
          <w:rFonts w:ascii="Verdana" w:hAnsi="Verdana"/>
          <w:sz w:val="20"/>
          <w:szCs w:val="20"/>
        </w:rPr>
        <w:t xml:space="preserve"> a także zamieści ją na stronie internetowej.</w:t>
      </w:r>
    </w:p>
    <w:p w:rsidR="00215570" w:rsidRPr="00A52E36" w:rsidRDefault="00215570" w:rsidP="009A3FD5">
      <w:pPr>
        <w:pStyle w:val="Tekstpodstawowy"/>
        <w:numPr>
          <w:ilvl w:val="1"/>
          <w:numId w:val="14"/>
        </w:numPr>
        <w:jc w:val="both"/>
        <w:rPr>
          <w:rFonts w:ascii="Verdana" w:hAnsi="Verdana"/>
          <w:sz w:val="20"/>
          <w:szCs w:val="20"/>
        </w:rPr>
      </w:pPr>
      <w:r w:rsidRPr="00A52E36">
        <w:rPr>
          <w:rFonts w:ascii="Verdana" w:hAnsi="Verdana"/>
          <w:sz w:val="20"/>
          <w:szCs w:val="20"/>
        </w:rPr>
        <w:t>Jeżeli w wyniku zmiany treści SIWZ nieprowadzącej do zmiany treści ogłoszenia o zamówieniu będzie niezbędny dodatkowy czas na wprowadzenie zmian w ofertach</w:t>
      </w:r>
      <w:r w:rsidR="008C0FE9" w:rsidRPr="00A52E36">
        <w:rPr>
          <w:rFonts w:ascii="Verdana" w:hAnsi="Verdana"/>
          <w:sz w:val="20"/>
          <w:szCs w:val="20"/>
        </w:rPr>
        <w:t>,</w:t>
      </w:r>
      <w:r w:rsidRPr="00A52E36">
        <w:rPr>
          <w:rFonts w:ascii="Verdana" w:hAnsi="Verdana"/>
          <w:sz w:val="20"/>
          <w:szCs w:val="20"/>
        </w:rPr>
        <w:t xml:space="preserve"> Zamawiający przedłuży termin składania ofert i poinformuje o tym Wykonawców, którym przekazano SIWZ oraz zamieści informację na stronie internetowej.</w:t>
      </w:r>
    </w:p>
    <w:p w:rsidR="00215570" w:rsidRPr="00A52E36" w:rsidRDefault="008C0FE9" w:rsidP="009A3FD5">
      <w:pPr>
        <w:pStyle w:val="Tekstpodstawowy"/>
        <w:numPr>
          <w:ilvl w:val="1"/>
          <w:numId w:val="14"/>
        </w:numPr>
        <w:jc w:val="both"/>
        <w:rPr>
          <w:rFonts w:ascii="Verdana" w:hAnsi="Verdana"/>
          <w:sz w:val="20"/>
          <w:szCs w:val="20"/>
        </w:rPr>
      </w:pPr>
      <w:r w:rsidRPr="00A52E36">
        <w:rPr>
          <w:rFonts w:ascii="Verdana" w:hAnsi="Verdana"/>
          <w:sz w:val="20"/>
          <w:szCs w:val="20"/>
        </w:rPr>
        <w:t>Jeżeli zmiana treści SIWZ</w:t>
      </w:r>
      <w:r w:rsidR="00215570" w:rsidRPr="00A52E36">
        <w:rPr>
          <w:rFonts w:ascii="Verdana" w:hAnsi="Verdana"/>
          <w:sz w:val="20"/>
          <w:szCs w:val="20"/>
        </w:rPr>
        <w:t xml:space="preserve"> będzie prowadziła do zmiany treści ogłoszenia o zamówieniu, Zamawiający dokona zmiany treści ogłoszenia o zamówieniu w sposób przewidziany w art. 38 ust. 4a ustawy </w:t>
      </w:r>
      <w:proofErr w:type="spellStart"/>
      <w:r w:rsidR="00215570" w:rsidRPr="00A52E36">
        <w:rPr>
          <w:rFonts w:ascii="Verdana" w:hAnsi="Verdana"/>
          <w:sz w:val="20"/>
          <w:szCs w:val="20"/>
        </w:rPr>
        <w:t>Pzp</w:t>
      </w:r>
      <w:proofErr w:type="spellEnd"/>
      <w:r w:rsidR="00215570" w:rsidRPr="00A52E36">
        <w:rPr>
          <w:rFonts w:ascii="Verdana" w:hAnsi="Verdana"/>
          <w:sz w:val="20"/>
          <w:szCs w:val="20"/>
        </w:rPr>
        <w:t xml:space="preserve"> oraz jeżeli będzie to konieczne</w:t>
      </w:r>
      <w:r w:rsidRPr="00A52E36">
        <w:rPr>
          <w:rFonts w:ascii="Verdana" w:hAnsi="Verdana"/>
          <w:sz w:val="20"/>
          <w:szCs w:val="20"/>
        </w:rPr>
        <w:t>,</w:t>
      </w:r>
      <w:r w:rsidR="00215570" w:rsidRPr="00A52E36">
        <w:rPr>
          <w:rFonts w:ascii="Verdana" w:hAnsi="Verdana"/>
          <w:sz w:val="20"/>
          <w:szCs w:val="20"/>
        </w:rPr>
        <w:t xml:space="preserve"> przedłuży termin składania ofert, zgodnie z art. 12a ustawy </w:t>
      </w:r>
      <w:proofErr w:type="spellStart"/>
      <w:r w:rsidR="00215570" w:rsidRPr="00A52E36">
        <w:rPr>
          <w:rFonts w:ascii="Verdana" w:hAnsi="Verdana"/>
          <w:sz w:val="20"/>
          <w:szCs w:val="20"/>
        </w:rPr>
        <w:t>Pzp</w:t>
      </w:r>
      <w:proofErr w:type="spellEnd"/>
      <w:r w:rsidR="00215570" w:rsidRPr="00A52E36">
        <w:rPr>
          <w:rFonts w:ascii="Verdana" w:hAnsi="Verdana"/>
          <w:sz w:val="20"/>
          <w:szCs w:val="20"/>
        </w:rPr>
        <w:t>.</w:t>
      </w:r>
    </w:p>
    <w:p w:rsidR="00215570" w:rsidRPr="00A52E36" w:rsidRDefault="00215570" w:rsidP="007F1EEF">
      <w:pPr>
        <w:pStyle w:val="Tekstpodstawowy"/>
        <w:numPr>
          <w:ilvl w:val="1"/>
          <w:numId w:val="14"/>
        </w:numPr>
        <w:jc w:val="both"/>
        <w:rPr>
          <w:rFonts w:ascii="Verdana" w:hAnsi="Verdana"/>
          <w:b/>
          <w:sz w:val="20"/>
          <w:szCs w:val="20"/>
        </w:rPr>
      </w:pPr>
      <w:r w:rsidRPr="00A52E36">
        <w:rPr>
          <w:rFonts w:ascii="Verdana" w:hAnsi="Verdana"/>
          <w:b/>
          <w:sz w:val="20"/>
          <w:szCs w:val="20"/>
        </w:rPr>
        <w:t xml:space="preserve">Zamawiający wyznacza do </w:t>
      </w:r>
      <w:r w:rsidR="007F1EEF" w:rsidRPr="00A52E36">
        <w:rPr>
          <w:rFonts w:ascii="Verdana" w:hAnsi="Verdana"/>
          <w:b/>
          <w:sz w:val="20"/>
          <w:szCs w:val="20"/>
        </w:rPr>
        <w:t xml:space="preserve">kontaktowania się z Wykonawcami </w:t>
      </w:r>
      <w:r w:rsidR="007F1EEF" w:rsidRPr="00A52E36">
        <w:rPr>
          <w:rFonts w:ascii="Verdana" w:hAnsi="Verdana"/>
          <w:sz w:val="20"/>
          <w:szCs w:val="20"/>
        </w:rPr>
        <w:t>w sprawach proceduralnych Panią</w:t>
      </w:r>
      <w:r w:rsidR="00D96853" w:rsidRPr="00A52E36">
        <w:rPr>
          <w:rFonts w:ascii="Verdana" w:hAnsi="Verdana"/>
          <w:sz w:val="20"/>
          <w:szCs w:val="20"/>
        </w:rPr>
        <w:t xml:space="preserve"> </w:t>
      </w:r>
      <w:r w:rsidR="007F1EEF" w:rsidRPr="00A52E36">
        <w:rPr>
          <w:rFonts w:ascii="Verdana" w:hAnsi="Verdana"/>
          <w:sz w:val="20"/>
          <w:szCs w:val="20"/>
        </w:rPr>
        <w:t>Judytę Kowalską</w:t>
      </w:r>
      <w:r w:rsidRPr="00A52E36">
        <w:rPr>
          <w:rFonts w:ascii="Verdana" w:hAnsi="Verdana" w:cs="Tahoma"/>
          <w:sz w:val="20"/>
          <w:szCs w:val="20"/>
        </w:rPr>
        <w:t xml:space="preserve">, </w:t>
      </w:r>
      <w:r w:rsidR="00A87D62" w:rsidRPr="00A52E36">
        <w:rPr>
          <w:rFonts w:ascii="Verdana" w:hAnsi="Verdana" w:cs="Tahoma"/>
          <w:sz w:val="20"/>
          <w:szCs w:val="20"/>
        </w:rPr>
        <w:t>e-mail:</w:t>
      </w:r>
      <w:r w:rsidR="002279F7" w:rsidRPr="00A52E36">
        <w:rPr>
          <w:rFonts w:ascii="Verdana" w:hAnsi="Verdana" w:cs="Tahoma"/>
          <w:sz w:val="20"/>
          <w:szCs w:val="20"/>
        </w:rPr>
        <w:t xml:space="preserve"> </w:t>
      </w:r>
      <w:r w:rsidR="002279F7" w:rsidRPr="00A52E36">
        <w:rPr>
          <w:rFonts w:ascii="Verdana" w:hAnsi="Verdana" w:cs="Tahoma"/>
          <w:i/>
          <w:sz w:val="20"/>
          <w:szCs w:val="20"/>
        </w:rPr>
        <w:t>judyta.kowalska</w:t>
      </w:r>
      <w:r w:rsidR="00F05CA3" w:rsidRPr="00A52E36">
        <w:rPr>
          <w:rFonts w:ascii="Verdana" w:hAnsi="Verdana" w:cs="Tahoma"/>
          <w:i/>
          <w:sz w:val="20"/>
          <w:szCs w:val="20"/>
        </w:rPr>
        <w:t>@ms.gov.pl</w:t>
      </w:r>
      <w:r w:rsidR="002279F7" w:rsidRPr="00A52E36">
        <w:rPr>
          <w:rFonts w:ascii="Verdana" w:hAnsi="Verdana"/>
          <w:sz w:val="20"/>
          <w:szCs w:val="20"/>
        </w:rPr>
        <w:t>.</w:t>
      </w:r>
    </w:p>
    <w:p w:rsidR="00215570" w:rsidRPr="00A52E36" w:rsidRDefault="00215570" w:rsidP="00C92917">
      <w:pPr>
        <w:pStyle w:val="rozdzia"/>
      </w:pPr>
    </w:p>
    <w:p w:rsidR="00215570" w:rsidRPr="00A52E36" w:rsidRDefault="00215570" w:rsidP="00AF3857">
      <w:pPr>
        <w:rPr>
          <w:lang w:eastAsia="pl-PL"/>
        </w:rPr>
      </w:pPr>
    </w:p>
    <w:p w:rsidR="00B67099" w:rsidRPr="00A52E36" w:rsidRDefault="00B67099" w:rsidP="00AF3857">
      <w:pPr>
        <w:rPr>
          <w:lang w:eastAsia="pl-PL"/>
        </w:rPr>
      </w:pPr>
    </w:p>
    <w:p w:rsidR="00B67099" w:rsidRPr="00A52E36" w:rsidRDefault="00B67099" w:rsidP="00AF3857">
      <w:pPr>
        <w:rPr>
          <w:lang w:eastAsia="pl-PL"/>
        </w:rPr>
      </w:pPr>
    </w:p>
    <w:p w:rsidR="00B67099" w:rsidRPr="00A52E36" w:rsidRDefault="00B67099" w:rsidP="00AF3857">
      <w:pPr>
        <w:rPr>
          <w:lang w:eastAsia="pl-PL"/>
        </w:rPr>
      </w:pPr>
    </w:p>
    <w:p w:rsidR="00B67099" w:rsidRPr="00A52E36" w:rsidRDefault="00B67099" w:rsidP="00AF3857">
      <w:pPr>
        <w:rPr>
          <w:lang w:eastAsia="pl-PL"/>
        </w:rPr>
      </w:pPr>
    </w:p>
    <w:p w:rsidR="001D597B" w:rsidRPr="00A52E36" w:rsidRDefault="001D597B" w:rsidP="00E634C0">
      <w:pPr>
        <w:rPr>
          <w:lang w:eastAsia="pl-PL"/>
        </w:rPr>
      </w:pPr>
    </w:p>
    <w:p w:rsidR="001D597B" w:rsidRPr="00A52E36" w:rsidRDefault="001D597B" w:rsidP="00E634C0">
      <w:pPr>
        <w:rPr>
          <w:lang w:eastAsia="pl-PL"/>
        </w:rPr>
      </w:pPr>
    </w:p>
    <w:p w:rsidR="00E634C0" w:rsidRPr="00A52E36" w:rsidRDefault="00E634C0" w:rsidP="00E634C0">
      <w:pPr>
        <w:rPr>
          <w:lang w:eastAsia="pl-PL"/>
        </w:rPr>
      </w:pPr>
    </w:p>
    <w:p w:rsidR="00E634C0" w:rsidRPr="00A52E36" w:rsidRDefault="00E634C0" w:rsidP="00E634C0">
      <w:pPr>
        <w:rPr>
          <w:lang w:eastAsia="pl-PL"/>
        </w:rPr>
      </w:pPr>
    </w:p>
    <w:p w:rsidR="00E634C0" w:rsidRPr="00A52E36" w:rsidRDefault="00E634C0" w:rsidP="00E634C0">
      <w:pPr>
        <w:rPr>
          <w:lang w:eastAsia="pl-PL"/>
        </w:rPr>
      </w:pPr>
    </w:p>
    <w:p w:rsidR="00D96853" w:rsidRPr="00A52E36" w:rsidRDefault="00D96853">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8C0FE9" w:rsidRPr="00A52E36" w:rsidRDefault="008C0FE9">
      <w:pPr>
        <w:rPr>
          <w:lang w:eastAsia="pl-PL"/>
        </w:rPr>
      </w:pPr>
    </w:p>
    <w:p w:rsidR="003C5F71" w:rsidRPr="00A52E36" w:rsidRDefault="003C5F71">
      <w:pPr>
        <w:rPr>
          <w:lang w:eastAsia="pl-PL"/>
        </w:rPr>
      </w:pPr>
    </w:p>
    <w:p w:rsidR="003C5F71" w:rsidRPr="00A52E36" w:rsidRDefault="003C5F71">
      <w:pPr>
        <w:rPr>
          <w:lang w:eastAsia="pl-PL"/>
        </w:rPr>
      </w:pPr>
    </w:p>
    <w:p w:rsidR="003C5F71" w:rsidRPr="00A52E36" w:rsidRDefault="003C5F71">
      <w:pPr>
        <w:rPr>
          <w:lang w:eastAsia="pl-PL"/>
        </w:rPr>
      </w:pPr>
    </w:p>
    <w:p w:rsidR="003C5F71" w:rsidRPr="00A52E36" w:rsidRDefault="003C5F71">
      <w:pPr>
        <w:rPr>
          <w:lang w:eastAsia="pl-PL"/>
        </w:rPr>
      </w:pPr>
    </w:p>
    <w:p w:rsidR="003C5F71" w:rsidRPr="00A52E36" w:rsidRDefault="003C5F71">
      <w:pPr>
        <w:rPr>
          <w:lang w:eastAsia="pl-PL"/>
        </w:rPr>
      </w:pPr>
    </w:p>
    <w:p w:rsidR="003C5F71" w:rsidRPr="00A52E36" w:rsidRDefault="003C5F71">
      <w:pPr>
        <w:rPr>
          <w:lang w:eastAsia="pl-PL"/>
        </w:rPr>
      </w:pPr>
    </w:p>
    <w:p w:rsidR="003C5F71" w:rsidRPr="00A52E36" w:rsidRDefault="003C5F71">
      <w:pPr>
        <w:rPr>
          <w:lang w:eastAsia="pl-PL"/>
        </w:rPr>
      </w:pPr>
    </w:p>
    <w:p w:rsidR="003C5F71" w:rsidRPr="00A52E36" w:rsidRDefault="003C5F71">
      <w:pPr>
        <w:rPr>
          <w:lang w:eastAsia="pl-PL"/>
        </w:rPr>
      </w:pPr>
    </w:p>
    <w:p w:rsidR="003C5F71" w:rsidRPr="00A52E36" w:rsidRDefault="003C5F71">
      <w:pPr>
        <w:rPr>
          <w:lang w:eastAsia="pl-PL"/>
        </w:rPr>
      </w:pPr>
    </w:p>
    <w:p w:rsidR="003C5F71" w:rsidRPr="00A52E36" w:rsidRDefault="003C5F71">
      <w:pPr>
        <w:rPr>
          <w:lang w:eastAsia="pl-PL"/>
        </w:rPr>
      </w:pPr>
    </w:p>
    <w:p w:rsidR="008C0FE9" w:rsidRPr="00A52E36" w:rsidRDefault="008C0FE9">
      <w:pPr>
        <w:rPr>
          <w:lang w:eastAsia="pl-PL"/>
        </w:rPr>
      </w:pPr>
    </w:p>
    <w:p w:rsidR="008C0FE9" w:rsidRPr="00A52E36" w:rsidRDefault="008C0FE9">
      <w:pPr>
        <w:rPr>
          <w:lang w:eastAsia="pl-PL"/>
        </w:rPr>
      </w:pPr>
    </w:p>
    <w:p w:rsidR="00E634C0" w:rsidRPr="00A52E36" w:rsidRDefault="00E634C0" w:rsidP="00E634C0">
      <w:pPr>
        <w:rPr>
          <w:lang w:eastAsia="pl-PL"/>
        </w:rPr>
      </w:pPr>
    </w:p>
    <w:p w:rsidR="00274A4F" w:rsidRPr="00A52E36" w:rsidRDefault="00274A4F" w:rsidP="00FB28F6">
      <w:pPr>
        <w:pStyle w:val="Nagwek6"/>
        <w:spacing w:before="0"/>
        <w:rPr>
          <w:rFonts w:ascii="Verdana" w:hAnsi="Verdana"/>
        </w:rPr>
      </w:pPr>
    </w:p>
    <w:p w:rsidR="00274A4F" w:rsidRPr="00A52E36" w:rsidRDefault="00274A4F" w:rsidP="00FB28F6">
      <w:pPr>
        <w:pStyle w:val="Nagwek6"/>
        <w:spacing w:before="0"/>
        <w:rPr>
          <w:rFonts w:ascii="Verdana" w:hAnsi="Verdana"/>
        </w:rPr>
      </w:pPr>
    </w:p>
    <w:p w:rsidR="00215570" w:rsidRPr="00A52E36" w:rsidRDefault="00215570" w:rsidP="00FB28F6">
      <w:pPr>
        <w:pStyle w:val="Nagwek6"/>
        <w:spacing w:before="0"/>
        <w:rPr>
          <w:rFonts w:ascii="Verdana" w:hAnsi="Verdana"/>
        </w:rPr>
      </w:pPr>
      <w:r w:rsidRPr="00A52E36">
        <w:rPr>
          <w:rFonts w:ascii="Verdana" w:hAnsi="Verdana"/>
        </w:rPr>
        <w:t>Rozdział 2</w:t>
      </w:r>
    </w:p>
    <w:p w:rsidR="00215570" w:rsidRPr="00A52E36" w:rsidRDefault="00215570" w:rsidP="00FB28F6">
      <w:pPr>
        <w:jc w:val="center"/>
        <w:outlineLvl w:val="0"/>
        <w:rPr>
          <w:rFonts w:ascii="Verdana" w:hAnsi="Verdana"/>
          <w:b/>
        </w:rPr>
      </w:pPr>
    </w:p>
    <w:p w:rsidR="00215570" w:rsidRPr="00A52E36" w:rsidRDefault="00215570" w:rsidP="00FB28F6">
      <w:pPr>
        <w:jc w:val="center"/>
        <w:outlineLvl w:val="0"/>
        <w:rPr>
          <w:rFonts w:ascii="Verdana" w:hAnsi="Verdana"/>
          <w:b/>
        </w:rPr>
      </w:pPr>
      <w:r w:rsidRPr="00A52E36">
        <w:rPr>
          <w:rFonts w:ascii="Verdana" w:hAnsi="Verdana"/>
          <w:b/>
        </w:rPr>
        <w:t>Formularz „Oferta”</w:t>
      </w:r>
    </w:p>
    <w:p w:rsidR="00215570" w:rsidRPr="00A52E36" w:rsidRDefault="00215570" w:rsidP="00FB28F6">
      <w:pPr>
        <w:jc w:val="center"/>
        <w:outlineLvl w:val="0"/>
        <w:rPr>
          <w:rFonts w:ascii="Verdana" w:hAnsi="Verdana"/>
          <w:b/>
          <w:sz w:val="20"/>
          <w:szCs w:val="20"/>
        </w:rPr>
      </w:pPr>
    </w:p>
    <w:p w:rsidR="00215570" w:rsidRPr="00A52E36" w:rsidRDefault="00215570" w:rsidP="00FB28F6">
      <w:pPr>
        <w:pStyle w:val="Zwykytekst"/>
        <w:spacing w:before="120"/>
        <w:jc w:val="right"/>
        <w:rPr>
          <w:rFonts w:ascii="Verdana" w:hAnsi="Verdana" w:cs="Times New Roman"/>
          <w:b/>
        </w:rPr>
      </w:pPr>
      <w:r w:rsidRPr="00A52E36">
        <w:rPr>
          <w:rFonts w:ascii="Verdana" w:hAnsi="Verdana"/>
        </w:rPr>
        <w:br w:type="page"/>
      </w:r>
      <w:r w:rsidR="005B3D03" w:rsidRPr="00A52E36">
        <w:rPr>
          <w:rFonts w:ascii="Verdana" w:hAnsi="Verdana" w:cs="Times New Roman"/>
          <w:b/>
        </w:rPr>
        <w:lastRenderedPageBreak/>
        <w:t>Formularz „Oferta”</w:t>
      </w:r>
    </w:p>
    <w:p w:rsidR="00215570" w:rsidRPr="00A52E36"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A52E36" w:rsidRPr="00A52E36" w:rsidTr="00E20F81">
        <w:trPr>
          <w:trHeight w:val="1100"/>
        </w:trPr>
        <w:tc>
          <w:tcPr>
            <w:tcW w:w="3119" w:type="dxa"/>
            <w:tcBorders>
              <w:top w:val="nil"/>
              <w:left w:val="nil"/>
              <w:bottom w:val="nil"/>
              <w:right w:val="nil"/>
            </w:tcBorders>
          </w:tcPr>
          <w:p w:rsidR="00215570" w:rsidRPr="00A52E36" w:rsidRDefault="00215570" w:rsidP="00FB28F6">
            <w:pPr>
              <w:rPr>
                <w:rFonts w:ascii="Verdana" w:hAnsi="Verdana"/>
                <w:sz w:val="20"/>
                <w:szCs w:val="20"/>
              </w:rPr>
            </w:pPr>
          </w:p>
          <w:p w:rsidR="00215570" w:rsidRPr="00A52E36" w:rsidRDefault="00215570" w:rsidP="00FB28F6">
            <w:pPr>
              <w:rPr>
                <w:rFonts w:ascii="Verdana" w:hAnsi="Verdana"/>
                <w:sz w:val="20"/>
                <w:szCs w:val="20"/>
              </w:rPr>
            </w:pPr>
          </w:p>
          <w:p w:rsidR="00215570" w:rsidRPr="00A52E36" w:rsidRDefault="00215570" w:rsidP="00FB28F6">
            <w:pPr>
              <w:rPr>
                <w:rFonts w:ascii="Verdana" w:hAnsi="Verdana"/>
                <w:sz w:val="20"/>
                <w:szCs w:val="20"/>
              </w:rPr>
            </w:pPr>
          </w:p>
          <w:p w:rsidR="00215570" w:rsidRPr="00A52E36" w:rsidRDefault="00215570" w:rsidP="00FB28F6">
            <w:pPr>
              <w:rPr>
                <w:rFonts w:ascii="Verdana" w:hAnsi="Verdana"/>
                <w:i/>
                <w:sz w:val="16"/>
                <w:szCs w:val="16"/>
              </w:rPr>
            </w:pPr>
            <w:r w:rsidRPr="00A52E36">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A52E36" w:rsidRDefault="00215570" w:rsidP="00FB28F6">
            <w:pPr>
              <w:pStyle w:val="Nagwek6"/>
              <w:spacing w:before="0"/>
              <w:rPr>
                <w:rFonts w:ascii="Verdana" w:hAnsi="Verdana"/>
                <w:sz w:val="20"/>
                <w:szCs w:val="20"/>
              </w:rPr>
            </w:pPr>
            <w:r w:rsidRPr="00A52E36">
              <w:rPr>
                <w:rFonts w:ascii="Verdana" w:hAnsi="Verdana"/>
                <w:sz w:val="20"/>
                <w:szCs w:val="20"/>
              </w:rPr>
              <w:t>OFERTA</w:t>
            </w:r>
          </w:p>
        </w:tc>
      </w:tr>
    </w:tbl>
    <w:p w:rsidR="00215570" w:rsidRPr="00A52E36" w:rsidRDefault="00215570" w:rsidP="00FB28F6">
      <w:pPr>
        <w:spacing w:before="120"/>
        <w:ind w:left="3870" w:firstLine="33"/>
        <w:jc w:val="both"/>
        <w:rPr>
          <w:rFonts w:ascii="Verdana" w:hAnsi="Verdana"/>
          <w:b/>
          <w:sz w:val="10"/>
          <w:szCs w:val="10"/>
        </w:rPr>
      </w:pPr>
    </w:p>
    <w:p w:rsidR="00215570" w:rsidRPr="00A52E36" w:rsidRDefault="00215570" w:rsidP="00FB28F6">
      <w:pPr>
        <w:ind w:left="3870" w:firstLine="33"/>
        <w:jc w:val="both"/>
        <w:rPr>
          <w:rFonts w:ascii="Verdana" w:hAnsi="Verdana"/>
          <w:b/>
          <w:sz w:val="20"/>
          <w:szCs w:val="20"/>
        </w:rPr>
      </w:pPr>
      <w:r w:rsidRPr="00A52E36">
        <w:rPr>
          <w:rFonts w:ascii="Verdana" w:hAnsi="Verdana"/>
          <w:b/>
          <w:sz w:val="20"/>
          <w:szCs w:val="20"/>
        </w:rPr>
        <w:t xml:space="preserve">Do </w:t>
      </w:r>
    </w:p>
    <w:p w:rsidR="00DF370F" w:rsidRPr="00A52E36" w:rsidRDefault="00DF370F" w:rsidP="00FB28F6">
      <w:pPr>
        <w:ind w:left="3870" w:firstLine="33"/>
        <w:jc w:val="both"/>
        <w:rPr>
          <w:rFonts w:ascii="Verdana" w:hAnsi="Verdana"/>
          <w:b/>
          <w:sz w:val="20"/>
          <w:szCs w:val="20"/>
        </w:rPr>
      </w:pPr>
      <w:r w:rsidRPr="00A52E36">
        <w:rPr>
          <w:rFonts w:ascii="Verdana" w:hAnsi="Verdana"/>
          <w:b/>
          <w:sz w:val="20"/>
          <w:szCs w:val="20"/>
        </w:rPr>
        <w:t xml:space="preserve">Ministerstwa Sprawiedliwości </w:t>
      </w:r>
    </w:p>
    <w:p w:rsidR="00DF370F" w:rsidRPr="00A52E36" w:rsidRDefault="00DF370F" w:rsidP="00FB28F6">
      <w:pPr>
        <w:ind w:left="3870" w:firstLine="33"/>
        <w:jc w:val="both"/>
        <w:rPr>
          <w:rFonts w:ascii="Verdana" w:hAnsi="Verdana"/>
          <w:b/>
          <w:sz w:val="20"/>
          <w:szCs w:val="20"/>
        </w:rPr>
      </w:pPr>
      <w:r w:rsidRPr="00A52E36">
        <w:rPr>
          <w:rFonts w:ascii="Verdana" w:hAnsi="Verdana"/>
          <w:b/>
          <w:sz w:val="20"/>
          <w:szCs w:val="20"/>
        </w:rPr>
        <w:t>Al. Ujazdowskie 11</w:t>
      </w:r>
    </w:p>
    <w:p w:rsidR="00215570" w:rsidRPr="00A52E36" w:rsidRDefault="00DF370F" w:rsidP="00FB28F6">
      <w:pPr>
        <w:ind w:left="3870" w:firstLine="33"/>
        <w:jc w:val="both"/>
        <w:rPr>
          <w:rFonts w:ascii="Verdana" w:hAnsi="Verdana"/>
          <w:b/>
          <w:sz w:val="20"/>
          <w:szCs w:val="20"/>
        </w:rPr>
      </w:pPr>
      <w:r w:rsidRPr="00A52E36">
        <w:rPr>
          <w:rFonts w:ascii="Verdana" w:hAnsi="Verdana"/>
          <w:b/>
          <w:sz w:val="20"/>
          <w:szCs w:val="20"/>
        </w:rPr>
        <w:t>00 – 567</w:t>
      </w:r>
      <w:r w:rsidR="00215570" w:rsidRPr="00A52E36">
        <w:rPr>
          <w:rFonts w:ascii="Verdana" w:hAnsi="Verdana"/>
          <w:b/>
          <w:sz w:val="20"/>
          <w:szCs w:val="20"/>
        </w:rPr>
        <w:t xml:space="preserve"> Warszawa</w:t>
      </w:r>
    </w:p>
    <w:p w:rsidR="00215570" w:rsidRPr="00A52E36" w:rsidRDefault="00215570" w:rsidP="00FB28F6">
      <w:pPr>
        <w:ind w:left="3870" w:firstLine="33"/>
        <w:jc w:val="both"/>
        <w:rPr>
          <w:rFonts w:ascii="Verdana" w:hAnsi="Verdana"/>
          <w:b/>
          <w:sz w:val="10"/>
          <w:szCs w:val="10"/>
        </w:rPr>
      </w:pPr>
    </w:p>
    <w:p w:rsidR="00B86975" w:rsidRPr="00A52E36" w:rsidRDefault="00B86975" w:rsidP="00F203BB">
      <w:pPr>
        <w:rPr>
          <w:rFonts w:ascii="Verdana" w:hAnsi="Verdana"/>
          <w:sz w:val="20"/>
          <w:szCs w:val="20"/>
        </w:rPr>
      </w:pPr>
    </w:p>
    <w:p w:rsidR="00215570" w:rsidRPr="00A52E36" w:rsidRDefault="00215570" w:rsidP="00D96853">
      <w:pPr>
        <w:jc w:val="both"/>
        <w:rPr>
          <w:rFonts w:ascii="Verdana" w:hAnsi="Verdana"/>
          <w:b/>
          <w:sz w:val="20"/>
          <w:szCs w:val="20"/>
          <w:lang w:eastAsia="pl-PL"/>
        </w:rPr>
      </w:pPr>
      <w:r w:rsidRPr="00A52E36">
        <w:rPr>
          <w:rFonts w:ascii="Verdana" w:hAnsi="Verdana"/>
          <w:sz w:val="20"/>
          <w:szCs w:val="20"/>
        </w:rPr>
        <w:t>Nawiązując do ogłoszenia o przetargu nieograniczonym na:</w:t>
      </w:r>
      <w:r w:rsidRPr="00A52E36">
        <w:rPr>
          <w:rFonts w:ascii="Verdana" w:hAnsi="Verdana"/>
          <w:b/>
          <w:sz w:val="20"/>
          <w:szCs w:val="20"/>
          <w:lang w:eastAsia="pl-PL"/>
        </w:rPr>
        <w:t xml:space="preserve"> </w:t>
      </w:r>
    </w:p>
    <w:p w:rsidR="007F1EEF" w:rsidRPr="00A52E36" w:rsidRDefault="007F1EEF" w:rsidP="00D96853">
      <w:pPr>
        <w:jc w:val="both"/>
        <w:rPr>
          <w:rFonts w:ascii="Verdana" w:hAnsi="Verdana"/>
          <w:b/>
          <w:sz w:val="20"/>
          <w:szCs w:val="20"/>
          <w:lang w:eastAsia="pl-PL"/>
        </w:rPr>
      </w:pPr>
    </w:p>
    <w:p w:rsidR="00152EDB" w:rsidRPr="00A52E36" w:rsidRDefault="008C0FE9" w:rsidP="00663E59">
      <w:pPr>
        <w:pStyle w:val="Zwykytekst1"/>
        <w:tabs>
          <w:tab w:val="left" w:leader="dot" w:pos="9360"/>
        </w:tabs>
        <w:ind w:right="-1"/>
        <w:jc w:val="both"/>
        <w:rPr>
          <w:rFonts w:ascii="Verdana" w:eastAsia="Times New Roman" w:hAnsi="Verdana" w:cs="Arial"/>
          <w:b/>
          <w:lang w:eastAsia="en-US"/>
        </w:rPr>
      </w:pPr>
      <w:r w:rsidRPr="00A52E36">
        <w:rPr>
          <w:rFonts w:ascii="Verdana" w:eastAsia="Times New Roman" w:hAnsi="Verdana" w:cs="Arial"/>
          <w:b/>
          <w:lang w:eastAsia="en-US"/>
        </w:rPr>
        <w:t xml:space="preserve">przygotowanie przekazu kampanii, opracowanie harmonogramu </w:t>
      </w:r>
      <w:r w:rsidR="00CC3C5E" w:rsidRPr="00A52E36">
        <w:rPr>
          <w:rFonts w:ascii="Verdana" w:eastAsia="Times New Roman" w:hAnsi="Verdana" w:cs="Arial"/>
          <w:b/>
          <w:lang w:eastAsia="en-US"/>
        </w:rPr>
        <w:t>i planu medialnego kampanii,</w:t>
      </w:r>
      <w:r w:rsidRPr="00A52E36">
        <w:rPr>
          <w:rFonts w:ascii="Verdana" w:eastAsia="Times New Roman" w:hAnsi="Verdana" w:cs="Arial"/>
          <w:b/>
          <w:lang w:eastAsia="en-US"/>
        </w:rPr>
        <w:t xml:space="preserve"> przeprowadzenie kampanii o tematyce mediacyjnej </w:t>
      </w:r>
      <w:r w:rsidR="00CC3C5E" w:rsidRPr="00A52E36">
        <w:rPr>
          <w:rFonts w:ascii="Verdana" w:eastAsia="Times New Roman" w:hAnsi="Verdana" w:cs="Arial"/>
          <w:b/>
          <w:lang w:eastAsia="en-US"/>
        </w:rPr>
        <w:t xml:space="preserve">oraz opracowanie raportu końcowego z przeprowadzonych działań </w:t>
      </w:r>
      <w:r w:rsidRPr="00A52E36">
        <w:rPr>
          <w:rFonts w:ascii="Verdana" w:eastAsia="Times New Roman" w:hAnsi="Verdana" w:cs="Arial"/>
          <w:b/>
          <w:lang w:eastAsia="en-US"/>
        </w:rPr>
        <w:t>w ramach Projektu nr 6 "Propagowanie alternatywnych metod rozwiązywania sporów" Norweskiego Mechanizmu Finansowego (NMF) 2009-2014</w:t>
      </w:r>
    </w:p>
    <w:p w:rsidR="007F1EEF" w:rsidRPr="00A52E36" w:rsidRDefault="007F1EEF" w:rsidP="00663E59">
      <w:pPr>
        <w:pStyle w:val="Zwykytekst1"/>
        <w:tabs>
          <w:tab w:val="left" w:leader="dot" w:pos="9360"/>
        </w:tabs>
        <w:ind w:right="-1"/>
        <w:jc w:val="both"/>
        <w:rPr>
          <w:rFonts w:ascii="Verdana" w:hAnsi="Verdana" w:cs="Times New Roman"/>
          <w:b/>
        </w:rPr>
      </w:pPr>
    </w:p>
    <w:p w:rsidR="00215570" w:rsidRPr="00A52E36" w:rsidRDefault="00215570" w:rsidP="00663E59">
      <w:pPr>
        <w:pStyle w:val="Zwykytekst1"/>
        <w:tabs>
          <w:tab w:val="left" w:leader="dot" w:pos="9360"/>
        </w:tabs>
        <w:ind w:right="-1"/>
        <w:jc w:val="both"/>
        <w:rPr>
          <w:rFonts w:ascii="Verdana" w:hAnsi="Verdana" w:cs="Times New Roman"/>
        </w:rPr>
      </w:pPr>
      <w:r w:rsidRPr="00A52E36">
        <w:rPr>
          <w:rFonts w:ascii="Verdana" w:hAnsi="Verdana" w:cs="Times New Roman"/>
          <w:b/>
        </w:rPr>
        <w:t>MY NIŻEJ PODPISANI</w:t>
      </w:r>
      <w:r w:rsidRPr="00A52E36">
        <w:rPr>
          <w:rFonts w:ascii="Verdana" w:hAnsi="Verdana" w:cs="Times New Roman"/>
        </w:rPr>
        <w:t xml:space="preserve"> </w:t>
      </w:r>
    </w:p>
    <w:p w:rsidR="00215570" w:rsidRPr="00A52E36" w:rsidRDefault="00215570" w:rsidP="00AF3857">
      <w:pPr>
        <w:pStyle w:val="Zwykytekst1"/>
        <w:tabs>
          <w:tab w:val="left" w:leader="underscore" w:pos="9781"/>
        </w:tabs>
        <w:spacing w:before="60"/>
        <w:jc w:val="both"/>
        <w:rPr>
          <w:rFonts w:ascii="Verdana" w:hAnsi="Verdana" w:cs="Times New Roman"/>
        </w:rPr>
      </w:pPr>
      <w:r w:rsidRPr="00A52E36">
        <w:rPr>
          <w:rFonts w:ascii="Verdana" w:hAnsi="Verdana" w:cs="Times New Roman"/>
        </w:rPr>
        <w:tab/>
        <w:t xml:space="preserve"> </w:t>
      </w:r>
    </w:p>
    <w:p w:rsidR="00215570" w:rsidRPr="00A52E36" w:rsidRDefault="00215570" w:rsidP="00932A4F">
      <w:pPr>
        <w:pStyle w:val="Zwykytekst1"/>
        <w:tabs>
          <w:tab w:val="left" w:leader="underscore" w:pos="9781"/>
        </w:tabs>
        <w:spacing w:before="120"/>
        <w:jc w:val="both"/>
        <w:rPr>
          <w:rFonts w:ascii="Verdana" w:hAnsi="Verdana" w:cs="Times New Roman"/>
        </w:rPr>
      </w:pPr>
      <w:r w:rsidRPr="00A52E36">
        <w:rPr>
          <w:rFonts w:ascii="Verdana" w:hAnsi="Verdana" w:cs="Times New Roman"/>
        </w:rPr>
        <w:tab/>
        <w:t xml:space="preserve"> </w:t>
      </w:r>
    </w:p>
    <w:p w:rsidR="00215570" w:rsidRPr="00A52E36" w:rsidRDefault="00215570" w:rsidP="00932A4F">
      <w:pPr>
        <w:pStyle w:val="Zwykytekst1"/>
        <w:tabs>
          <w:tab w:val="left" w:leader="dot" w:pos="9360"/>
        </w:tabs>
        <w:spacing w:before="120"/>
        <w:jc w:val="both"/>
        <w:rPr>
          <w:rFonts w:ascii="Verdana" w:hAnsi="Verdana" w:cs="Times New Roman"/>
        </w:rPr>
      </w:pPr>
      <w:r w:rsidRPr="00A52E36">
        <w:rPr>
          <w:rFonts w:ascii="Verdana" w:hAnsi="Verdana" w:cs="Times New Roman"/>
        </w:rPr>
        <w:t>działając w imieniu i na rzecz</w:t>
      </w:r>
    </w:p>
    <w:p w:rsidR="00215570" w:rsidRPr="00A52E36" w:rsidRDefault="00215570" w:rsidP="00AF3857">
      <w:pPr>
        <w:pStyle w:val="Zwykytekst1"/>
        <w:tabs>
          <w:tab w:val="left" w:leader="underscore" w:pos="9781"/>
        </w:tabs>
        <w:spacing w:before="60"/>
        <w:jc w:val="both"/>
        <w:rPr>
          <w:rFonts w:ascii="Verdana" w:hAnsi="Verdana" w:cs="Times New Roman"/>
        </w:rPr>
      </w:pPr>
      <w:r w:rsidRPr="00A52E36">
        <w:rPr>
          <w:rFonts w:ascii="Verdana" w:hAnsi="Verdana" w:cs="Times New Roman"/>
        </w:rPr>
        <w:tab/>
      </w:r>
    </w:p>
    <w:p w:rsidR="00215570" w:rsidRPr="00A52E36" w:rsidRDefault="00215570" w:rsidP="00932A4F">
      <w:pPr>
        <w:pStyle w:val="Zwykytekst1"/>
        <w:tabs>
          <w:tab w:val="left" w:leader="underscore" w:pos="9781"/>
        </w:tabs>
        <w:spacing w:before="120"/>
        <w:jc w:val="both"/>
        <w:rPr>
          <w:rFonts w:ascii="Verdana" w:hAnsi="Verdana" w:cs="Times New Roman"/>
        </w:rPr>
      </w:pPr>
      <w:r w:rsidRPr="00A52E36">
        <w:rPr>
          <w:rFonts w:ascii="Verdana" w:hAnsi="Verdana" w:cs="Times New Roman"/>
        </w:rPr>
        <w:tab/>
        <w:t xml:space="preserve"> </w:t>
      </w:r>
    </w:p>
    <w:p w:rsidR="00215570" w:rsidRPr="00A52E36" w:rsidRDefault="00215570" w:rsidP="00663E59">
      <w:pPr>
        <w:pStyle w:val="Zwykytekst1"/>
        <w:tabs>
          <w:tab w:val="left" w:leader="underscore" w:pos="9360"/>
        </w:tabs>
        <w:ind w:right="-1"/>
        <w:jc w:val="center"/>
        <w:rPr>
          <w:rFonts w:ascii="Verdana" w:hAnsi="Verdana" w:cs="Times New Roman"/>
          <w:i/>
          <w:sz w:val="16"/>
          <w:szCs w:val="16"/>
        </w:rPr>
      </w:pPr>
      <w:r w:rsidRPr="00A52E36">
        <w:rPr>
          <w:rFonts w:ascii="Verdana" w:hAnsi="Verdana" w:cs="Times New Roman"/>
        </w:rPr>
        <w:t xml:space="preserve"> </w:t>
      </w:r>
      <w:r w:rsidRPr="00A52E36">
        <w:rPr>
          <w:rFonts w:ascii="Verdana" w:hAnsi="Verdana" w:cs="Times New Roman"/>
          <w:i/>
          <w:sz w:val="16"/>
          <w:szCs w:val="16"/>
        </w:rPr>
        <w:t>(nazwa (firma) dokładny adres Wykonawcy/Wykonawców)</w:t>
      </w:r>
    </w:p>
    <w:p w:rsidR="00215570" w:rsidRPr="00A52E36" w:rsidRDefault="00215570" w:rsidP="00663E59">
      <w:pPr>
        <w:pStyle w:val="Zwykytekst1"/>
        <w:tabs>
          <w:tab w:val="left" w:leader="dot" w:pos="9072"/>
        </w:tabs>
        <w:ind w:right="-1"/>
        <w:jc w:val="center"/>
        <w:rPr>
          <w:rFonts w:ascii="Verdana" w:hAnsi="Verdana" w:cs="Times New Roman"/>
          <w:i/>
          <w:sz w:val="16"/>
          <w:szCs w:val="16"/>
        </w:rPr>
      </w:pPr>
      <w:r w:rsidRPr="00A52E36">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A52E36" w:rsidRDefault="00B86975" w:rsidP="00663E59">
      <w:pPr>
        <w:pStyle w:val="Zwykytekst1"/>
        <w:tabs>
          <w:tab w:val="left" w:leader="dot" w:pos="9072"/>
        </w:tabs>
        <w:ind w:right="-1"/>
        <w:jc w:val="center"/>
        <w:rPr>
          <w:rFonts w:ascii="Verdana" w:hAnsi="Verdana" w:cs="Times New Roman"/>
          <w:i/>
          <w:sz w:val="16"/>
          <w:szCs w:val="16"/>
        </w:rPr>
      </w:pPr>
    </w:p>
    <w:p w:rsidR="00215570" w:rsidRPr="00A52E36" w:rsidRDefault="00215570" w:rsidP="007F1EEF">
      <w:pPr>
        <w:pStyle w:val="Zwykytekst1"/>
        <w:numPr>
          <w:ilvl w:val="3"/>
          <w:numId w:val="12"/>
        </w:numPr>
        <w:tabs>
          <w:tab w:val="clear" w:pos="2880"/>
          <w:tab w:val="num" w:pos="360"/>
        </w:tabs>
        <w:spacing w:before="120"/>
        <w:ind w:left="360"/>
        <w:jc w:val="both"/>
        <w:rPr>
          <w:rFonts w:ascii="Verdana" w:hAnsi="Verdana" w:cs="Times New Roman"/>
        </w:rPr>
      </w:pPr>
      <w:r w:rsidRPr="00A52E36">
        <w:rPr>
          <w:rFonts w:ascii="Verdana" w:hAnsi="Verdana" w:cs="Times New Roman"/>
          <w:b/>
        </w:rPr>
        <w:t>SKŁADAMY OFERTĘ</w:t>
      </w:r>
      <w:r w:rsidRPr="00A52E36">
        <w:rPr>
          <w:rFonts w:ascii="Verdana" w:hAnsi="Verdana" w:cs="Times New Roman"/>
        </w:rPr>
        <w:t xml:space="preserve"> na wykonanie przedmiotu zamówienia zgodnie ze Specyfikacją</w:t>
      </w:r>
      <w:r w:rsidR="00FF49A2" w:rsidRPr="00A52E36">
        <w:rPr>
          <w:rFonts w:ascii="Verdana" w:hAnsi="Verdana" w:cs="Times New Roman"/>
        </w:rPr>
        <w:t xml:space="preserve"> </w:t>
      </w:r>
      <w:r w:rsidR="008637E0" w:rsidRPr="00A52E36">
        <w:rPr>
          <w:rFonts w:ascii="Verdana" w:hAnsi="Verdana" w:cs="Times New Roman"/>
        </w:rPr>
        <w:t>Istotnych Warunków Zamówienia</w:t>
      </w:r>
      <w:r w:rsidR="0054197C" w:rsidRPr="00A52E36">
        <w:rPr>
          <w:rFonts w:ascii="Verdana" w:hAnsi="Verdana" w:cs="Times New Roman"/>
        </w:rPr>
        <w:t>.</w:t>
      </w:r>
      <w:r w:rsidR="008637E0" w:rsidRPr="00A52E36">
        <w:rPr>
          <w:rFonts w:ascii="Verdana" w:hAnsi="Verdana" w:cs="Times New Roman"/>
        </w:rPr>
        <w:t xml:space="preserve"> </w:t>
      </w:r>
    </w:p>
    <w:p w:rsidR="00B86975" w:rsidRPr="00A52E36" w:rsidRDefault="00B86975" w:rsidP="007F1EEF">
      <w:pPr>
        <w:pStyle w:val="Zwykytekst1"/>
        <w:tabs>
          <w:tab w:val="left" w:pos="360"/>
        </w:tabs>
        <w:spacing w:before="120"/>
        <w:jc w:val="both"/>
        <w:rPr>
          <w:rFonts w:ascii="Verdana" w:hAnsi="Verdana" w:cs="Times New Roman"/>
        </w:rPr>
      </w:pPr>
    </w:p>
    <w:p w:rsidR="00215570" w:rsidRPr="00A52E36" w:rsidRDefault="00215570" w:rsidP="007F1EEF">
      <w:pPr>
        <w:pStyle w:val="Zwykytekst1"/>
        <w:numPr>
          <w:ilvl w:val="3"/>
          <w:numId w:val="12"/>
        </w:numPr>
        <w:tabs>
          <w:tab w:val="left" w:pos="0"/>
        </w:tabs>
        <w:spacing w:before="120"/>
        <w:ind w:left="360"/>
        <w:jc w:val="both"/>
        <w:rPr>
          <w:rFonts w:ascii="Verdana" w:hAnsi="Verdana" w:cs="Times New Roman"/>
        </w:rPr>
      </w:pPr>
      <w:r w:rsidRPr="00A52E36">
        <w:rPr>
          <w:rFonts w:ascii="Verdana" w:hAnsi="Verdana" w:cs="Times New Roman"/>
          <w:b/>
        </w:rPr>
        <w:t>OŚWIADCZAMY,</w:t>
      </w:r>
      <w:r w:rsidRPr="00A52E36">
        <w:rPr>
          <w:rFonts w:ascii="Verdana" w:hAnsi="Verdana" w:cs="Times New Roman"/>
        </w:rPr>
        <w:t xml:space="preserve"> że zapoznaliśmy się ze Specyfikacją Istotnych Warunków Zamówienia (SIWZ) oraz wyjaśnieniami i zmianami SIWZ p</w:t>
      </w:r>
      <w:r w:rsidR="0054197C" w:rsidRPr="00A52E36">
        <w:rPr>
          <w:rFonts w:ascii="Verdana" w:hAnsi="Verdana" w:cs="Times New Roman"/>
        </w:rPr>
        <w:t>rzekazanymi przez Zamawiającego</w:t>
      </w:r>
      <w:r w:rsidRPr="00A52E36">
        <w:rPr>
          <w:rFonts w:ascii="Verdana" w:hAnsi="Verdana" w:cs="Times New Roman"/>
        </w:rPr>
        <w:t xml:space="preserve"> i uznajemy się za związanych określonymi w nich postanowieniami i zasadami postępowania.</w:t>
      </w:r>
    </w:p>
    <w:p w:rsidR="00B86975" w:rsidRPr="00A52E36" w:rsidRDefault="00B86975" w:rsidP="00FF49A2">
      <w:pPr>
        <w:pStyle w:val="Zwykytekst"/>
        <w:tabs>
          <w:tab w:val="left" w:pos="0"/>
        </w:tabs>
        <w:spacing w:before="60"/>
        <w:jc w:val="both"/>
        <w:rPr>
          <w:rFonts w:ascii="Verdana" w:hAnsi="Verdana" w:cs="Times New Roman"/>
          <w:b/>
          <w:iCs/>
        </w:rPr>
      </w:pPr>
    </w:p>
    <w:p w:rsidR="00D30EC4" w:rsidRPr="00A52E36" w:rsidRDefault="00215570" w:rsidP="005447B6">
      <w:pPr>
        <w:pStyle w:val="Zwykytekst"/>
        <w:numPr>
          <w:ilvl w:val="0"/>
          <w:numId w:val="32"/>
        </w:numPr>
        <w:spacing w:before="60"/>
        <w:jc w:val="both"/>
        <w:rPr>
          <w:rFonts w:ascii="Verdana" w:hAnsi="Verdana" w:cs="Times New Roman"/>
          <w:b/>
          <w:iCs/>
        </w:rPr>
      </w:pPr>
      <w:r w:rsidRPr="00A52E36">
        <w:rPr>
          <w:rFonts w:ascii="Verdana" w:hAnsi="Verdana" w:cs="Times New Roman"/>
          <w:b/>
          <w:iCs/>
        </w:rPr>
        <w:t>OFERUJEMY</w:t>
      </w:r>
      <w:r w:rsidR="00D30EC4" w:rsidRPr="00A52E36">
        <w:rPr>
          <w:rFonts w:ascii="Verdana" w:hAnsi="Verdana" w:cs="Times New Roman"/>
          <w:iCs/>
        </w:rPr>
        <w:t>:</w:t>
      </w:r>
    </w:p>
    <w:p w:rsidR="000F6185" w:rsidRPr="00A52E36" w:rsidRDefault="000F6185" w:rsidP="000F6185">
      <w:pPr>
        <w:pStyle w:val="Zwykytekst"/>
        <w:spacing w:before="60"/>
        <w:ind w:left="420"/>
        <w:jc w:val="both"/>
        <w:rPr>
          <w:rFonts w:ascii="Verdana" w:hAnsi="Verdana" w:cs="Times New Roman"/>
          <w:b/>
          <w:iCs/>
        </w:rPr>
      </w:pPr>
    </w:p>
    <w:p w:rsidR="00DB04AA" w:rsidRPr="00A52E36" w:rsidRDefault="00372FE2" w:rsidP="005447B6">
      <w:pPr>
        <w:pStyle w:val="Zwykytekst"/>
        <w:numPr>
          <w:ilvl w:val="1"/>
          <w:numId w:val="32"/>
        </w:numPr>
        <w:spacing w:before="60"/>
        <w:ind w:left="987" w:hanging="567"/>
        <w:jc w:val="both"/>
        <w:rPr>
          <w:rFonts w:ascii="Verdana" w:hAnsi="Verdana" w:cs="Times New Roman"/>
          <w:b/>
          <w:iCs/>
        </w:rPr>
      </w:pPr>
      <w:r w:rsidRPr="00A52E36">
        <w:rPr>
          <w:rFonts w:ascii="Verdana" w:hAnsi="Verdana" w:cs="Times New Roman"/>
          <w:b/>
          <w:iCs/>
        </w:rPr>
        <w:t xml:space="preserve">Wykonanie przedmiotu zamówienia </w:t>
      </w:r>
      <w:r w:rsidR="00215570" w:rsidRPr="00A52E36">
        <w:rPr>
          <w:rFonts w:ascii="Verdana" w:hAnsi="Verdana" w:cs="Times New Roman"/>
          <w:iCs/>
        </w:rPr>
        <w:t>za</w:t>
      </w:r>
      <w:r w:rsidR="00DB04AA" w:rsidRPr="00A52E36">
        <w:rPr>
          <w:rFonts w:ascii="Verdana" w:hAnsi="Verdana" w:cs="Times New Roman"/>
          <w:b/>
          <w:iCs/>
        </w:rPr>
        <w:t xml:space="preserve"> </w:t>
      </w:r>
      <w:r w:rsidR="007F0013" w:rsidRPr="00A52E36">
        <w:rPr>
          <w:rFonts w:ascii="Verdana" w:hAnsi="Verdana" w:cs="Times New Roman"/>
          <w:iCs/>
        </w:rPr>
        <w:t xml:space="preserve">łączną ryczałtową </w:t>
      </w:r>
      <w:r w:rsidR="00215570" w:rsidRPr="00A52E36">
        <w:rPr>
          <w:rFonts w:ascii="Verdana" w:hAnsi="Verdana" w:cs="Times New Roman"/>
          <w:iCs/>
        </w:rPr>
        <w:t xml:space="preserve">cenę </w:t>
      </w:r>
      <w:r w:rsidR="00215570" w:rsidRPr="00A52E36">
        <w:rPr>
          <w:rFonts w:ascii="Verdana" w:hAnsi="Verdana"/>
        </w:rPr>
        <w:t>brutto</w:t>
      </w:r>
      <w:r w:rsidR="00DB04AA" w:rsidRPr="00A52E36">
        <w:rPr>
          <w:rFonts w:ascii="Verdana" w:hAnsi="Verdana"/>
        </w:rPr>
        <w:t>:</w:t>
      </w:r>
      <w:r w:rsidR="0054197C" w:rsidRPr="00A52E36">
        <w:rPr>
          <w:rFonts w:ascii="Verdana" w:hAnsi="Verdana"/>
        </w:rPr>
        <w:t xml:space="preserve"> </w:t>
      </w:r>
    </w:p>
    <w:p w:rsidR="00215570" w:rsidRPr="00A52E36" w:rsidRDefault="00215570" w:rsidP="000F6185">
      <w:pPr>
        <w:pStyle w:val="Zwykytekst"/>
        <w:spacing w:before="60"/>
        <w:ind w:left="987"/>
        <w:jc w:val="both"/>
        <w:rPr>
          <w:rFonts w:ascii="Verdana" w:hAnsi="Verdana" w:cs="Verdana"/>
        </w:rPr>
      </w:pPr>
      <w:r w:rsidRPr="00A52E36">
        <w:rPr>
          <w:rFonts w:ascii="Verdana" w:hAnsi="Verdana" w:cs="Verdana"/>
        </w:rPr>
        <w:t>......................</w:t>
      </w:r>
      <w:r w:rsidR="000F6185" w:rsidRPr="00A52E36">
        <w:rPr>
          <w:rFonts w:ascii="Verdana" w:hAnsi="Verdana" w:cs="Verdana"/>
        </w:rPr>
        <w:t>..........</w:t>
      </w:r>
      <w:r w:rsidR="00FF49A2" w:rsidRPr="00A52E36">
        <w:rPr>
          <w:rFonts w:ascii="Verdana" w:hAnsi="Verdana" w:cs="Verdana"/>
        </w:rPr>
        <w:t>..........</w:t>
      </w:r>
      <w:r w:rsidRPr="00A52E36">
        <w:rPr>
          <w:rFonts w:ascii="Verdana" w:hAnsi="Verdana" w:cs="Verdana"/>
        </w:rPr>
        <w:t>PLN,</w:t>
      </w:r>
      <w:r w:rsidR="000F6185" w:rsidRPr="00A52E36">
        <w:rPr>
          <w:rFonts w:ascii="Verdana" w:hAnsi="Verdana" w:cs="Verdana"/>
        </w:rPr>
        <w:t xml:space="preserve"> </w:t>
      </w:r>
      <w:r w:rsidRPr="00A52E36">
        <w:rPr>
          <w:rFonts w:ascii="Verdana" w:hAnsi="Verdana" w:cs="Verdana"/>
        </w:rPr>
        <w:t>słownie złotych:…………………………</w:t>
      </w:r>
      <w:r w:rsidR="000F6185" w:rsidRPr="00A52E36">
        <w:rPr>
          <w:rFonts w:ascii="Verdana" w:hAnsi="Verdana" w:cs="Verdana"/>
        </w:rPr>
        <w:t>…………………</w:t>
      </w:r>
    </w:p>
    <w:p w:rsidR="00BE3651" w:rsidRPr="00A52E36" w:rsidRDefault="00BE3651" w:rsidP="000F6185">
      <w:pPr>
        <w:pStyle w:val="Zwykytekst"/>
        <w:spacing w:before="60"/>
        <w:ind w:left="420"/>
        <w:jc w:val="both"/>
        <w:rPr>
          <w:rFonts w:ascii="Verdana" w:hAnsi="Verdana" w:cs="Times New Roman"/>
          <w:b/>
          <w:iCs/>
        </w:rPr>
      </w:pPr>
    </w:p>
    <w:p w:rsidR="00CF1833" w:rsidRPr="00A52E36" w:rsidRDefault="00CF1833" w:rsidP="000F6185">
      <w:pPr>
        <w:pStyle w:val="Zwykytekst"/>
        <w:spacing w:before="60"/>
        <w:ind w:left="420"/>
        <w:jc w:val="both"/>
        <w:rPr>
          <w:rFonts w:ascii="Verdana" w:hAnsi="Verdana" w:cs="Times New Roman"/>
          <w:b/>
          <w:iCs/>
        </w:rPr>
      </w:pPr>
    </w:p>
    <w:p w:rsidR="008E147A" w:rsidRPr="00A52E36" w:rsidRDefault="00333B8F" w:rsidP="005447B6">
      <w:pPr>
        <w:pStyle w:val="Zwykytekst"/>
        <w:numPr>
          <w:ilvl w:val="1"/>
          <w:numId w:val="32"/>
        </w:numPr>
        <w:spacing w:before="60"/>
        <w:ind w:left="987" w:hanging="567"/>
        <w:jc w:val="both"/>
        <w:rPr>
          <w:rFonts w:ascii="Verdana" w:hAnsi="Verdana" w:cs="Arial"/>
        </w:rPr>
      </w:pPr>
      <w:r w:rsidRPr="00A52E36">
        <w:rPr>
          <w:rFonts w:ascii="Verdana" w:hAnsi="Verdana"/>
          <w:iCs/>
        </w:rPr>
        <w:lastRenderedPageBreak/>
        <w:t>…</w:t>
      </w:r>
      <w:r w:rsidR="00CF1833" w:rsidRPr="00A52E36">
        <w:rPr>
          <w:rFonts w:ascii="Verdana" w:hAnsi="Verdana"/>
          <w:iCs/>
        </w:rPr>
        <w:t>…</w:t>
      </w:r>
      <w:r w:rsidRPr="00A52E36">
        <w:rPr>
          <w:rFonts w:ascii="Verdana" w:hAnsi="Verdana"/>
          <w:iCs/>
        </w:rPr>
        <w:t xml:space="preserve"> </w:t>
      </w:r>
      <w:r w:rsidR="00030140" w:rsidRPr="00A52E36">
        <w:rPr>
          <w:rFonts w:ascii="Verdana" w:hAnsi="Verdana"/>
          <w:i/>
          <w:iCs/>
          <w:sz w:val="14"/>
          <w:szCs w:val="14"/>
        </w:rPr>
        <w:t>(podać cyfrę</w:t>
      </w:r>
      <w:r w:rsidRPr="00A52E36">
        <w:rPr>
          <w:rFonts w:ascii="Verdana" w:hAnsi="Verdana"/>
          <w:i/>
          <w:iCs/>
          <w:sz w:val="14"/>
          <w:szCs w:val="14"/>
        </w:rPr>
        <w:t>),</w:t>
      </w:r>
      <w:r w:rsidR="002E660C" w:rsidRPr="00A52E36">
        <w:rPr>
          <w:rFonts w:ascii="Verdana" w:hAnsi="Verdana"/>
          <w:i/>
          <w:iCs/>
        </w:rPr>
        <w:t xml:space="preserve"> słownie: ……………………</w:t>
      </w:r>
      <w:r w:rsidRPr="00A52E36">
        <w:rPr>
          <w:rFonts w:ascii="Verdana" w:hAnsi="Verdana"/>
          <w:i/>
          <w:iCs/>
        </w:rPr>
        <w:t xml:space="preserve"> </w:t>
      </w:r>
      <w:r w:rsidR="00030140" w:rsidRPr="00A52E36">
        <w:rPr>
          <w:rFonts w:ascii="Verdana" w:hAnsi="Verdana"/>
          <w:i/>
          <w:iCs/>
          <w:sz w:val="14"/>
          <w:szCs w:val="14"/>
        </w:rPr>
        <w:t>(podać cyfrę</w:t>
      </w:r>
      <w:r w:rsidR="002E660C" w:rsidRPr="00A52E36">
        <w:rPr>
          <w:rFonts w:ascii="Verdana" w:hAnsi="Verdana"/>
          <w:i/>
          <w:iCs/>
          <w:sz w:val="14"/>
          <w:szCs w:val="14"/>
        </w:rPr>
        <w:t xml:space="preserve"> słownie)</w:t>
      </w:r>
      <w:r w:rsidR="00CF1833" w:rsidRPr="00A52E36">
        <w:rPr>
          <w:rFonts w:ascii="Verdana" w:hAnsi="Verdana"/>
          <w:i/>
          <w:iCs/>
        </w:rPr>
        <w:t xml:space="preserve"> </w:t>
      </w:r>
      <w:r w:rsidR="00B51737" w:rsidRPr="00A52E36">
        <w:rPr>
          <w:rFonts w:ascii="Verdana" w:hAnsi="Verdana"/>
        </w:rPr>
        <w:t>dodatkowe narzędzia promocji mediacji dopasowan</w:t>
      </w:r>
      <w:r w:rsidR="00816F84" w:rsidRPr="00A52E36">
        <w:rPr>
          <w:rFonts w:ascii="Verdana" w:hAnsi="Verdana"/>
        </w:rPr>
        <w:t>e</w:t>
      </w:r>
      <w:r w:rsidR="00B51737" w:rsidRPr="00A52E36">
        <w:rPr>
          <w:rFonts w:ascii="Verdana" w:hAnsi="Verdana"/>
        </w:rPr>
        <w:t xml:space="preserve"> do danej grupy docelowej kampanii</w:t>
      </w:r>
      <w:r w:rsidR="002E660C" w:rsidRPr="00A52E36">
        <w:rPr>
          <w:rFonts w:ascii="Verdana" w:hAnsi="Verdana"/>
          <w:iCs/>
        </w:rPr>
        <w:t>.</w:t>
      </w:r>
    </w:p>
    <w:p w:rsidR="007C62C6" w:rsidRPr="00A52E36" w:rsidRDefault="007C62C6" w:rsidP="002E660C">
      <w:pPr>
        <w:pStyle w:val="Zwykytekst"/>
        <w:spacing w:before="60"/>
        <w:jc w:val="both"/>
        <w:rPr>
          <w:rFonts w:ascii="Verdana" w:hAnsi="Verdana" w:cs="Arial"/>
        </w:rPr>
      </w:pPr>
    </w:p>
    <w:p w:rsidR="002B0E88" w:rsidRPr="00A52E36" w:rsidRDefault="00DA4CDC" w:rsidP="00DA4CDC">
      <w:pPr>
        <w:pStyle w:val="Akapitzlist"/>
        <w:ind w:left="720"/>
        <w:jc w:val="both"/>
        <w:rPr>
          <w:rFonts w:ascii="Verdana" w:hAnsi="Verdana"/>
          <w:i/>
          <w:iCs/>
          <w:sz w:val="20"/>
          <w:szCs w:val="20"/>
        </w:rPr>
      </w:pPr>
      <w:r w:rsidRPr="00A52E36">
        <w:rPr>
          <w:rFonts w:ascii="Verdana" w:hAnsi="Verdana"/>
          <w:i/>
          <w:iCs/>
          <w:sz w:val="20"/>
          <w:szCs w:val="20"/>
        </w:rPr>
        <w:t>*</w:t>
      </w:r>
      <w:r w:rsidR="002F0450" w:rsidRPr="00A52E36">
        <w:rPr>
          <w:rFonts w:ascii="Verdana" w:hAnsi="Verdana"/>
          <w:i/>
          <w:iCs/>
          <w:sz w:val="20"/>
          <w:szCs w:val="20"/>
        </w:rPr>
        <w:t xml:space="preserve">Informacje zawarte w punkcie 3.2. wykonawca może podać w ramach </w:t>
      </w:r>
      <w:proofErr w:type="spellStart"/>
      <w:r w:rsidR="002F0450" w:rsidRPr="00A52E36">
        <w:rPr>
          <w:rFonts w:ascii="Verdana" w:hAnsi="Verdana"/>
          <w:i/>
          <w:iCs/>
          <w:sz w:val="20"/>
          <w:szCs w:val="20"/>
        </w:rPr>
        <w:t>pozacenowego</w:t>
      </w:r>
      <w:proofErr w:type="spellEnd"/>
      <w:r w:rsidR="002F0450" w:rsidRPr="00A52E36">
        <w:rPr>
          <w:rFonts w:ascii="Verdana" w:hAnsi="Verdana"/>
          <w:i/>
          <w:iCs/>
          <w:sz w:val="20"/>
          <w:szCs w:val="20"/>
        </w:rPr>
        <w:t xml:space="preserve"> kryterium oceny ofert</w:t>
      </w:r>
      <w:r w:rsidRPr="00A52E36">
        <w:rPr>
          <w:rFonts w:ascii="Verdana" w:hAnsi="Verdana"/>
          <w:i/>
          <w:iCs/>
          <w:sz w:val="20"/>
          <w:szCs w:val="20"/>
        </w:rPr>
        <w:t>, o którym mowa jest w tomie I, pkt. 14 SIWZ,</w:t>
      </w:r>
      <w:r w:rsidR="002F0450" w:rsidRPr="00A52E36">
        <w:rPr>
          <w:rFonts w:ascii="Verdana" w:hAnsi="Verdana"/>
          <w:i/>
          <w:iCs/>
          <w:sz w:val="20"/>
          <w:szCs w:val="20"/>
        </w:rPr>
        <w:t xml:space="preserve"> lub pozostawić punkt 3.2. niewypełniony.</w:t>
      </w:r>
    </w:p>
    <w:p w:rsidR="002F0450" w:rsidRPr="00A52E36" w:rsidRDefault="002F0450" w:rsidP="003F52C2">
      <w:pPr>
        <w:pStyle w:val="Akapitzlist"/>
        <w:ind w:left="720"/>
        <w:rPr>
          <w:rFonts w:ascii="Verdana" w:hAnsi="Verdana"/>
          <w:iCs/>
        </w:rPr>
      </w:pPr>
    </w:p>
    <w:p w:rsidR="00215570" w:rsidRPr="00A52E36" w:rsidRDefault="00215570" w:rsidP="005447B6">
      <w:pPr>
        <w:pStyle w:val="Zwykytekst1"/>
        <w:numPr>
          <w:ilvl w:val="0"/>
          <w:numId w:val="32"/>
        </w:numPr>
        <w:tabs>
          <w:tab w:val="left" w:pos="360"/>
        </w:tabs>
        <w:jc w:val="both"/>
        <w:rPr>
          <w:rFonts w:ascii="Verdana" w:hAnsi="Verdana" w:cs="Times New Roman"/>
          <w:bCs/>
          <w:iCs/>
        </w:rPr>
      </w:pPr>
      <w:r w:rsidRPr="00A52E36">
        <w:rPr>
          <w:rFonts w:ascii="Verdana" w:hAnsi="Verdana" w:cs="Times New Roman"/>
          <w:b/>
          <w:bCs/>
          <w:iCs/>
        </w:rPr>
        <w:t>ZOBOWIĄZUJEMY SIĘ</w:t>
      </w:r>
      <w:r w:rsidRPr="00A52E36">
        <w:rPr>
          <w:rFonts w:ascii="Verdana" w:hAnsi="Verdana" w:cs="Times New Roman"/>
          <w:bCs/>
          <w:iCs/>
        </w:rPr>
        <w:t xml:space="preserve"> do wykonania zamówienia </w:t>
      </w:r>
      <w:r w:rsidR="00946AE6" w:rsidRPr="00A52E36">
        <w:rPr>
          <w:rFonts w:ascii="Verdana" w:hAnsi="Verdana" w:cs="Times New Roman"/>
          <w:bCs/>
          <w:iCs/>
        </w:rPr>
        <w:t>w</w:t>
      </w:r>
      <w:r w:rsidRPr="00A52E36">
        <w:rPr>
          <w:rFonts w:ascii="Verdana" w:hAnsi="Verdana" w:cs="Times New Roman"/>
          <w:bCs/>
          <w:iCs/>
        </w:rPr>
        <w:t xml:space="preserve"> terminie określonym w SIWZ. </w:t>
      </w:r>
    </w:p>
    <w:p w:rsidR="00215570" w:rsidRPr="00A52E36" w:rsidRDefault="00215570" w:rsidP="00663E59">
      <w:pPr>
        <w:pStyle w:val="Zwykytekst1"/>
        <w:tabs>
          <w:tab w:val="left" w:pos="360"/>
        </w:tabs>
        <w:jc w:val="both"/>
        <w:rPr>
          <w:rFonts w:ascii="Verdana" w:hAnsi="Verdana" w:cs="Times New Roman"/>
          <w:b/>
        </w:rPr>
      </w:pPr>
    </w:p>
    <w:p w:rsidR="00215570" w:rsidRPr="00A52E36" w:rsidRDefault="00215570" w:rsidP="005447B6">
      <w:pPr>
        <w:pStyle w:val="Zwykytekst1"/>
        <w:numPr>
          <w:ilvl w:val="0"/>
          <w:numId w:val="32"/>
        </w:numPr>
        <w:tabs>
          <w:tab w:val="left" w:pos="426"/>
        </w:tabs>
        <w:jc w:val="both"/>
        <w:rPr>
          <w:rFonts w:ascii="Verdana" w:hAnsi="Verdana" w:cs="Times New Roman"/>
          <w:bCs/>
          <w:iCs/>
        </w:rPr>
      </w:pPr>
      <w:r w:rsidRPr="00A52E36">
        <w:rPr>
          <w:rFonts w:ascii="Verdana" w:hAnsi="Verdana" w:cs="Times New Roman"/>
          <w:b/>
        </w:rPr>
        <w:t xml:space="preserve">AKCEPTUJEMY </w:t>
      </w:r>
      <w:r w:rsidRPr="00A52E36">
        <w:rPr>
          <w:rFonts w:ascii="Verdana" w:hAnsi="Verdana" w:cs="Times New Roman"/>
        </w:rPr>
        <w:t>warunki płatności określone przez Zamawiającego w</w:t>
      </w:r>
      <w:r w:rsidR="00A277E8" w:rsidRPr="00A52E36">
        <w:rPr>
          <w:rFonts w:ascii="Verdana" w:hAnsi="Verdana" w:cs="Times New Roman"/>
        </w:rPr>
        <w:t xml:space="preserve"> </w:t>
      </w:r>
      <w:r w:rsidRPr="00A52E36">
        <w:rPr>
          <w:rFonts w:ascii="Verdana" w:hAnsi="Verdana" w:cs="Times New Roman"/>
        </w:rPr>
        <w:t>Specyfikacji Istotnych Warunków Zamówienia.</w:t>
      </w:r>
    </w:p>
    <w:p w:rsidR="00215570" w:rsidRPr="00A52E36" w:rsidRDefault="00215570" w:rsidP="00663E59">
      <w:pPr>
        <w:pStyle w:val="Zwykytekst1"/>
        <w:tabs>
          <w:tab w:val="left" w:pos="360"/>
        </w:tabs>
        <w:ind w:left="360" w:hanging="360"/>
        <w:jc w:val="both"/>
        <w:rPr>
          <w:rFonts w:ascii="Verdana" w:hAnsi="Verdana" w:cs="Times New Roman"/>
          <w:b/>
        </w:rPr>
      </w:pPr>
    </w:p>
    <w:p w:rsidR="00FF49A2" w:rsidRPr="00A52E36" w:rsidRDefault="00215570" w:rsidP="005447B6">
      <w:pPr>
        <w:pStyle w:val="Zwykytekst1"/>
        <w:numPr>
          <w:ilvl w:val="0"/>
          <w:numId w:val="32"/>
        </w:numPr>
        <w:tabs>
          <w:tab w:val="left" w:pos="360"/>
        </w:tabs>
        <w:jc w:val="both"/>
        <w:rPr>
          <w:rFonts w:ascii="Verdana" w:hAnsi="Verdana" w:cs="Times New Roman"/>
        </w:rPr>
      </w:pPr>
      <w:r w:rsidRPr="00A52E36">
        <w:rPr>
          <w:rFonts w:ascii="Verdana" w:hAnsi="Verdana" w:cs="Times New Roman"/>
          <w:b/>
        </w:rPr>
        <w:t>JESTEŚMY</w:t>
      </w:r>
      <w:r w:rsidRPr="00A52E36">
        <w:rPr>
          <w:rFonts w:ascii="Verdana" w:hAnsi="Verdana" w:cs="Times New Roman"/>
        </w:rPr>
        <w:t xml:space="preserve"> związani ofertą przez czas wskazany w S</w:t>
      </w:r>
      <w:r w:rsidR="00FF49A2" w:rsidRPr="00A52E36">
        <w:rPr>
          <w:rFonts w:ascii="Verdana" w:hAnsi="Verdana" w:cs="Times New Roman"/>
        </w:rPr>
        <w:t xml:space="preserve">pecyfikacji Istotnych Warunków </w:t>
      </w:r>
      <w:r w:rsidRPr="00A52E36">
        <w:rPr>
          <w:rFonts w:ascii="Verdana" w:hAnsi="Verdana" w:cs="Times New Roman"/>
        </w:rPr>
        <w:t>Zamówienia.</w:t>
      </w:r>
      <w:r w:rsidRPr="00A52E36">
        <w:rPr>
          <w:rFonts w:ascii="Verdana" w:hAnsi="Verdana" w:cs="Times New Roman"/>
          <w:bCs/>
          <w:iCs/>
        </w:rPr>
        <w:t xml:space="preserve"> </w:t>
      </w:r>
      <w:r w:rsidRPr="00A52E36">
        <w:rPr>
          <w:rFonts w:ascii="Verdana" w:hAnsi="Verdana" w:cs="Times New Roman"/>
        </w:rPr>
        <w:t>Na potwierdzenie powyższeg</w:t>
      </w:r>
      <w:r w:rsidR="00FF49A2" w:rsidRPr="00A52E36">
        <w:rPr>
          <w:rFonts w:ascii="Verdana" w:hAnsi="Verdana" w:cs="Times New Roman"/>
        </w:rPr>
        <w:t>o wnieśliśmy wadium w wysokości</w:t>
      </w:r>
      <w:r w:rsidRPr="00A52E36">
        <w:rPr>
          <w:rFonts w:ascii="Verdana" w:hAnsi="Verdana" w:cs="Times New Roman"/>
        </w:rPr>
        <w:t>…………………………………………….</w:t>
      </w:r>
      <w:r w:rsidR="00FF49A2" w:rsidRPr="00A52E36">
        <w:rPr>
          <w:rFonts w:ascii="Verdana" w:hAnsi="Verdana" w:cs="Times New Roman"/>
        </w:rPr>
        <w:t xml:space="preserve"> w </w:t>
      </w:r>
      <w:r w:rsidRPr="00A52E36">
        <w:rPr>
          <w:rFonts w:ascii="Verdana" w:hAnsi="Verdana" w:cs="Times New Roman"/>
        </w:rPr>
        <w:t>formie</w:t>
      </w:r>
      <w:r w:rsidR="00FF49A2" w:rsidRPr="00A52E36">
        <w:rPr>
          <w:rFonts w:ascii="Verdana" w:hAnsi="Verdana" w:cs="Times New Roman"/>
        </w:rPr>
        <w:t xml:space="preserve"> …………………………………………………………</w:t>
      </w:r>
    </w:p>
    <w:p w:rsidR="006339DD" w:rsidRPr="00A52E36" w:rsidRDefault="00215570" w:rsidP="00A021EB">
      <w:pPr>
        <w:pStyle w:val="Zwykytekst1"/>
        <w:tabs>
          <w:tab w:val="left" w:pos="360"/>
        </w:tabs>
        <w:ind w:left="420"/>
        <w:jc w:val="both"/>
        <w:rPr>
          <w:rFonts w:ascii="Verdana" w:hAnsi="Verdana" w:cs="Times New Roman"/>
        </w:rPr>
      </w:pPr>
      <w:r w:rsidRPr="00A52E36">
        <w:rPr>
          <w:rFonts w:ascii="Verdana" w:hAnsi="Verdana" w:cs="Times New Roman"/>
        </w:rPr>
        <w:t>Wadium należy zwrócić na konto nr</w:t>
      </w:r>
      <w:r w:rsidR="006339DD" w:rsidRPr="00A52E36">
        <w:rPr>
          <w:rFonts w:ascii="Verdana" w:hAnsi="Verdana" w:cs="Times New Roman"/>
        </w:rPr>
        <w:t>:</w:t>
      </w:r>
    </w:p>
    <w:p w:rsidR="00215570" w:rsidRPr="00A52E36" w:rsidRDefault="00215570" w:rsidP="00A021EB">
      <w:pPr>
        <w:pStyle w:val="Zwykytekst1"/>
        <w:tabs>
          <w:tab w:val="left" w:pos="360"/>
        </w:tabs>
        <w:ind w:left="420"/>
        <w:jc w:val="both"/>
        <w:rPr>
          <w:rFonts w:ascii="Verdana" w:hAnsi="Verdana" w:cs="Times New Roman"/>
        </w:rPr>
      </w:pPr>
      <w:r w:rsidRPr="00A52E36">
        <w:rPr>
          <w:rFonts w:ascii="Verdana" w:hAnsi="Verdana" w:cs="Times New Roman"/>
        </w:rPr>
        <w:t>…………………………………………………………………………………</w:t>
      </w:r>
    </w:p>
    <w:p w:rsidR="00215570" w:rsidRPr="00A52E36" w:rsidRDefault="00215570" w:rsidP="00FF49A2">
      <w:pPr>
        <w:suppressAutoHyphens/>
        <w:autoSpaceDE w:val="0"/>
        <w:autoSpaceDN w:val="0"/>
        <w:ind w:left="357" w:hanging="76"/>
        <w:jc w:val="both"/>
        <w:rPr>
          <w:rFonts w:ascii="Verdana" w:hAnsi="Verdana"/>
          <w:b/>
          <w:sz w:val="20"/>
          <w:szCs w:val="20"/>
        </w:rPr>
      </w:pPr>
    </w:p>
    <w:p w:rsidR="00215570" w:rsidRPr="00A52E36" w:rsidRDefault="00215570" w:rsidP="005447B6">
      <w:pPr>
        <w:pStyle w:val="Akapitzlist"/>
        <w:numPr>
          <w:ilvl w:val="0"/>
          <w:numId w:val="32"/>
        </w:numPr>
        <w:suppressAutoHyphens/>
        <w:autoSpaceDE w:val="0"/>
        <w:autoSpaceDN w:val="0"/>
        <w:jc w:val="both"/>
        <w:rPr>
          <w:rFonts w:ascii="Verdana" w:hAnsi="Verdana"/>
          <w:sz w:val="20"/>
          <w:szCs w:val="20"/>
        </w:rPr>
      </w:pPr>
      <w:r w:rsidRPr="00A52E36">
        <w:rPr>
          <w:rFonts w:ascii="Verdana" w:hAnsi="Verdana"/>
          <w:b/>
          <w:sz w:val="20"/>
          <w:szCs w:val="20"/>
        </w:rPr>
        <w:t>OŚWIADCZAMY,</w:t>
      </w:r>
      <w:r w:rsidRPr="00A52E36">
        <w:rPr>
          <w:rFonts w:ascii="Verdana" w:hAnsi="Verdana"/>
          <w:sz w:val="20"/>
          <w:szCs w:val="20"/>
        </w:rPr>
        <w:t xml:space="preserve"> że w celu wykazania spełniania warunków udziału w postępowaniu, o których mowa w art. 22 ust. 1 pkt 2, powołujemy </w:t>
      </w:r>
      <w:r w:rsidR="00FF49A2" w:rsidRPr="00A52E36">
        <w:rPr>
          <w:rFonts w:ascii="Verdana" w:hAnsi="Verdana"/>
          <w:sz w:val="20"/>
          <w:szCs w:val="20"/>
        </w:rPr>
        <w:t>się</w:t>
      </w:r>
      <w:r w:rsidRPr="00A52E36">
        <w:rPr>
          <w:rFonts w:ascii="Verdana" w:hAnsi="Verdana"/>
          <w:sz w:val="20"/>
          <w:szCs w:val="20"/>
        </w:rPr>
        <w:t xml:space="preserve">, na zasadach określonych w art. 26 ust. 2b ustawy </w:t>
      </w:r>
      <w:proofErr w:type="spellStart"/>
      <w:r w:rsidRPr="00A52E36">
        <w:rPr>
          <w:rFonts w:ascii="Verdana" w:hAnsi="Verdana"/>
          <w:sz w:val="20"/>
          <w:szCs w:val="20"/>
        </w:rPr>
        <w:t>Pzp</w:t>
      </w:r>
      <w:proofErr w:type="spellEnd"/>
      <w:r w:rsidRPr="00A52E36">
        <w:rPr>
          <w:rFonts w:ascii="Verdana" w:hAnsi="Verdana"/>
          <w:sz w:val="20"/>
          <w:szCs w:val="20"/>
        </w:rPr>
        <w:t>, na zasoby podwykonawców wskazanych poniżej:</w:t>
      </w:r>
    </w:p>
    <w:p w:rsidR="005E2B28" w:rsidRPr="00A52E36" w:rsidRDefault="00215570" w:rsidP="00A021EB">
      <w:pPr>
        <w:pStyle w:val="Akapitzlist"/>
        <w:autoSpaceDE w:val="0"/>
        <w:autoSpaceDN w:val="0"/>
        <w:ind w:left="420"/>
        <w:rPr>
          <w:rFonts w:ascii="Verdana" w:hAnsi="Verdana"/>
          <w:sz w:val="20"/>
          <w:szCs w:val="20"/>
        </w:rPr>
      </w:pPr>
      <w:r w:rsidRPr="00A52E36">
        <w:rPr>
          <w:rFonts w:ascii="Verdana" w:hAnsi="Verdana"/>
          <w:sz w:val="20"/>
          <w:szCs w:val="20"/>
        </w:rPr>
        <w:t>......................................................................................................................</w:t>
      </w:r>
    </w:p>
    <w:p w:rsidR="00FF49A2" w:rsidRPr="00A52E36" w:rsidRDefault="00215570" w:rsidP="00A021EB">
      <w:pPr>
        <w:pStyle w:val="Akapitzlist"/>
        <w:autoSpaceDE w:val="0"/>
        <w:autoSpaceDN w:val="0"/>
        <w:ind w:left="420"/>
        <w:rPr>
          <w:rFonts w:ascii="Verdana" w:hAnsi="Verdana"/>
          <w:sz w:val="16"/>
          <w:szCs w:val="16"/>
        </w:rPr>
      </w:pPr>
      <w:r w:rsidRPr="00A52E36">
        <w:rPr>
          <w:rFonts w:ascii="Verdana" w:hAnsi="Verdana"/>
          <w:sz w:val="16"/>
          <w:szCs w:val="16"/>
        </w:rPr>
        <w:t xml:space="preserve">(nazwa (firma) podwykonawcy, na którego zasoby powołuje </w:t>
      </w:r>
      <w:r w:rsidR="00FF49A2" w:rsidRPr="00A52E36">
        <w:rPr>
          <w:rFonts w:ascii="Verdana" w:hAnsi="Verdana"/>
          <w:sz w:val="16"/>
          <w:szCs w:val="16"/>
        </w:rPr>
        <w:t>się wykonawca)</w:t>
      </w:r>
    </w:p>
    <w:p w:rsidR="00B86975" w:rsidRPr="00A52E36" w:rsidRDefault="00AF0682" w:rsidP="00A021EB">
      <w:pPr>
        <w:pStyle w:val="Akapitzlist"/>
        <w:autoSpaceDE w:val="0"/>
        <w:autoSpaceDN w:val="0"/>
        <w:ind w:left="420"/>
        <w:rPr>
          <w:rFonts w:ascii="Verdana" w:hAnsi="Verdana"/>
          <w:sz w:val="20"/>
          <w:szCs w:val="20"/>
        </w:rPr>
      </w:pPr>
      <w:r w:rsidRPr="00A52E36">
        <w:rPr>
          <w:rFonts w:ascii="Verdana" w:hAnsi="Verdana"/>
          <w:sz w:val="20"/>
          <w:szCs w:val="20"/>
        </w:rPr>
        <w:t>…..</w:t>
      </w:r>
      <w:r w:rsidR="00215570" w:rsidRPr="00A52E36">
        <w:rPr>
          <w:rFonts w:ascii="Verdana" w:hAnsi="Verdana"/>
          <w:sz w:val="20"/>
          <w:szCs w:val="20"/>
        </w:rPr>
        <w:t xml:space="preserve">.................................................................................................................. </w:t>
      </w:r>
    </w:p>
    <w:p w:rsidR="00215570" w:rsidRPr="00A52E36" w:rsidRDefault="00215570" w:rsidP="00A021EB">
      <w:pPr>
        <w:pStyle w:val="Akapitzlist"/>
        <w:autoSpaceDE w:val="0"/>
        <w:autoSpaceDN w:val="0"/>
        <w:ind w:left="420"/>
        <w:rPr>
          <w:rFonts w:ascii="Verdana" w:hAnsi="Verdana"/>
          <w:sz w:val="16"/>
          <w:szCs w:val="16"/>
        </w:rPr>
      </w:pPr>
      <w:r w:rsidRPr="00A52E36">
        <w:rPr>
          <w:rFonts w:ascii="Verdana" w:hAnsi="Verdana"/>
          <w:sz w:val="16"/>
          <w:szCs w:val="16"/>
        </w:rPr>
        <w:t xml:space="preserve">(nazwa (firma) podwykonawcy, na którego zasoby powołuje </w:t>
      </w:r>
      <w:r w:rsidR="00FF49A2" w:rsidRPr="00A52E36">
        <w:rPr>
          <w:rFonts w:ascii="Verdana" w:hAnsi="Verdana"/>
          <w:sz w:val="16"/>
          <w:szCs w:val="16"/>
        </w:rPr>
        <w:t>się</w:t>
      </w:r>
      <w:r w:rsidRPr="00A52E36">
        <w:rPr>
          <w:rFonts w:ascii="Verdana" w:hAnsi="Verdana"/>
          <w:sz w:val="16"/>
          <w:szCs w:val="16"/>
        </w:rPr>
        <w:t xml:space="preserve"> wykonawca)</w:t>
      </w:r>
    </w:p>
    <w:p w:rsidR="00FF49A2" w:rsidRPr="00A52E36" w:rsidRDefault="00FF49A2" w:rsidP="00FF49A2">
      <w:pPr>
        <w:autoSpaceDE w:val="0"/>
        <w:autoSpaceDN w:val="0"/>
        <w:ind w:left="538" w:hanging="181"/>
        <w:jc w:val="center"/>
        <w:rPr>
          <w:rFonts w:ascii="Verdana" w:hAnsi="Verdana"/>
          <w:sz w:val="16"/>
          <w:szCs w:val="16"/>
        </w:rPr>
      </w:pPr>
    </w:p>
    <w:p w:rsidR="00215570" w:rsidRPr="00A52E36" w:rsidRDefault="00215570" w:rsidP="005447B6">
      <w:pPr>
        <w:pStyle w:val="Zwykytekst"/>
        <w:numPr>
          <w:ilvl w:val="0"/>
          <w:numId w:val="32"/>
        </w:numPr>
        <w:spacing w:line="300" w:lineRule="exact"/>
        <w:jc w:val="both"/>
        <w:rPr>
          <w:rFonts w:ascii="Verdana" w:hAnsi="Verdana"/>
        </w:rPr>
      </w:pPr>
      <w:r w:rsidRPr="00A52E36">
        <w:rPr>
          <w:rFonts w:ascii="Verdana" w:hAnsi="Verdana"/>
          <w:b/>
        </w:rPr>
        <w:t xml:space="preserve">ZAMÓWIENIE ZREALIZUJEMY </w:t>
      </w:r>
      <w:r w:rsidRPr="00A52E36">
        <w:rPr>
          <w:rFonts w:ascii="Verdana" w:hAnsi="Verdana"/>
        </w:rPr>
        <w:t xml:space="preserve">sami*/przy udziale podwykonawców </w:t>
      </w:r>
    </w:p>
    <w:p w:rsidR="00215570" w:rsidRPr="00A52E36" w:rsidRDefault="00215570" w:rsidP="0066557E">
      <w:pPr>
        <w:autoSpaceDE w:val="0"/>
        <w:autoSpaceDN w:val="0"/>
        <w:ind w:left="360" w:hanging="360"/>
        <w:rPr>
          <w:rFonts w:ascii="Verdana" w:hAnsi="Verdana"/>
          <w:b/>
          <w:sz w:val="12"/>
          <w:szCs w:val="12"/>
        </w:rPr>
      </w:pPr>
    </w:p>
    <w:p w:rsidR="00215570" w:rsidRPr="00A52E36" w:rsidRDefault="00A021EB" w:rsidP="005447B6">
      <w:pPr>
        <w:pStyle w:val="Zwykytekst1"/>
        <w:numPr>
          <w:ilvl w:val="0"/>
          <w:numId w:val="32"/>
        </w:numPr>
        <w:tabs>
          <w:tab w:val="left" w:pos="284"/>
        </w:tabs>
        <w:jc w:val="both"/>
        <w:rPr>
          <w:rFonts w:ascii="Verdana" w:hAnsi="Verdana" w:cs="Times New Roman"/>
        </w:rPr>
      </w:pPr>
      <w:r w:rsidRPr="00A52E36">
        <w:rPr>
          <w:rFonts w:ascii="Verdana" w:hAnsi="Verdana" w:cs="Times New Roman"/>
          <w:b/>
        </w:rPr>
        <w:t xml:space="preserve"> </w:t>
      </w:r>
      <w:r w:rsidR="00215570" w:rsidRPr="00A52E36">
        <w:rPr>
          <w:rFonts w:ascii="Verdana" w:hAnsi="Verdana" w:cs="Times New Roman"/>
          <w:b/>
        </w:rPr>
        <w:t>OŚWIADCZAMY</w:t>
      </w:r>
      <w:r w:rsidR="00215570" w:rsidRPr="00A52E36">
        <w:rPr>
          <w:rFonts w:ascii="Verdana" w:hAnsi="Verdana" w:cs="Times New Roman"/>
        </w:rPr>
        <w:t>, że sposób reprezentacji Wykonawcy*/Wykonawców wspólnie ubiegających się o udzielenie zamówienia* dla potrz</w:t>
      </w:r>
      <w:r w:rsidR="00FF49A2" w:rsidRPr="00A52E36">
        <w:rPr>
          <w:rFonts w:ascii="Verdana" w:hAnsi="Verdana" w:cs="Times New Roman"/>
        </w:rPr>
        <w:t>eb zamówienia jest następujący:</w:t>
      </w:r>
    </w:p>
    <w:p w:rsidR="00215570" w:rsidRPr="00A52E36" w:rsidRDefault="00215570" w:rsidP="00A021EB">
      <w:pPr>
        <w:pStyle w:val="Zwykytekst1"/>
        <w:tabs>
          <w:tab w:val="left" w:leader="underscore" w:pos="9360"/>
        </w:tabs>
        <w:ind w:left="420"/>
        <w:jc w:val="both"/>
        <w:rPr>
          <w:rFonts w:ascii="Verdana" w:hAnsi="Verdana" w:cs="Times New Roman"/>
        </w:rPr>
      </w:pPr>
      <w:r w:rsidRPr="00A52E36">
        <w:rPr>
          <w:rFonts w:ascii="Verdana" w:hAnsi="Verdana" w:cs="Times New Roman"/>
        </w:rPr>
        <w:t>_____________________________________</w:t>
      </w:r>
      <w:r w:rsidR="00AB00FA" w:rsidRPr="00A52E36">
        <w:rPr>
          <w:rFonts w:ascii="Verdana" w:hAnsi="Verdana" w:cs="Times New Roman"/>
        </w:rPr>
        <w:t>______________________________</w:t>
      </w:r>
    </w:p>
    <w:p w:rsidR="00215570" w:rsidRPr="00A52E36" w:rsidRDefault="00215570" w:rsidP="00AB00FA">
      <w:pPr>
        <w:pStyle w:val="Zwykytekst1"/>
        <w:tabs>
          <w:tab w:val="left" w:leader="dot" w:pos="9072"/>
        </w:tabs>
        <w:ind w:left="420" w:right="-1"/>
        <w:jc w:val="both"/>
        <w:rPr>
          <w:rFonts w:ascii="Verdana" w:hAnsi="Verdana" w:cs="Times New Roman"/>
          <w:i/>
          <w:sz w:val="16"/>
          <w:szCs w:val="16"/>
        </w:rPr>
      </w:pPr>
      <w:r w:rsidRPr="00A52E36">
        <w:rPr>
          <w:rFonts w:ascii="Verdana" w:hAnsi="Verdana" w:cs="Times New Roman"/>
          <w:i/>
          <w:sz w:val="16"/>
          <w:szCs w:val="16"/>
        </w:rPr>
        <w:t xml:space="preserve">(Wypełniają jedynie przedsiębiorcy składający wspólną ofertę </w:t>
      </w:r>
      <w:r w:rsidR="00FF49A2" w:rsidRPr="00A52E36">
        <w:rPr>
          <w:rFonts w:ascii="Verdana" w:hAnsi="Verdana" w:cs="Times New Roman"/>
          <w:i/>
          <w:sz w:val="16"/>
          <w:szCs w:val="16"/>
        </w:rPr>
        <w:t>– spółki cywilne lub konsorcja)</w:t>
      </w:r>
    </w:p>
    <w:p w:rsidR="00215570" w:rsidRPr="00A52E36" w:rsidRDefault="00215570" w:rsidP="0066557E">
      <w:pPr>
        <w:pStyle w:val="Zwykytekst"/>
        <w:ind w:left="360" w:hanging="360"/>
        <w:jc w:val="both"/>
        <w:rPr>
          <w:rFonts w:ascii="Verdana" w:hAnsi="Verdana"/>
          <w:b/>
        </w:rPr>
      </w:pPr>
    </w:p>
    <w:p w:rsidR="00215570" w:rsidRPr="00A52E36" w:rsidRDefault="00215570" w:rsidP="005447B6">
      <w:pPr>
        <w:pStyle w:val="Zwykytekst"/>
        <w:numPr>
          <w:ilvl w:val="0"/>
          <w:numId w:val="32"/>
        </w:numPr>
        <w:jc w:val="both"/>
        <w:rPr>
          <w:rFonts w:ascii="Verdana" w:hAnsi="Verdana"/>
        </w:rPr>
      </w:pPr>
      <w:r w:rsidRPr="00A52E36">
        <w:rPr>
          <w:rFonts w:ascii="Verdana" w:hAnsi="Verdana"/>
          <w:b/>
        </w:rPr>
        <w:t>OŚWIADCZAMY</w:t>
      </w:r>
      <w:r w:rsidRPr="00A52E36">
        <w:rPr>
          <w:rFonts w:ascii="Verdana" w:hAnsi="Verdana"/>
        </w:rPr>
        <w:t>, iż informacje i dokume</w:t>
      </w:r>
      <w:r w:rsidR="00AB00FA" w:rsidRPr="00A52E36">
        <w:rPr>
          <w:rFonts w:ascii="Verdana" w:hAnsi="Verdana"/>
        </w:rPr>
        <w:t>nty zawarte na stronach nr od ___ do ___</w:t>
      </w:r>
      <w:r w:rsidRPr="00A52E36">
        <w:rPr>
          <w:rFonts w:ascii="Verdana" w:hAnsi="Verdana"/>
        </w:rPr>
        <w:t xml:space="preserve"> - stanowią tajemnicę przedsiębiorstwa w rozumieniu przepisów o zwalczaniu nieuczciwej konkurencji i zastrzegamy, że nie mogą być one udostępniane. </w:t>
      </w:r>
    </w:p>
    <w:p w:rsidR="00215570" w:rsidRPr="00A52E36" w:rsidRDefault="00215570" w:rsidP="0066557E">
      <w:pPr>
        <w:pStyle w:val="Zwykytekst1"/>
        <w:tabs>
          <w:tab w:val="left" w:leader="dot" w:pos="9072"/>
        </w:tabs>
        <w:ind w:left="360" w:right="-1" w:hanging="360"/>
        <w:jc w:val="both"/>
        <w:rPr>
          <w:rFonts w:ascii="Verdana" w:hAnsi="Verdana" w:cs="Times New Roman"/>
          <w:b/>
        </w:rPr>
      </w:pPr>
    </w:p>
    <w:p w:rsidR="00FF49A2" w:rsidRPr="00A52E36" w:rsidRDefault="00215570" w:rsidP="005447B6">
      <w:pPr>
        <w:pStyle w:val="Zwykytekst1"/>
        <w:numPr>
          <w:ilvl w:val="0"/>
          <w:numId w:val="32"/>
        </w:numPr>
        <w:tabs>
          <w:tab w:val="left" w:leader="dot" w:pos="9072"/>
        </w:tabs>
        <w:ind w:right="-1"/>
        <w:jc w:val="both"/>
        <w:rPr>
          <w:rFonts w:ascii="Verdana" w:hAnsi="Verdana" w:cs="Times New Roman"/>
        </w:rPr>
      </w:pPr>
      <w:r w:rsidRPr="00A52E36">
        <w:rPr>
          <w:rFonts w:ascii="Verdana" w:hAnsi="Verdana" w:cs="Times New Roman"/>
          <w:b/>
        </w:rPr>
        <w:t>OŚWIADCZAMY,</w:t>
      </w:r>
      <w:r w:rsidRPr="00A52E36">
        <w:rPr>
          <w:rFonts w:ascii="Verdana" w:hAnsi="Verdana" w:cs="Times New Roman"/>
        </w:rPr>
        <w:t xml:space="preserve"> że zapoznaliśmy się z </w:t>
      </w:r>
      <w:r w:rsidR="00EA1F84" w:rsidRPr="00A52E36">
        <w:rPr>
          <w:rFonts w:ascii="Verdana" w:hAnsi="Verdana" w:cs="Times New Roman"/>
          <w:iCs/>
        </w:rPr>
        <w:t>i</w:t>
      </w:r>
      <w:r w:rsidRPr="00A52E36">
        <w:rPr>
          <w:rFonts w:ascii="Verdana" w:hAnsi="Verdana" w:cs="Times New Roman"/>
          <w:iCs/>
        </w:rPr>
        <w:t>stotnymi dla Stron postanowieniami umowy</w:t>
      </w:r>
      <w:r w:rsidRPr="00A52E36">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sidRPr="00A52E36">
        <w:rPr>
          <w:rFonts w:ascii="Verdana" w:hAnsi="Verdana" w:cs="Times New Roman"/>
        </w:rPr>
        <w:t>wyznaczonym przez Zamawiającego.</w:t>
      </w:r>
    </w:p>
    <w:p w:rsidR="00FE11FA" w:rsidRPr="00A52E36" w:rsidRDefault="00FE11FA" w:rsidP="00FF49A2">
      <w:pPr>
        <w:pStyle w:val="Zwykytekst1"/>
        <w:tabs>
          <w:tab w:val="left" w:leader="dot" w:pos="9072"/>
        </w:tabs>
        <w:ind w:left="360" w:right="-1" w:hanging="360"/>
        <w:jc w:val="both"/>
        <w:rPr>
          <w:rFonts w:ascii="Verdana" w:hAnsi="Verdana" w:cs="Times New Roman"/>
        </w:rPr>
      </w:pPr>
    </w:p>
    <w:p w:rsidR="00215570" w:rsidRPr="00A52E36" w:rsidRDefault="00215570" w:rsidP="005447B6">
      <w:pPr>
        <w:pStyle w:val="Zwykytekst1"/>
        <w:numPr>
          <w:ilvl w:val="0"/>
          <w:numId w:val="32"/>
        </w:numPr>
        <w:tabs>
          <w:tab w:val="left" w:leader="dot" w:pos="9072"/>
        </w:tabs>
        <w:ind w:right="-1"/>
        <w:jc w:val="both"/>
        <w:rPr>
          <w:rFonts w:ascii="Verdana" w:hAnsi="Verdana" w:cs="Times New Roman"/>
          <w:i/>
        </w:rPr>
      </w:pPr>
      <w:r w:rsidRPr="00A52E36">
        <w:rPr>
          <w:rFonts w:ascii="Verdana" w:hAnsi="Verdana" w:cs="Times New Roman"/>
          <w:b/>
        </w:rPr>
        <w:t>WSZELKĄ KORESPONDENCJĘ</w:t>
      </w:r>
      <w:r w:rsidRPr="00A52E36">
        <w:rPr>
          <w:rFonts w:ascii="Verdana" w:hAnsi="Verdana" w:cs="Times New Roman"/>
        </w:rPr>
        <w:t xml:space="preserve"> w sprawie postępowania należy kierować na poniższy adres:</w:t>
      </w:r>
    </w:p>
    <w:p w:rsidR="00215570" w:rsidRPr="00A52E36" w:rsidRDefault="00AB00FA" w:rsidP="00AB00FA">
      <w:pPr>
        <w:pStyle w:val="Zwykytekst1"/>
        <w:tabs>
          <w:tab w:val="left" w:leader="underscore" w:pos="9360"/>
        </w:tabs>
        <w:spacing w:after="60"/>
        <w:ind w:left="420"/>
        <w:jc w:val="both"/>
        <w:rPr>
          <w:rFonts w:ascii="Verdana" w:hAnsi="Verdana" w:cs="Times New Roman"/>
        </w:rPr>
      </w:pPr>
      <w:r w:rsidRPr="00A52E36">
        <w:rPr>
          <w:rFonts w:ascii="Verdana" w:hAnsi="Verdana" w:cs="Times New Roman"/>
        </w:rPr>
        <w:t>i</w:t>
      </w:r>
      <w:r w:rsidR="00215570" w:rsidRPr="00A52E36">
        <w:rPr>
          <w:rFonts w:ascii="Verdana" w:hAnsi="Verdana" w:cs="Times New Roman"/>
        </w:rPr>
        <w:t>mię i nazwisko: …………………………………………………………</w:t>
      </w:r>
      <w:r w:rsidRPr="00A52E36">
        <w:rPr>
          <w:rFonts w:ascii="Verdana" w:hAnsi="Verdana" w:cs="Times New Roman"/>
        </w:rPr>
        <w:t>…………………..</w:t>
      </w:r>
      <w:r w:rsidR="00215570" w:rsidRPr="00A52E36">
        <w:rPr>
          <w:rFonts w:ascii="Verdana" w:hAnsi="Verdana" w:cs="Times New Roman"/>
        </w:rPr>
        <w:t>………..……………………</w:t>
      </w:r>
    </w:p>
    <w:p w:rsidR="00215570" w:rsidRPr="00A52E36" w:rsidRDefault="00AB00FA" w:rsidP="00AB00FA">
      <w:pPr>
        <w:pStyle w:val="Zwykytekst1"/>
        <w:tabs>
          <w:tab w:val="left" w:leader="dot" w:pos="9072"/>
        </w:tabs>
        <w:spacing w:after="60"/>
        <w:ind w:left="420"/>
        <w:jc w:val="both"/>
        <w:rPr>
          <w:rFonts w:ascii="Verdana" w:hAnsi="Verdana" w:cs="Times New Roman"/>
        </w:rPr>
      </w:pPr>
      <w:r w:rsidRPr="00A52E36">
        <w:rPr>
          <w:rFonts w:ascii="Verdana" w:hAnsi="Verdana" w:cs="Times New Roman"/>
        </w:rPr>
        <w:t>a</w:t>
      </w:r>
      <w:r w:rsidR="00215570" w:rsidRPr="00A52E36">
        <w:rPr>
          <w:rFonts w:ascii="Verdana" w:hAnsi="Verdana" w:cs="Times New Roman"/>
        </w:rPr>
        <w:t>dres:…………………………………………………………</w:t>
      </w:r>
      <w:r w:rsidRPr="00A52E36">
        <w:rPr>
          <w:rFonts w:ascii="Verdana" w:hAnsi="Verdana" w:cs="Times New Roman"/>
        </w:rPr>
        <w:t>……………………</w:t>
      </w:r>
      <w:r w:rsidR="00215570" w:rsidRPr="00A52E36">
        <w:rPr>
          <w:rFonts w:ascii="Verdana" w:hAnsi="Verdana" w:cs="Times New Roman"/>
        </w:rPr>
        <w:t>……</w:t>
      </w:r>
      <w:r w:rsidRPr="00A52E36">
        <w:rPr>
          <w:rFonts w:ascii="Verdana" w:hAnsi="Verdana" w:cs="Times New Roman"/>
        </w:rPr>
        <w:t>.</w:t>
      </w:r>
      <w:r w:rsidR="00215570" w:rsidRPr="00A52E36">
        <w:rPr>
          <w:rFonts w:ascii="Verdana" w:hAnsi="Verdana" w:cs="Times New Roman"/>
        </w:rPr>
        <w:t>…………………………………………</w:t>
      </w:r>
    </w:p>
    <w:p w:rsidR="00215570" w:rsidRPr="00A52E36" w:rsidRDefault="00215570" w:rsidP="00AB00FA">
      <w:pPr>
        <w:pStyle w:val="Zwykytekst1"/>
        <w:tabs>
          <w:tab w:val="left" w:leader="dot" w:pos="9072"/>
        </w:tabs>
        <w:spacing w:after="60"/>
        <w:ind w:left="420"/>
        <w:jc w:val="both"/>
        <w:rPr>
          <w:rFonts w:ascii="Verdana" w:hAnsi="Verdana" w:cs="Times New Roman"/>
        </w:rPr>
      </w:pPr>
      <w:r w:rsidRPr="00A52E36">
        <w:rPr>
          <w:rFonts w:ascii="Verdana" w:hAnsi="Verdana" w:cs="Times New Roman"/>
        </w:rPr>
        <w:t>tel._________________</w:t>
      </w:r>
      <w:r w:rsidR="00AB00FA" w:rsidRPr="00A52E36">
        <w:rPr>
          <w:rFonts w:ascii="Verdana" w:hAnsi="Verdana" w:cs="Times New Roman"/>
        </w:rPr>
        <w:t>; fax</w:t>
      </w:r>
      <w:r w:rsidRPr="00A52E36">
        <w:rPr>
          <w:rFonts w:ascii="Verdana" w:hAnsi="Verdana" w:cs="Times New Roman"/>
        </w:rPr>
        <w:t>_______________</w:t>
      </w:r>
      <w:r w:rsidR="00AB00FA" w:rsidRPr="00A52E36">
        <w:rPr>
          <w:rFonts w:ascii="Verdana" w:hAnsi="Verdana" w:cs="Times New Roman"/>
        </w:rPr>
        <w:t>; </w:t>
      </w:r>
      <w:r w:rsidRPr="00A52E36">
        <w:rPr>
          <w:rFonts w:ascii="Verdana" w:hAnsi="Verdana" w:cs="Times New Roman"/>
        </w:rPr>
        <w:t>e-mail: ______________</w:t>
      </w:r>
      <w:r w:rsidR="00AB00FA" w:rsidRPr="00A52E36">
        <w:rPr>
          <w:rFonts w:ascii="Verdana" w:hAnsi="Verdana" w:cs="Times New Roman"/>
        </w:rPr>
        <w:t>_______</w:t>
      </w:r>
    </w:p>
    <w:p w:rsidR="00215570" w:rsidRPr="00A52E36" w:rsidRDefault="00215570" w:rsidP="00663E59">
      <w:pPr>
        <w:pStyle w:val="Zwykytekst1"/>
        <w:tabs>
          <w:tab w:val="left" w:leader="dot" w:pos="9072"/>
        </w:tabs>
        <w:ind w:right="-1"/>
        <w:jc w:val="both"/>
        <w:rPr>
          <w:rFonts w:ascii="Verdana" w:hAnsi="Verdana" w:cs="Times New Roman"/>
          <w:sz w:val="12"/>
          <w:szCs w:val="12"/>
        </w:rPr>
      </w:pPr>
    </w:p>
    <w:p w:rsidR="00215570" w:rsidRPr="00A52E36" w:rsidRDefault="00215570" w:rsidP="005447B6">
      <w:pPr>
        <w:pStyle w:val="Zwykytekst1"/>
        <w:numPr>
          <w:ilvl w:val="0"/>
          <w:numId w:val="32"/>
        </w:numPr>
        <w:tabs>
          <w:tab w:val="left" w:leader="dot" w:pos="9072"/>
        </w:tabs>
        <w:ind w:right="-1"/>
        <w:jc w:val="both"/>
        <w:rPr>
          <w:rFonts w:ascii="Verdana" w:hAnsi="Verdana" w:cs="Times New Roman"/>
        </w:rPr>
      </w:pPr>
      <w:r w:rsidRPr="00A52E36">
        <w:rPr>
          <w:rFonts w:ascii="Verdana" w:hAnsi="Verdana" w:cs="Times New Roman"/>
          <w:b/>
        </w:rPr>
        <w:lastRenderedPageBreak/>
        <w:t xml:space="preserve">OFERTĘ </w:t>
      </w:r>
      <w:r w:rsidR="00FF49A2" w:rsidRPr="00A52E36">
        <w:rPr>
          <w:rFonts w:ascii="Verdana" w:hAnsi="Verdana" w:cs="Times New Roman"/>
        </w:rPr>
        <w:t>składamy na ____ stronach.</w:t>
      </w:r>
    </w:p>
    <w:p w:rsidR="00B86975" w:rsidRPr="00A52E36" w:rsidRDefault="00B86975" w:rsidP="00663E59">
      <w:pPr>
        <w:pStyle w:val="Zwykytekst1"/>
        <w:tabs>
          <w:tab w:val="left" w:leader="dot" w:pos="9072"/>
        </w:tabs>
        <w:ind w:right="-1"/>
        <w:jc w:val="both"/>
        <w:rPr>
          <w:rFonts w:ascii="Verdana" w:hAnsi="Verdana" w:cs="Times New Roman"/>
          <w:b/>
        </w:rPr>
      </w:pPr>
    </w:p>
    <w:p w:rsidR="00215570" w:rsidRPr="00A52E36" w:rsidRDefault="00215570" w:rsidP="005447B6">
      <w:pPr>
        <w:pStyle w:val="Zwykytekst1"/>
        <w:numPr>
          <w:ilvl w:val="0"/>
          <w:numId w:val="32"/>
        </w:numPr>
        <w:tabs>
          <w:tab w:val="left" w:leader="dot" w:pos="9072"/>
        </w:tabs>
        <w:ind w:right="-1"/>
        <w:jc w:val="both"/>
        <w:rPr>
          <w:rFonts w:ascii="Verdana" w:hAnsi="Verdana" w:cs="Times New Roman"/>
        </w:rPr>
      </w:pPr>
      <w:r w:rsidRPr="00A52E36">
        <w:rPr>
          <w:rFonts w:ascii="Verdana" w:hAnsi="Verdana" w:cs="Times New Roman"/>
          <w:b/>
        </w:rPr>
        <w:t xml:space="preserve">ZAŁĄCZNIKAMI </w:t>
      </w:r>
      <w:r w:rsidR="00EA1F84" w:rsidRPr="00A52E36">
        <w:rPr>
          <w:rFonts w:ascii="Verdana" w:hAnsi="Verdana" w:cs="Times New Roman"/>
        </w:rPr>
        <w:t>do oferty</w:t>
      </w:r>
      <w:r w:rsidRPr="00A52E36">
        <w:rPr>
          <w:rFonts w:ascii="Verdana" w:hAnsi="Verdana" w:cs="Times New Roman"/>
        </w:rPr>
        <w:t xml:space="preserve"> stanow</w:t>
      </w:r>
      <w:r w:rsidR="00FF49A2" w:rsidRPr="00A52E36">
        <w:rPr>
          <w:rFonts w:ascii="Verdana" w:hAnsi="Verdana" w:cs="Times New Roman"/>
        </w:rPr>
        <w:t>iącymi jej integralną część są:</w:t>
      </w:r>
    </w:p>
    <w:p w:rsidR="00215570" w:rsidRPr="00A52E36" w:rsidRDefault="00215570" w:rsidP="005447B6">
      <w:pPr>
        <w:pStyle w:val="Zwykytekst1"/>
        <w:numPr>
          <w:ilvl w:val="0"/>
          <w:numId w:val="59"/>
        </w:numPr>
        <w:ind w:right="-1"/>
        <w:jc w:val="both"/>
        <w:rPr>
          <w:rFonts w:ascii="Verdana" w:hAnsi="Verdana" w:cs="Times New Roman"/>
        </w:rPr>
      </w:pPr>
      <w:r w:rsidRPr="00A52E36">
        <w:rPr>
          <w:rFonts w:ascii="Verdana" w:hAnsi="Verdana" w:cs="Times New Roman"/>
        </w:rPr>
        <w:t>___________________________________</w:t>
      </w:r>
    </w:p>
    <w:p w:rsidR="00215570" w:rsidRPr="00A52E36" w:rsidRDefault="00215570" w:rsidP="005447B6">
      <w:pPr>
        <w:pStyle w:val="Zwykytekst1"/>
        <w:numPr>
          <w:ilvl w:val="0"/>
          <w:numId w:val="59"/>
        </w:numPr>
        <w:ind w:right="-1"/>
        <w:jc w:val="both"/>
        <w:rPr>
          <w:rFonts w:ascii="Verdana" w:hAnsi="Verdana" w:cs="Times New Roman"/>
        </w:rPr>
      </w:pPr>
      <w:r w:rsidRPr="00A52E36">
        <w:rPr>
          <w:rFonts w:ascii="Verdana" w:hAnsi="Verdana" w:cs="Times New Roman"/>
        </w:rPr>
        <w:t>___________________________________</w:t>
      </w:r>
    </w:p>
    <w:p w:rsidR="00215570" w:rsidRPr="00A52E36" w:rsidRDefault="00215570" w:rsidP="005447B6">
      <w:pPr>
        <w:pStyle w:val="Zwykytekst1"/>
        <w:numPr>
          <w:ilvl w:val="0"/>
          <w:numId w:val="32"/>
        </w:numPr>
        <w:tabs>
          <w:tab w:val="left" w:pos="426"/>
        </w:tabs>
        <w:jc w:val="both"/>
        <w:rPr>
          <w:rFonts w:ascii="Verdana" w:hAnsi="Verdana" w:cs="Times New Roman"/>
        </w:rPr>
      </w:pPr>
      <w:r w:rsidRPr="00A52E36">
        <w:rPr>
          <w:rFonts w:ascii="Verdana" w:hAnsi="Verdana" w:cs="Times New Roman"/>
          <w:b/>
        </w:rPr>
        <w:t>WRAZ Z OFERTĄ</w:t>
      </w:r>
      <w:r w:rsidRPr="00A52E36">
        <w:rPr>
          <w:rFonts w:ascii="Verdana" w:hAnsi="Verdana" w:cs="Times New Roman"/>
        </w:rPr>
        <w:t xml:space="preserve"> składamy następujące oświadczenia i dokumenty na __ stronach:</w:t>
      </w:r>
    </w:p>
    <w:p w:rsidR="00215570" w:rsidRPr="00A52E36" w:rsidRDefault="00215570" w:rsidP="005447B6">
      <w:pPr>
        <w:pStyle w:val="Zwykytekst1"/>
        <w:numPr>
          <w:ilvl w:val="0"/>
          <w:numId w:val="60"/>
        </w:numPr>
        <w:ind w:right="-1"/>
        <w:jc w:val="both"/>
        <w:rPr>
          <w:rFonts w:ascii="Verdana" w:hAnsi="Verdana" w:cs="Times New Roman"/>
        </w:rPr>
      </w:pPr>
      <w:r w:rsidRPr="00A52E36">
        <w:rPr>
          <w:rFonts w:ascii="Verdana" w:hAnsi="Verdana" w:cs="Times New Roman"/>
        </w:rPr>
        <w:t>____________________________________</w:t>
      </w:r>
    </w:p>
    <w:p w:rsidR="00215570" w:rsidRPr="00A52E36" w:rsidRDefault="00215570" w:rsidP="005447B6">
      <w:pPr>
        <w:pStyle w:val="Zwykytekst1"/>
        <w:numPr>
          <w:ilvl w:val="0"/>
          <w:numId w:val="60"/>
        </w:numPr>
        <w:tabs>
          <w:tab w:val="left" w:pos="735"/>
        </w:tabs>
        <w:ind w:right="-1"/>
        <w:jc w:val="both"/>
        <w:rPr>
          <w:rFonts w:ascii="Verdana" w:hAnsi="Verdana" w:cs="Times New Roman"/>
        </w:rPr>
      </w:pPr>
      <w:r w:rsidRPr="00A52E36">
        <w:rPr>
          <w:rFonts w:ascii="Verdana" w:hAnsi="Verdana" w:cs="Times New Roman"/>
        </w:rPr>
        <w:t>____________________________________</w:t>
      </w:r>
    </w:p>
    <w:p w:rsidR="000F6185" w:rsidRPr="00A52E36" w:rsidRDefault="000F6185" w:rsidP="000F6185">
      <w:pPr>
        <w:pStyle w:val="Zwykytekst1"/>
        <w:tabs>
          <w:tab w:val="left" w:pos="735"/>
        </w:tabs>
        <w:ind w:left="720" w:right="-1"/>
        <w:jc w:val="both"/>
        <w:rPr>
          <w:rFonts w:ascii="Verdana" w:hAnsi="Verdana" w:cs="Times New Roman"/>
        </w:rPr>
      </w:pPr>
    </w:p>
    <w:p w:rsidR="00346C66" w:rsidRPr="00A52E36" w:rsidRDefault="00215570" w:rsidP="000F6185">
      <w:pPr>
        <w:pStyle w:val="Zwykytekst"/>
        <w:rPr>
          <w:rFonts w:ascii="Verdana" w:hAnsi="Verdana"/>
        </w:rPr>
      </w:pPr>
      <w:r w:rsidRPr="00A52E36">
        <w:rPr>
          <w:rFonts w:ascii="Verdana" w:hAnsi="Verdana"/>
        </w:rPr>
        <w:t>__________________ dnia __ __ roku</w:t>
      </w:r>
      <w:r w:rsidR="000F6185" w:rsidRPr="00A52E36">
        <w:rPr>
          <w:rFonts w:ascii="Verdana" w:hAnsi="Verdana"/>
        </w:rPr>
        <w:t xml:space="preserve">           </w:t>
      </w:r>
      <w:r w:rsidR="00346C66" w:rsidRPr="00A52E36">
        <w:rPr>
          <w:rFonts w:ascii="Verdana" w:hAnsi="Verdana"/>
          <w:i/>
        </w:rPr>
        <w:t>…………………………………………………………</w:t>
      </w:r>
    </w:p>
    <w:p w:rsidR="00215570" w:rsidRPr="00A52E36" w:rsidRDefault="00346C66" w:rsidP="00346C66">
      <w:pPr>
        <w:pStyle w:val="Zwykytekst"/>
        <w:ind w:firstLine="3960"/>
        <w:jc w:val="center"/>
        <w:rPr>
          <w:rFonts w:ascii="Verdana" w:hAnsi="Verdana"/>
          <w:i/>
          <w:sz w:val="18"/>
          <w:szCs w:val="18"/>
        </w:rPr>
      </w:pPr>
      <w:r w:rsidRPr="00A52E36">
        <w:rPr>
          <w:rFonts w:ascii="Verdana" w:hAnsi="Verdana"/>
          <w:i/>
          <w:sz w:val="18"/>
          <w:szCs w:val="18"/>
        </w:rPr>
        <w:t>(podpis Wykonawcy/Pełnomocnika)</w:t>
      </w:r>
    </w:p>
    <w:p w:rsidR="00FF49A2" w:rsidRPr="00A52E36" w:rsidRDefault="0071190A" w:rsidP="0071190A">
      <w:pPr>
        <w:outlineLvl w:val="0"/>
        <w:rPr>
          <w:rFonts w:ascii="Verdana" w:hAnsi="Verdana"/>
          <w:b/>
        </w:rPr>
      </w:pPr>
      <w:r w:rsidRPr="00A52E36">
        <w:rPr>
          <w:rFonts w:ascii="Verdana" w:hAnsi="Verdana"/>
        </w:rPr>
        <w:t>*</w:t>
      </w:r>
      <w:r w:rsidRPr="00A52E36">
        <w:rPr>
          <w:rFonts w:ascii="Verdana" w:hAnsi="Verdana"/>
          <w:b/>
        </w:rPr>
        <w:t xml:space="preserve"> </w:t>
      </w:r>
      <w:r w:rsidRPr="00A52E36">
        <w:rPr>
          <w:rFonts w:ascii="Verdana" w:hAnsi="Verdana"/>
          <w:sz w:val="18"/>
          <w:szCs w:val="18"/>
        </w:rPr>
        <w:t>niepotrzebne skreślić.</w:t>
      </w:r>
    </w:p>
    <w:p w:rsidR="00280089" w:rsidRPr="00A52E36" w:rsidRDefault="00280089">
      <w:pPr>
        <w:rPr>
          <w:rFonts w:ascii="Verdana" w:hAnsi="Verdana"/>
          <w:b/>
          <w:smallCaps/>
        </w:rPr>
      </w:pPr>
      <w:r w:rsidRPr="00A52E36">
        <w:rPr>
          <w:rFonts w:ascii="Verdana" w:hAnsi="Verdana"/>
          <w:b/>
          <w:smallCaps/>
        </w:rPr>
        <w:br w:type="page"/>
      </w:r>
    </w:p>
    <w:p w:rsidR="00346C66" w:rsidRPr="00A52E36" w:rsidRDefault="00346C66" w:rsidP="00FB28F6">
      <w:pPr>
        <w:jc w:val="center"/>
        <w:rPr>
          <w:rFonts w:ascii="Verdana" w:hAnsi="Verdana"/>
          <w:b/>
          <w:smallCaps/>
        </w:rPr>
      </w:pPr>
    </w:p>
    <w:p w:rsidR="00215570" w:rsidRPr="00A52E36" w:rsidRDefault="00215570" w:rsidP="00FB28F6">
      <w:pPr>
        <w:jc w:val="center"/>
        <w:rPr>
          <w:rFonts w:ascii="Verdana" w:hAnsi="Verdana"/>
          <w:b/>
          <w:smallCaps/>
        </w:rPr>
      </w:pPr>
      <w:r w:rsidRPr="00A52E36">
        <w:rPr>
          <w:rFonts w:ascii="Verdana" w:hAnsi="Verdana"/>
          <w:b/>
          <w:smallCaps/>
        </w:rPr>
        <w:t>Rozdział 3</w:t>
      </w:r>
    </w:p>
    <w:p w:rsidR="00215570" w:rsidRPr="00A52E36" w:rsidRDefault="00215570" w:rsidP="00FB28F6">
      <w:pPr>
        <w:jc w:val="center"/>
        <w:rPr>
          <w:rFonts w:ascii="Verdana" w:hAnsi="Verdana"/>
          <w:b/>
          <w:smallCaps/>
        </w:rPr>
      </w:pPr>
    </w:p>
    <w:p w:rsidR="00215570" w:rsidRPr="00A52E36" w:rsidRDefault="00215570" w:rsidP="00FB28F6">
      <w:pPr>
        <w:jc w:val="center"/>
        <w:rPr>
          <w:rFonts w:ascii="Verdana" w:hAnsi="Verdana" w:cs="Arial"/>
          <w:b/>
        </w:rPr>
      </w:pPr>
      <w:r w:rsidRPr="00A52E36">
        <w:rPr>
          <w:rFonts w:ascii="Verdana" w:hAnsi="Verdana"/>
          <w:b/>
          <w:smallCaps/>
        </w:rPr>
        <w:t>Formularze dotyczące spełniania przez Wykonawców warunków udziału w postępowaniu</w:t>
      </w:r>
    </w:p>
    <w:p w:rsidR="00215570" w:rsidRPr="00A52E36" w:rsidRDefault="00215570" w:rsidP="00FB28F6">
      <w:pPr>
        <w:spacing w:before="120"/>
        <w:jc w:val="center"/>
        <w:rPr>
          <w:rFonts w:ascii="Verdana" w:hAnsi="Verdana"/>
          <w:b/>
          <w:sz w:val="20"/>
          <w:szCs w:val="20"/>
        </w:rPr>
      </w:pPr>
    </w:p>
    <w:p w:rsidR="00215570" w:rsidRPr="00A52E36" w:rsidRDefault="00215570" w:rsidP="00FB28F6">
      <w:pPr>
        <w:spacing w:before="120"/>
        <w:jc w:val="center"/>
        <w:rPr>
          <w:rFonts w:ascii="Verdana" w:hAnsi="Verdana"/>
          <w:b/>
          <w:sz w:val="20"/>
          <w:szCs w:val="20"/>
        </w:rPr>
      </w:pPr>
    </w:p>
    <w:p w:rsidR="00215570" w:rsidRPr="00A52E36" w:rsidRDefault="00215570" w:rsidP="00FB28F6">
      <w:pPr>
        <w:spacing w:before="120"/>
        <w:jc w:val="center"/>
        <w:rPr>
          <w:rFonts w:ascii="Verdana" w:hAnsi="Verdana"/>
          <w:b/>
          <w:sz w:val="20"/>
          <w:szCs w:val="20"/>
        </w:rPr>
      </w:pPr>
    </w:p>
    <w:p w:rsidR="00C21DCC" w:rsidRPr="00A52E36" w:rsidRDefault="00C21DCC">
      <w:pPr>
        <w:rPr>
          <w:rFonts w:ascii="Verdana" w:hAnsi="Verdana"/>
          <w:b/>
          <w:sz w:val="20"/>
          <w:szCs w:val="20"/>
        </w:rPr>
      </w:pPr>
    </w:p>
    <w:p w:rsidR="00C757A4" w:rsidRPr="00A52E36" w:rsidRDefault="00C757A4">
      <w:pPr>
        <w:rPr>
          <w:rFonts w:ascii="Verdana" w:hAnsi="Verdana"/>
          <w:b/>
          <w:sz w:val="20"/>
          <w:szCs w:val="20"/>
        </w:rPr>
      </w:pPr>
    </w:p>
    <w:p w:rsidR="00C757A4" w:rsidRPr="00A52E36" w:rsidRDefault="00C757A4">
      <w:pPr>
        <w:rPr>
          <w:rFonts w:ascii="Verdana" w:hAnsi="Verdana" w:cs="Courier New"/>
          <w:b/>
          <w:bCs/>
          <w:sz w:val="20"/>
          <w:szCs w:val="20"/>
          <w:lang w:eastAsia="pl-PL"/>
        </w:rPr>
      </w:pPr>
    </w:p>
    <w:p w:rsidR="00345337" w:rsidRPr="00A52E36" w:rsidRDefault="00345337">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E3A13" w:rsidRPr="00A52E36" w:rsidRDefault="002E3A13">
      <w:pPr>
        <w:rPr>
          <w:rFonts w:ascii="Verdana" w:hAnsi="Verdana" w:cs="Courier New"/>
          <w:b/>
          <w:bCs/>
          <w:sz w:val="20"/>
          <w:szCs w:val="20"/>
          <w:lang w:eastAsia="pl-PL"/>
        </w:rPr>
      </w:pPr>
    </w:p>
    <w:p w:rsidR="00280089" w:rsidRPr="00A52E36" w:rsidRDefault="00280089">
      <w:pPr>
        <w:rPr>
          <w:rFonts w:ascii="Verdana" w:hAnsi="Verdana" w:cs="Courier New"/>
          <w:b/>
          <w:bCs/>
          <w:sz w:val="20"/>
          <w:szCs w:val="20"/>
          <w:lang w:eastAsia="pl-PL"/>
        </w:rPr>
      </w:pPr>
      <w:r w:rsidRPr="00A52E36">
        <w:rPr>
          <w:rFonts w:ascii="Verdana" w:hAnsi="Verdana" w:cs="Courier New"/>
          <w:b/>
          <w:bCs/>
          <w:sz w:val="20"/>
          <w:szCs w:val="20"/>
          <w:lang w:eastAsia="pl-PL"/>
        </w:rPr>
        <w:br w:type="page"/>
      </w:r>
    </w:p>
    <w:p w:rsidR="002E3A13" w:rsidRPr="00A52E36" w:rsidRDefault="002E3A13">
      <w:pPr>
        <w:rPr>
          <w:rFonts w:ascii="Verdana" w:hAnsi="Verdana" w:cs="Courier New"/>
          <w:b/>
          <w:bCs/>
          <w:sz w:val="20"/>
          <w:szCs w:val="20"/>
          <w:lang w:eastAsia="pl-PL"/>
        </w:rPr>
      </w:pPr>
    </w:p>
    <w:p w:rsidR="003079E2" w:rsidRPr="00A52E36" w:rsidRDefault="003079E2">
      <w:pPr>
        <w:rPr>
          <w:rFonts w:ascii="Verdana" w:hAnsi="Verdana" w:cs="Courier New"/>
          <w:b/>
          <w:bCs/>
          <w:sz w:val="20"/>
          <w:szCs w:val="20"/>
          <w:lang w:eastAsia="pl-PL"/>
        </w:rPr>
      </w:pPr>
    </w:p>
    <w:p w:rsidR="00215570" w:rsidRPr="00A52E36" w:rsidRDefault="00215570" w:rsidP="00FB28F6">
      <w:pPr>
        <w:pStyle w:val="Zwykytekst"/>
        <w:spacing w:before="120"/>
        <w:jc w:val="right"/>
        <w:rPr>
          <w:rFonts w:ascii="Verdana" w:hAnsi="Verdana"/>
          <w:b/>
          <w:bCs/>
        </w:rPr>
      </w:pPr>
      <w:r w:rsidRPr="00A52E36">
        <w:rPr>
          <w:rFonts w:ascii="Verdana" w:hAnsi="Verdana"/>
          <w:b/>
          <w:bCs/>
        </w:rPr>
        <w:t>Formularz 3.1.</w:t>
      </w:r>
    </w:p>
    <w:p w:rsidR="00215570" w:rsidRPr="00A52E36" w:rsidRDefault="009C60B8" w:rsidP="009928EE">
      <w:pPr>
        <w:pStyle w:val="Zwykytekst"/>
        <w:spacing w:before="120"/>
        <w:rPr>
          <w:rFonts w:ascii="Verdana" w:hAnsi="Verdana"/>
        </w:rPr>
      </w:pPr>
      <w:r w:rsidRPr="00A52E36">
        <w:rPr>
          <w:noProof/>
        </w:rPr>
        <mc:AlternateContent>
          <mc:Choice Requires="wps">
            <w:drawing>
              <wp:anchor distT="0" distB="0" distL="114300" distR="114300" simplePos="0" relativeHeight="251657216" behindDoc="0" locked="0" layoutInCell="1" allowOverlap="1" wp14:anchorId="065B8DE0" wp14:editId="015E7DEE">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091E9A" w:rsidRPr="00990EC8" w:rsidRDefault="00091E9A" w:rsidP="00E20F81">
                            <w:pPr>
                              <w:jc w:val="center"/>
                              <w:rPr>
                                <w:rFonts w:ascii="Verdana" w:hAnsi="Verdana"/>
                                <w:b/>
                                <w:sz w:val="20"/>
                                <w:szCs w:val="20"/>
                              </w:rPr>
                            </w:pPr>
                            <w:r w:rsidRPr="00990EC8">
                              <w:rPr>
                                <w:rFonts w:ascii="Verdana" w:hAnsi="Verdana"/>
                                <w:b/>
                                <w:sz w:val="20"/>
                                <w:szCs w:val="20"/>
                              </w:rPr>
                              <w:t>OŚWIADCZENIE</w:t>
                            </w:r>
                          </w:p>
                          <w:p w:rsidR="00091E9A" w:rsidRPr="00990EC8" w:rsidRDefault="00091E9A" w:rsidP="00E20F81">
                            <w:pPr>
                              <w:jc w:val="center"/>
                              <w:rPr>
                                <w:rFonts w:ascii="Verdana" w:hAnsi="Verdana"/>
                                <w:b/>
                                <w:sz w:val="20"/>
                                <w:szCs w:val="20"/>
                              </w:rPr>
                            </w:pPr>
                            <w:r w:rsidRPr="00990EC8">
                              <w:rPr>
                                <w:rFonts w:ascii="Verdana" w:hAnsi="Verdana"/>
                                <w:b/>
                                <w:sz w:val="20"/>
                                <w:szCs w:val="20"/>
                              </w:rPr>
                              <w:t>o braku podstaw do wykluczenia</w:t>
                            </w:r>
                          </w:p>
                          <w:p w:rsidR="00091E9A" w:rsidRPr="00990EC8" w:rsidRDefault="00091E9A"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091E9A" w:rsidRDefault="00091E9A"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3E732B" w:rsidRPr="00990EC8" w:rsidRDefault="003E732B" w:rsidP="00E20F81">
                      <w:pPr>
                        <w:jc w:val="center"/>
                        <w:rPr>
                          <w:rFonts w:ascii="Verdana" w:hAnsi="Verdana"/>
                          <w:b/>
                          <w:sz w:val="20"/>
                          <w:szCs w:val="20"/>
                        </w:rPr>
                      </w:pPr>
                      <w:r w:rsidRPr="00990EC8">
                        <w:rPr>
                          <w:rFonts w:ascii="Verdana" w:hAnsi="Verdana"/>
                          <w:b/>
                          <w:sz w:val="20"/>
                          <w:szCs w:val="20"/>
                        </w:rPr>
                        <w:t>OŚWIADCZENIE</w:t>
                      </w:r>
                    </w:p>
                    <w:p w:rsidR="003E732B" w:rsidRPr="00990EC8" w:rsidRDefault="003E732B" w:rsidP="00E20F81">
                      <w:pPr>
                        <w:jc w:val="center"/>
                        <w:rPr>
                          <w:rFonts w:ascii="Verdana" w:hAnsi="Verdana"/>
                          <w:b/>
                          <w:sz w:val="20"/>
                          <w:szCs w:val="20"/>
                        </w:rPr>
                      </w:pPr>
                      <w:r w:rsidRPr="00990EC8">
                        <w:rPr>
                          <w:rFonts w:ascii="Verdana" w:hAnsi="Verdana"/>
                          <w:b/>
                          <w:sz w:val="20"/>
                          <w:szCs w:val="20"/>
                        </w:rPr>
                        <w:t>o braku podstaw do wykluczenia</w:t>
                      </w:r>
                    </w:p>
                    <w:p w:rsidR="003E732B" w:rsidRPr="00990EC8" w:rsidRDefault="003E732B"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3E732B" w:rsidRDefault="003E732B" w:rsidP="00E20F81">
                      <w:pPr>
                        <w:jc w:val="center"/>
                        <w:rPr>
                          <w:rFonts w:ascii="Verdana" w:hAnsi="Verdana"/>
                          <w:b/>
                          <w:sz w:val="20"/>
                          <w:szCs w:val="20"/>
                        </w:rPr>
                      </w:pPr>
                    </w:p>
                  </w:txbxContent>
                </v:textbox>
                <w10:wrap type="tight"/>
              </v:shape>
            </w:pict>
          </mc:Fallback>
        </mc:AlternateContent>
      </w:r>
      <w:r w:rsidRPr="00A52E36">
        <w:rPr>
          <w:noProof/>
        </w:rPr>
        <mc:AlternateContent>
          <mc:Choice Requires="wps">
            <w:drawing>
              <wp:anchor distT="0" distB="0" distL="114300" distR="114300" simplePos="0" relativeHeight="251656192" behindDoc="0" locked="0" layoutInCell="1" allowOverlap="1" wp14:anchorId="2111C5BD" wp14:editId="41DBB8EE">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091E9A" w:rsidRDefault="00091E9A" w:rsidP="00E20F81">
                            <w:pPr>
                              <w:jc w:val="center"/>
                              <w:rPr>
                                <w:i/>
                                <w:sz w:val="18"/>
                              </w:rPr>
                            </w:pPr>
                          </w:p>
                          <w:p w:rsidR="00091E9A" w:rsidRDefault="00091E9A" w:rsidP="00E20F81">
                            <w:pPr>
                              <w:jc w:val="center"/>
                              <w:rPr>
                                <w:i/>
                                <w:sz w:val="18"/>
                              </w:rPr>
                            </w:pPr>
                          </w:p>
                          <w:p w:rsidR="00091E9A" w:rsidRDefault="00091E9A" w:rsidP="00E20F81">
                            <w:pPr>
                              <w:jc w:val="center"/>
                              <w:rPr>
                                <w:i/>
                                <w:sz w:val="18"/>
                              </w:rPr>
                            </w:pPr>
                          </w:p>
                          <w:p w:rsidR="00091E9A" w:rsidRDefault="00091E9A" w:rsidP="00E20F81">
                            <w:pPr>
                              <w:jc w:val="center"/>
                              <w:rPr>
                                <w:i/>
                                <w:sz w:val="18"/>
                              </w:rPr>
                            </w:pPr>
                          </w:p>
                          <w:p w:rsidR="00091E9A" w:rsidRDefault="00091E9A"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3E732B" w:rsidRDefault="003E732B" w:rsidP="00E20F81">
                      <w:pPr>
                        <w:jc w:val="center"/>
                        <w:rPr>
                          <w:i/>
                          <w:sz w:val="18"/>
                        </w:rPr>
                      </w:pPr>
                    </w:p>
                    <w:p w:rsidR="003E732B" w:rsidRDefault="003E732B" w:rsidP="00E20F81">
                      <w:pPr>
                        <w:jc w:val="center"/>
                        <w:rPr>
                          <w:i/>
                          <w:sz w:val="18"/>
                        </w:rPr>
                      </w:pPr>
                    </w:p>
                    <w:p w:rsidR="003E732B" w:rsidRDefault="003E732B" w:rsidP="00E20F81">
                      <w:pPr>
                        <w:jc w:val="center"/>
                        <w:rPr>
                          <w:i/>
                          <w:sz w:val="18"/>
                        </w:rPr>
                      </w:pPr>
                    </w:p>
                    <w:p w:rsidR="003E732B" w:rsidRDefault="003E732B" w:rsidP="00E20F81">
                      <w:pPr>
                        <w:jc w:val="center"/>
                        <w:rPr>
                          <w:i/>
                          <w:sz w:val="18"/>
                        </w:rPr>
                      </w:pPr>
                    </w:p>
                    <w:p w:rsidR="003E732B" w:rsidRDefault="003E732B"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A52E36" w:rsidRDefault="00215570" w:rsidP="009928EE">
      <w:pPr>
        <w:pStyle w:val="Zwykytekst"/>
        <w:spacing w:before="120"/>
        <w:rPr>
          <w:rFonts w:ascii="Verdana" w:hAnsi="Verdana"/>
        </w:rPr>
      </w:pPr>
    </w:p>
    <w:p w:rsidR="00215570" w:rsidRPr="00A52E36" w:rsidRDefault="00215570" w:rsidP="009928EE">
      <w:pPr>
        <w:pStyle w:val="Zwykytekst"/>
        <w:spacing w:before="120"/>
        <w:rPr>
          <w:rFonts w:ascii="Verdana" w:hAnsi="Verdana"/>
        </w:rPr>
      </w:pPr>
      <w:r w:rsidRPr="00A52E36">
        <w:rPr>
          <w:rFonts w:ascii="Verdana" w:hAnsi="Verdana"/>
        </w:rPr>
        <w:t>Składając ofertę w postępowaniu o udzielenie zamówienia publicznego prowadzonym w trybie przetargu nieograniczonego na:</w:t>
      </w:r>
    </w:p>
    <w:p w:rsidR="00D8129E" w:rsidRPr="00A52E36" w:rsidRDefault="00EA1F84" w:rsidP="00FB28F6">
      <w:pPr>
        <w:pStyle w:val="Zwykytekst"/>
        <w:spacing w:before="120"/>
        <w:jc w:val="both"/>
        <w:rPr>
          <w:rFonts w:ascii="Verdana" w:hAnsi="Verdana"/>
          <w:b/>
        </w:rPr>
      </w:pPr>
      <w:r w:rsidRPr="00A52E36">
        <w:rPr>
          <w:rFonts w:ascii="Verdana" w:hAnsi="Verdana"/>
          <w:b/>
        </w:rPr>
        <w:t xml:space="preserve">przygotowanie przekazu kampanii, opracowanie harmonogramu </w:t>
      </w:r>
      <w:r w:rsidR="00CC3C5E" w:rsidRPr="00A52E36">
        <w:rPr>
          <w:rFonts w:ascii="Verdana" w:hAnsi="Verdana"/>
          <w:b/>
        </w:rPr>
        <w:t>i planu medialnego kampanii,</w:t>
      </w:r>
      <w:r w:rsidRPr="00A52E36">
        <w:rPr>
          <w:rFonts w:ascii="Verdana" w:hAnsi="Verdana"/>
          <w:b/>
        </w:rPr>
        <w:t xml:space="preserve"> przeprowadzenie kampanii o tematyce mediacyjnej </w:t>
      </w:r>
      <w:r w:rsidR="00CC3C5E" w:rsidRPr="00A52E36">
        <w:rPr>
          <w:rFonts w:ascii="Verdana" w:hAnsi="Verdana"/>
          <w:b/>
        </w:rPr>
        <w:t xml:space="preserve">oraz opracowanie raportu końcowego z przeprowadzonych działań </w:t>
      </w:r>
      <w:r w:rsidRPr="00A52E36">
        <w:rPr>
          <w:rFonts w:ascii="Verdana" w:hAnsi="Verdana"/>
          <w:b/>
        </w:rPr>
        <w:t>w ramach Projektu nr 6 "Propagowanie alternatywnych metod rozwiązywania sporów" Norweskiego Mechanizmu Finansowego (NMF) 2009-2014</w:t>
      </w:r>
    </w:p>
    <w:p w:rsidR="00EA1F84" w:rsidRPr="00A52E36" w:rsidRDefault="00EA1F84" w:rsidP="00FB28F6">
      <w:pPr>
        <w:pStyle w:val="Zwykytekst"/>
        <w:spacing w:before="120"/>
        <w:jc w:val="both"/>
        <w:rPr>
          <w:rFonts w:ascii="Verdana" w:hAnsi="Verdana"/>
        </w:rPr>
      </w:pPr>
    </w:p>
    <w:p w:rsidR="00215570" w:rsidRPr="00A52E36" w:rsidRDefault="002614B7" w:rsidP="00FB28F6">
      <w:pPr>
        <w:pStyle w:val="Zwykytekst"/>
        <w:spacing w:before="120"/>
        <w:jc w:val="both"/>
        <w:rPr>
          <w:rFonts w:ascii="Verdana" w:hAnsi="Verdana"/>
        </w:rPr>
      </w:pPr>
      <w:r w:rsidRPr="00A52E36">
        <w:rPr>
          <w:rFonts w:ascii="Verdana" w:hAnsi="Verdana"/>
        </w:rPr>
        <w:t>w</w:t>
      </w:r>
      <w:r w:rsidR="00215570" w:rsidRPr="00A52E36">
        <w:rPr>
          <w:rFonts w:ascii="Verdana" w:hAnsi="Verdana"/>
        </w:rPr>
        <w:t xml:space="preserve"> imieniu Wykonawcy ………………………………………………………………………..……</w:t>
      </w:r>
    </w:p>
    <w:p w:rsidR="00215570" w:rsidRPr="00A52E36" w:rsidRDefault="00215570" w:rsidP="00FB28F6">
      <w:pPr>
        <w:pStyle w:val="Zwykytekst"/>
        <w:spacing w:before="120"/>
        <w:jc w:val="both"/>
        <w:rPr>
          <w:rFonts w:ascii="Verdana" w:hAnsi="Verdana"/>
          <w:b/>
        </w:rPr>
      </w:pPr>
    </w:p>
    <w:p w:rsidR="00215570" w:rsidRPr="00A52E36" w:rsidRDefault="00215570" w:rsidP="00332E27">
      <w:pPr>
        <w:jc w:val="both"/>
        <w:rPr>
          <w:rFonts w:ascii="Verdana" w:hAnsi="Verdana"/>
          <w:sz w:val="18"/>
          <w:szCs w:val="18"/>
        </w:rPr>
      </w:pPr>
      <w:r w:rsidRPr="00A52E36">
        <w:rPr>
          <w:rFonts w:ascii="Verdana" w:hAnsi="Verdana"/>
          <w:sz w:val="20"/>
          <w:szCs w:val="20"/>
        </w:rPr>
        <w:t>oświadczam, że</w:t>
      </w:r>
      <w:r w:rsidRPr="00A52E36">
        <w:rPr>
          <w:rFonts w:ascii="Verdana" w:hAnsi="Verdana"/>
          <w:bCs/>
          <w:iCs/>
          <w:sz w:val="20"/>
          <w:szCs w:val="20"/>
        </w:rPr>
        <w:t xml:space="preserve"> brak jest podstaw do wykluczenia nas z postępowania </w:t>
      </w:r>
      <w:r w:rsidRPr="00A52E36">
        <w:rPr>
          <w:rFonts w:ascii="Verdana" w:hAnsi="Verdana"/>
          <w:sz w:val="18"/>
          <w:szCs w:val="18"/>
        </w:rPr>
        <w:t>w okolicznościach</w:t>
      </w:r>
      <w:r w:rsidRPr="00A52E36">
        <w:rPr>
          <w:rFonts w:ascii="Verdana" w:hAnsi="Verdana"/>
          <w:iCs/>
          <w:sz w:val="18"/>
          <w:szCs w:val="18"/>
        </w:rPr>
        <w:t xml:space="preserve"> o których mowa w art. 24 ust. 1 ustawy </w:t>
      </w:r>
      <w:proofErr w:type="spellStart"/>
      <w:r w:rsidRPr="00A52E36">
        <w:rPr>
          <w:rFonts w:ascii="Verdana" w:hAnsi="Verdana"/>
          <w:iCs/>
          <w:sz w:val="18"/>
          <w:szCs w:val="18"/>
        </w:rPr>
        <w:t>Pzp</w:t>
      </w:r>
      <w:proofErr w:type="spellEnd"/>
      <w:r w:rsidRPr="00A52E36">
        <w:rPr>
          <w:rFonts w:ascii="Verdana" w:hAnsi="Verdana"/>
          <w:iCs/>
          <w:sz w:val="18"/>
          <w:szCs w:val="18"/>
        </w:rPr>
        <w:t>.</w:t>
      </w:r>
    </w:p>
    <w:p w:rsidR="00215570" w:rsidRPr="00A52E36" w:rsidRDefault="00215570" w:rsidP="00FB28F6">
      <w:pPr>
        <w:pStyle w:val="Zwykytekst"/>
        <w:spacing w:before="120"/>
        <w:jc w:val="both"/>
        <w:rPr>
          <w:rFonts w:ascii="Verdana" w:hAnsi="Verdana"/>
        </w:rPr>
      </w:pPr>
    </w:p>
    <w:p w:rsidR="00215570" w:rsidRPr="00A52E36" w:rsidRDefault="00215570" w:rsidP="00FB28F6">
      <w:pPr>
        <w:pStyle w:val="Zwykytekst"/>
        <w:spacing w:before="120"/>
        <w:rPr>
          <w:rFonts w:ascii="Verdana" w:hAnsi="Verdana"/>
        </w:rPr>
      </w:pPr>
      <w:r w:rsidRPr="00A52E36">
        <w:rPr>
          <w:rFonts w:ascii="Verdana" w:hAnsi="Verdana"/>
        </w:rPr>
        <w:t>__________________ dnia __ __roku</w:t>
      </w:r>
    </w:p>
    <w:p w:rsidR="00215570" w:rsidRPr="00A52E36" w:rsidRDefault="00215570" w:rsidP="00FB28F6">
      <w:pPr>
        <w:pStyle w:val="Zwykytekst"/>
        <w:spacing w:before="120"/>
        <w:ind w:firstLine="5220"/>
        <w:jc w:val="center"/>
        <w:rPr>
          <w:rFonts w:ascii="Verdana" w:hAnsi="Verdana"/>
          <w:i/>
        </w:rPr>
      </w:pPr>
    </w:p>
    <w:p w:rsidR="00215570" w:rsidRPr="00A52E36" w:rsidRDefault="00215570" w:rsidP="00FB28F6">
      <w:pPr>
        <w:pStyle w:val="Zwykytekst"/>
        <w:spacing w:before="120"/>
        <w:ind w:firstLine="5220"/>
        <w:jc w:val="center"/>
        <w:rPr>
          <w:rFonts w:ascii="Verdana" w:hAnsi="Verdana"/>
          <w:i/>
        </w:rPr>
      </w:pPr>
      <w:r w:rsidRPr="00A52E36">
        <w:rPr>
          <w:rFonts w:ascii="Verdana" w:hAnsi="Verdana"/>
          <w:i/>
        </w:rPr>
        <w:t>______________________________</w:t>
      </w:r>
    </w:p>
    <w:p w:rsidR="00215570" w:rsidRPr="00A52E36" w:rsidRDefault="00215570" w:rsidP="00FA769D">
      <w:pPr>
        <w:pStyle w:val="Zwykytekst"/>
        <w:spacing w:before="120"/>
        <w:ind w:firstLine="4500"/>
        <w:jc w:val="center"/>
        <w:rPr>
          <w:rFonts w:ascii="Verdana" w:hAnsi="Verdana"/>
          <w:i/>
          <w:sz w:val="18"/>
          <w:szCs w:val="18"/>
        </w:rPr>
      </w:pPr>
      <w:r w:rsidRPr="00A52E36">
        <w:rPr>
          <w:rFonts w:ascii="Verdana" w:hAnsi="Verdana"/>
          <w:i/>
          <w:sz w:val="18"/>
          <w:szCs w:val="18"/>
        </w:rPr>
        <w:t xml:space="preserve">         (podpis Wykonawcy/Pełnomocnika)</w:t>
      </w:r>
    </w:p>
    <w:p w:rsidR="00215570" w:rsidRPr="00A52E36" w:rsidRDefault="00215570" w:rsidP="00FB28F6">
      <w:pPr>
        <w:pStyle w:val="Zwykytekst"/>
        <w:spacing w:before="120"/>
        <w:rPr>
          <w:rFonts w:ascii="Verdana" w:hAnsi="Verdana"/>
          <w:iCs/>
        </w:rPr>
      </w:pPr>
    </w:p>
    <w:p w:rsidR="001828AC" w:rsidRPr="00A52E36" w:rsidRDefault="00215570" w:rsidP="00210D06">
      <w:pPr>
        <w:jc w:val="both"/>
        <w:rPr>
          <w:rFonts w:ascii="Verdana" w:hAnsi="Verdana"/>
          <w:sz w:val="20"/>
          <w:szCs w:val="20"/>
        </w:rPr>
      </w:pPr>
      <w:r w:rsidRPr="00A52E36">
        <w:rPr>
          <w:rFonts w:ascii="Verdana" w:hAnsi="Verdana"/>
          <w:b/>
          <w:sz w:val="20"/>
          <w:szCs w:val="20"/>
          <w:u w:val="single"/>
        </w:rPr>
        <w:t>UWAGA:</w:t>
      </w:r>
      <w:r w:rsidRPr="00A52E36">
        <w:rPr>
          <w:rFonts w:ascii="Verdana" w:hAnsi="Verdana"/>
          <w:sz w:val="20"/>
          <w:szCs w:val="20"/>
        </w:rPr>
        <w:tab/>
      </w:r>
    </w:p>
    <w:p w:rsidR="00166679" w:rsidRPr="00A52E36" w:rsidRDefault="00215570" w:rsidP="00FA769D">
      <w:pPr>
        <w:jc w:val="both"/>
        <w:rPr>
          <w:rFonts w:ascii="Verdana" w:hAnsi="Verdana"/>
          <w:i/>
          <w:sz w:val="20"/>
          <w:szCs w:val="20"/>
        </w:rPr>
      </w:pPr>
      <w:r w:rsidRPr="00A52E36">
        <w:rPr>
          <w:rFonts w:ascii="Verdana" w:hAnsi="Verdana"/>
          <w:i/>
          <w:sz w:val="20"/>
          <w:szCs w:val="20"/>
        </w:rPr>
        <w:t>niniejsze „Oświadczenie o braku podstaw do wykluczenia w okolicznościach</w:t>
      </w:r>
      <w:r w:rsidRPr="00A52E36">
        <w:rPr>
          <w:rFonts w:ascii="Verdana" w:hAnsi="Verdana"/>
          <w:i/>
          <w:iCs/>
          <w:sz w:val="20"/>
          <w:szCs w:val="20"/>
        </w:rPr>
        <w:t xml:space="preserve"> o których mowa w art. 24 ust. 1 ustawy </w:t>
      </w:r>
      <w:proofErr w:type="spellStart"/>
      <w:r w:rsidRPr="00A52E36">
        <w:rPr>
          <w:rFonts w:ascii="Verdana" w:hAnsi="Verdana"/>
          <w:i/>
          <w:iCs/>
          <w:sz w:val="20"/>
          <w:szCs w:val="20"/>
        </w:rPr>
        <w:t>Pzp</w:t>
      </w:r>
      <w:proofErr w:type="spellEnd"/>
      <w:r w:rsidRPr="00A52E36">
        <w:rPr>
          <w:rFonts w:ascii="Verdana" w:hAnsi="Verdana"/>
          <w:i/>
          <w:iCs/>
          <w:sz w:val="20"/>
          <w:szCs w:val="20"/>
        </w:rPr>
        <w:t xml:space="preserve">” </w:t>
      </w:r>
      <w:r w:rsidRPr="00A52E36">
        <w:rPr>
          <w:rFonts w:ascii="Verdana" w:hAnsi="Verdana"/>
          <w:i/>
          <w:sz w:val="20"/>
          <w:szCs w:val="20"/>
        </w:rPr>
        <w:t xml:space="preserve"> składa każdy z Wykonawców wspólnie ubiegających się o udzielenie zamówienia.</w:t>
      </w:r>
    </w:p>
    <w:p w:rsidR="000C5F6B" w:rsidRPr="00A52E36" w:rsidRDefault="000C5F6B" w:rsidP="000C5F6B">
      <w:pPr>
        <w:rPr>
          <w:lang w:eastAsia="pl-PL"/>
        </w:rPr>
      </w:pPr>
    </w:p>
    <w:p w:rsidR="002E3A13" w:rsidRPr="00A52E36" w:rsidRDefault="002E3A13" w:rsidP="000C5F6B">
      <w:pPr>
        <w:rPr>
          <w:lang w:eastAsia="pl-PL"/>
        </w:rPr>
      </w:pPr>
    </w:p>
    <w:p w:rsidR="002E3A13" w:rsidRPr="00A52E36" w:rsidRDefault="002E3A13" w:rsidP="000C5F6B">
      <w:pPr>
        <w:rPr>
          <w:lang w:eastAsia="pl-PL"/>
        </w:rPr>
      </w:pPr>
    </w:p>
    <w:p w:rsidR="002E3A13" w:rsidRPr="00A52E36" w:rsidRDefault="002E3A13" w:rsidP="000C5F6B">
      <w:pPr>
        <w:rPr>
          <w:lang w:eastAsia="pl-PL"/>
        </w:rPr>
      </w:pPr>
    </w:p>
    <w:p w:rsidR="002E3A13" w:rsidRPr="00A52E36" w:rsidRDefault="002E3A13" w:rsidP="000C5F6B">
      <w:pPr>
        <w:rPr>
          <w:lang w:eastAsia="pl-PL"/>
        </w:rPr>
      </w:pPr>
    </w:p>
    <w:p w:rsidR="002E3A13" w:rsidRPr="00A52E36" w:rsidRDefault="002E3A13" w:rsidP="000C5F6B">
      <w:pPr>
        <w:rPr>
          <w:lang w:eastAsia="pl-PL"/>
        </w:rPr>
      </w:pPr>
    </w:p>
    <w:p w:rsidR="002E3A13" w:rsidRPr="00A52E36" w:rsidRDefault="002E3A13" w:rsidP="000C5F6B">
      <w:pPr>
        <w:rPr>
          <w:lang w:eastAsia="pl-PL"/>
        </w:rPr>
      </w:pPr>
    </w:p>
    <w:p w:rsidR="002E3A13" w:rsidRPr="00A52E36" w:rsidRDefault="002E3A13" w:rsidP="000C5F6B">
      <w:pPr>
        <w:rPr>
          <w:lang w:eastAsia="pl-PL"/>
        </w:rPr>
      </w:pPr>
    </w:p>
    <w:p w:rsidR="00280089" w:rsidRPr="00A52E36" w:rsidRDefault="00280089">
      <w:pPr>
        <w:rPr>
          <w:lang w:eastAsia="pl-PL"/>
        </w:rPr>
      </w:pPr>
      <w:r w:rsidRPr="00A52E36">
        <w:rPr>
          <w:lang w:eastAsia="pl-PL"/>
        </w:rPr>
        <w:br w:type="page"/>
      </w:r>
    </w:p>
    <w:p w:rsidR="00215570" w:rsidRPr="00A52E36" w:rsidRDefault="00166679" w:rsidP="00E14345">
      <w:pPr>
        <w:pStyle w:val="tytu0"/>
      </w:pPr>
      <w:r w:rsidRPr="00A52E36">
        <w:lastRenderedPageBreak/>
        <w:tab/>
      </w:r>
      <w:r w:rsidRPr="00A52E36">
        <w:tab/>
      </w:r>
      <w:r w:rsidRPr="00A52E36">
        <w:tab/>
      </w:r>
      <w:r w:rsidRPr="00A52E36">
        <w:tab/>
      </w:r>
      <w:r w:rsidRPr="00A52E36">
        <w:tab/>
      </w:r>
      <w:r w:rsidRPr="00A52E36">
        <w:tab/>
      </w:r>
      <w:r w:rsidRPr="00A52E36">
        <w:tab/>
      </w:r>
      <w:r w:rsidRPr="00A52E36">
        <w:tab/>
      </w:r>
      <w:r w:rsidRPr="00A52E36">
        <w:tab/>
      </w:r>
      <w:r w:rsidRPr="00A52E36">
        <w:tab/>
      </w:r>
      <w:r w:rsidR="00215570" w:rsidRPr="00A52E36">
        <w:t>Formularz 3.2.</w:t>
      </w:r>
    </w:p>
    <w:p w:rsidR="00215570" w:rsidRPr="00A52E36" w:rsidRDefault="009C60B8" w:rsidP="00FB28F6">
      <w:pPr>
        <w:pStyle w:val="Zwykytekst"/>
        <w:spacing w:before="120"/>
        <w:ind w:left="360"/>
        <w:jc w:val="both"/>
        <w:rPr>
          <w:rFonts w:ascii="Verdana" w:hAnsi="Verdana"/>
          <w:b/>
        </w:rPr>
      </w:pPr>
      <w:r w:rsidRPr="00A52E36">
        <w:rPr>
          <w:noProof/>
        </w:rPr>
        <mc:AlternateContent>
          <mc:Choice Requires="wps">
            <w:drawing>
              <wp:anchor distT="0" distB="0" distL="114300" distR="114300" simplePos="0" relativeHeight="251652096" behindDoc="0" locked="0" layoutInCell="1" allowOverlap="1" wp14:anchorId="25525C90" wp14:editId="63B5D73A">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091E9A" w:rsidRDefault="00091E9A" w:rsidP="00E20F81">
                            <w:pPr>
                              <w:jc w:val="center"/>
                              <w:rPr>
                                <w:i/>
                                <w:sz w:val="18"/>
                              </w:rPr>
                            </w:pPr>
                          </w:p>
                          <w:p w:rsidR="00091E9A" w:rsidRDefault="00091E9A" w:rsidP="00E20F81">
                            <w:pPr>
                              <w:jc w:val="center"/>
                              <w:rPr>
                                <w:i/>
                                <w:sz w:val="18"/>
                              </w:rPr>
                            </w:pPr>
                          </w:p>
                          <w:p w:rsidR="00091E9A" w:rsidRDefault="00091E9A" w:rsidP="00E20F81">
                            <w:pPr>
                              <w:jc w:val="center"/>
                              <w:rPr>
                                <w:i/>
                                <w:sz w:val="18"/>
                              </w:rPr>
                            </w:pPr>
                          </w:p>
                          <w:p w:rsidR="00091E9A" w:rsidRDefault="00091E9A"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3E732B" w:rsidRDefault="003E732B" w:rsidP="00E20F81">
                      <w:pPr>
                        <w:jc w:val="center"/>
                        <w:rPr>
                          <w:i/>
                          <w:sz w:val="18"/>
                        </w:rPr>
                      </w:pPr>
                    </w:p>
                    <w:p w:rsidR="003E732B" w:rsidRDefault="003E732B" w:rsidP="00E20F81">
                      <w:pPr>
                        <w:jc w:val="center"/>
                        <w:rPr>
                          <w:i/>
                          <w:sz w:val="18"/>
                        </w:rPr>
                      </w:pPr>
                    </w:p>
                    <w:p w:rsidR="003E732B" w:rsidRDefault="003E732B" w:rsidP="00E20F81">
                      <w:pPr>
                        <w:jc w:val="center"/>
                        <w:rPr>
                          <w:i/>
                          <w:sz w:val="18"/>
                        </w:rPr>
                      </w:pPr>
                    </w:p>
                    <w:p w:rsidR="003E732B" w:rsidRDefault="003E732B"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A52E36">
        <w:rPr>
          <w:noProof/>
        </w:rPr>
        <mc:AlternateContent>
          <mc:Choice Requires="wps">
            <w:drawing>
              <wp:anchor distT="0" distB="0" distL="114300" distR="114300" simplePos="0" relativeHeight="251653120" behindDoc="0" locked="0" layoutInCell="1" allowOverlap="1" wp14:anchorId="520EC0E2" wp14:editId="1B0A7EC3">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091E9A" w:rsidRPr="00990EC8" w:rsidRDefault="00091E9A" w:rsidP="00E20F81">
                            <w:pPr>
                              <w:jc w:val="center"/>
                              <w:rPr>
                                <w:rFonts w:ascii="Verdana" w:hAnsi="Verdana"/>
                                <w:b/>
                                <w:sz w:val="20"/>
                                <w:szCs w:val="20"/>
                              </w:rPr>
                            </w:pPr>
                            <w:r w:rsidRPr="00990EC8">
                              <w:rPr>
                                <w:rFonts w:ascii="Verdana" w:hAnsi="Verdana"/>
                                <w:b/>
                                <w:sz w:val="20"/>
                                <w:szCs w:val="20"/>
                              </w:rPr>
                              <w:t>OŚWIADCZENIE</w:t>
                            </w:r>
                            <w:r>
                              <w:rPr>
                                <w:rFonts w:ascii="Verdana" w:hAnsi="Verdana"/>
                                <w:b/>
                                <w:sz w:val="20"/>
                                <w:szCs w:val="20"/>
                              </w:rPr>
                              <w:t xml:space="preserve"> składane na podstawie art. 44 ustawy </w:t>
                            </w:r>
                            <w:proofErr w:type="spellStart"/>
                            <w:r>
                              <w:rPr>
                                <w:rFonts w:ascii="Verdana" w:hAnsi="Verdana"/>
                                <w:b/>
                                <w:sz w:val="20"/>
                                <w:szCs w:val="20"/>
                              </w:rPr>
                              <w:t>Pzp</w:t>
                            </w:r>
                            <w:proofErr w:type="spellEnd"/>
                          </w:p>
                          <w:p w:rsidR="00091E9A" w:rsidRPr="00990EC8" w:rsidRDefault="00091E9A" w:rsidP="00E20F81">
                            <w:pPr>
                              <w:jc w:val="center"/>
                              <w:rPr>
                                <w:rFonts w:ascii="Verdana" w:hAnsi="Verdana"/>
                                <w:b/>
                                <w:sz w:val="20"/>
                                <w:szCs w:val="20"/>
                              </w:rPr>
                            </w:pPr>
                            <w:r w:rsidRPr="00990EC8">
                              <w:rPr>
                                <w:rFonts w:ascii="Verdana" w:hAnsi="Verdana"/>
                                <w:b/>
                                <w:sz w:val="20"/>
                                <w:szCs w:val="20"/>
                              </w:rPr>
                              <w:t>o spełnianiu warunków udziału w postępowaniu</w:t>
                            </w:r>
                          </w:p>
                          <w:p w:rsidR="00091E9A" w:rsidRPr="00990EC8" w:rsidRDefault="00091E9A"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091E9A" w:rsidRPr="00990EC8" w:rsidRDefault="00091E9A"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3E732B" w:rsidRPr="00990EC8" w:rsidRDefault="003E732B" w:rsidP="00E20F81">
                      <w:pPr>
                        <w:jc w:val="center"/>
                        <w:rPr>
                          <w:rFonts w:ascii="Verdana" w:hAnsi="Verdana"/>
                          <w:b/>
                          <w:sz w:val="20"/>
                          <w:szCs w:val="20"/>
                        </w:rPr>
                      </w:pPr>
                      <w:r w:rsidRPr="00990EC8">
                        <w:rPr>
                          <w:rFonts w:ascii="Verdana" w:hAnsi="Verdana"/>
                          <w:b/>
                          <w:sz w:val="20"/>
                          <w:szCs w:val="20"/>
                        </w:rPr>
                        <w:t>OŚWIADCZENIE</w:t>
                      </w:r>
                      <w:r>
                        <w:rPr>
                          <w:rFonts w:ascii="Verdana" w:hAnsi="Verdana"/>
                          <w:b/>
                          <w:sz w:val="20"/>
                          <w:szCs w:val="20"/>
                        </w:rPr>
                        <w:t xml:space="preserve"> składane na podstawie art. 44 ustawy </w:t>
                      </w:r>
                      <w:proofErr w:type="spellStart"/>
                      <w:r>
                        <w:rPr>
                          <w:rFonts w:ascii="Verdana" w:hAnsi="Verdana"/>
                          <w:b/>
                          <w:sz w:val="20"/>
                          <w:szCs w:val="20"/>
                        </w:rPr>
                        <w:t>Pzp</w:t>
                      </w:r>
                      <w:proofErr w:type="spellEnd"/>
                    </w:p>
                    <w:p w:rsidR="003E732B" w:rsidRPr="00990EC8" w:rsidRDefault="003E732B" w:rsidP="00E20F81">
                      <w:pPr>
                        <w:jc w:val="center"/>
                        <w:rPr>
                          <w:rFonts w:ascii="Verdana" w:hAnsi="Verdana"/>
                          <w:b/>
                          <w:sz w:val="20"/>
                          <w:szCs w:val="20"/>
                        </w:rPr>
                      </w:pPr>
                      <w:r w:rsidRPr="00990EC8">
                        <w:rPr>
                          <w:rFonts w:ascii="Verdana" w:hAnsi="Verdana"/>
                          <w:b/>
                          <w:sz w:val="20"/>
                          <w:szCs w:val="20"/>
                        </w:rPr>
                        <w:t>o spełnianiu warunków udziału w postępowaniu</w:t>
                      </w:r>
                    </w:p>
                    <w:p w:rsidR="003E732B" w:rsidRPr="00990EC8" w:rsidRDefault="003E732B"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3E732B" w:rsidRPr="00990EC8" w:rsidRDefault="003E732B" w:rsidP="00E20F81">
                      <w:pPr>
                        <w:jc w:val="center"/>
                        <w:rPr>
                          <w:b/>
                          <w:sz w:val="20"/>
                          <w:szCs w:val="20"/>
                        </w:rPr>
                      </w:pPr>
                    </w:p>
                  </w:txbxContent>
                </v:textbox>
                <w10:wrap type="tight"/>
              </v:shape>
            </w:pict>
          </mc:Fallback>
        </mc:AlternateContent>
      </w:r>
    </w:p>
    <w:p w:rsidR="00215570" w:rsidRPr="00A52E36" w:rsidRDefault="00215570" w:rsidP="00FB28F6">
      <w:pPr>
        <w:pStyle w:val="Zwykytekst"/>
        <w:spacing w:before="120"/>
        <w:jc w:val="both"/>
        <w:rPr>
          <w:rFonts w:ascii="Verdana" w:hAnsi="Verdana"/>
        </w:rPr>
      </w:pPr>
    </w:p>
    <w:p w:rsidR="00215570" w:rsidRPr="00A52E36" w:rsidRDefault="00215570" w:rsidP="00FB28F6">
      <w:pPr>
        <w:pStyle w:val="Zwykytekst"/>
        <w:spacing w:before="120"/>
        <w:jc w:val="both"/>
        <w:rPr>
          <w:rFonts w:ascii="Verdana" w:hAnsi="Verdana"/>
        </w:rPr>
      </w:pPr>
      <w:r w:rsidRPr="00A52E36">
        <w:rPr>
          <w:rFonts w:ascii="Verdana" w:hAnsi="Verdana"/>
        </w:rPr>
        <w:t>Składając ofertę w postępowaniu o udzielenie zamówienia publicznego prowadzonym w trybie przetargu nieograniczonego na:</w:t>
      </w:r>
    </w:p>
    <w:p w:rsidR="00EA1F84" w:rsidRPr="00A52E36" w:rsidRDefault="00EA1F84" w:rsidP="00FB28F6">
      <w:pPr>
        <w:pStyle w:val="Zwykytekst"/>
        <w:spacing w:before="120"/>
        <w:jc w:val="both"/>
        <w:rPr>
          <w:rFonts w:ascii="Verdana" w:hAnsi="Verdana"/>
          <w:b/>
        </w:rPr>
      </w:pPr>
      <w:r w:rsidRPr="00A52E36">
        <w:rPr>
          <w:rFonts w:ascii="Verdana" w:hAnsi="Verdana"/>
          <w:b/>
        </w:rPr>
        <w:t xml:space="preserve">przygotowanie przekazu kampanii, opracowanie harmonogramu </w:t>
      </w:r>
      <w:r w:rsidR="00CC3C5E" w:rsidRPr="00A52E36">
        <w:rPr>
          <w:rFonts w:ascii="Verdana" w:hAnsi="Verdana"/>
          <w:b/>
        </w:rPr>
        <w:t>i planu medialnego kampanii,</w:t>
      </w:r>
      <w:r w:rsidRPr="00A52E36">
        <w:rPr>
          <w:rFonts w:ascii="Verdana" w:hAnsi="Verdana"/>
          <w:b/>
        </w:rPr>
        <w:t xml:space="preserve"> przeprowadzenie kampanii o tematyce mediacyjnej </w:t>
      </w:r>
      <w:r w:rsidR="00CC3C5E" w:rsidRPr="00A52E36">
        <w:rPr>
          <w:rFonts w:ascii="Verdana" w:hAnsi="Verdana"/>
          <w:b/>
        </w:rPr>
        <w:t xml:space="preserve">oraz opracowanie raportu końcowego z przeprowadzonych działań </w:t>
      </w:r>
      <w:r w:rsidRPr="00A52E36">
        <w:rPr>
          <w:rFonts w:ascii="Verdana" w:hAnsi="Verdana"/>
          <w:b/>
        </w:rPr>
        <w:t>w ramach Projektu nr 6 "Propagowanie alternatywnych metod rozwiązywania sporów" Norweskiego Mechanizmu Finansowego (NMF) 2009-2014</w:t>
      </w:r>
    </w:p>
    <w:p w:rsidR="00EA1F84" w:rsidRPr="00A52E36" w:rsidRDefault="00EA1F84" w:rsidP="00FB28F6">
      <w:pPr>
        <w:pStyle w:val="Zwykytekst"/>
        <w:spacing w:before="120"/>
        <w:jc w:val="both"/>
        <w:rPr>
          <w:rFonts w:ascii="Verdana" w:hAnsi="Verdana"/>
          <w:b/>
        </w:rPr>
      </w:pPr>
    </w:p>
    <w:p w:rsidR="00215570" w:rsidRPr="00A52E36" w:rsidRDefault="00EA1F84" w:rsidP="00FB28F6">
      <w:pPr>
        <w:pStyle w:val="Zwykytekst"/>
        <w:spacing w:before="120"/>
        <w:jc w:val="both"/>
        <w:rPr>
          <w:rFonts w:ascii="Verdana" w:hAnsi="Verdana"/>
        </w:rPr>
      </w:pPr>
      <w:r w:rsidRPr="00A52E36">
        <w:rPr>
          <w:rFonts w:ascii="Verdana" w:hAnsi="Verdana"/>
        </w:rPr>
        <w:t>w</w:t>
      </w:r>
      <w:r w:rsidR="00215570" w:rsidRPr="00A52E36">
        <w:rPr>
          <w:rFonts w:ascii="Verdana" w:hAnsi="Verdana"/>
        </w:rPr>
        <w:t xml:space="preserve"> imieniu Wykonawcy/Wykonawców</w:t>
      </w:r>
    </w:p>
    <w:p w:rsidR="00215570" w:rsidRPr="00A52E36" w:rsidRDefault="00215570" w:rsidP="00FB28F6">
      <w:pPr>
        <w:pStyle w:val="Zwykytekst"/>
        <w:spacing w:before="120"/>
        <w:jc w:val="both"/>
        <w:rPr>
          <w:rFonts w:ascii="Verdana" w:hAnsi="Verdana"/>
        </w:rPr>
      </w:pPr>
      <w:r w:rsidRPr="00A52E36">
        <w:rPr>
          <w:rFonts w:ascii="Verdana" w:hAnsi="Verdana"/>
        </w:rPr>
        <w:t xml:space="preserve"> …………………………………………………………………………………………………………………………………………………</w:t>
      </w:r>
    </w:p>
    <w:p w:rsidR="00215570" w:rsidRPr="00A52E36" w:rsidRDefault="00215570" w:rsidP="00FB28F6">
      <w:pPr>
        <w:spacing w:before="120"/>
        <w:jc w:val="both"/>
        <w:rPr>
          <w:rFonts w:ascii="Verdana" w:hAnsi="Verdana"/>
          <w:iCs/>
          <w:sz w:val="20"/>
          <w:szCs w:val="20"/>
        </w:rPr>
      </w:pPr>
      <w:r w:rsidRPr="00A52E36">
        <w:rPr>
          <w:rFonts w:ascii="Verdana" w:hAnsi="Verdana"/>
          <w:iCs/>
          <w:sz w:val="20"/>
          <w:szCs w:val="20"/>
        </w:rPr>
        <w:t>oświadczamy, że spełniamy warunki udziału w wyżej wymienionym postępowaniu o udzielenie zamówienia.</w:t>
      </w:r>
    </w:p>
    <w:p w:rsidR="00215570" w:rsidRPr="00A52E36" w:rsidRDefault="00215570" w:rsidP="00FB28F6">
      <w:pPr>
        <w:spacing w:before="120"/>
        <w:jc w:val="both"/>
        <w:rPr>
          <w:rFonts w:ascii="Verdana" w:hAnsi="Verdana"/>
          <w:b/>
          <w:sz w:val="20"/>
          <w:szCs w:val="20"/>
        </w:rPr>
      </w:pPr>
    </w:p>
    <w:p w:rsidR="00215570" w:rsidRPr="00A52E36" w:rsidRDefault="00215570" w:rsidP="00FB28F6">
      <w:pPr>
        <w:pStyle w:val="Zwykytekst"/>
        <w:spacing w:before="120"/>
        <w:jc w:val="both"/>
        <w:rPr>
          <w:rFonts w:ascii="Verdana" w:hAnsi="Verdana"/>
        </w:rPr>
      </w:pPr>
    </w:p>
    <w:p w:rsidR="00215570" w:rsidRPr="00A52E36" w:rsidRDefault="00215570" w:rsidP="00FB28F6">
      <w:pPr>
        <w:pStyle w:val="Zwykytekst"/>
        <w:spacing w:before="120"/>
        <w:rPr>
          <w:rFonts w:ascii="Verdana" w:hAnsi="Verdana"/>
        </w:rPr>
      </w:pPr>
      <w:r w:rsidRPr="00A52E36">
        <w:rPr>
          <w:rFonts w:ascii="Verdana" w:hAnsi="Verdana"/>
        </w:rPr>
        <w:t>__________________ dnia __ __  roku</w:t>
      </w:r>
    </w:p>
    <w:p w:rsidR="00215570" w:rsidRPr="00A52E36" w:rsidRDefault="00215570" w:rsidP="00FB28F6">
      <w:pPr>
        <w:pStyle w:val="Zwykytekst"/>
        <w:spacing w:before="120"/>
        <w:ind w:firstLine="5220"/>
        <w:jc w:val="center"/>
        <w:rPr>
          <w:rFonts w:ascii="Verdana" w:hAnsi="Verdana"/>
          <w:i/>
        </w:rPr>
      </w:pPr>
    </w:p>
    <w:p w:rsidR="00215570" w:rsidRPr="00A52E36" w:rsidRDefault="00215570" w:rsidP="00FB28F6">
      <w:pPr>
        <w:pStyle w:val="Zwykytekst"/>
        <w:spacing w:before="120"/>
        <w:ind w:firstLine="5220"/>
        <w:jc w:val="center"/>
        <w:rPr>
          <w:rFonts w:ascii="Verdana" w:hAnsi="Verdana"/>
          <w:i/>
        </w:rPr>
      </w:pPr>
      <w:r w:rsidRPr="00A52E36">
        <w:rPr>
          <w:rFonts w:ascii="Verdana" w:hAnsi="Verdana"/>
          <w:i/>
        </w:rPr>
        <w:t>______________________________</w:t>
      </w:r>
    </w:p>
    <w:p w:rsidR="00215570" w:rsidRPr="00A52E36" w:rsidRDefault="001828AC" w:rsidP="00FB28F6">
      <w:pPr>
        <w:pStyle w:val="Zwykytekst"/>
        <w:spacing w:before="120"/>
        <w:ind w:firstLine="4500"/>
        <w:jc w:val="center"/>
        <w:rPr>
          <w:rFonts w:ascii="Verdana" w:hAnsi="Verdana"/>
          <w:i/>
          <w:sz w:val="18"/>
          <w:szCs w:val="18"/>
        </w:rPr>
      </w:pPr>
      <w:r w:rsidRPr="00A52E36">
        <w:rPr>
          <w:rFonts w:ascii="Verdana" w:hAnsi="Verdana"/>
          <w:i/>
          <w:sz w:val="18"/>
          <w:szCs w:val="18"/>
        </w:rPr>
        <w:t xml:space="preserve">   </w:t>
      </w:r>
      <w:r w:rsidR="00215570" w:rsidRPr="00A52E36">
        <w:rPr>
          <w:rFonts w:ascii="Verdana" w:hAnsi="Verdana"/>
          <w:i/>
          <w:sz w:val="18"/>
          <w:szCs w:val="18"/>
        </w:rPr>
        <w:t xml:space="preserve">         (podpis Wykonawcy/Pełnomocnika)</w:t>
      </w:r>
    </w:p>
    <w:p w:rsidR="00215570" w:rsidRPr="00A52E36" w:rsidRDefault="00215570" w:rsidP="00FB28F6">
      <w:pPr>
        <w:pStyle w:val="Zwykytekst"/>
        <w:spacing w:before="120"/>
        <w:rPr>
          <w:rFonts w:ascii="Verdana" w:hAnsi="Verdana"/>
          <w:iCs/>
        </w:rPr>
      </w:pPr>
    </w:p>
    <w:p w:rsidR="00215570" w:rsidRPr="00A52E36" w:rsidRDefault="00215570" w:rsidP="00FB28F6">
      <w:pPr>
        <w:pStyle w:val="Zwykytekst"/>
        <w:spacing w:before="120"/>
        <w:jc w:val="both"/>
        <w:rPr>
          <w:rFonts w:ascii="Verdana" w:hAnsi="Verdana"/>
          <w:i/>
        </w:rPr>
      </w:pPr>
    </w:p>
    <w:p w:rsidR="00215570" w:rsidRPr="00A52E36" w:rsidRDefault="00215570" w:rsidP="00FB28F6">
      <w:pPr>
        <w:pStyle w:val="Zwykytekst"/>
        <w:spacing w:before="120"/>
        <w:rPr>
          <w:rFonts w:ascii="Verdana" w:hAnsi="Verdana"/>
          <w:iCs/>
        </w:rPr>
      </w:pPr>
    </w:p>
    <w:p w:rsidR="00215570" w:rsidRPr="00A52E36" w:rsidRDefault="00215570" w:rsidP="00FB28F6">
      <w:pPr>
        <w:pStyle w:val="Zwykytekst"/>
        <w:spacing w:before="120"/>
        <w:rPr>
          <w:rFonts w:ascii="Verdana" w:hAnsi="Verdana"/>
          <w:iCs/>
        </w:rPr>
      </w:pPr>
    </w:p>
    <w:p w:rsidR="00215570" w:rsidRPr="00A52E36" w:rsidRDefault="00215570" w:rsidP="00FB28F6">
      <w:pPr>
        <w:pStyle w:val="Zwykytekst"/>
        <w:spacing w:before="120"/>
        <w:rPr>
          <w:rFonts w:ascii="Verdana" w:hAnsi="Verdana"/>
          <w:iCs/>
        </w:rPr>
      </w:pPr>
    </w:p>
    <w:p w:rsidR="001828AC" w:rsidRPr="00A52E36" w:rsidRDefault="00215570" w:rsidP="001828AC">
      <w:pPr>
        <w:pStyle w:val="Zwykytekst"/>
        <w:spacing w:before="120"/>
        <w:jc w:val="both"/>
        <w:rPr>
          <w:rFonts w:ascii="Verdana" w:hAnsi="Verdana"/>
        </w:rPr>
      </w:pPr>
      <w:r w:rsidRPr="00A52E36">
        <w:rPr>
          <w:rFonts w:ascii="Verdana" w:hAnsi="Verdana"/>
          <w:b/>
          <w:u w:val="single"/>
        </w:rPr>
        <w:t>UWAGA:</w:t>
      </w:r>
      <w:r w:rsidRPr="00A52E36">
        <w:rPr>
          <w:rFonts w:ascii="Verdana" w:hAnsi="Verdana"/>
        </w:rPr>
        <w:tab/>
      </w:r>
    </w:p>
    <w:p w:rsidR="008A059B" w:rsidRPr="00A52E36" w:rsidRDefault="00215570" w:rsidP="001828AC">
      <w:pPr>
        <w:pStyle w:val="Zwykytekst"/>
        <w:spacing w:before="120"/>
        <w:jc w:val="both"/>
        <w:rPr>
          <w:rFonts w:ascii="Verdana" w:hAnsi="Verdana"/>
          <w:i/>
        </w:rPr>
      </w:pPr>
      <w:r w:rsidRPr="00A52E36">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A52E36">
        <w:rPr>
          <w:rFonts w:ascii="Verdana" w:hAnsi="Verdana"/>
          <w:i/>
        </w:rPr>
        <w:t>Pzp</w:t>
      </w:r>
      <w:proofErr w:type="spellEnd"/>
      <w:r w:rsidRPr="00A52E36">
        <w:rPr>
          <w:rFonts w:ascii="Verdana" w:hAnsi="Verdana"/>
          <w:i/>
        </w:rPr>
        <w:t>”, powinno być złożone jedno w imieniu wszystkich Wykonawców</w:t>
      </w:r>
      <w:r w:rsidR="001828AC" w:rsidRPr="00A52E36">
        <w:rPr>
          <w:rFonts w:ascii="Verdana" w:hAnsi="Verdana"/>
          <w:i/>
        </w:rPr>
        <w:t>.</w:t>
      </w:r>
    </w:p>
    <w:p w:rsidR="00610161" w:rsidRPr="00A52E36" w:rsidRDefault="00610161">
      <w:pPr>
        <w:rPr>
          <w:rFonts w:ascii="Verdana" w:hAnsi="Verdana" w:cs="Courier New"/>
          <w:i/>
          <w:sz w:val="20"/>
          <w:szCs w:val="20"/>
          <w:lang w:eastAsia="pl-PL"/>
        </w:rPr>
      </w:pPr>
      <w:r w:rsidRPr="00A52E36">
        <w:rPr>
          <w:rFonts w:ascii="Verdana" w:hAnsi="Verdana"/>
          <w:i/>
        </w:rPr>
        <w:br w:type="page"/>
      </w:r>
    </w:p>
    <w:p w:rsidR="001F2E2B" w:rsidRPr="00A52E36" w:rsidRDefault="001F2E2B" w:rsidP="00FA769D">
      <w:pPr>
        <w:pStyle w:val="Zwykytekst"/>
        <w:spacing w:before="120"/>
        <w:jc w:val="both"/>
        <w:rPr>
          <w:rFonts w:ascii="Verdana" w:hAnsi="Verdana"/>
          <w:i/>
        </w:rPr>
      </w:pPr>
    </w:p>
    <w:p w:rsidR="00745410" w:rsidRPr="00A52E36" w:rsidRDefault="00745410" w:rsidP="00EF3736">
      <w:pPr>
        <w:pStyle w:val="Zwykytekst"/>
        <w:spacing w:before="120"/>
        <w:jc w:val="right"/>
        <w:rPr>
          <w:rFonts w:ascii="Verdana" w:hAnsi="Verdana"/>
          <w:b/>
          <w:bCs/>
        </w:rPr>
        <w:sectPr w:rsidR="00745410" w:rsidRPr="00A52E36" w:rsidSect="00976E45">
          <w:headerReference w:type="default" r:id="rId11"/>
          <w:footerReference w:type="even" r:id="rId12"/>
          <w:footerReference w:type="default" r:id="rId13"/>
          <w:pgSz w:w="11906" w:h="16838"/>
          <w:pgMar w:top="1417" w:right="1417" w:bottom="1417" w:left="1417" w:header="708" w:footer="1214" w:gutter="0"/>
          <w:cols w:space="708"/>
          <w:docGrid w:linePitch="360"/>
        </w:sectPr>
      </w:pPr>
    </w:p>
    <w:p w:rsidR="00215570" w:rsidRPr="00A52E36" w:rsidRDefault="00215570" w:rsidP="00EF3736">
      <w:pPr>
        <w:pStyle w:val="Zwykytekst"/>
        <w:spacing w:before="120"/>
        <w:jc w:val="right"/>
        <w:rPr>
          <w:rFonts w:ascii="Verdana" w:hAnsi="Verdana"/>
        </w:rPr>
      </w:pPr>
      <w:r w:rsidRPr="00A52E36">
        <w:rPr>
          <w:rFonts w:ascii="Verdana" w:hAnsi="Verdana"/>
          <w:b/>
          <w:bCs/>
        </w:rPr>
        <w:lastRenderedPageBreak/>
        <w:t>Formularz 3.3.</w:t>
      </w:r>
    </w:p>
    <w:p w:rsidR="00A577E6" w:rsidRPr="00A52E36" w:rsidRDefault="00222956" w:rsidP="00FB28F6">
      <w:pPr>
        <w:pStyle w:val="Zwykytekst"/>
        <w:pBdr>
          <w:bottom w:val="single" w:sz="12" w:space="1" w:color="auto"/>
        </w:pBdr>
        <w:spacing w:before="120"/>
        <w:jc w:val="both"/>
        <w:rPr>
          <w:rFonts w:ascii="Verdana" w:hAnsi="Verdana"/>
        </w:rPr>
      </w:pPr>
      <w:r w:rsidRPr="00A52E36">
        <w:rPr>
          <w:noProof/>
        </w:rPr>
        <mc:AlternateContent>
          <mc:Choice Requires="wps">
            <w:drawing>
              <wp:anchor distT="0" distB="0" distL="114300" distR="114300" simplePos="0" relativeHeight="251655168" behindDoc="0" locked="0" layoutInCell="1" allowOverlap="1" wp14:anchorId="7CADBE73" wp14:editId="30704A26">
                <wp:simplePos x="0" y="0"/>
                <wp:positionH relativeFrom="column">
                  <wp:posOffset>2118360</wp:posOffset>
                </wp:positionH>
                <wp:positionV relativeFrom="paragraph">
                  <wp:posOffset>26670</wp:posOffset>
                </wp:positionV>
                <wp:extent cx="4071620" cy="698500"/>
                <wp:effectExtent l="0" t="0" r="24130" b="25400"/>
                <wp:wrapTight wrapText="bothSides">
                  <wp:wrapPolygon edited="0">
                    <wp:start x="0" y="0"/>
                    <wp:lineTo x="0" y="21796"/>
                    <wp:lineTo x="21627" y="21796"/>
                    <wp:lineTo x="21627" y="0"/>
                    <wp:lineTo x="0" y="0"/>
                  </wp:wrapPolygon>
                </wp:wrapTight>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1620" cy="698500"/>
                        </a:xfrm>
                        <a:prstGeom prst="rect">
                          <a:avLst/>
                        </a:prstGeom>
                        <a:solidFill>
                          <a:srgbClr val="C0C0C0"/>
                        </a:solidFill>
                        <a:ln w="9525">
                          <a:solidFill>
                            <a:srgbClr val="000000"/>
                          </a:solidFill>
                          <a:miter lim="800000"/>
                          <a:headEnd/>
                          <a:tailEnd/>
                        </a:ln>
                      </wps:spPr>
                      <wps:txbx>
                        <w:txbxContent>
                          <w:p w:rsidR="00091E9A" w:rsidRDefault="00091E9A" w:rsidP="00E20F81">
                            <w:pPr>
                              <w:jc w:val="center"/>
                              <w:rPr>
                                <w:b/>
                                <w:sz w:val="18"/>
                                <w:szCs w:val="18"/>
                              </w:rPr>
                            </w:pPr>
                          </w:p>
                          <w:p w:rsidR="00091E9A" w:rsidRDefault="00091E9A" w:rsidP="00E20F81">
                            <w:pPr>
                              <w:jc w:val="center"/>
                              <w:rPr>
                                <w:rFonts w:ascii="Verdana" w:hAnsi="Verdana"/>
                                <w:b/>
                                <w:sz w:val="18"/>
                                <w:szCs w:val="18"/>
                              </w:rPr>
                            </w:pPr>
                          </w:p>
                          <w:p w:rsidR="00091E9A" w:rsidRPr="00990EC8" w:rsidRDefault="00091E9A" w:rsidP="00E20F81">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głównych usług</w:t>
                            </w:r>
                          </w:p>
                          <w:p w:rsidR="00091E9A" w:rsidRDefault="00091E9A" w:rsidP="00E20F81">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0" type="#_x0000_t202" style="position:absolute;left:0;text-align:left;margin-left:166.8pt;margin-top:2.1pt;width:320.6pt;height: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uWLMQIAAFwEAAAOAAAAZHJzL2Uyb0RvYy54bWysVNuO0zAQfUfiHyy/06Sl16jpaumyCGmB&#10;lRY+wHGcxlrbY2y3Sfl6xk5bqgVeEIlkjTPj45lzZrK+6bUiB+G8BFPS8SinRBgOtTS7kn77ev9m&#10;SYkPzNRMgRElPQpPbzavX607W4gJtKBq4QiCGF90tqRtCLbIMs9boZkfgRUGnQ04zQJu3S6rHesQ&#10;XatskufzrANXWwdceI9f7wYn3ST8phE8fGkaLwJRJcXcQlpdWqu4Zps1K3aO2VbyUxrsH7LQTBq8&#10;9AJ1xwIjeyd/g9KSO/DQhBEHnUHTSC5SDVjNOH9RzVPLrEi1IDneXmjy/w+Wfz48OiLrki4oMUyj&#10;RI+gBAni2QfoBHkbKeqsLzDyyWJs6N9Bj1Kncr19AP7siYFty8xO3DoHXStYjSmO48ns6uiA4yNI&#10;1X2CGu9i+wAJqG+cjvwhIwTRUarjRR7RB8Lx4zRfjOcTdHH0zVfLWZ70y1hxPm2dDx8EaBKNkjqU&#10;P6Gzw4MPMRtWnEPiZR6UrO+lUmnjdtVWOXJg2CrbPL6pgBdhypCupKvZZDYQ8FeIPD1/gtAyYM8r&#10;qUu6vASxItL23tSpIwOTarAxZWVOPEbqBhJDX/VJtelZngrqIxLrYGhxHEk0WnA/KOmwvUvqv++Z&#10;E5SojwbFWY2n0zgPaTOdLSKt7tpTXXuY4QhV0kDJYG7DMEN76+SuxZuGdjBwi4I2MnEdlR+yOqWP&#10;LZwkOI1bnJHrfYr69VPY/AQAAP//AwBQSwMEFAAGAAgAAAAhAKbeKLPdAAAACQEAAA8AAABkcnMv&#10;ZG93bnJldi54bWxMj0FPg0AQhe8m/ofNmHizS0tTLWVpDEmjnowU7ws7AsrOEnYp+O8dT3qc9768&#10;eS89LrYXFxx950jBehWBQKqd6ahRUJ5Pdw8gfNBkdO8IFXyjh2N2fZXqxLiZ3vBShEZwCPlEK2hD&#10;GBIpfd2i1X7lBiT2PtxodeBzbKQZ9czhtpebKNpJqzviD60eMG+x/iomq+Bl+qxd9V5FT0Nu89e5&#10;KJ/Pp1Kp25vl8QAi4BL+YPitz9Uh406Vm8h40SuI43jHqILtBgT7+/stT6kYXLMis1T+X5D9AAAA&#10;//8DAFBLAQItABQABgAIAAAAIQC2gziS/gAAAOEBAAATAAAAAAAAAAAAAAAAAAAAAABbQ29udGVu&#10;dF9UeXBlc10ueG1sUEsBAi0AFAAGAAgAAAAhADj9If/WAAAAlAEAAAsAAAAAAAAAAAAAAAAALwEA&#10;AF9yZWxzLy5yZWxzUEsBAi0AFAAGAAgAAAAhAKQO5YsxAgAAXAQAAA4AAAAAAAAAAAAAAAAALgIA&#10;AGRycy9lMm9Eb2MueG1sUEsBAi0AFAAGAAgAAAAhAKbeKLPdAAAACQEAAA8AAAAAAAAAAAAAAAAA&#10;iwQAAGRycy9kb3ducmV2LnhtbFBLBQYAAAAABAAEAPMAAACVBQAAAAA=&#10;" fillcolor="silver">
                <v:textbox>
                  <w:txbxContent>
                    <w:p w:rsidR="003E732B" w:rsidRDefault="003E732B" w:rsidP="00E20F81">
                      <w:pPr>
                        <w:jc w:val="center"/>
                        <w:rPr>
                          <w:b/>
                          <w:sz w:val="18"/>
                          <w:szCs w:val="18"/>
                        </w:rPr>
                      </w:pPr>
                    </w:p>
                    <w:p w:rsidR="003E732B" w:rsidRDefault="003E732B" w:rsidP="00E20F81">
                      <w:pPr>
                        <w:jc w:val="center"/>
                        <w:rPr>
                          <w:rFonts w:ascii="Verdana" w:hAnsi="Verdana"/>
                          <w:b/>
                          <w:sz w:val="18"/>
                          <w:szCs w:val="18"/>
                        </w:rPr>
                      </w:pPr>
                    </w:p>
                    <w:p w:rsidR="003E732B" w:rsidRPr="00990EC8" w:rsidRDefault="003E732B" w:rsidP="00E20F81">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głównych usług</w:t>
                      </w:r>
                    </w:p>
                    <w:p w:rsidR="003E732B" w:rsidRDefault="003E732B" w:rsidP="00E20F81">
                      <w:pPr>
                        <w:jc w:val="center"/>
                        <w:rPr>
                          <w:b/>
                          <w:sz w:val="28"/>
                        </w:rPr>
                      </w:pPr>
                    </w:p>
                  </w:txbxContent>
                </v:textbox>
                <w10:wrap type="tight"/>
              </v:shape>
            </w:pict>
          </mc:Fallback>
        </mc:AlternateContent>
      </w:r>
      <w:r w:rsidRPr="00A52E36">
        <w:rPr>
          <w:noProof/>
        </w:rPr>
        <mc:AlternateContent>
          <mc:Choice Requires="wps">
            <w:drawing>
              <wp:anchor distT="0" distB="0" distL="114300" distR="114300" simplePos="0" relativeHeight="251654144" behindDoc="0" locked="0" layoutInCell="1" allowOverlap="1" wp14:anchorId="5ED95DC2" wp14:editId="53EEC008">
                <wp:simplePos x="0" y="0"/>
                <wp:positionH relativeFrom="column">
                  <wp:posOffset>117475</wp:posOffset>
                </wp:positionH>
                <wp:positionV relativeFrom="paragraph">
                  <wp:posOffset>26670</wp:posOffset>
                </wp:positionV>
                <wp:extent cx="2004695" cy="698500"/>
                <wp:effectExtent l="0" t="0" r="14605" b="25400"/>
                <wp:wrapTight wrapText="bothSides">
                  <wp:wrapPolygon edited="0">
                    <wp:start x="0" y="0"/>
                    <wp:lineTo x="0" y="21796"/>
                    <wp:lineTo x="21552" y="21796"/>
                    <wp:lineTo x="21552"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698500"/>
                        </a:xfrm>
                        <a:prstGeom prst="rect">
                          <a:avLst/>
                        </a:prstGeom>
                        <a:solidFill>
                          <a:srgbClr val="FFFFFF"/>
                        </a:solidFill>
                        <a:ln w="9525">
                          <a:solidFill>
                            <a:srgbClr val="000000"/>
                          </a:solidFill>
                          <a:miter lim="800000"/>
                          <a:headEnd/>
                          <a:tailEnd/>
                        </a:ln>
                      </wps:spPr>
                      <wps:txbx>
                        <w:txbxContent>
                          <w:p w:rsidR="00091E9A" w:rsidRDefault="00091E9A" w:rsidP="00E20F81">
                            <w:pPr>
                              <w:jc w:val="center"/>
                              <w:rPr>
                                <w:i/>
                                <w:sz w:val="18"/>
                              </w:rPr>
                            </w:pPr>
                          </w:p>
                          <w:p w:rsidR="00091E9A" w:rsidRDefault="00091E9A" w:rsidP="00E20F81">
                            <w:pPr>
                              <w:jc w:val="center"/>
                              <w:rPr>
                                <w:i/>
                                <w:sz w:val="18"/>
                              </w:rPr>
                            </w:pPr>
                          </w:p>
                          <w:p w:rsidR="00091E9A" w:rsidRDefault="00091E9A" w:rsidP="00222956">
                            <w:pPr>
                              <w:rPr>
                                <w:i/>
                                <w:sz w:val="18"/>
                              </w:rPr>
                            </w:pPr>
                          </w:p>
                          <w:p w:rsidR="00091E9A" w:rsidRDefault="00091E9A" w:rsidP="00222956">
                            <w:pP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1" type="#_x0000_t202" style="position:absolute;left:0;text-align:left;margin-left:9.25pt;margin-top:2.1pt;width:157.85pt;height: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vA4MAIAAFwEAAAOAAAAZHJzL2Uyb0RvYy54bWysVMGO0zAQvSPxD5bvNGnVlm3UdLV0KUJa&#10;YKWFD3AcJ7HW9hjbbVK+nrHTlmqBCyIHy+MZP8+8N5P17aAVOQjnJZiSTic5JcJwqKVpS/rt6+7N&#10;DSU+MFMzBUaU9Cg8vd28frXubSFm0IGqhSMIYnzR25J2IdgiyzzvhGZ+AlYYdDbgNAtoujarHesR&#10;XatslufLrAdXWwdceI+n96OTbhJ+0wgevjSNF4GokmJuIa0urVVcs82aFa1jtpP8lAb7hyw0kwYf&#10;vUDds8DI3snfoLTkDjw0YcJBZ9A0kotUA1YzzV9U89QxK1ItSI63F5r8/4Plnw+Pjsi6pEtKDNMo&#10;0SMoQYJ49gF6QWaRot76AiOfLMaG4R0MKHUq19sH4M+eGNh2zLTizjnoO8FqTHEab2ZXV0ccH0Gq&#10;/hPU+BbbB0hAQ+N05A8ZIYiOUh0v8oghEI6HqPd8uVpQwtG3XN0s8qRfxorzbet8+CBAk7gpqUP5&#10;Ezo7PPgQs2HFOSQ+5kHJeieVSoZrq61y5MCwVXbpSwW8CFOG9CVdLWaLkYC/QuTp+xOElgF7Xkld&#10;0ptLECsibe9NnToyMKnGPaaszInHSN1IYhiqIam2OMtTQX1EYh2MLY4jiZsO3A9Kemzvkvrve+YE&#10;JeqjQXFW0/k8zkMy5ou3MzTctae69jDDEaqkgZJxuw3jDO2tk22HL43tYOAOBW1k4joqP2Z1Sh9b&#10;OElwGrc4I9d2ivr1U9j8BAAA//8DAFBLAwQUAAYACAAAACEAID1Wi9sAAAAIAQAADwAAAGRycy9k&#10;b3ducmV2LnhtbExPQU7DMBC8I/EHa5G4IOq0KSWEOBVCAsENCoKrG2+TCHsdbDcNv2d7gtvMzmh2&#10;plpPzooRQ+w9KZjPMhBIjTc9tQre3x4uCxAxaTLaekIFPxhhXZ+eVLo0/kCvOG5SKziEYqkVdCkN&#10;pZSx6dDpOPMDEms7H5xOTEMrTdAHDndWLrJsJZ3uiT90esD7Dpuvzd4pKJZP42d8zl8+mtXO3qSL&#10;6/HxOyh1fjbd3YJIOKU/Mxzrc3WoudPW78lEYZkXV+xUsFyAYDnPj2DL9zkDWVfy/4D6FwAA//8D&#10;AFBLAQItABQABgAIAAAAIQC2gziS/gAAAOEBAAATAAAAAAAAAAAAAAAAAAAAAABbQ29udGVudF9U&#10;eXBlc10ueG1sUEsBAi0AFAAGAAgAAAAhADj9If/WAAAAlAEAAAsAAAAAAAAAAAAAAAAALwEAAF9y&#10;ZWxzLy5yZWxzUEsBAi0AFAAGAAgAAAAhABmy8DgwAgAAXAQAAA4AAAAAAAAAAAAAAAAALgIAAGRy&#10;cy9lMm9Eb2MueG1sUEsBAi0AFAAGAAgAAAAhACA9VovbAAAACAEAAA8AAAAAAAAAAAAAAAAAigQA&#10;AGRycy9kb3ducmV2LnhtbFBLBQYAAAAABAAEAPMAAACSBQAAAAA=&#10;">
                <v:textbox>
                  <w:txbxContent>
                    <w:p w:rsidR="003E732B" w:rsidRDefault="003E732B" w:rsidP="00E20F81">
                      <w:pPr>
                        <w:jc w:val="center"/>
                        <w:rPr>
                          <w:i/>
                          <w:sz w:val="18"/>
                        </w:rPr>
                      </w:pPr>
                    </w:p>
                    <w:p w:rsidR="003E732B" w:rsidRDefault="003E732B" w:rsidP="00E20F81">
                      <w:pPr>
                        <w:jc w:val="center"/>
                        <w:rPr>
                          <w:i/>
                          <w:sz w:val="18"/>
                        </w:rPr>
                      </w:pPr>
                    </w:p>
                    <w:p w:rsidR="003E732B" w:rsidRDefault="003E732B" w:rsidP="00222956">
                      <w:pPr>
                        <w:rPr>
                          <w:i/>
                          <w:sz w:val="18"/>
                        </w:rPr>
                      </w:pPr>
                    </w:p>
                    <w:p w:rsidR="003E732B" w:rsidRDefault="003E732B" w:rsidP="00222956">
                      <w:pP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A577E6" w:rsidRPr="00A52E36" w:rsidRDefault="00A577E6" w:rsidP="00FB28F6">
      <w:pPr>
        <w:pStyle w:val="Zwykytekst"/>
        <w:pBdr>
          <w:bottom w:val="single" w:sz="12" w:space="1" w:color="auto"/>
        </w:pBdr>
        <w:spacing w:before="120"/>
        <w:jc w:val="both"/>
        <w:rPr>
          <w:rFonts w:ascii="Verdana" w:hAnsi="Verdana"/>
        </w:rPr>
      </w:pPr>
    </w:p>
    <w:p w:rsidR="00A577E6" w:rsidRPr="00A52E36" w:rsidRDefault="00A577E6" w:rsidP="00FB28F6">
      <w:pPr>
        <w:pStyle w:val="Zwykytekst"/>
        <w:pBdr>
          <w:bottom w:val="single" w:sz="12" w:space="1" w:color="auto"/>
        </w:pBdr>
        <w:spacing w:before="120"/>
        <w:jc w:val="both"/>
        <w:rPr>
          <w:rFonts w:ascii="Verdana" w:hAnsi="Verdana"/>
        </w:rPr>
      </w:pPr>
    </w:p>
    <w:p w:rsidR="00911559" w:rsidRPr="00A52E36" w:rsidRDefault="00215570" w:rsidP="00FB28F6">
      <w:pPr>
        <w:pStyle w:val="Zwykytekst"/>
        <w:pBdr>
          <w:bottom w:val="single" w:sz="12" w:space="1" w:color="auto"/>
        </w:pBdr>
        <w:spacing w:before="120"/>
        <w:jc w:val="both"/>
        <w:rPr>
          <w:rFonts w:ascii="Verdana" w:hAnsi="Verdana"/>
          <w:sz w:val="18"/>
          <w:szCs w:val="18"/>
        </w:rPr>
      </w:pPr>
      <w:r w:rsidRPr="00A52E36">
        <w:rPr>
          <w:rFonts w:ascii="Verdana" w:hAnsi="Verdana"/>
          <w:sz w:val="18"/>
          <w:szCs w:val="18"/>
        </w:rPr>
        <w:t>Składając ofertę w postępowaniu o udzielenie zamówienia publicznego prowadzonym w trybie przetargu nieogranic</w:t>
      </w:r>
      <w:r w:rsidR="00A577E6" w:rsidRPr="00A52E36">
        <w:rPr>
          <w:rFonts w:ascii="Verdana" w:hAnsi="Verdana"/>
          <w:sz w:val="18"/>
          <w:szCs w:val="18"/>
        </w:rPr>
        <w:t>zonego na:</w:t>
      </w:r>
    </w:p>
    <w:p w:rsidR="00911559" w:rsidRPr="00A52E36" w:rsidRDefault="00911559" w:rsidP="00166679">
      <w:pPr>
        <w:pStyle w:val="Zwykytekst"/>
        <w:spacing w:before="120"/>
        <w:jc w:val="both"/>
        <w:rPr>
          <w:rFonts w:ascii="Verdana" w:hAnsi="Verdana"/>
          <w:b/>
          <w:sz w:val="18"/>
          <w:szCs w:val="18"/>
        </w:rPr>
      </w:pPr>
      <w:r w:rsidRPr="00A52E36">
        <w:rPr>
          <w:rFonts w:ascii="Verdana" w:hAnsi="Verdana"/>
          <w:b/>
          <w:sz w:val="18"/>
          <w:szCs w:val="18"/>
        </w:rPr>
        <w:t xml:space="preserve">przygotowanie przekazu kampanii, opracowanie harmonogramu </w:t>
      </w:r>
      <w:r w:rsidR="00CC3C5E" w:rsidRPr="00A52E36">
        <w:rPr>
          <w:rFonts w:ascii="Verdana" w:hAnsi="Verdana"/>
          <w:b/>
          <w:sz w:val="18"/>
          <w:szCs w:val="18"/>
        </w:rPr>
        <w:t>i planu medialnego kampanii,</w:t>
      </w:r>
      <w:r w:rsidRPr="00A52E36">
        <w:rPr>
          <w:rFonts w:ascii="Verdana" w:hAnsi="Verdana"/>
          <w:b/>
          <w:sz w:val="18"/>
          <w:szCs w:val="18"/>
        </w:rPr>
        <w:t xml:space="preserve"> przeprowadzenie kampanii o tematyce mediacyjnej </w:t>
      </w:r>
      <w:r w:rsidR="00CC3C5E" w:rsidRPr="00A52E36">
        <w:rPr>
          <w:rFonts w:ascii="Verdana" w:hAnsi="Verdana"/>
          <w:b/>
          <w:sz w:val="18"/>
          <w:szCs w:val="18"/>
        </w:rPr>
        <w:t xml:space="preserve">oraz opracowanie raportu końcowego z przeprowadzonych działań </w:t>
      </w:r>
      <w:r w:rsidRPr="00A52E36">
        <w:rPr>
          <w:rFonts w:ascii="Verdana" w:hAnsi="Verdana"/>
          <w:b/>
          <w:sz w:val="18"/>
          <w:szCs w:val="18"/>
        </w:rPr>
        <w:t>w ramach Projektu nr 6 "Propagowanie alternatywnych metod rozwiązywania sporów" Norweskiego Mechanizmu Finansowego (NMF) 2009-2014</w:t>
      </w:r>
    </w:p>
    <w:p w:rsidR="00215570" w:rsidRPr="00A52E36" w:rsidRDefault="00215570" w:rsidP="00210D06">
      <w:pPr>
        <w:jc w:val="both"/>
        <w:rPr>
          <w:rFonts w:ascii="Verdana" w:hAnsi="Verdana"/>
          <w:sz w:val="18"/>
          <w:szCs w:val="18"/>
        </w:rPr>
      </w:pPr>
      <w:r w:rsidRPr="00A52E36">
        <w:rPr>
          <w:rFonts w:ascii="Verdana" w:hAnsi="Verdana"/>
          <w:sz w:val="18"/>
          <w:szCs w:val="18"/>
        </w:rPr>
        <w:t>p</w:t>
      </w:r>
      <w:r w:rsidR="00951801" w:rsidRPr="00A52E36">
        <w:rPr>
          <w:rFonts w:ascii="Verdana" w:hAnsi="Verdana"/>
          <w:sz w:val="18"/>
          <w:szCs w:val="18"/>
        </w:rPr>
        <w:t>r</w:t>
      </w:r>
      <w:r w:rsidR="00911559" w:rsidRPr="00A52E36">
        <w:rPr>
          <w:rFonts w:ascii="Verdana" w:hAnsi="Verdana"/>
          <w:sz w:val="18"/>
          <w:szCs w:val="18"/>
        </w:rPr>
        <w:t>zedkładamy wykaz głównych usług</w:t>
      </w:r>
      <w:r w:rsidRPr="00A52E36">
        <w:rPr>
          <w:rFonts w:ascii="Verdana" w:hAnsi="Verdana"/>
          <w:sz w:val="18"/>
          <w:szCs w:val="18"/>
        </w:rPr>
        <w:t xml:space="preserve"> w celu oceny spełnienia przez Wykonawcę warunków, o których mowa w art. 22 ust. 1 ustawy Pzp i których opis sposobu oceny spełniania został zamieszczony w pkt 7.2.2</w:t>
      </w:r>
      <w:r w:rsidR="008C5BCC" w:rsidRPr="00A52E36">
        <w:rPr>
          <w:rFonts w:ascii="Verdana" w:hAnsi="Verdana"/>
          <w:sz w:val="18"/>
          <w:szCs w:val="18"/>
        </w:rPr>
        <w:t>)</w:t>
      </w:r>
      <w:r w:rsidRPr="00A52E36">
        <w:rPr>
          <w:rFonts w:ascii="Verdana" w:hAnsi="Verdana"/>
          <w:sz w:val="18"/>
          <w:szCs w:val="18"/>
        </w:rPr>
        <w:t xml:space="preserve"> IDW: </w:t>
      </w:r>
    </w:p>
    <w:p w:rsidR="00215570" w:rsidRPr="00A52E36" w:rsidRDefault="00215570" w:rsidP="00210D06">
      <w:pPr>
        <w:jc w:val="both"/>
        <w:rPr>
          <w:rFonts w:ascii="Verdana" w:hAnsi="Verdana"/>
          <w:sz w:val="6"/>
          <w:szCs w:val="6"/>
        </w:rPr>
      </w:pPr>
    </w:p>
    <w:tbl>
      <w:tblPr>
        <w:tblW w:w="14967"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851"/>
        <w:gridCol w:w="2551"/>
        <w:gridCol w:w="1843"/>
        <w:gridCol w:w="5753"/>
        <w:gridCol w:w="2409"/>
        <w:gridCol w:w="1560"/>
      </w:tblGrid>
      <w:tr w:rsidR="00A52E36" w:rsidRPr="00A52E36" w:rsidTr="000264EB">
        <w:trPr>
          <w:cantSplit/>
          <w:trHeight w:val="240"/>
          <w:jc w:val="center"/>
        </w:trPr>
        <w:tc>
          <w:tcPr>
            <w:tcW w:w="851" w:type="dxa"/>
            <w:vMerge w:val="restart"/>
            <w:vAlign w:val="center"/>
          </w:tcPr>
          <w:p w:rsidR="00A577E6" w:rsidRPr="00A52E36" w:rsidRDefault="00A577E6" w:rsidP="00A577E6">
            <w:pPr>
              <w:pStyle w:val="Zwykytekst"/>
              <w:jc w:val="center"/>
              <w:rPr>
                <w:rFonts w:ascii="Verdana" w:hAnsi="Verdana"/>
                <w:b/>
                <w:sz w:val="16"/>
                <w:szCs w:val="16"/>
              </w:rPr>
            </w:pPr>
            <w:r w:rsidRPr="00A52E36">
              <w:rPr>
                <w:rFonts w:ascii="Verdana" w:hAnsi="Verdana"/>
                <w:b/>
                <w:sz w:val="16"/>
                <w:szCs w:val="16"/>
              </w:rPr>
              <w:t>l.p.</w:t>
            </w:r>
          </w:p>
        </w:tc>
        <w:tc>
          <w:tcPr>
            <w:tcW w:w="2551" w:type="dxa"/>
            <w:vMerge w:val="restart"/>
            <w:vAlign w:val="center"/>
          </w:tcPr>
          <w:p w:rsidR="00A577E6" w:rsidRPr="00A52E36" w:rsidRDefault="00A577E6" w:rsidP="00A577E6">
            <w:pPr>
              <w:pStyle w:val="Zwykytekst"/>
              <w:jc w:val="center"/>
              <w:rPr>
                <w:rFonts w:ascii="Verdana" w:hAnsi="Verdana"/>
                <w:b/>
                <w:sz w:val="16"/>
                <w:szCs w:val="16"/>
              </w:rPr>
            </w:pPr>
            <w:r w:rsidRPr="00A52E36">
              <w:rPr>
                <w:rFonts w:ascii="Verdana" w:hAnsi="Verdana"/>
                <w:b/>
                <w:sz w:val="16"/>
                <w:szCs w:val="16"/>
              </w:rPr>
              <w:t>Nazwa Wykonawcy (podmiotu), wykazującego posiadanie doświadczenia</w:t>
            </w:r>
          </w:p>
        </w:tc>
        <w:tc>
          <w:tcPr>
            <w:tcW w:w="1843" w:type="dxa"/>
            <w:vMerge w:val="restart"/>
            <w:vAlign w:val="center"/>
          </w:tcPr>
          <w:p w:rsidR="00A577E6" w:rsidRPr="00A52E36" w:rsidRDefault="00A577E6" w:rsidP="00A577E6">
            <w:pPr>
              <w:pStyle w:val="Zwykytekst"/>
              <w:jc w:val="center"/>
              <w:rPr>
                <w:rFonts w:ascii="Verdana" w:hAnsi="Verdana"/>
                <w:b/>
                <w:sz w:val="16"/>
                <w:szCs w:val="16"/>
              </w:rPr>
            </w:pPr>
            <w:r w:rsidRPr="00A52E36">
              <w:rPr>
                <w:rFonts w:ascii="Verdana" w:hAnsi="Verdana"/>
                <w:b/>
                <w:sz w:val="16"/>
                <w:szCs w:val="16"/>
              </w:rPr>
              <w:t>Nazwa i adres Zamawiającego/</w:t>
            </w:r>
          </w:p>
          <w:p w:rsidR="00A577E6" w:rsidRPr="00A52E36" w:rsidRDefault="00A577E6" w:rsidP="00A577E6">
            <w:pPr>
              <w:pStyle w:val="Zwykytekst"/>
              <w:jc w:val="center"/>
              <w:rPr>
                <w:rFonts w:ascii="Verdana" w:hAnsi="Verdana"/>
                <w:b/>
                <w:sz w:val="16"/>
                <w:szCs w:val="16"/>
              </w:rPr>
            </w:pPr>
            <w:r w:rsidRPr="00A52E36">
              <w:rPr>
                <w:rFonts w:ascii="Verdana" w:hAnsi="Verdana"/>
                <w:b/>
                <w:sz w:val="16"/>
                <w:szCs w:val="16"/>
              </w:rPr>
              <w:t>Zlecającego</w:t>
            </w:r>
          </w:p>
        </w:tc>
        <w:tc>
          <w:tcPr>
            <w:tcW w:w="5753" w:type="dxa"/>
            <w:vMerge w:val="restart"/>
            <w:vAlign w:val="center"/>
          </w:tcPr>
          <w:p w:rsidR="00A577E6" w:rsidRPr="00A52E36" w:rsidRDefault="00A577E6" w:rsidP="00A577E6">
            <w:pPr>
              <w:pStyle w:val="Zwykytekst"/>
              <w:jc w:val="center"/>
              <w:rPr>
                <w:rFonts w:ascii="Verdana" w:hAnsi="Verdana"/>
                <w:b/>
                <w:sz w:val="16"/>
                <w:szCs w:val="16"/>
              </w:rPr>
            </w:pPr>
            <w:r w:rsidRPr="00A52E36">
              <w:rPr>
                <w:rFonts w:ascii="Verdana" w:hAnsi="Verdana"/>
                <w:b/>
                <w:sz w:val="16"/>
                <w:szCs w:val="16"/>
              </w:rPr>
              <w:t>Informacje potwierdzające spełnienie warunków określonych w pkt. 7.2.2) IDW</w:t>
            </w:r>
          </w:p>
        </w:tc>
        <w:tc>
          <w:tcPr>
            <w:tcW w:w="3969" w:type="dxa"/>
            <w:gridSpan w:val="2"/>
            <w:vAlign w:val="center"/>
          </w:tcPr>
          <w:p w:rsidR="00A577E6" w:rsidRPr="00A52E36" w:rsidRDefault="00A577E6" w:rsidP="00A577E6">
            <w:pPr>
              <w:pStyle w:val="Zwykytekst"/>
              <w:jc w:val="center"/>
              <w:rPr>
                <w:rFonts w:ascii="Verdana" w:hAnsi="Verdana"/>
                <w:b/>
                <w:sz w:val="16"/>
                <w:szCs w:val="16"/>
              </w:rPr>
            </w:pPr>
            <w:r w:rsidRPr="00A52E36">
              <w:rPr>
                <w:rFonts w:ascii="Verdana" w:hAnsi="Verdana"/>
                <w:b/>
                <w:sz w:val="16"/>
                <w:szCs w:val="16"/>
              </w:rPr>
              <w:t>Czas realizacji</w:t>
            </w:r>
          </w:p>
        </w:tc>
      </w:tr>
      <w:tr w:rsidR="00A52E36" w:rsidRPr="00A52E36" w:rsidTr="000264EB">
        <w:trPr>
          <w:cantSplit/>
          <w:trHeight w:val="817"/>
          <w:jc w:val="center"/>
        </w:trPr>
        <w:tc>
          <w:tcPr>
            <w:tcW w:w="851" w:type="dxa"/>
            <w:vMerge/>
            <w:vAlign w:val="center"/>
          </w:tcPr>
          <w:p w:rsidR="00A577E6" w:rsidRPr="00A52E36" w:rsidRDefault="00A577E6" w:rsidP="00A577E6">
            <w:pPr>
              <w:jc w:val="center"/>
              <w:rPr>
                <w:rFonts w:ascii="Verdana" w:hAnsi="Verdana" w:cs="Courier New"/>
                <w:b/>
                <w:sz w:val="16"/>
                <w:szCs w:val="16"/>
                <w:lang w:eastAsia="pl-PL"/>
              </w:rPr>
            </w:pPr>
          </w:p>
        </w:tc>
        <w:tc>
          <w:tcPr>
            <w:tcW w:w="2551" w:type="dxa"/>
            <w:vMerge/>
            <w:vAlign w:val="center"/>
          </w:tcPr>
          <w:p w:rsidR="00A577E6" w:rsidRPr="00A52E36" w:rsidRDefault="00A577E6" w:rsidP="00A577E6">
            <w:pPr>
              <w:jc w:val="center"/>
              <w:rPr>
                <w:rFonts w:ascii="Verdana" w:hAnsi="Verdana" w:cs="Courier New"/>
                <w:b/>
                <w:sz w:val="16"/>
                <w:szCs w:val="16"/>
                <w:lang w:eastAsia="pl-PL"/>
              </w:rPr>
            </w:pPr>
          </w:p>
        </w:tc>
        <w:tc>
          <w:tcPr>
            <w:tcW w:w="1843" w:type="dxa"/>
            <w:vMerge/>
            <w:vAlign w:val="center"/>
          </w:tcPr>
          <w:p w:rsidR="00A577E6" w:rsidRPr="00A52E36" w:rsidRDefault="00A577E6" w:rsidP="00A577E6">
            <w:pPr>
              <w:jc w:val="center"/>
              <w:rPr>
                <w:rFonts w:ascii="Verdana" w:hAnsi="Verdana" w:cs="Courier New"/>
                <w:b/>
                <w:sz w:val="16"/>
                <w:szCs w:val="16"/>
                <w:lang w:eastAsia="pl-PL"/>
              </w:rPr>
            </w:pPr>
          </w:p>
        </w:tc>
        <w:tc>
          <w:tcPr>
            <w:tcW w:w="5753" w:type="dxa"/>
            <w:vMerge/>
            <w:vAlign w:val="center"/>
          </w:tcPr>
          <w:p w:rsidR="00A577E6" w:rsidRPr="00A52E36" w:rsidRDefault="00A577E6" w:rsidP="00A577E6">
            <w:pPr>
              <w:jc w:val="center"/>
              <w:rPr>
                <w:rFonts w:ascii="Verdana" w:hAnsi="Verdana" w:cs="Courier New"/>
                <w:b/>
                <w:sz w:val="16"/>
                <w:szCs w:val="16"/>
                <w:lang w:eastAsia="pl-PL"/>
              </w:rPr>
            </w:pPr>
          </w:p>
        </w:tc>
        <w:tc>
          <w:tcPr>
            <w:tcW w:w="2409" w:type="dxa"/>
            <w:vAlign w:val="center"/>
          </w:tcPr>
          <w:p w:rsidR="00A577E6" w:rsidRPr="00A52E36" w:rsidRDefault="00A577E6" w:rsidP="00A577E6">
            <w:pPr>
              <w:pStyle w:val="Zwykytekst"/>
              <w:spacing w:before="120"/>
              <w:jc w:val="center"/>
              <w:rPr>
                <w:rFonts w:ascii="Verdana" w:hAnsi="Verdana"/>
                <w:b/>
                <w:sz w:val="16"/>
                <w:szCs w:val="16"/>
              </w:rPr>
            </w:pPr>
            <w:r w:rsidRPr="00A52E36">
              <w:rPr>
                <w:rFonts w:ascii="Verdana" w:hAnsi="Verdana"/>
                <w:b/>
                <w:sz w:val="16"/>
                <w:szCs w:val="16"/>
              </w:rPr>
              <w:t>początek</w:t>
            </w:r>
            <w:r w:rsidRPr="00A52E36">
              <w:rPr>
                <w:rFonts w:ascii="Verdana" w:hAnsi="Verdana"/>
                <w:b/>
                <w:sz w:val="16"/>
                <w:szCs w:val="16"/>
                <w:u w:val="single"/>
              </w:rPr>
              <w:t xml:space="preserve"> dzień/ miesiąc/ </w:t>
            </w:r>
            <w:r w:rsidRPr="00A52E36">
              <w:rPr>
                <w:rFonts w:ascii="Verdana" w:hAnsi="Verdana"/>
                <w:b/>
                <w:sz w:val="16"/>
                <w:szCs w:val="16"/>
              </w:rPr>
              <w:t>rok</w:t>
            </w:r>
          </w:p>
        </w:tc>
        <w:tc>
          <w:tcPr>
            <w:tcW w:w="1560" w:type="dxa"/>
            <w:vAlign w:val="center"/>
          </w:tcPr>
          <w:p w:rsidR="00A577E6" w:rsidRPr="00A52E36" w:rsidRDefault="00A577E6" w:rsidP="00A577E6">
            <w:pPr>
              <w:pStyle w:val="Zwykytekst"/>
              <w:spacing w:before="120"/>
              <w:jc w:val="center"/>
              <w:rPr>
                <w:rFonts w:ascii="Verdana" w:hAnsi="Verdana"/>
                <w:b/>
                <w:sz w:val="16"/>
                <w:szCs w:val="16"/>
              </w:rPr>
            </w:pPr>
            <w:r w:rsidRPr="00A52E36">
              <w:rPr>
                <w:rFonts w:ascii="Verdana" w:hAnsi="Verdana"/>
                <w:b/>
                <w:sz w:val="16"/>
                <w:szCs w:val="16"/>
              </w:rPr>
              <w:t xml:space="preserve">koniec dzień/ </w:t>
            </w:r>
            <w:r w:rsidRPr="00A52E36">
              <w:rPr>
                <w:rFonts w:ascii="Verdana" w:hAnsi="Verdana"/>
                <w:b/>
                <w:sz w:val="16"/>
                <w:szCs w:val="16"/>
                <w:u w:val="single"/>
              </w:rPr>
              <w:t>miesiąc</w:t>
            </w:r>
            <w:r w:rsidRPr="00A52E36">
              <w:rPr>
                <w:rFonts w:ascii="Verdana" w:hAnsi="Verdana"/>
                <w:b/>
                <w:sz w:val="16"/>
                <w:szCs w:val="16"/>
              </w:rPr>
              <w:t>/ rok</w:t>
            </w:r>
          </w:p>
        </w:tc>
      </w:tr>
      <w:tr w:rsidR="00A52E36" w:rsidRPr="00A52E36" w:rsidTr="000264EB">
        <w:trPr>
          <w:trHeight w:val="256"/>
          <w:jc w:val="center"/>
        </w:trPr>
        <w:tc>
          <w:tcPr>
            <w:tcW w:w="851" w:type="dxa"/>
            <w:vMerge/>
            <w:vAlign w:val="center"/>
          </w:tcPr>
          <w:p w:rsidR="00A577E6" w:rsidRPr="00A52E36" w:rsidRDefault="00A577E6" w:rsidP="00A577E6">
            <w:pPr>
              <w:pStyle w:val="Zwykytekst"/>
              <w:spacing w:before="60" w:after="60"/>
              <w:jc w:val="center"/>
              <w:rPr>
                <w:rFonts w:ascii="Verdana" w:hAnsi="Verdana"/>
                <w:b/>
                <w:sz w:val="16"/>
                <w:szCs w:val="16"/>
              </w:rPr>
            </w:pPr>
          </w:p>
        </w:tc>
        <w:tc>
          <w:tcPr>
            <w:tcW w:w="2551" w:type="dxa"/>
            <w:vAlign w:val="center"/>
          </w:tcPr>
          <w:p w:rsidR="00A577E6" w:rsidRPr="00A52E36" w:rsidRDefault="00A577E6" w:rsidP="00A577E6">
            <w:pPr>
              <w:pStyle w:val="Zwykytekst"/>
              <w:spacing w:before="60" w:after="60"/>
              <w:jc w:val="center"/>
              <w:rPr>
                <w:rFonts w:ascii="Verdana" w:hAnsi="Verdana"/>
                <w:b/>
                <w:sz w:val="12"/>
                <w:szCs w:val="12"/>
              </w:rPr>
            </w:pPr>
            <w:r w:rsidRPr="00A52E36">
              <w:rPr>
                <w:rFonts w:ascii="Verdana" w:hAnsi="Verdana"/>
                <w:b/>
                <w:sz w:val="12"/>
                <w:szCs w:val="12"/>
              </w:rPr>
              <w:t>1</w:t>
            </w:r>
          </w:p>
        </w:tc>
        <w:tc>
          <w:tcPr>
            <w:tcW w:w="1843" w:type="dxa"/>
            <w:vAlign w:val="center"/>
          </w:tcPr>
          <w:p w:rsidR="00A577E6" w:rsidRPr="00A52E36" w:rsidRDefault="00A577E6" w:rsidP="00A577E6">
            <w:pPr>
              <w:pStyle w:val="Zwykytekst"/>
              <w:spacing w:before="60" w:after="60"/>
              <w:jc w:val="center"/>
              <w:rPr>
                <w:rFonts w:ascii="Verdana" w:hAnsi="Verdana"/>
                <w:b/>
                <w:sz w:val="12"/>
                <w:szCs w:val="12"/>
              </w:rPr>
            </w:pPr>
            <w:r w:rsidRPr="00A52E36">
              <w:rPr>
                <w:rFonts w:ascii="Verdana" w:hAnsi="Verdana"/>
                <w:b/>
                <w:sz w:val="12"/>
                <w:szCs w:val="12"/>
              </w:rPr>
              <w:t>2</w:t>
            </w:r>
          </w:p>
        </w:tc>
        <w:tc>
          <w:tcPr>
            <w:tcW w:w="5753" w:type="dxa"/>
            <w:vAlign w:val="center"/>
          </w:tcPr>
          <w:p w:rsidR="00A577E6" w:rsidRPr="00A52E36" w:rsidRDefault="00A577E6" w:rsidP="00A577E6">
            <w:pPr>
              <w:pStyle w:val="Zwykytekst"/>
              <w:spacing w:before="60" w:after="60"/>
              <w:jc w:val="center"/>
              <w:rPr>
                <w:rFonts w:ascii="Verdana" w:hAnsi="Verdana"/>
                <w:b/>
                <w:sz w:val="12"/>
                <w:szCs w:val="12"/>
              </w:rPr>
            </w:pPr>
            <w:r w:rsidRPr="00A52E36">
              <w:rPr>
                <w:rFonts w:ascii="Verdana" w:hAnsi="Verdana"/>
                <w:b/>
                <w:sz w:val="12"/>
                <w:szCs w:val="12"/>
              </w:rPr>
              <w:t>3</w:t>
            </w:r>
          </w:p>
        </w:tc>
        <w:tc>
          <w:tcPr>
            <w:tcW w:w="2409" w:type="dxa"/>
            <w:vAlign w:val="center"/>
          </w:tcPr>
          <w:p w:rsidR="00A577E6" w:rsidRPr="00A52E36" w:rsidRDefault="00A577E6" w:rsidP="00A577E6">
            <w:pPr>
              <w:pStyle w:val="Zwykytekst"/>
              <w:spacing w:before="60" w:after="60"/>
              <w:jc w:val="center"/>
              <w:rPr>
                <w:rFonts w:ascii="Verdana" w:hAnsi="Verdana"/>
                <w:b/>
                <w:sz w:val="12"/>
                <w:szCs w:val="12"/>
              </w:rPr>
            </w:pPr>
            <w:r w:rsidRPr="00A52E36">
              <w:rPr>
                <w:rFonts w:ascii="Verdana" w:hAnsi="Verdana"/>
                <w:b/>
                <w:sz w:val="12"/>
                <w:szCs w:val="12"/>
              </w:rPr>
              <w:t>4</w:t>
            </w:r>
          </w:p>
        </w:tc>
        <w:tc>
          <w:tcPr>
            <w:tcW w:w="1560" w:type="dxa"/>
            <w:vAlign w:val="center"/>
          </w:tcPr>
          <w:p w:rsidR="00A577E6" w:rsidRPr="00A52E36" w:rsidRDefault="00A577E6" w:rsidP="00A577E6">
            <w:pPr>
              <w:pStyle w:val="Zwykytekst"/>
              <w:spacing w:before="60" w:after="60"/>
              <w:jc w:val="center"/>
              <w:rPr>
                <w:rFonts w:ascii="Verdana" w:hAnsi="Verdana"/>
                <w:b/>
                <w:sz w:val="12"/>
                <w:szCs w:val="12"/>
              </w:rPr>
            </w:pPr>
            <w:r w:rsidRPr="00A52E36">
              <w:rPr>
                <w:rFonts w:ascii="Verdana" w:hAnsi="Verdana"/>
                <w:b/>
                <w:sz w:val="12"/>
                <w:szCs w:val="12"/>
              </w:rPr>
              <w:t>5</w:t>
            </w:r>
          </w:p>
        </w:tc>
      </w:tr>
      <w:tr w:rsidR="00A52E36" w:rsidRPr="00A52E36" w:rsidTr="000264EB">
        <w:trPr>
          <w:trHeight w:val="736"/>
          <w:jc w:val="center"/>
        </w:trPr>
        <w:tc>
          <w:tcPr>
            <w:tcW w:w="851" w:type="dxa"/>
            <w:vAlign w:val="center"/>
          </w:tcPr>
          <w:p w:rsidR="00745410" w:rsidRPr="00A52E36" w:rsidRDefault="00A577E6" w:rsidP="00A577E6">
            <w:pPr>
              <w:pStyle w:val="Zwykytekst"/>
              <w:spacing w:before="120"/>
              <w:jc w:val="center"/>
              <w:rPr>
                <w:rFonts w:ascii="Verdana" w:hAnsi="Verdana"/>
                <w:sz w:val="16"/>
                <w:szCs w:val="16"/>
              </w:rPr>
            </w:pPr>
            <w:r w:rsidRPr="00A52E36">
              <w:rPr>
                <w:rFonts w:ascii="Verdana" w:hAnsi="Verdana"/>
                <w:sz w:val="16"/>
                <w:szCs w:val="16"/>
              </w:rPr>
              <w:t>1.</w:t>
            </w:r>
          </w:p>
        </w:tc>
        <w:tc>
          <w:tcPr>
            <w:tcW w:w="2551" w:type="dxa"/>
            <w:vAlign w:val="center"/>
          </w:tcPr>
          <w:p w:rsidR="00745410" w:rsidRPr="00A52E36" w:rsidRDefault="00745410" w:rsidP="00A577E6">
            <w:pPr>
              <w:pStyle w:val="Zwykytekst"/>
              <w:spacing w:before="120"/>
              <w:jc w:val="center"/>
              <w:rPr>
                <w:rFonts w:ascii="Verdana" w:hAnsi="Verdana"/>
                <w:sz w:val="16"/>
                <w:szCs w:val="16"/>
              </w:rPr>
            </w:pPr>
            <w:r w:rsidRPr="00A52E36">
              <w:rPr>
                <w:rFonts w:ascii="Verdana" w:hAnsi="Verdana"/>
                <w:sz w:val="16"/>
                <w:szCs w:val="16"/>
              </w:rPr>
              <w:t>……………………………………</w:t>
            </w:r>
          </w:p>
          <w:p w:rsidR="00745410" w:rsidRPr="00A52E36" w:rsidRDefault="00745410" w:rsidP="00A577E6">
            <w:pPr>
              <w:pStyle w:val="Zwykytekst"/>
              <w:spacing w:before="120"/>
              <w:jc w:val="center"/>
              <w:rPr>
                <w:rFonts w:ascii="Verdana" w:hAnsi="Verdana"/>
                <w:sz w:val="16"/>
                <w:szCs w:val="16"/>
              </w:rPr>
            </w:pPr>
            <w:r w:rsidRPr="00A52E36">
              <w:rPr>
                <w:rFonts w:ascii="Verdana" w:hAnsi="Verdana"/>
                <w:sz w:val="16"/>
                <w:szCs w:val="16"/>
              </w:rPr>
              <w:t>……………………………………</w:t>
            </w:r>
          </w:p>
        </w:tc>
        <w:tc>
          <w:tcPr>
            <w:tcW w:w="1843" w:type="dxa"/>
            <w:vAlign w:val="center"/>
          </w:tcPr>
          <w:p w:rsidR="00236E86" w:rsidRPr="00A52E36" w:rsidRDefault="00236E86" w:rsidP="00236E86">
            <w:pPr>
              <w:pStyle w:val="Zwykytekst"/>
              <w:spacing w:before="120"/>
              <w:jc w:val="center"/>
              <w:rPr>
                <w:rFonts w:ascii="Verdana" w:hAnsi="Verdana"/>
                <w:sz w:val="16"/>
                <w:szCs w:val="16"/>
              </w:rPr>
            </w:pPr>
            <w:r w:rsidRPr="00A52E36">
              <w:rPr>
                <w:rFonts w:ascii="Verdana" w:hAnsi="Verdana"/>
                <w:sz w:val="16"/>
                <w:szCs w:val="16"/>
              </w:rPr>
              <w:t>………………………………</w:t>
            </w:r>
          </w:p>
          <w:p w:rsidR="00745410" w:rsidRPr="00A52E36" w:rsidRDefault="00236E86" w:rsidP="00236E86">
            <w:pPr>
              <w:pStyle w:val="Zwykytekst"/>
              <w:spacing w:before="120"/>
              <w:jc w:val="center"/>
              <w:rPr>
                <w:rFonts w:ascii="Verdana" w:hAnsi="Verdana"/>
                <w:sz w:val="16"/>
                <w:szCs w:val="16"/>
              </w:rPr>
            </w:pPr>
            <w:r w:rsidRPr="00A52E36">
              <w:rPr>
                <w:rFonts w:ascii="Verdana" w:hAnsi="Verdana"/>
                <w:sz w:val="16"/>
                <w:szCs w:val="16"/>
              </w:rPr>
              <w:t>…………………………………</w:t>
            </w:r>
          </w:p>
        </w:tc>
        <w:tc>
          <w:tcPr>
            <w:tcW w:w="5753" w:type="dxa"/>
            <w:vAlign w:val="center"/>
          </w:tcPr>
          <w:p w:rsidR="00745410" w:rsidRPr="00A52E36" w:rsidRDefault="00725EFD" w:rsidP="000264EB">
            <w:pPr>
              <w:pStyle w:val="Zwykytekst"/>
              <w:spacing w:before="120"/>
              <w:jc w:val="center"/>
              <w:rPr>
                <w:rFonts w:ascii="Verdana" w:hAnsi="Verdana"/>
                <w:sz w:val="16"/>
                <w:szCs w:val="16"/>
              </w:rPr>
            </w:pPr>
            <w:r w:rsidRPr="00A52E36">
              <w:rPr>
                <w:rFonts w:ascii="Verdana" w:hAnsi="Verdana"/>
                <w:sz w:val="16"/>
                <w:szCs w:val="16"/>
              </w:rPr>
              <w:t>p</w:t>
            </w:r>
            <w:r w:rsidR="0033056B" w:rsidRPr="00A52E36">
              <w:rPr>
                <w:rFonts w:ascii="Verdana" w:hAnsi="Verdana"/>
                <w:sz w:val="16"/>
                <w:szCs w:val="16"/>
              </w:rPr>
              <w:t>rzeprowadzono</w:t>
            </w:r>
            <w:r w:rsidR="002D2244" w:rsidRPr="00A52E36">
              <w:rPr>
                <w:rFonts w:ascii="Verdana" w:hAnsi="Verdana"/>
                <w:sz w:val="16"/>
                <w:szCs w:val="16"/>
              </w:rPr>
              <w:t xml:space="preserve"> …… </w:t>
            </w:r>
            <w:r w:rsidR="002D2244" w:rsidRPr="00A52E36">
              <w:rPr>
                <w:rFonts w:ascii="Verdana" w:hAnsi="Verdana"/>
                <w:i/>
                <w:sz w:val="14"/>
                <w:szCs w:val="14"/>
              </w:rPr>
              <w:t>(wpisać ilość, nie mniej niż 1)</w:t>
            </w:r>
            <w:r w:rsidR="002D2244" w:rsidRPr="00A52E36">
              <w:rPr>
                <w:rFonts w:ascii="Verdana" w:hAnsi="Verdana"/>
                <w:sz w:val="14"/>
                <w:szCs w:val="14"/>
              </w:rPr>
              <w:t xml:space="preserve"> </w:t>
            </w:r>
            <w:r w:rsidR="0033056B" w:rsidRPr="00A52E36">
              <w:rPr>
                <w:rFonts w:ascii="Verdana" w:hAnsi="Verdana"/>
                <w:sz w:val="16"/>
                <w:szCs w:val="16"/>
              </w:rPr>
              <w:t>kampanię/</w:t>
            </w:r>
            <w:r w:rsidR="002D2244" w:rsidRPr="00A52E36">
              <w:rPr>
                <w:rFonts w:ascii="Verdana" w:hAnsi="Verdana"/>
                <w:sz w:val="16"/>
                <w:szCs w:val="16"/>
              </w:rPr>
              <w:t xml:space="preserve">kampanii </w:t>
            </w:r>
            <w:r w:rsidR="0033056B" w:rsidRPr="00A52E36">
              <w:rPr>
                <w:rFonts w:ascii="Verdana" w:hAnsi="Verdana"/>
                <w:i/>
                <w:sz w:val="14"/>
                <w:szCs w:val="14"/>
              </w:rPr>
              <w:t>(niewłaściwe skreślić)</w:t>
            </w:r>
            <w:r w:rsidR="0033056B" w:rsidRPr="00A52E36">
              <w:rPr>
                <w:rFonts w:ascii="Verdana" w:hAnsi="Verdana"/>
                <w:sz w:val="16"/>
                <w:szCs w:val="16"/>
              </w:rPr>
              <w:t xml:space="preserve">  </w:t>
            </w:r>
            <w:r w:rsidR="002D2244" w:rsidRPr="00A52E36">
              <w:rPr>
                <w:rFonts w:ascii="Verdana" w:hAnsi="Verdana"/>
                <w:sz w:val="16"/>
                <w:szCs w:val="16"/>
              </w:rPr>
              <w:t xml:space="preserve">o zasięgu ………………………… </w:t>
            </w:r>
            <w:r w:rsidR="0078606D" w:rsidRPr="00A52E36">
              <w:rPr>
                <w:rFonts w:ascii="Verdana" w:hAnsi="Verdana"/>
                <w:sz w:val="16"/>
                <w:szCs w:val="16"/>
              </w:rPr>
              <w:t>obejmującą/obejmujące</w:t>
            </w:r>
            <w:r w:rsidR="00AB30DB" w:rsidRPr="00A52E36">
              <w:rPr>
                <w:rFonts w:ascii="Verdana" w:hAnsi="Verdana"/>
                <w:sz w:val="16"/>
                <w:szCs w:val="16"/>
              </w:rPr>
              <w:t xml:space="preserve"> </w:t>
            </w:r>
            <w:r w:rsidR="00AB30DB" w:rsidRPr="00A52E36">
              <w:rPr>
                <w:rFonts w:ascii="Verdana" w:hAnsi="Verdana"/>
                <w:i/>
                <w:sz w:val="14"/>
                <w:szCs w:val="14"/>
              </w:rPr>
              <w:t>(niewłaściwe skreślić)</w:t>
            </w:r>
            <w:r w:rsidR="00AB30DB" w:rsidRPr="00A52E36">
              <w:rPr>
                <w:rFonts w:ascii="Verdana" w:hAnsi="Verdana"/>
                <w:sz w:val="16"/>
                <w:szCs w:val="16"/>
              </w:rPr>
              <w:t xml:space="preserve"> …… </w:t>
            </w:r>
            <w:r w:rsidR="00AB30DB" w:rsidRPr="00A52E36">
              <w:rPr>
                <w:rFonts w:ascii="Verdana" w:hAnsi="Verdana"/>
                <w:i/>
                <w:sz w:val="14"/>
                <w:szCs w:val="14"/>
              </w:rPr>
              <w:t>(wpisać ilość, nie mniej niż 5)</w:t>
            </w:r>
            <w:r w:rsidR="00AB30DB" w:rsidRPr="00A52E36">
              <w:rPr>
                <w:rFonts w:ascii="Verdana" w:hAnsi="Verdana"/>
                <w:sz w:val="14"/>
                <w:szCs w:val="14"/>
              </w:rPr>
              <w:t xml:space="preserve"> </w:t>
            </w:r>
            <w:r w:rsidR="00AB30DB" w:rsidRPr="00A52E36">
              <w:rPr>
                <w:rFonts w:ascii="Verdana" w:hAnsi="Verdana"/>
                <w:sz w:val="16"/>
                <w:szCs w:val="16"/>
              </w:rPr>
              <w:t xml:space="preserve">konferencji </w:t>
            </w:r>
            <w:r w:rsidR="00E137E3" w:rsidRPr="00A52E36">
              <w:rPr>
                <w:rFonts w:ascii="Verdana" w:hAnsi="Verdana"/>
                <w:sz w:val="16"/>
                <w:szCs w:val="16"/>
              </w:rPr>
              <w:t xml:space="preserve"> dla ……… </w:t>
            </w:r>
            <w:r w:rsidR="00E137E3" w:rsidRPr="00A52E36">
              <w:rPr>
                <w:rFonts w:ascii="Verdana" w:hAnsi="Verdana"/>
                <w:i/>
                <w:sz w:val="14"/>
                <w:szCs w:val="14"/>
              </w:rPr>
              <w:t>(wpisać ilość, nie mniej niż 80)</w:t>
            </w:r>
            <w:r w:rsidR="00E137E3" w:rsidRPr="00A52E36">
              <w:rPr>
                <w:rFonts w:ascii="Verdana" w:hAnsi="Verdana"/>
                <w:sz w:val="14"/>
                <w:szCs w:val="14"/>
              </w:rPr>
              <w:t xml:space="preserve"> </w:t>
            </w:r>
            <w:r w:rsidR="00E137E3" w:rsidRPr="00A52E36">
              <w:rPr>
                <w:rFonts w:ascii="Verdana" w:hAnsi="Verdana"/>
                <w:sz w:val="16"/>
                <w:szCs w:val="16"/>
              </w:rPr>
              <w:t xml:space="preserve">uczestników w ……………………  </w:t>
            </w:r>
            <w:r w:rsidR="00E137E3" w:rsidRPr="00A52E36">
              <w:rPr>
                <w:rFonts w:ascii="Verdana" w:hAnsi="Verdana"/>
                <w:i/>
                <w:sz w:val="14"/>
                <w:szCs w:val="14"/>
              </w:rPr>
              <w:t>(wpisać „w każdej z nich” lub inne sformułowanie</w:t>
            </w:r>
            <w:r w:rsidR="008C0C9E" w:rsidRPr="00A52E36">
              <w:rPr>
                <w:rFonts w:ascii="Verdana" w:hAnsi="Verdana"/>
                <w:i/>
                <w:sz w:val="14"/>
                <w:szCs w:val="14"/>
              </w:rPr>
              <w:t>, zgodnie ze stanem faktycznym</w:t>
            </w:r>
            <w:r w:rsidR="000264EB" w:rsidRPr="00A52E36">
              <w:rPr>
                <w:rFonts w:ascii="Verdana" w:hAnsi="Verdana"/>
                <w:i/>
                <w:sz w:val="14"/>
                <w:szCs w:val="14"/>
              </w:rPr>
              <w:t xml:space="preserve"> oraz pkt. 7.2.2. IDW</w:t>
            </w:r>
            <w:r w:rsidR="00E137E3" w:rsidRPr="00A52E36">
              <w:rPr>
                <w:rFonts w:ascii="Verdana" w:hAnsi="Verdana"/>
                <w:i/>
                <w:sz w:val="14"/>
                <w:szCs w:val="14"/>
              </w:rPr>
              <w:t>)</w:t>
            </w:r>
          </w:p>
        </w:tc>
        <w:tc>
          <w:tcPr>
            <w:tcW w:w="2409" w:type="dxa"/>
            <w:vAlign w:val="center"/>
          </w:tcPr>
          <w:p w:rsidR="00745410" w:rsidRPr="00A52E36" w:rsidRDefault="00236E86" w:rsidP="008C0C9E">
            <w:pPr>
              <w:pStyle w:val="Zwykytekst"/>
              <w:spacing w:before="120"/>
              <w:jc w:val="center"/>
              <w:rPr>
                <w:rFonts w:ascii="Verdana" w:hAnsi="Verdana"/>
                <w:sz w:val="16"/>
                <w:szCs w:val="16"/>
              </w:rPr>
            </w:pPr>
            <w:r w:rsidRPr="00A52E36">
              <w:rPr>
                <w:rFonts w:ascii="Verdana" w:hAnsi="Verdana"/>
                <w:sz w:val="16"/>
                <w:szCs w:val="16"/>
              </w:rPr>
              <w:t>……………………………………………</w:t>
            </w:r>
          </w:p>
        </w:tc>
        <w:tc>
          <w:tcPr>
            <w:tcW w:w="1560" w:type="dxa"/>
            <w:vAlign w:val="center"/>
          </w:tcPr>
          <w:p w:rsidR="00745410" w:rsidRPr="00A52E36" w:rsidRDefault="00236E86" w:rsidP="00A577E6">
            <w:pPr>
              <w:pStyle w:val="Zwykytekst"/>
              <w:spacing w:before="120"/>
              <w:jc w:val="center"/>
              <w:rPr>
                <w:rFonts w:ascii="Verdana" w:hAnsi="Verdana"/>
                <w:sz w:val="16"/>
                <w:szCs w:val="16"/>
              </w:rPr>
            </w:pPr>
            <w:r w:rsidRPr="00A52E36">
              <w:rPr>
                <w:rFonts w:ascii="Verdana" w:hAnsi="Verdana"/>
                <w:sz w:val="16"/>
                <w:szCs w:val="16"/>
              </w:rPr>
              <w:t>…………………………</w:t>
            </w:r>
          </w:p>
        </w:tc>
      </w:tr>
      <w:tr w:rsidR="00A52E36" w:rsidRPr="00A52E36" w:rsidTr="009C5AD5">
        <w:trPr>
          <w:trHeight w:val="279"/>
          <w:jc w:val="center"/>
        </w:trPr>
        <w:tc>
          <w:tcPr>
            <w:tcW w:w="851" w:type="dxa"/>
            <w:vAlign w:val="center"/>
          </w:tcPr>
          <w:p w:rsidR="00236E86" w:rsidRPr="00A52E36" w:rsidRDefault="00236E86" w:rsidP="00A577E6">
            <w:pPr>
              <w:pStyle w:val="Zwykytekst"/>
              <w:spacing w:before="120"/>
              <w:jc w:val="center"/>
              <w:rPr>
                <w:rFonts w:ascii="Verdana" w:hAnsi="Verdana"/>
                <w:sz w:val="16"/>
                <w:szCs w:val="16"/>
              </w:rPr>
            </w:pPr>
            <w:r w:rsidRPr="00A52E36">
              <w:rPr>
                <w:rFonts w:ascii="Verdana" w:hAnsi="Verdana"/>
                <w:sz w:val="16"/>
                <w:szCs w:val="16"/>
              </w:rPr>
              <w:t>2.</w:t>
            </w:r>
          </w:p>
        </w:tc>
        <w:tc>
          <w:tcPr>
            <w:tcW w:w="2551" w:type="dxa"/>
            <w:vAlign w:val="center"/>
          </w:tcPr>
          <w:p w:rsidR="00236E86" w:rsidRPr="00A52E36" w:rsidRDefault="00236E86" w:rsidP="00A577E6">
            <w:pPr>
              <w:pStyle w:val="Zwykytekst"/>
              <w:spacing w:before="120"/>
              <w:jc w:val="center"/>
              <w:rPr>
                <w:rFonts w:ascii="Verdana" w:hAnsi="Verdana"/>
                <w:sz w:val="16"/>
                <w:szCs w:val="16"/>
              </w:rPr>
            </w:pPr>
            <w:r w:rsidRPr="00A52E36">
              <w:rPr>
                <w:rFonts w:ascii="Verdana" w:hAnsi="Verdana"/>
                <w:sz w:val="16"/>
                <w:szCs w:val="16"/>
              </w:rPr>
              <w:t>……………………………………</w:t>
            </w:r>
          </w:p>
          <w:p w:rsidR="00236E86" w:rsidRPr="00A52E36" w:rsidRDefault="00236E86" w:rsidP="00A577E6">
            <w:pPr>
              <w:pStyle w:val="Zwykytekst"/>
              <w:spacing w:before="120"/>
              <w:jc w:val="center"/>
              <w:rPr>
                <w:rFonts w:ascii="Verdana" w:hAnsi="Verdana"/>
                <w:sz w:val="16"/>
                <w:szCs w:val="16"/>
              </w:rPr>
            </w:pPr>
            <w:r w:rsidRPr="00A52E36">
              <w:rPr>
                <w:rFonts w:ascii="Verdana" w:hAnsi="Verdana"/>
                <w:sz w:val="16"/>
                <w:szCs w:val="16"/>
              </w:rPr>
              <w:t>……………………………………</w:t>
            </w:r>
          </w:p>
        </w:tc>
        <w:tc>
          <w:tcPr>
            <w:tcW w:w="1843" w:type="dxa"/>
            <w:vAlign w:val="center"/>
          </w:tcPr>
          <w:p w:rsidR="00236E86" w:rsidRPr="00A52E36" w:rsidRDefault="00236E86" w:rsidP="00236E86">
            <w:pPr>
              <w:pStyle w:val="Zwykytekst"/>
              <w:spacing w:before="120"/>
              <w:jc w:val="center"/>
              <w:rPr>
                <w:rFonts w:ascii="Verdana" w:hAnsi="Verdana"/>
                <w:sz w:val="16"/>
                <w:szCs w:val="16"/>
              </w:rPr>
            </w:pPr>
            <w:r w:rsidRPr="00A52E36">
              <w:rPr>
                <w:rFonts w:ascii="Verdana" w:hAnsi="Verdana"/>
                <w:sz w:val="16"/>
                <w:szCs w:val="16"/>
              </w:rPr>
              <w:t>………………………………</w:t>
            </w:r>
          </w:p>
          <w:p w:rsidR="00236E86" w:rsidRPr="00A52E36" w:rsidRDefault="00236E86" w:rsidP="00236E86">
            <w:pPr>
              <w:pStyle w:val="Zwykytekst"/>
              <w:spacing w:before="120"/>
              <w:jc w:val="center"/>
              <w:rPr>
                <w:rFonts w:ascii="Verdana" w:hAnsi="Verdana"/>
                <w:sz w:val="16"/>
                <w:szCs w:val="16"/>
              </w:rPr>
            </w:pPr>
            <w:r w:rsidRPr="00A52E36">
              <w:rPr>
                <w:rFonts w:ascii="Verdana" w:hAnsi="Verdana"/>
                <w:sz w:val="16"/>
                <w:szCs w:val="16"/>
              </w:rPr>
              <w:t>…………………………………</w:t>
            </w:r>
          </w:p>
        </w:tc>
        <w:tc>
          <w:tcPr>
            <w:tcW w:w="5753" w:type="dxa"/>
            <w:vAlign w:val="center"/>
          </w:tcPr>
          <w:p w:rsidR="00236E86" w:rsidRPr="00A52E36" w:rsidRDefault="00725EFD" w:rsidP="00725EFD">
            <w:pPr>
              <w:pStyle w:val="Zwykytekst"/>
              <w:spacing w:before="120"/>
              <w:jc w:val="center"/>
              <w:rPr>
                <w:rFonts w:ascii="Verdana" w:hAnsi="Verdana"/>
                <w:sz w:val="16"/>
                <w:szCs w:val="16"/>
              </w:rPr>
            </w:pPr>
            <w:r w:rsidRPr="00A52E36">
              <w:rPr>
                <w:rFonts w:ascii="Verdana" w:hAnsi="Verdana"/>
                <w:sz w:val="16"/>
                <w:szCs w:val="16"/>
              </w:rPr>
              <w:t>p</w:t>
            </w:r>
            <w:r w:rsidR="0033056B" w:rsidRPr="00A52E36">
              <w:rPr>
                <w:rFonts w:ascii="Verdana" w:hAnsi="Verdana"/>
                <w:sz w:val="16"/>
                <w:szCs w:val="16"/>
              </w:rPr>
              <w:t>rzeprowadzono</w:t>
            </w:r>
            <w:r w:rsidR="008C0C9E" w:rsidRPr="00A52E36">
              <w:rPr>
                <w:rFonts w:ascii="Verdana" w:hAnsi="Verdana"/>
                <w:sz w:val="16"/>
                <w:szCs w:val="16"/>
              </w:rPr>
              <w:t xml:space="preserve"> …… </w:t>
            </w:r>
            <w:r w:rsidR="008C0C9E" w:rsidRPr="00A52E36">
              <w:rPr>
                <w:rFonts w:ascii="Verdana" w:hAnsi="Verdana"/>
                <w:i/>
                <w:sz w:val="14"/>
                <w:szCs w:val="14"/>
              </w:rPr>
              <w:t>(wpisać ilość, nie mniej niż 1)</w:t>
            </w:r>
            <w:r w:rsidR="008C0C9E" w:rsidRPr="00A52E36">
              <w:rPr>
                <w:rFonts w:ascii="Verdana" w:hAnsi="Verdana"/>
                <w:sz w:val="14"/>
                <w:szCs w:val="14"/>
              </w:rPr>
              <w:t xml:space="preserve"> </w:t>
            </w:r>
            <w:r w:rsidR="00C538D7" w:rsidRPr="00A52E36">
              <w:rPr>
                <w:rFonts w:ascii="Verdana" w:hAnsi="Verdana"/>
                <w:sz w:val="16"/>
                <w:szCs w:val="16"/>
              </w:rPr>
              <w:t xml:space="preserve">kampanię/kampanii </w:t>
            </w:r>
            <w:r w:rsidR="00C538D7" w:rsidRPr="00A52E36">
              <w:rPr>
                <w:rFonts w:ascii="Verdana" w:hAnsi="Verdana"/>
                <w:i/>
                <w:sz w:val="14"/>
                <w:szCs w:val="14"/>
              </w:rPr>
              <w:t>(niewłaściwe skreślić)</w:t>
            </w:r>
            <w:r w:rsidR="00C538D7" w:rsidRPr="00A52E36">
              <w:rPr>
                <w:rFonts w:ascii="Verdana" w:hAnsi="Verdana"/>
                <w:sz w:val="16"/>
                <w:szCs w:val="16"/>
              </w:rPr>
              <w:t xml:space="preserve">  </w:t>
            </w:r>
            <w:r w:rsidR="008C0C9E" w:rsidRPr="00A52E36">
              <w:rPr>
                <w:rFonts w:ascii="Verdana" w:hAnsi="Verdana"/>
                <w:sz w:val="16"/>
                <w:szCs w:val="16"/>
              </w:rPr>
              <w:t>o zasięgu</w:t>
            </w:r>
            <w:r w:rsidR="00B669C5" w:rsidRPr="00A52E36">
              <w:rPr>
                <w:rFonts w:ascii="Verdana" w:hAnsi="Verdana"/>
                <w:sz w:val="16"/>
                <w:szCs w:val="16"/>
              </w:rPr>
              <w:t xml:space="preserve"> obejmującym</w:t>
            </w:r>
            <w:r w:rsidR="008C0C9E" w:rsidRPr="00A52E36">
              <w:rPr>
                <w:rFonts w:ascii="Verdana" w:hAnsi="Verdana"/>
                <w:sz w:val="16"/>
                <w:szCs w:val="16"/>
              </w:rPr>
              <w:t xml:space="preserve"> …… </w:t>
            </w:r>
            <w:r w:rsidR="008C0C9E" w:rsidRPr="00A52E36">
              <w:rPr>
                <w:rFonts w:ascii="Verdana" w:hAnsi="Verdana"/>
                <w:i/>
                <w:sz w:val="14"/>
                <w:szCs w:val="14"/>
              </w:rPr>
              <w:t xml:space="preserve">(wpisać ilość, nie mniej niż </w:t>
            </w:r>
            <w:r w:rsidR="002E0E20" w:rsidRPr="00A52E36">
              <w:rPr>
                <w:rFonts w:ascii="Verdana" w:hAnsi="Verdana"/>
                <w:i/>
                <w:sz w:val="14"/>
                <w:szCs w:val="14"/>
              </w:rPr>
              <w:t>3</w:t>
            </w:r>
            <w:r w:rsidR="008C0C9E" w:rsidRPr="00A52E36">
              <w:rPr>
                <w:rFonts w:ascii="Verdana" w:hAnsi="Verdana"/>
                <w:i/>
                <w:sz w:val="14"/>
                <w:szCs w:val="14"/>
              </w:rPr>
              <w:t>)</w:t>
            </w:r>
            <w:r w:rsidR="008C0C9E" w:rsidRPr="00A52E36">
              <w:rPr>
                <w:rFonts w:ascii="Verdana" w:hAnsi="Verdana"/>
                <w:sz w:val="14"/>
                <w:szCs w:val="14"/>
              </w:rPr>
              <w:t xml:space="preserve"> </w:t>
            </w:r>
            <w:r w:rsidR="00C538D7" w:rsidRPr="00A52E36">
              <w:rPr>
                <w:rFonts w:ascii="Verdana" w:hAnsi="Verdana"/>
                <w:sz w:val="16"/>
                <w:szCs w:val="16"/>
              </w:rPr>
              <w:t>województwa, obejmującą/obejmujące</w:t>
            </w:r>
            <w:r w:rsidR="002E0E20" w:rsidRPr="00A52E36">
              <w:rPr>
                <w:rFonts w:ascii="Verdana" w:hAnsi="Verdana"/>
                <w:sz w:val="16"/>
                <w:szCs w:val="16"/>
              </w:rPr>
              <w:t xml:space="preserve"> </w:t>
            </w:r>
            <w:r w:rsidR="002E0E20" w:rsidRPr="00A52E36">
              <w:rPr>
                <w:rFonts w:ascii="Verdana" w:hAnsi="Verdana"/>
                <w:i/>
                <w:sz w:val="14"/>
                <w:szCs w:val="14"/>
              </w:rPr>
              <w:t>(niewłaściwe skreślić)</w:t>
            </w:r>
            <w:r w:rsidR="002E0E20" w:rsidRPr="00A52E36">
              <w:rPr>
                <w:rFonts w:ascii="Verdana" w:hAnsi="Verdana"/>
                <w:sz w:val="16"/>
                <w:szCs w:val="16"/>
              </w:rPr>
              <w:t xml:space="preserve">  przeprowadzenie w każdym z tych województw </w:t>
            </w:r>
            <w:r w:rsidRPr="00A52E36">
              <w:rPr>
                <w:rFonts w:ascii="Verdana" w:hAnsi="Verdana"/>
                <w:sz w:val="16"/>
                <w:szCs w:val="16"/>
              </w:rPr>
              <w:t xml:space="preserve">…… </w:t>
            </w:r>
            <w:r w:rsidRPr="00A52E36">
              <w:rPr>
                <w:rFonts w:ascii="Verdana" w:hAnsi="Verdana"/>
                <w:i/>
                <w:sz w:val="14"/>
                <w:szCs w:val="14"/>
              </w:rPr>
              <w:t>(wpisać ilość, nie mniej niż 1)</w:t>
            </w:r>
            <w:r w:rsidRPr="00A52E36">
              <w:rPr>
                <w:rFonts w:ascii="Verdana" w:hAnsi="Verdana"/>
                <w:sz w:val="14"/>
                <w:szCs w:val="14"/>
              </w:rPr>
              <w:t xml:space="preserve"> </w:t>
            </w:r>
            <w:r w:rsidRPr="00A52E36">
              <w:rPr>
                <w:rFonts w:ascii="Verdana" w:hAnsi="Verdana"/>
                <w:sz w:val="16"/>
                <w:szCs w:val="16"/>
              </w:rPr>
              <w:t xml:space="preserve"> </w:t>
            </w:r>
            <w:r w:rsidR="008C0C9E" w:rsidRPr="00A52E36">
              <w:rPr>
                <w:rFonts w:ascii="Verdana" w:hAnsi="Verdana"/>
                <w:sz w:val="16"/>
                <w:szCs w:val="16"/>
              </w:rPr>
              <w:t xml:space="preserve">konferencji  dla ……… </w:t>
            </w:r>
            <w:r w:rsidR="008C0C9E" w:rsidRPr="00A52E36">
              <w:rPr>
                <w:rFonts w:ascii="Verdana" w:hAnsi="Verdana"/>
                <w:i/>
                <w:sz w:val="14"/>
                <w:szCs w:val="14"/>
              </w:rPr>
              <w:t>(wpisać ilość, nie mniej niż 80)</w:t>
            </w:r>
            <w:r w:rsidR="008C0C9E" w:rsidRPr="00A52E36">
              <w:rPr>
                <w:rFonts w:ascii="Verdana" w:hAnsi="Verdana"/>
                <w:sz w:val="14"/>
                <w:szCs w:val="14"/>
              </w:rPr>
              <w:t xml:space="preserve"> </w:t>
            </w:r>
            <w:r w:rsidRPr="00A52E36">
              <w:rPr>
                <w:rFonts w:ascii="Verdana" w:hAnsi="Verdana"/>
                <w:sz w:val="16"/>
                <w:szCs w:val="16"/>
              </w:rPr>
              <w:t>uczestników</w:t>
            </w:r>
          </w:p>
        </w:tc>
        <w:tc>
          <w:tcPr>
            <w:tcW w:w="2409" w:type="dxa"/>
            <w:vAlign w:val="center"/>
          </w:tcPr>
          <w:p w:rsidR="00236E86" w:rsidRPr="00A52E36" w:rsidRDefault="00236E86" w:rsidP="008C0C9E">
            <w:pPr>
              <w:pStyle w:val="Zwykytekst"/>
              <w:spacing w:before="120"/>
              <w:jc w:val="center"/>
              <w:rPr>
                <w:rFonts w:ascii="Verdana" w:hAnsi="Verdana"/>
                <w:sz w:val="16"/>
                <w:szCs w:val="16"/>
              </w:rPr>
            </w:pPr>
            <w:r w:rsidRPr="00A52E36">
              <w:rPr>
                <w:rFonts w:ascii="Verdana" w:hAnsi="Verdana"/>
                <w:sz w:val="16"/>
                <w:szCs w:val="16"/>
              </w:rPr>
              <w:t>……………………………………………</w:t>
            </w:r>
          </w:p>
        </w:tc>
        <w:tc>
          <w:tcPr>
            <w:tcW w:w="1560" w:type="dxa"/>
            <w:vAlign w:val="center"/>
          </w:tcPr>
          <w:p w:rsidR="00236E86" w:rsidRPr="00A52E36" w:rsidRDefault="00236E86" w:rsidP="00C538D7">
            <w:pPr>
              <w:pStyle w:val="Zwykytekst"/>
              <w:spacing w:before="120"/>
              <w:jc w:val="center"/>
              <w:rPr>
                <w:rFonts w:ascii="Verdana" w:hAnsi="Verdana"/>
                <w:sz w:val="16"/>
                <w:szCs w:val="16"/>
              </w:rPr>
            </w:pPr>
            <w:r w:rsidRPr="00A52E36">
              <w:rPr>
                <w:rFonts w:ascii="Verdana" w:hAnsi="Verdana"/>
                <w:sz w:val="16"/>
                <w:szCs w:val="16"/>
              </w:rPr>
              <w:t>…………………………</w:t>
            </w:r>
          </w:p>
        </w:tc>
      </w:tr>
    </w:tbl>
    <w:p w:rsidR="002C2308" w:rsidRPr="00A52E36" w:rsidRDefault="002C2308" w:rsidP="002C2308">
      <w:pPr>
        <w:jc w:val="both"/>
        <w:rPr>
          <w:rFonts w:ascii="Verdana" w:hAnsi="Verdana" w:cs="Arial"/>
          <w:bCs/>
          <w:sz w:val="20"/>
          <w:szCs w:val="20"/>
        </w:rPr>
      </w:pPr>
      <w:r w:rsidRPr="00A52E36">
        <w:rPr>
          <w:rFonts w:ascii="Verdana" w:hAnsi="Verdana" w:cs="Arial"/>
          <w:bCs/>
          <w:sz w:val="20"/>
          <w:szCs w:val="20"/>
        </w:rPr>
        <w:lastRenderedPageBreak/>
        <w:t xml:space="preserve">*Przy czym Zamawiający wymaga wskazania przez Wykonawcę różnych usług w odniesieniu do </w:t>
      </w:r>
      <w:r w:rsidR="00210705" w:rsidRPr="00A52E36">
        <w:rPr>
          <w:rFonts w:ascii="Verdana" w:hAnsi="Verdana" w:cs="Arial"/>
          <w:bCs/>
          <w:sz w:val="20"/>
          <w:szCs w:val="20"/>
        </w:rPr>
        <w:t>wierszy 1 i 2 ww. tabeli.</w:t>
      </w:r>
    </w:p>
    <w:p w:rsidR="002C2308" w:rsidRPr="00A52E36" w:rsidRDefault="002C2308" w:rsidP="00DE7782">
      <w:pPr>
        <w:pStyle w:val="Zwykytekst"/>
        <w:spacing w:before="120"/>
        <w:jc w:val="both"/>
        <w:rPr>
          <w:rFonts w:ascii="Verdana" w:hAnsi="Verdana"/>
          <w:b/>
          <w:sz w:val="18"/>
          <w:szCs w:val="18"/>
          <w:u w:val="words"/>
        </w:rPr>
      </w:pPr>
    </w:p>
    <w:p w:rsidR="00215570" w:rsidRPr="00A52E36" w:rsidRDefault="00215570" w:rsidP="00DE7782">
      <w:pPr>
        <w:pStyle w:val="Zwykytekst"/>
        <w:spacing w:before="120"/>
        <w:jc w:val="both"/>
        <w:rPr>
          <w:rFonts w:ascii="Verdana" w:hAnsi="Verdana"/>
          <w:b/>
          <w:sz w:val="18"/>
          <w:szCs w:val="18"/>
          <w:u w:val="words"/>
        </w:rPr>
      </w:pPr>
      <w:r w:rsidRPr="00A52E36">
        <w:rPr>
          <w:rFonts w:ascii="Verdana" w:hAnsi="Verdana"/>
          <w:b/>
          <w:sz w:val="18"/>
          <w:szCs w:val="18"/>
          <w:u w:val="words"/>
        </w:rPr>
        <w:t>UWAGA</w:t>
      </w:r>
    </w:p>
    <w:p w:rsidR="00215570" w:rsidRPr="00A52E36" w:rsidRDefault="00215570" w:rsidP="009A3FD5">
      <w:pPr>
        <w:pStyle w:val="Zwykytekst"/>
        <w:numPr>
          <w:ilvl w:val="0"/>
          <w:numId w:val="19"/>
        </w:numPr>
        <w:tabs>
          <w:tab w:val="num" w:pos="180"/>
          <w:tab w:val="num" w:pos="360"/>
        </w:tabs>
        <w:spacing w:before="120"/>
        <w:ind w:left="360"/>
        <w:jc w:val="both"/>
        <w:rPr>
          <w:rFonts w:ascii="Verdana" w:hAnsi="Verdana"/>
          <w:i/>
          <w:sz w:val="18"/>
          <w:szCs w:val="18"/>
        </w:rPr>
      </w:pPr>
      <w:r w:rsidRPr="00A52E36">
        <w:rPr>
          <w:rFonts w:ascii="Verdana" w:hAnsi="Verdana"/>
          <w:i/>
          <w:sz w:val="18"/>
          <w:szCs w:val="18"/>
        </w:rPr>
        <w:t xml:space="preserve"> Załączamy dowody potwierdzające</w:t>
      </w:r>
      <w:r w:rsidR="00951801" w:rsidRPr="00A52E36">
        <w:rPr>
          <w:rFonts w:ascii="Verdana" w:hAnsi="Verdana"/>
          <w:i/>
          <w:sz w:val="18"/>
          <w:szCs w:val="18"/>
        </w:rPr>
        <w:t>,</w:t>
      </w:r>
      <w:r w:rsidRPr="00A52E36">
        <w:rPr>
          <w:rFonts w:ascii="Verdana" w:hAnsi="Verdana"/>
          <w:i/>
          <w:sz w:val="18"/>
          <w:szCs w:val="18"/>
        </w:rPr>
        <w:t xml:space="preserve"> że wskazane w wykazie </w:t>
      </w:r>
      <w:r w:rsidR="00911559" w:rsidRPr="00A52E36">
        <w:rPr>
          <w:rFonts w:ascii="Verdana" w:hAnsi="Verdana"/>
          <w:i/>
          <w:sz w:val="18"/>
          <w:szCs w:val="18"/>
        </w:rPr>
        <w:t>usługi</w:t>
      </w:r>
      <w:r w:rsidRPr="00A52E36">
        <w:rPr>
          <w:rFonts w:ascii="Verdana" w:hAnsi="Verdana"/>
          <w:i/>
          <w:sz w:val="18"/>
          <w:szCs w:val="18"/>
        </w:rPr>
        <w:t xml:space="preserve"> zostały wykonane należycie.</w:t>
      </w:r>
    </w:p>
    <w:p w:rsidR="008C3CF0" w:rsidRPr="00A52E36" w:rsidRDefault="00215570" w:rsidP="00FB28F6">
      <w:pPr>
        <w:pStyle w:val="Zwykytekst"/>
        <w:numPr>
          <w:ilvl w:val="0"/>
          <w:numId w:val="19"/>
        </w:numPr>
        <w:tabs>
          <w:tab w:val="num" w:pos="180"/>
          <w:tab w:val="num" w:pos="360"/>
        </w:tabs>
        <w:spacing w:before="120"/>
        <w:ind w:left="360"/>
        <w:jc w:val="both"/>
        <w:rPr>
          <w:rFonts w:ascii="Verdana" w:hAnsi="Verdana"/>
          <w:i/>
          <w:sz w:val="18"/>
          <w:szCs w:val="18"/>
        </w:rPr>
      </w:pPr>
      <w:r w:rsidRPr="00A52E36">
        <w:rPr>
          <w:rFonts w:ascii="Verdana" w:hAnsi="Verdana"/>
          <w:i/>
          <w:sz w:val="18"/>
          <w:szCs w:val="18"/>
        </w:rPr>
        <w:t xml:space="preserve"> W przypadku, gdy Wykonawca wykazując spełnianie warunku polega na wiedzy i</w:t>
      </w:r>
      <w:r w:rsidR="00456701" w:rsidRPr="00A52E36">
        <w:rPr>
          <w:rFonts w:ascii="Verdana" w:hAnsi="Verdana"/>
          <w:i/>
          <w:sz w:val="18"/>
          <w:szCs w:val="18"/>
        </w:rPr>
        <w:t xml:space="preserve"> doświadczeniu innych podmiotów</w:t>
      </w:r>
      <w:r w:rsidRPr="00A52E36">
        <w:rPr>
          <w:rFonts w:ascii="Verdana" w:hAnsi="Verdana"/>
          <w:i/>
          <w:sz w:val="18"/>
          <w:szCs w:val="18"/>
        </w:rPr>
        <w:t xml:space="preserve"> na zasadach określony</w:t>
      </w:r>
      <w:r w:rsidR="00456701" w:rsidRPr="00A52E36">
        <w:rPr>
          <w:rFonts w:ascii="Verdana" w:hAnsi="Verdana"/>
          <w:i/>
          <w:sz w:val="18"/>
          <w:szCs w:val="18"/>
        </w:rPr>
        <w:t>ch w art. 26 ust. 2b ustawy Pzp,</w:t>
      </w:r>
      <w:r w:rsidRPr="00A52E36">
        <w:rPr>
          <w:rFonts w:ascii="Verdana" w:hAnsi="Verdana"/>
          <w:i/>
          <w:sz w:val="18"/>
          <w:szCs w:val="18"/>
        </w:rPr>
        <w:t xml:space="preserve"> zobowiązany jest udowodnić, iż będzie dysponował </w:t>
      </w:r>
      <w:r w:rsidR="00855B0A" w:rsidRPr="00A52E36">
        <w:rPr>
          <w:rFonts w:ascii="Verdana" w:hAnsi="Verdana"/>
          <w:i/>
          <w:sz w:val="18"/>
          <w:szCs w:val="18"/>
        </w:rPr>
        <w:t xml:space="preserve">tymi </w:t>
      </w:r>
      <w:r w:rsidRPr="00A52E36">
        <w:rPr>
          <w:rFonts w:ascii="Verdana" w:hAnsi="Verdana"/>
          <w:i/>
          <w:sz w:val="18"/>
          <w:szCs w:val="18"/>
        </w:rPr>
        <w:t xml:space="preserve">zasobami </w:t>
      </w:r>
      <w:r w:rsidR="00855B0A" w:rsidRPr="00A52E36">
        <w:rPr>
          <w:rFonts w:ascii="Verdana" w:hAnsi="Verdana"/>
          <w:i/>
          <w:sz w:val="18"/>
          <w:szCs w:val="18"/>
        </w:rPr>
        <w:t>w trakcie</w:t>
      </w:r>
      <w:r w:rsidRPr="00A52E36">
        <w:rPr>
          <w:rFonts w:ascii="Verdana" w:hAnsi="Verdana"/>
          <w:i/>
          <w:sz w:val="18"/>
          <w:szCs w:val="18"/>
        </w:rPr>
        <w:t xml:space="preserve"> realizacji zamówienia, w szczególności przedstawiając w tym celu pisemne zobowiązanie tych podmiotów do oddania do dyspozycji Wykonawcy niezbędnych zasobów na </w:t>
      </w:r>
      <w:r w:rsidR="00E74979" w:rsidRPr="00A52E36">
        <w:rPr>
          <w:rFonts w:ascii="Verdana" w:hAnsi="Verdana"/>
          <w:i/>
          <w:sz w:val="18"/>
          <w:szCs w:val="18"/>
        </w:rPr>
        <w:t>potrzeby</w:t>
      </w:r>
      <w:r w:rsidRPr="00A52E36">
        <w:rPr>
          <w:rFonts w:ascii="Verdana" w:hAnsi="Verdana"/>
          <w:i/>
          <w:sz w:val="18"/>
          <w:szCs w:val="18"/>
        </w:rPr>
        <w:t xml:space="preserve"> </w:t>
      </w:r>
      <w:r w:rsidR="00E74979" w:rsidRPr="00A52E36">
        <w:rPr>
          <w:rFonts w:ascii="Verdana" w:hAnsi="Verdana"/>
          <w:i/>
          <w:sz w:val="18"/>
          <w:szCs w:val="18"/>
        </w:rPr>
        <w:t>wykonania</w:t>
      </w:r>
      <w:r w:rsidRPr="00A52E36">
        <w:rPr>
          <w:rFonts w:ascii="Verdana" w:hAnsi="Verdana"/>
          <w:i/>
          <w:sz w:val="18"/>
          <w:szCs w:val="18"/>
        </w:rPr>
        <w:t xml:space="preserve"> zamówieni</w:t>
      </w:r>
      <w:r w:rsidR="00166679" w:rsidRPr="00A52E36">
        <w:rPr>
          <w:rFonts w:ascii="Verdana" w:hAnsi="Verdana"/>
          <w:i/>
          <w:sz w:val="18"/>
          <w:szCs w:val="18"/>
        </w:rPr>
        <w:t xml:space="preserve">a, o którym mowa w pkt 8.3 IDW </w:t>
      </w:r>
      <w:r w:rsidRPr="00A52E36">
        <w:rPr>
          <w:rFonts w:ascii="Verdana" w:hAnsi="Verdana"/>
          <w:i/>
          <w:sz w:val="18"/>
          <w:szCs w:val="18"/>
        </w:rPr>
        <w:t>oraz załączyć dokumenty o których mowa w pkt 8.3a (jeżeli dotyczy) i 8.3b.</w:t>
      </w:r>
    </w:p>
    <w:p w:rsidR="00210705" w:rsidRPr="00A52E36" w:rsidRDefault="00210705" w:rsidP="00210705">
      <w:pPr>
        <w:pStyle w:val="Zwykytekst"/>
        <w:tabs>
          <w:tab w:val="num" w:pos="4320"/>
        </w:tabs>
        <w:spacing w:before="120"/>
        <w:ind w:left="360"/>
        <w:jc w:val="both"/>
        <w:rPr>
          <w:rFonts w:ascii="Verdana" w:hAnsi="Verdana"/>
          <w:i/>
          <w:sz w:val="18"/>
          <w:szCs w:val="18"/>
        </w:rPr>
      </w:pPr>
    </w:p>
    <w:p w:rsidR="00210705" w:rsidRPr="00A52E36" w:rsidRDefault="00210705" w:rsidP="00210705">
      <w:pPr>
        <w:pStyle w:val="Zwykytekst"/>
        <w:tabs>
          <w:tab w:val="num" w:pos="4320"/>
        </w:tabs>
        <w:spacing w:before="120"/>
        <w:ind w:left="360"/>
        <w:jc w:val="both"/>
        <w:rPr>
          <w:rFonts w:ascii="Verdana" w:hAnsi="Verdana"/>
          <w:i/>
          <w:sz w:val="18"/>
          <w:szCs w:val="18"/>
        </w:rPr>
      </w:pPr>
    </w:p>
    <w:p w:rsidR="00215570" w:rsidRPr="00A52E36" w:rsidRDefault="00215570" w:rsidP="00FA769D">
      <w:pPr>
        <w:pStyle w:val="Zwykytekst"/>
        <w:spacing w:before="120"/>
        <w:rPr>
          <w:rFonts w:ascii="Verdana" w:hAnsi="Verdana"/>
        </w:rPr>
      </w:pPr>
      <w:r w:rsidRPr="00A52E36">
        <w:rPr>
          <w:rFonts w:ascii="Verdana" w:hAnsi="Verdana"/>
        </w:rPr>
        <w:t>__________________ dnia __ __ roku</w:t>
      </w:r>
    </w:p>
    <w:p w:rsidR="00215570" w:rsidRPr="00A52E36" w:rsidRDefault="00215570" w:rsidP="00210D06">
      <w:pPr>
        <w:pStyle w:val="Zwykytekst"/>
        <w:spacing w:before="120"/>
        <w:ind w:firstLine="3960"/>
        <w:jc w:val="center"/>
        <w:rPr>
          <w:rFonts w:ascii="Verdana" w:hAnsi="Verdana"/>
          <w:i/>
        </w:rPr>
      </w:pPr>
      <w:r w:rsidRPr="00A52E36">
        <w:rPr>
          <w:rFonts w:ascii="Verdana" w:hAnsi="Verdana"/>
          <w:i/>
        </w:rPr>
        <w:t>______________________________</w:t>
      </w:r>
    </w:p>
    <w:p w:rsidR="008058CC" w:rsidRPr="00A52E36" w:rsidRDefault="001F2E2B" w:rsidP="001F2E2B">
      <w:pPr>
        <w:pStyle w:val="Zwykytekst"/>
        <w:spacing w:before="120"/>
        <w:ind w:firstLine="3960"/>
        <w:jc w:val="center"/>
        <w:rPr>
          <w:rFonts w:ascii="Verdana" w:hAnsi="Verdana"/>
          <w:i/>
          <w:sz w:val="18"/>
          <w:szCs w:val="18"/>
        </w:rPr>
      </w:pPr>
      <w:r w:rsidRPr="00A52E36">
        <w:rPr>
          <w:rFonts w:ascii="Verdana" w:hAnsi="Verdana"/>
          <w:i/>
          <w:sz w:val="18"/>
          <w:szCs w:val="18"/>
        </w:rPr>
        <w:t>podpis Wykonawcy/Pełnomocnika</w:t>
      </w:r>
    </w:p>
    <w:p w:rsidR="00745410" w:rsidRPr="00A52E36" w:rsidRDefault="00745410" w:rsidP="00512BF2">
      <w:pPr>
        <w:pStyle w:val="Zwykytekst"/>
        <w:spacing w:before="120"/>
        <w:ind w:firstLine="5580"/>
        <w:jc w:val="right"/>
        <w:rPr>
          <w:rFonts w:ascii="Verdana" w:hAnsi="Verdana"/>
          <w:b/>
        </w:rPr>
        <w:sectPr w:rsidR="00745410" w:rsidRPr="00A52E36" w:rsidSect="00745410">
          <w:pgSz w:w="16838" w:h="11906" w:orient="landscape"/>
          <w:pgMar w:top="1418" w:right="1418" w:bottom="1418" w:left="1418" w:header="709" w:footer="1213" w:gutter="0"/>
          <w:cols w:space="708"/>
          <w:docGrid w:linePitch="360"/>
        </w:sectPr>
      </w:pPr>
    </w:p>
    <w:p w:rsidR="00215570" w:rsidRPr="00A52E36" w:rsidRDefault="009C60B8" w:rsidP="00512BF2">
      <w:pPr>
        <w:pStyle w:val="Zwykytekst"/>
        <w:spacing w:before="120"/>
        <w:ind w:firstLine="5580"/>
        <w:jc w:val="right"/>
        <w:rPr>
          <w:rFonts w:ascii="Verdana" w:hAnsi="Verdana"/>
          <w:b/>
        </w:rPr>
      </w:pPr>
      <w:r w:rsidRPr="00A52E36">
        <w:rPr>
          <w:noProof/>
        </w:rPr>
        <w:lastRenderedPageBreak/>
        <mc:AlternateContent>
          <mc:Choice Requires="wps">
            <w:drawing>
              <wp:anchor distT="0" distB="0" distL="114935" distR="114935" simplePos="0" relativeHeight="251660288" behindDoc="0" locked="0" layoutInCell="1" allowOverlap="1" wp14:anchorId="0949C39C" wp14:editId="6DE1DCD5">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091E9A" w:rsidRDefault="00091E9A" w:rsidP="00175B91">
                            <w:pPr>
                              <w:jc w:val="center"/>
                              <w:rPr>
                                <w:i/>
                                <w:sz w:val="18"/>
                              </w:rPr>
                            </w:pPr>
                          </w:p>
                          <w:p w:rsidR="00091E9A" w:rsidRDefault="00091E9A" w:rsidP="00175B91">
                            <w:pPr>
                              <w:rPr>
                                <w:rFonts w:ascii="Verdana" w:hAnsi="Verdana"/>
                                <w:i/>
                                <w:sz w:val="16"/>
                                <w:szCs w:val="16"/>
                              </w:rPr>
                            </w:pPr>
                          </w:p>
                          <w:p w:rsidR="00091E9A" w:rsidRDefault="00091E9A" w:rsidP="00175B91">
                            <w:pPr>
                              <w:rPr>
                                <w:rFonts w:ascii="Verdana" w:hAnsi="Verdana"/>
                                <w:i/>
                                <w:sz w:val="16"/>
                                <w:szCs w:val="16"/>
                              </w:rPr>
                            </w:pPr>
                          </w:p>
                          <w:p w:rsidR="00091E9A" w:rsidRDefault="00091E9A" w:rsidP="00175B91">
                            <w:pPr>
                              <w:rPr>
                                <w:rFonts w:ascii="Verdana" w:hAnsi="Verdana"/>
                                <w:i/>
                                <w:sz w:val="16"/>
                                <w:szCs w:val="16"/>
                              </w:rPr>
                            </w:pPr>
                          </w:p>
                          <w:p w:rsidR="00091E9A" w:rsidRDefault="00091E9A" w:rsidP="00175B91">
                            <w:pPr>
                              <w:rPr>
                                <w:rFonts w:ascii="Verdana" w:hAnsi="Verdana"/>
                                <w:i/>
                                <w:sz w:val="16"/>
                                <w:szCs w:val="16"/>
                              </w:rPr>
                            </w:pPr>
                          </w:p>
                          <w:p w:rsidR="00091E9A" w:rsidRDefault="00091E9A" w:rsidP="00175B91">
                            <w:pPr>
                              <w:rPr>
                                <w:rFonts w:ascii="Verdana" w:hAnsi="Verdana"/>
                                <w:i/>
                                <w:sz w:val="14"/>
                                <w:szCs w:val="14"/>
                              </w:rPr>
                            </w:pPr>
                          </w:p>
                          <w:p w:rsidR="00091E9A" w:rsidRPr="0022601D" w:rsidRDefault="00091E9A"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left:0;text-align:left;margin-left:-.75pt;margin-top:25.5pt;width:165.1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inset="7.45pt,3.85pt,7.45pt,3.85pt">
                  <w:txbxContent>
                    <w:p w:rsidR="003E732B" w:rsidRDefault="003E732B" w:rsidP="00175B91">
                      <w:pPr>
                        <w:jc w:val="center"/>
                        <w:rPr>
                          <w:i/>
                          <w:sz w:val="18"/>
                        </w:rPr>
                      </w:pPr>
                    </w:p>
                    <w:p w:rsidR="003E732B" w:rsidRDefault="003E732B" w:rsidP="00175B91">
                      <w:pPr>
                        <w:rPr>
                          <w:rFonts w:ascii="Verdana" w:hAnsi="Verdana"/>
                          <w:i/>
                          <w:sz w:val="16"/>
                          <w:szCs w:val="16"/>
                        </w:rPr>
                      </w:pPr>
                    </w:p>
                    <w:p w:rsidR="003E732B" w:rsidRDefault="003E732B" w:rsidP="00175B91">
                      <w:pPr>
                        <w:rPr>
                          <w:rFonts w:ascii="Verdana" w:hAnsi="Verdana"/>
                          <w:i/>
                          <w:sz w:val="16"/>
                          <w:szCs w:val="16"/>
                        </w:rPr>
                      </w:pPr>
                    </w:p>
                    <w:p w:rsidR="003E732B" w:rsidRDefault="003E732B" w:rsidP="00175B91">
                      <w:pPr>
                        <w:rPr>
                          <w:rFonts w:ascii="Verdana" w:hAnsi="Verdana"/>
                          <w:i/>
                          <w:sz w:val="16"/>
                          <w:szCs w:val="16"/>
                        </w:rPr>
                      </w:pPr>
                    </w:p>
                    <w:p w:rsidR="003E732B" w:rsidRDefault="003E732B" w:rsidP="00175B91">
                      <w:pPr>
                        <w:rPr>
                          <w:rFonts w:ascii="Verdana" w:hAnsi="Verdana"/>
                          <w:i/>
                          <w:sz w:val="16"/>
                          <w:szCs w:val="16"/>
                        </w:rPr>
                      </w:pPr>
                    </w:p>
                    <w:p w:rsidR="003E732B" w:rsidRDefault="003E732B" w:rsidP="00175B91">
                      <w:pPr>
                        <w:rPr>
                          <w:rFonts w:ascii="Verdana" w:hAnsi="Verdana"/>
                          <w:i/>
                          <w:sz w:val="14"/>
                          <w:szCs w:val="14"/>
                        </w:rPr>
                      </w:pPr>
                    </w:p>
                    <w:p w:rsidR="003E732B" w:rsidRPr="0022601D" w:rsidRDefault="003E732B"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sidRPr="00A52E36">
        <w:rPr>
          <w:noProof/>
        </w:rPr>
        <mc:AlternateContent>
          <mc:Choice Requires="wps">
            <w:drawing>
              <wp:anchor distT="0" distB="0" distL="114935" distR="114935" simplePos="0" relativeHeight="251661312" behindDoc="0" locked="0" layoutInCell="1" allowOverlap="1" wp14:anchorId="0CE1DB2E" wp14:editId="4FA23AAB">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091E9A" w:rsidRDefault="00091E9A" w:rsidP="00175B91">
                            <w:pPr>
                              <w:jc w:val="center"/>
                              <w:rPr>
                                <w:rFonts w:ascii="Verdana" w:hAnsi="Verdana"/>
                                <w:b/>
                                <w:sz w:val="20"/>
                                <w:szCs w:val="20"/>
                              </w:rPr>
                            </w:pPr>
                          </w:p>
                          <w:p w:rsidR="00091E9A" w:rsidRPr="00886FCD" w:rsidRDefault="00091E9A" w:rsidP="00175B91">
                            <w:pPr>
                              <w:jc w:val="center"/>
                              <w:rPr>
                                <w:rFonts w:ascii="Verdana" w:hAnsi="Verdana"/>
                                <w:b/>
                                <w:sz w:val="20"/>
                                <w:szCs w:val="20"/>
                              </w:rPr>
                            </w:pPr>
                            <w:r w:rsidRPr="00886FCD">
                              <w:rPr>
                                <w:rFonts w:ascii="Verdana" w:hAnsi="Verdana"/>
                                <w:b/>
                                <w:sz w:val="20"/>
                                <w:szCs w:val="20"/>
                              </w:rPr>
                              <w:t>ZOBOWIĄZANIE</w:t>
                            </w:r>
                          </w:p>
                          <w:p w:rsidR="00091E9A" w:rsidRPr="00886FCD" w:rsidRDefault="00091E9A"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3" type="#_x0000_t202" style="position:absolute;left:0;text-align:left;margin-left:164.65pt;margin-top:25.15pt;width:299.7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rsidR="003E732B" w:rsidRDefault="003E732B" w:rsidP="00175B91">
                      <w:pPr>
                        <w:jc w:val="center"/>
                        <w:rPr>
                          <w:rFonts w:ascii="Verdana" w:hAnsi="Verdana"/>
                          <w:b/>
                          <w:sz w:val="20"/>
                          <w:szCs w:val="20"/>
                        </w:rPr>
                      </w:pPr>
                    </w:p>
                    <w:p w:rsidR="003E732B" w:rsidRPr="00886FCD" w:rsidRDefault="003E732B" w:rsidP="00175B91">
                      <w:pPr>
                        <w:jc w:val="center"/>
                        <w:rPr>
                          <w:rFonts w:ascii="Verdana" w:hAnsi="Verdana"/>
                          <w:b/>
                          <w:sz w:val="20"/>
                          <w:szCs w:val="20"/>
                        </w:rPr>
                      </w:pPr>
                      <w:r w:rsidRPr="00886FCD">
                        <w:rPr>
                          <w:rFonts w:ascii="Verdana" w:hAnsi="Verdana"/>
                          <w:b/>
                          <w:sz w:val="20"/>
                          <w:szCs w:val="20"/>
                        </w:rPr>
                        <w:t>ZOBOWIĄZANIE</w:t>
                      </w:r>
                    </w:p>
                    <w:p w:rsidR="003E732B" w:rsidRPr="00886FCD" w:rsidRDefault="003E732B"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00215570" w:rsidRPr="00A52E36">
        <w:rPr>
          <w:rFonts w:ascii="Verdana" w:hAnsi="Verdana"/>
          <w:b/>
        </w:rPr>
        <w:t>Formularz 3.4.</w:t>
      </w:r>
    </w:p>
    <w:p w:rsidR="00990EC8" w:rsidRPr="00A52E36" w:rsidRDefault="00990EC8" w:rsidP="00990EC8">
      <w:pPr>
        <w:pStyle w:val="Zwykytekst1"/>
        <w:tabs>
          <w:tab w:val="left" w:pos="9214"/>
        </w:tabs>
        <w:spacing w:before="120"/>
        <w:ind w:right="-1"/>
        <w:jc w:val="both"/>
        <w:rPr>
          <w:rFonts w:ascii="Verdana" w:hAnsi="Verdana" w:cs="Times New Roman"/>
          <w:b/>
          <w:sz w:val="18"/>
          <w:szCs w:val="18"/>
        </w:rPr>
      </w:pPr>
    </w:p>
    <w:p w:rsidR="00EC677D" w:rsidRPr="00A52E36" w:rsidRDefault="00EC677D" w:rsidP="00990EC8">
      <w:pPr>
        <w:pStyle w:val="Zwykytekst1"/>
        <w:tabs>
          <w:tab w:val="left" w:pos="9214"/>
        </w:tabs>
        <w:spacing w:before="120"/>
        <w:ind w:right="-1"/>
        <w:jc w:val="both"/>
        <w:rPr>
          <w:rFonts w:ascii="Verdana" w:hAnsi="Verdana" w:cs="Times New Roman"/>
          <w:b/>
        </w:rPr>
      </w:pPr>
    </w:p>
    <w:p w:rsidR="001F2E2B" w:rsidRPr="00A52E36" w:rsidRDefault="001F2E2B" w:rsidP="00990EC8">
      <w:pPr>
        <w:pStyle w:val="Zwykytekst1"/>
        <w:tabs>
          <w:tab w:val="left" w:pos="9214"/>
        </w:tabs>
        <w:spacing w:before="120"/>
        <w:ind w:right="-1"/>
        <w:jc w:val="both"/>
        <w:rPr>
          <w:rFonts w:ascii="Verdana" w:hAnsi="Verdana" w:cs="Times New Roman"/>
          <w:b/>
        </w:rPr>
      </w:pPr>
      <w:r w:rsidRPr="00A52E36">
        <w:rPr>
          <w:rFonts w:ascii="Verdana" w:hAnsi="Verdana" w:cs="Times New Roman"/>
          <w:b/>
        </w:rPr>
        <w:t>w</w:t>
      </w:r>
      <w:r w:rsidR="00990EC8" w:rsidRPr="00A52E36">
        <w:rPr>
          <w:rFonts w:ascii="Verdana" w:hAnsi="Verdana" w:cs="Times New Roman"/>
          <w:b/>
        </w:rPr>
        <w:t xml:space="preserve"> imieniu:</w:t>
      </w:r>
    </w:p>
    <w:p w:rsidR="00990EC8" w:rsidRPr="00A52E36" w:rsidRDefault="00990EC8" w:rsidP="00990EC8">
      <w:pPr>
        <w:pStyle w:val="Zwykytekst1"/>
        <w:tabs>
          <w:tab w:val="left" w:pos="9214"/>
        </w:tabs>
        <w:spacing w:before="120"/>
        <w:ind w:right="-1"/>
        <w:jc w:val="both"/>
        <w:rPr>
          <w:rFonts w:ascii="Verdana" w:hAnsi="Verdana" w:cs="Times New Roman"/>
          <w:b/>
        </w:rPr>
      </w:pPr>
      <w:r w:rsidRPr="00A52E36">
        <w:rPr>
          <w:rFonts w:ascii="Verdana" w:hAnsi="Verdana" w:cs="Times New Roman"/>
          <w:b/>
        </w:rPr>
        <w:t xml:space="preserve"> _________________________________________________________</w:t>
      </w:r>
    </w:p>
    <w:p w:rsidR="00990EC8" w:rsidRPr="00A52E36" w:rsidRDefault="00990EC8" w:rsidP="00990EC8">
      <w:pPr>
        <w:jc w:val="center"/>
        <w:rPr>
          <w:rFonts w:ascii="Verdana" w:hAnsi="Verdana"/>
          <w:i/>
          <w:sz w:val="18"/>
          <w:szCs w:val="18"/>
        </w:rPr>
      </w:pPr>
      <w:r w:rsidRPr="00A52E36">
        <w:rPr>
          <w:rFonts w:ascii="Verdana" w:hAnsi="Verdana"/>
          <w:i/>
          <w:sz w:val="18"/>
          <w:szCs w:val="18"/>
        </w:rPr>
        <w:t>(nazwa Podmiotu, na zasobach którego polega Wykonawca)</w:t>
      </w:r>
    </w:p>
    <w:p w:rsidR="00990EC8" w:rsidRPr="00A52E36" w:rsidRDefault="001F2E2B" w:rsidP="00990EC8">
      <w:pPr>
        <w:tabs>
          <w:tab w:val="left" w:pos="9214"/>
        </w:tabs>
        <w:suppressAutoHyphens/>
        <w:spacing w:before="120"/>
        <w:ind w:right="-1"/>
        <w:jc w:val="both"/>
        <w:rPr>
          <w:rFonts w:ascii="Verdana" w:hAnsi="Verdana"/>
          <w:sz w:val="20"/>
          <w:szCs w:val="20"/>
          <w:lang w:eastAsia="ar-SA"/>
        </w:rPr>
      </w:pPr>
      <w:r w:rsidRPr="00A52E36">
        <w:rPr>
          <w:rFonts w:ascii="Verdana" w:hAnsi="Verdana"/>
          <w:sz w:val="20"/>
          <w:szCs w:val="20"/>
          <w:lang w:eastAsia="ar-SA"/>
        </w:rPr>
        <w:t>z</w:t>
      </w:r>
      <w:r w:rsidR="00990EC8" w:rsidRPr="00A52E36">
        <w:rPr>
          <w:rFonts w:ascii="Verdana" w:hAnsi="Verdana"/>
          <w:sz w:val="20"/>
          <w:szCs w:val="20"/>
          <w:lang w:eastAsia="ar-SA"/>
        </w:rPr>
        <w:t xml:space="preserve">obowiązuję się do oddania swoich zasobów </w:t>
      </w:r>
    </w:p>
    <w:p w:rsidR="00990EC8" w:rsidRPr="00A52E36" w:rsidRDefault="00990EC8" w:rsidP="00990EC8">
      <w:pPr>
        <w:suppressAutoHyphens/>
        <w:spacing w:before="120"/>
        <w:ind w:right="-1"/>
        <w:jc w:val="both"/>
        <w:rPr>
          <w:rFonts w:ascii="Verdana" w:hAnsi="Verdana"/>
          <w:sz w:val="20"/>
          <w:szCs w:val="20"/>
          <w:lang w:eastAsia="ar-SA"/>
        </w:rPr>
      </w:pPr>
    </w:p>
    <w:p w:rsidR="00990EC8" w:rsidRPr="00A52E36" w:rsidRDefault="00990EC8" w:rsidP="00990EC8">
      <w:pPr>
        <w:suppressAutoHyphens/>
        <w:spacing w:before="120"/>
        <w:ind w:right="-1"/>
        <w:jc w:val="both"/>
        <w:rPr>
          <w:rFonts w:ascii="Verdana" w:hAnsi="Verdana"/>
          <w:sz w:val="20"/>
          <w:szCs w:val="20"/>
          <w:lang w:eastAsia="ar-SA"/>
        </w:rPr>
      </w:pPr>
      <w:r w:rsidRPr="00A52E36">
        <w:rPr>
          <w:rFonts w:ascii="Verdana" w:hAnsi="Verdana"/>
          <w:sz w:val="20"/>
          <w:szCs w:val="20"/>
          <w:lang w:eastAsia="ar-SA"/>
        </w:rPr>
        <w:t>_________________________________________</w:t>
      </w:r>
      <w:r w:rsidR="001F2E2B" w:rsidRPr="00A52E36">
        <w:rPr>
          <w:rFonts w:ascii="Verdana" w:hAnsi="Verdana"/>
          <w:sz w:val="20"/>
          <w:szCs w:val="20"/>
          <w:lang w:eastAsia="ar-SA"/>
        </w:rPr>
        <w:t>______________________________</w:t>
      </w:r>
    </w:p>
    <w:p w:rsidR="00990EC8" w:rsidRPr="00A52E36" w:rsidRDefault="00990EC8" w:rsidP="00990EC8">
      <w:pPr>
        <w:jc w:val="center"/>
        <w:rPr>
          <w:rFonts w:ascii="Verdana" w:hAnsi="Verdana" w:cs="Arial"/>
          <w:i/>
          <w:sz w:val="18"/>
          <w:szCs w:val="18"/>
        </w:rPr>
      </w:pPr>
      <w:r w:rsidRPr="00A52E36">
        <w:rPr>
          <w:rFonts w:ascii="Verdana" w:hAnsi="Verdana" w:cs="Arial"/>
          <w:i/>
          <w:sz w:val="18"/>
          <w:szCs w:val="18"/>
        </w:rPr>
        <w:t>(określenie zasobu – wiedza i doświadczenie, potencjał techniczny, potencja</w:t>
      </w:r>
      <w:r w:rsidR="001D60BC" w:rsidRPr="00A52E36">
        <w:rPr>
          <w:rFonts w:ascii="Verdana" w:hAnsi="Verdana" w:cs="Arial"/>
          <w:i/>
          <w:sz w:val="18"/>
          <w:szCs w:val="18"/>
        </w:rPr>
        <w:t xml:space="preserve">ł kadrowy, potencjał ekonomiczny lub </w:t>
      </w:r>
      <w:r w:rsidRPr="00A52E36">
        <w:rPr>
          <w:rFonts w:ascii="Verdana" w:hAnsi="Verdana" w:cs="Arial"/>
          <w:i/>
          <w:sz w:val="18"/>
          <w:szCs w:val="18"/>
        </w:rPr>
        <w:t>finansowy)</w:t>
      </w:r>
    </w:p>
    <w:p w:rsidR="00990EC8" w:rsidRPr="00A52E36" w:rsidRDefault="00990EC8" w:rsidP="00990EC8">
      <w:pPr>
        <w:tabs>
          <w:tab w:val="left" w:pos="9214"/>
        </w:tabs>
        <w:suppressAutoHyphens/>
        <w:spacing w:before="120"/>
        <w:ind w:right="-1"/>
        <w:jc w:val="both"/>
        <w:rPr>
          <w:rFonts w:ascii="Verdana" w:hAnsi="Verdana"/>
          <w:sz w:val="20"/>
          <w:szCs w:val="20"/>
          <w:lang w:eastAsia="ar-SA"/>
        </w:rPr>
      </w:pPr>
    </w:p>
    <w:p w:rsidR="00990EC8" w:rsidRPr="00A52E36" w:rsidRDefault="00990EC8" w:rsidP="00990EC8">
      <w:pPr>
        <w:tabs>
          <w:tab w:val="left" w:pos="9214"/>
        </w:tabs>
        <w:suppressAutoHyphens/>
        <w:spacing w:before="120"/>
        <w:ind w:right="-1"/>
        <w:jc w:val="both"/>
        <w:rPr>
          <w:rFonts w:ascii="Verdana" w:hAnsi="Verdana"/>
          <w:sz w:val="20"/>
          <w:szCs w:val="20"/>
          <w:lang w:eastAsia="ar-SA"/>
        </w:rPr>
      </w:pPr>
      <w:r w:rsidRPr="00A52E36">
        <w:rPr>
          <w:rFonts w:ascii="Verdana" w:hAnsi="Verdana"/>
          <w:sz w:val="20"/>
          <w:szCs w:val="20"/>
          <w:lang w:eastAsia="ar-SA"/>
        </w:rPr>
        <w:t>do dyspozycji Wykonawcy:</w:t>
      </w:r>
    </w:p>
    <w:p w:rsidR="00990EC8" w:rsidRPr="00A52E36" w:rsidRDefault="00990EC8" w:rsidP="00990EC8">
      <w:pPr>
        <w:suppressAutoHyphens/>
        <w:spacing w:before="120"/>
        <w:ind w:right="-1"/>
        <w:jc w:val="both"/>
        <w:rPr>
          <w:rFonts w:ascii="Verdana" w:hAnsi="Verdana"/>
          <w:sz w:val="20"/>
          <w:szCs w:val="20"/>
          <w:lang w:eastAsia="ar-SA"/>
        </w:rPr>
      </w:pPr>
      <w:r w:rsidRPr="00A52E36">
        <w:rPr>
          <w:rFonts w:ascii="Verdana" w:hAnsi="Verdana"/>
          <w:sz w:val="20"/>
          <w:szCs w:val="20"/>
          <w:lang w:eastAsia="ar-SA"/>
        </w:rPr>
        <w:t>_________________________________________</w:t>
      </w:r>
      <w:r w:rsidR="001F2E2B" w:rsidRPr="00A52E36">
        <w:rPr>
          <w:rFonts w:ascii="Verdana" w:hAnsi="Verdana"/>
          <w:sz w:val="20"/>
          <w:szCs w:val="20"/>
          <w:lang w:eastAsia="ar-SA"/>
        </w:rPr>
        <w:t>______________________________</w:t>
      </w:r>
    </w:p>
    <w:p w:rsidR="00990EC8" w:rsidRPr="00A52E36" w:rsidRDefault="00990EC8" w:rsidP="00990EC8">
      <w:pPr>
        <w:jc w:val="center"/>
        <w:rPr>
          <w:rFonts w:ascii="Verdana" w:hAnsi="Verdana" w:cs="Arial"/>
          <w:i/>
          <w:sz w:val="18"/>
          <w:szCs w:val="18"/>
        </w:rPr>
      </w:pPr>
      <w:r w:rsidRPr="00A52E36">
        <w:rPr>
          <w:rFonts w:ascii="Verdana" w:hAnsi="Verdana" w:cs="Arial"/>
          <w:i/>
          <w:sz w:val="18"/>
          <w:szCs w:val="18"/>
        </w:rPr>
        <w:t>(nazwa Wykonawcy)</w:t>
      </w:r>
    </w:p>
    <w:p w:rsidR="00990EC8" w:rsidRPr="00A52E36" w:rsidRDefault="00990EC8" w:rsidP="00990EC8">
      <w:pPr>
        <w:rPr>
          <w:rFonts w:ascii="Verdana" w:hAnsi="Verdana" w:cs="Arial"/>
          <w:sz w:val="20"/>
          <w:szCs w:val="20"/>
        </w:rPr>
      </w:pPr>
    </w:p>
    <w:p w:rsidR="00990EC8" w:rsidRPr="00A52E36" w:rsidRDefault="001F2E2B" w:rsidP="001F2E2B">
      <w:pPr>
        <w:tabs>
          <w:tab w:val="left" w:pos="-142"/>
        </w:tabs>
        <w:spacing w:after="120"/>
        <w:jc w:val="both"/>
        <w:rPr>
          <w:rFonts w:ascii="Verdana" w:hAnsi="Verdana" w:cs="Arial"/>
          <w:b/>
          <w:bCs/>
          <w:iCs/>
          <w:sz w:val="20"/>
          <w:szCs w:val="20"/>
        </w:rPr>
      </w:pPr>
      <w:r w:rsidRPr="00A52E36">
        <w:rPr>
          <w:rFonts w:ascii="Verdana" w:hAnsi="Verdana" w:cs="Arial"/>
          <w:i/>
          <w:iCs/>
          <w:sz w:val="20"/>
          <w:szCs w:val="20"/>
        </w:rPr>
        <w:t>n</w:t>
      </w:r>
      <w:r w:rsidR="009E5F9E" w:rsidRPr="00A52E36">
        <w:rPr>
          <w:rFonts w:ascii="Verdana" w:hAnsi="Verdana" w:cs="Arial"/>
          <w:i/>
          <w:iCs/>
          <w:sz w:val="20"/>
          <w:szCs w:val="20"/>
        </w:rPr>
        <w:t>a potrzeby wykonania</w:t>
      </w:r>
      <w:r w:rsidR="00990EC8" w:rsidRPr="00A52E36">
        <w:rPr>
          <w:rFonts w:ascii="Verdana" w:hAnsi="Verdana" w:cs="Arial"/>
          <w:i/>
          <w:iCs/>
          <w:sz w:val="20"/>
          <w:szCs w:val="20"/>
        </w:rPr>
        <w:t xml:space="preserve"> zamówienia pod nazwą:</w:t>
      </w:r>
      <w:r w:rsidR="00990EC8" w:rsidRPr="00A52E36">
        <w:rPr>
          <w:rFonts w:ascii="Verdana" w:hAnsi="Verdana" w:cs="Arial"/>
          <w:b/>
          <w:bCs/>
          <w:iCs/>
          <w:sz w:val="20"/>
          <w:szCs w:val="20"/>
        </w:rPr>
        <w:t xml:space="preserve"> </w:t>
      </w:r>
    </w:p>
    <w:p w:rsidR="00456701" w:rsidRPr="00A52E36" w:rsidRDefault="00456701" w:rsidP="00B01274">
      <w:pPr>
        <w:spacing w:line="360" w:lineRule="auto"/>
        <w:ind w:right="-427"/>
        <w:rPr>
          <w:rFonts w:ascii="Verdana" w:hAnsi="Verdana"/>
          <w:b/>
          <w:sz w:val="20"/>
          <w:szCs w:val="20"/>
        </w:rPr>
      </w:pPr>
      <w:r w:rsidRPr="00A52E36">
        <w:rPr>
          <w:rFonts w:ascii="Verdana" w:hAnsi="Verdana"/>
          <w:b/>
          <w:sz w:val="20"/>
          <w:szCs w:val="20"/>
        </w:rPr>
        <w:t xml:space="preserve">przygotowanie przekazu kampanii, opracowanie harmonogramu </w:t>
      </w:r>
      <w:r w:rsidR="00CC3C5E" w:rsidRPr="00A52E36">
        <w:rPr>
          <w:rFonts w:ascii="Verdana" w:hAnsi="Verdana"/>
          <w:b/>
          <w:sz w:val="20"/>
          <w:szCs w:val="20"/>
        </w:rPr>
        <w:t>i planu medialnego kampanii,</w:t>
      </w:r>
      <w:r w:rsidRPr="00A52E36">
        <w:rPr>
          <w:rFonts w:ascii="Verdana" w:hAnsi="Verdana"/>
          <w:b/>
          <w:sz w:val="20"/>
          <w:szCs w:val="20"/>
        </w:rPr>
        <w:t xml:space="preserve"> przeprowadzenie kampanii o tematyce mediacyjnej </w:t>
      </w:r>
      <w:r w:rsidR="00CC3C5E" w:rsidRPr="00A52E36">
        <w:rPr>
          <w:rFonts w:ascii="Verdana" w:hAnsi="Verdana"/>
          <w:b/>
          <w:sz w:val="20"/>
          <w:szCs w:val="20"/>
        </w:rPr>
        <w:t xml:space="preserve">oraz opracowanie raportu końcowego z przeprowadzonych działań </w:t>
      </w:r>
      <w:r w:rsidRPr="00A52E36">
        <w:rPr>
          <w:rFonts w:ascii="Verdana" w:hAnsi="Verdana"/>
          <w:b/>
          <w:sz w:val="20"/>
          <w:szCs w:val="20"/>
        </w:rPr>
        <w:t>w ramach Projektu nr 6 "Propagowanie alternatywnych metod rozwiązywania sporów" Norweskiego Mechanizmu Finansowego (NMF) 2009-2014</w:t>
      </w:r>
    </w:p>
    <w:p w:rsidR="00990EC8" w:rsidRPr="00A52E36" w:rsidRDefault="00990EC8" w:rsidP="00B01274">
      <w:pPr>
        <w:spacing w:line="360" w:lineRule="auto"/>
        <w:ind w:right="-427"/>
        <w:rPr>
          <w:rFonts w:ascii="Verdana" w:hAnsi="Verdana"/>
          <w:sz w:val="20"/>
          <w:szCs w:val="20"/>
          <w:lang w:eastAsia="ar-SA"/>
        </w:rPr>
      </w:pPr>
      <w:r w:rsidRPr="00A52E36">
        <w:rPr>
          <w:rFonts w:ascii="Verdana" w:hAnsi="Verdana" w:cs="Arial"/>
          <w:sz w:val="20"/>
          <w:szCs w:val="20"/>
        </w:rPr>
        <w:t>numer sprawy</w:t>
      </w:r>
      <w:r w:rsidRPr="00A52E36">
        <w:rPr>
          <w:rFonts w:ascii="Verdana" w:hAnsi="Verdana" w:cs="Arial"/>
          <w:b/>
          <w:sz w:val="20"/>
          <w:szCs w:val="20"/>
        </w:rPr>
        <w:t xml:space="preserve"> </w:t>
      </w:r>
      <w:r w:rsidR="00456701" w:rsidRPr="00A52E36">
        <w:rPr>
          <w:rFonts w:ascii="Verdana" w:hAnsi="Verdana"/>
          <w:sz w:val="20"/>
          <w:szCs w:val="20"/>
        </w:rPr>
        <w:t>BA-F-II-3710-64</w:t>
      </w:r>
      <w:r w:rsidR="00951801" w:rsidRPr="00A52E36">
        <w:rPr>
          <w:rFonts w:ascii="Verdana" w:hAnsi="Verdana"/>
          <w:sz w:val="20"/>
          <w:szCs w:val="20"/>
        </w:rPr>
        <w:t>/15</w:t>
      </w:r>
    </w:p>
    <w:p w:rsidR="00990EC8" w:rsidRPr="00A52E36" w:rsidRDefault="00035917" w:rsidP="00990EC8">
      <w:pPr>
        <w:suppressAutoHyphens/>
        <w:spacing w:before="120"/>
        <w:ind w:right="283"/>
        <w:jc w:val="both"/>
        <w:rPr>
          <w:rFonts w:ascii="Verdana" w:hAnsi="Verdana"/>
          <w:b/>
          <w:sz w:val="20"/>
          <w:szCs w:val="20"/>
          <w:lang w:eastAsia="ar-SA"/>
        </w:rPr>
      </w:pPr>
      <w:r w:rsidRPr="00A52E36">
        <w:rPr>
          <w:rFonts w:ascii="Verdana" w:hAnsi="Verdana"/>
          <w:b/>
          <w:sz w:val="20"/>
          <w:szCs w:val="20"/>
          <w:lang w:eastAsia="ar-SA"/>
        </w:rPr>
        <w:t>1. Oświadczam, iż:</w:t>
      </w:r>
    </w:p>
    <w:p w:rsidR="00990EC8" w:rsidRPr="00A52E36" w:rsidRDefault="00990EC8" w:rsidP="00572454">
      <w:pPr>
        <w:numPr>
          <w:ilvl w:val="0"/>
          <w:numId w:val="26"/>
        </w:numPr>
        <w:suppressAutoHyphens/>
        <w:spacing w:before="120"/>
        <w:jc w:val="both"/>
        <w:rPr>
          <w:rFonts w:ascii="Verdana" w:hAnsi="Verdana"/>
          <w:sz w:val="20"/>
          <w:szCs w:val="20"/>
          <w:lang w:eastAsia="ar-SA"/>
        </w:rPr>
      </w:pPr>
      <w:r w:rsidRPr="00A52E36">
        <w:rPr>
          <w:rFonts w:ascii="Verdana" w:hAnsi="Verdana"/>
          <w:sz w:val="20"/>
          <w:szCs w:val="20"/>
          <w:lang w:eastAsia="ar-SA"/>
        </w:rPr>
        <w:t>udostępniam Wykonawcy ww. zasoby, w następującym zakresie:</w:t>
      </w:r>
    </w:p>
    <w:p w:rsidR="00990EC8" w:rsidRPr="00A52E36" w:rsidRDefault="00990EC8" w:rsidP="00990EC8">
      <w:pPr>
        <w:suppressAutoHyphens/>
        <w:spacing w:before="120"/>
        <w:ind w:left="720"/>
        <w:jc w:val="both"/>
        <w:rPr>
          <w:rFonts w:ascii="Verdana" w:hAnsi="Verdana"/>
          <w:sz w:val="20"/>
          <w:szCs w:val="20"/>
          <w:lang w:eastAsia="ar-SA"/>
        </w:rPr>
      </w:pPr>
      <w:r w:rsidRPr="00A52E36">
        <w:rPr>
          <w:rFonts w:ascii="Verdana" w:hAnsi="Verdana"/>
          <w:sz w:val="20"/>
          <w:szCs w:val="20"/>
          <w:lang w:eastAsia="ar-SA"/>
        </w:rPr>
        <w:t>___________________________________</w:t>
      </w:r>
      <w:r w:rsidR="00111057" w:rsidRPr="00A52E36">
        <w:rPr>
          <w:rFonts w:ascii="Verdana" w:hAnsi="Verdana"/>
          <w:sz w:val="20"/>
          <w:szCs w:val="20"/>
          <w:lang w:eastAsia="ar-SA"/>
        </w:rPr>
        <w:t>______________________________</w:t>
      </w:r>
    </w:p>
    <w:p w:rsidR="00990EC8" w:rsidRPr="00A52E36" w:rsidRDefault="00990EC8" w:rsidP="00035917">
      <w:pPr>
        <w:suppressAutoHyphens/>
        <w:spacing w:before="120"/>
        <w:ind w:left="720"/>
        <w:jc w:val="both"/>
        <w:rPr>
          <w:rFonts w:ascii="Verdana" w:hAnsi="Verdana"/>
          <w:sz w:val="20"/>
          <w:szCs w:val="20"/>
          <w:lang w:eastAsia="ar-SA"/>
        </w:rPr>
      </w:pPr>
      <w:r w:rsidRPr="00A52E36">
        <w:rPr>
          <w:rFonts w:ascii="Verdana" w:hAnsi="Verdana"/>
          <w:sz w:val="20"/>
          <w:szCs w:val="20"/>
          <w:lang w:eastAsia="ar-SA"/>
        </w:rPr>
        <w:t>___________________________________</w:t>
      </w:r>
      <w:r w:rsidR="00111057" w:rsidRPr="00A52E36">
        <w:rPr>
          <w:rFonts w:ascii="Verdana" w:hAnsi="Verdana"/>
          <w:sz w:val="20"/>
          <w:szCs w:val="20"/>
          <w:lang w:eastAsia="ar-SA"/>
        </w:rPr>
        <w:t>______________________________</w:t>
      </w:r>
    </w:p>
    <w:p w:rsidR="00990EC8" w:rsidRPr="00A52E36" w:rsidRDefault="00990EC8" w:rsidP="00572454">
      <w:pPr>
        <w:numPr>
          <w:ilvl w:val="0"/>
          <w:numId w:val="26"/>
        </w:numPr>
        <w:suppressAutoHyphens/>
        <w:spacing w:before="120"/>
        <w:ind w:right="283"/>
        <w:jc w:val="both"/>
        <w:rPr>
          <w:rFonts w:ascii="Verdana" w:hAnsi="Verdana"/>
          <w:sz w:val="20"/>
          <w:szCs w:val="20"/>
          <w:lang w:eastAsia="ar-SA"/>
        </w:rPr>
      </w:pPr>
      <w:r w:rsidRPr="00A52E36">
        <w:rPr>
          <w:rFonts w:ascii="Verdana" w:hAnsi="Verdana"/>
          <w:sz w:val="20"/>
          <w:szCs w:val="20"/>
          <w:lang w:eastAsia="ar-SA"/>
        </w:rPr>
        <w:t>sposób wykorzystania udostępnionych przeze mnie zasobów będzie następujący:</w:t>
      </w:r>
    </w:p>
    <w:p w:rsidR="00990EC8" w:rsidRPr="00A52E36" w:rsidRDefault="00990EC8" w:rsidP="00990EC8">
      <w:pPr>
        <w:suppressAutoHyphens/>
        <w:spacing w:before="120"/>
        <w:ind w:left="720" w:right="-2"/>
        <w:jc w:val="both"/>
        <w:rPr>
          <w:rFonts w:ascii="Verdana" w:hAnsi="Verdana"/>
          <w:sz w:val="20"/>
          <w:szCs w:val="20"/>
          <w:lang w:eastAsia="ar-SA"/>
        </w:rPr>
      </w:pPr>
      <w:r w:rsidRPr="00A52E36">
        <w:rPr>
          <w:rFonts w:ascii="Verdana" w:hAnsi="Verdana"/>
          <w:sz w:val="20"/>
          <w:szCs w:val="20"/>
          <w:lang w:eastAsia="ar-SA"/>
        </w:rPr>
        <w:t>______________________________________________________</w:t>
      </w:r>
      <w:r w:rsidR="00111057" w:rsidRPr="00A52E36">
        <w:rPr>
          <w:rFonts w:ascii="Verdana" w:hAnsi="Verdana"/>
          <w:sz w:val="20"/>
          <w:szCs w:val="20"/>
          <w:lang w:eastAsia="ar-SA"/>
        </w:rPr>
        <w:t>___________</w:t>
      </w:r>
    </w:p>
    <w:p w:rsidR="00990EC8" w:rsidRPr="00A52E36" w:rsidRDefault="00990EC8" w:rsidP="00035917">
      <w:pPr>
        <w:suppressAutoHyphens/>
        <w:spacing w:before="120"/>
        <w:ind w:left="720"/>
        <w:jc w:val="both"/>
        <w:rPr>
          <w:rFonts w:ascii="Verdana" w:hAnsi="Verdana"/>
          <w:sz w:val="20"/>
          <w:szCs w:val="20"/>
          <w:lang w:eastAsia="ar-SA"/>
        </w:rPr>
      </w:pPr>
      <w:r w:rsidRPr="00A52E36">
        <w:rPr>
          <w:rFonts w:ascii="Verdana" w:hAnsi="Verdana"/>
          <w:sz w:val="20"/>
          <w:szCs w:val="20"/>
          <w:lang w:eastAsia="ar-SA"/>
        </w:rPr>
        <w:lastRenderedPageBreak/>
        <w:t>___________________________________</w:t>
      </w:r>
      <w:r w:rsidR="00111057" w:rsidRPr="00A52E36">
        <w:rPr>
          <w:rFonts w:ascii="Verdana" w:hAnsi="Verdana"/>
          <w:sz w:val="20"/>
          <w:szCs w:val="20"/>
          <w:lang w:eastAsia="ar-SA"/>
        </w:rPr>
        <w:t>______________________________</w:t>
      </w:r>
    </w:p>
    <w:p w:rsidR="00990EC8" w:rsidRPr="00A52E36" w:rsidRDefault="00990EC8" w:rsidP="00572454">
      <w:pPr>
        <w:numPr>
          <w:ilvl w:val="0"/>
          <w:numId w:val="26"/>
        </w:numPr>
        <w:suppressAutoHyphens/>
        <w:spacing w:before="120"/>
        <w:ind w:right="283"/>
        <w:jc w:val="both"/>
        <w:rPr>
          <w:rFonts w:ascii="Verdana" w:hAnsi="Verdana"/>
          <w:sz w:val="20"/>
          <w:szCs w:val="20"/>
          <w:lang w:eastAsia="ar-SA"/>
        </w:rPr>
      </w:pPr>
      <w:r w:rsidRPr="00A52E36">
        <w:rPr>
          <w:rFonts w:ascii="Verdana" w:hAnsi="Verdana"/>
          <w:sz w:val="20"/>
          <w:szCs w:val="20"/>
          <w:lang w:eastAsia="ar-SA"/>
        </w:rPr>
        <w:t>charakter stosunku łączącego mnie z Wykonawcą będzie następujący:</w:t>
      </w:r>
    </w:p>
    <w:p w:rsidR="00990EC8" w:rsidRPr="00A52E36" w:rsidRDefault="00990EC8" w:rsidP="00990EC8">
      <w:pPr>
        <w:suppressAutoHyphens/>
        <w:spacing w:before="120"/>
        <w:ind w:left="709"/>
        <w:jc w:val="both"/>
        <w:rPr>
          <w:rFonts w:ascii="Verdana" w:hAnsi="Verdana"/>
          <w:sz w:val="20"/>
          <w:szCs w:val="20"/>
          <w:lang w:eastAsia="ar-SA"/>
        </w:rPr>
      </w:pPr>
      <w:r w:rsidRPr="00A52E36">
        <w:rPr>
          <w:rFonts w:ascii="Verdana" w:hAnsi="Verdana"/>
          <w:sz w:val="20"/>
          <w:szCs w:val="20"/>
          <w:lang w:eastAsia="ar-SA"/>
        </w:rPr>
        <w:t>___________________________________</w:t>
      </w:r>
      <w:r w:rsidR="00111057" w:rsidRPr="00A52E36">
        <w:rPr>
          <w:rFonts w:ascii="Verdana" w:hAnsi="Verdana"/>
          <w:sz w:val="20"/>
          <w:szCs w:val="20"/>
          <w:lang w:eastAsia="ar-SA"/>
        </w:rPr>
        <w:t>______________________________</w:t>
      </w:r>
    </w:p>
    <w:p w:rsidR="00990EC8" w:rsidRPr="00A52E36" w:rsidRDefault="00990EC8" w:rsidP="00990EC8">
      <w:pPr>
        <w:suppressAutoHyphens/>
        <w:spacing w:before="120"/>
        <w:ind w:left="720"/>
        <w:jc w:val="both"/>
        <w:rPr>
          <w:rFonts w:ascii="Verdana" w:hAnsi="Verdana"/>
          <w:sz w:val="20"/>
          <w:szCs w:val="20"/>
          <w:lang w:eastAsia="ar-SA"/>
        </w:rPr>
      </w:pPr>
      <w:r w:rsidRPr="00A52E36">
        <w:rPr>
          <w:rFonts w:ascii="Verdana" w:hAnsi="Verdana"/>
          <w:sz w:val="20"/>
          <w:szCs w:val="20"/>
          <w:lang w:eastAsia="ar-SA"/>
        </w:rPr>
        <w:t>_______________________________________</w:t>
      </w:r>
      <w:r w:rsidR="00111057" w:rsidRPr="00A52E36">
        <w:rPr>
          <w:rFonts w:ascii="Verdana" w:hAnsi="Verdana"/>
          <w:sz w:val="20"/>
          <w:szCs w:val="20"/>
          <w:lang w:eastAsia="ar-SA"/>
        </w:rPr>
        <w:t>__________________________</w:t>
      </w:r>
    </w:p>
    <w:p w:rsidR="00990EC8" w:rsidRPr="00A52E36" w:rsidRDefault="00990EC8" w:rsidP="00990EC8">
      <w:pPr>
        <w:suppressAutoHyphens/>
        <w:ind w:left="709" w:right="284"/>
        <w:rPr>
          <w:rFonts w:ascii="Verdana" w:hAnsi="Verdana"/>
          <w:i/>
          <w:sz w:val="20"/>
          <w:szCs w:val="20"/>
          <w:lang w:eastAsia="ar-SA"/>
        </w:rPr>
      </w:pPr>
    </w:p>
    <w:p w:rsidR="00990EC8" w:rsidRPr="00A52E36" w:rsidRDefault="00990EC8" w:rsidP="00572454">
      <w:pPr>
        <w:numPr>
          <w:ilvl w:val="0"/>
          <w:numId w:val="26"/>
        </w:numPr>
        <w:suppressAutoHyphens/>
        <w:spacing w:before="120"/>
        <w:ind w:right="283"/>
        <w:jc w:val="both"/>
        <w:rPr>
          <w:rFonts w:ascii="Verdana" w:hAnsi="Verdana"/>
          <w:sz w:val="20"/>
          <w:szCs w:val="20"/>
          <w:lang w:eastAsia="ar-SA"/>
        </w:rPr>
      </w:pPr>
      <w:r w:rsidRPr="00A52E36">
        <w:rPr>
          <w:rFonts w:ascii="Verdana" w:hAnsi="Verdana"/>
          <w:sz w:val="20"/>
          <w:szCs w:val="20"/>
          <w:lang w:eastAsia="ar-SA"/>
        </w:rPr>
        <w:t>zakres mojego udziału przy wykonywaniu zamówienia będzie następujący:</w:t>
      </w:r>
    </w:p>
    <w:p w:rsidR="00990EC8" w:rsidRPr="00A52E36" w:rsidRDefault="00990EC8" w:rsidP="00990EC8">
      <w:pPr>
        <w:suppressAutoHyphens/>
        <w:spacing w:before="120"/>
        <w:ind w:left="720"/>
        <w:jc w:val="both"/>
        <w:rPr>
          <w:rFonts w:ascii="Verdana" w:hAnsi="Verdana"/>
          <w:sz w:val="20"/>
          <w:szCs w:val="20"/>
          <w:lang w:eastAsia="ar-SA"/>
        </w:rPr>
      </w:pPr>
      <w:r w:rsidRPr="00A52E36">
        <w:rPr>
          <w:rFonts w:ascii="Verdana" w:hAnsi="Verdana"/>
          <w:sz w:val="20"/>
          <w:szCs w:val="20"/>
          <w:lang w:eastAsia="ar-SA"/>
        </w:rPr>
        <w:t>___________________________________</w:t>
      </w:r>
      <w:r w:rsidR="00111057" w:rsidRPr="00A52E36">
        <w:rPr>
          <w:rFonts w:ascii="Verdana" w:hAnsi="Verdana"/>
          <w:sz w:val="20"/>
          <w:szCs w:val="20"/>
          <w:lang w:eastAsia="ar-SA"/>
        </w:rPr>
        <w:t>______________________________</w:t>
      </w:r>
    </w:p>
    <w:p w:rsidR="00990EC8" w:rsidRPr="00A52E36" w:rsidRDefault="00990EC8" w:rsidP="00035917">
      <w:pPr>
        <w:suppressAutoHyphens/>
        <w:spacing w:before="120"/>
        <w:ind w:left="720"/>
        <w:jc w:val="both"/>
        <w:rPr>
          <w:rFonts w:ascii="Verdana" w:hAnsi="Verdana"/>
          <w:sz w:val="20"/>
          <w:szCs w:val="20"/>
          <w:lang w:eastAsia="ar-SA"/>
        </w:rPr>
      </w:pPr>
      <w:r w:rsidRPr="00A52E36">
        <w:rPr>
          <w:rFonts w:ascii="Verdana" w:hAnsi="Verdana"/>
          <w:sz w:val="20"/>
          <w:szCs w:val="20"/>
          <w:lang w:eastAsia="ar-SA"/>
        </w:rPr>
        <w:t>___________________________________</w:t>
      </w:r>
      <w:r w:rsidR="00111057" w:rsidRPr="00A52E36">
        <w:rPr>
          <w:rFonts w:ascii="Verdana" w:hAnsi="Verdana"/>
          <w:sz w:val="20"/>
          <w:szCs w:val="20"/>
          <w:lang w:eastAsia="ar-SA"/>
        </w:rPr>
        <w:t>______________________________</w:t>
      </w:r>
    </w:p>
    <w:p w:rsidR="00990EC8" w:rsidRPr="00A52E36" w:rsidRDefault="00990EC8" w:rsidP="00572454">
      <w:pPr>
        <w:numPr>
          <w:ilvl w:val="0"/>
          <w:numId w:val="26"/>
        </w:numPr>
        <w:suppressAutoHyphens/>
        <w:spacing w:before="120"/>
        <w:ind w:right="283"/>
        <w:jc w:val="both"/>
        <w:rPr>
          <w:rFonts w:ascii="Verdana" w:hAnsi="Verdana"/>
          <w:sz w:val="20"/>
          <w:szCs w:val="20"/>
          <w:lang w:eastAsia="ar-SA"/>
        </w:rPr>
      </w:pPr>
      <w:r w:rsidRPr="00A52E36">
        <w:rPr>
          <w:rFonts w:ascii="Verdana" w:hAnsi="Verdana"/>
          <w:sz w:val="20"/>
          <w:szCs w:val="20"/>
          <w:lang w:eastAsia="ar-SA"/>
        </w:rPr>
        <w:t>okres mojego udziału przy wykonywaniu zamówienia będzie następujący:</w:t>
      </w:r>
    </w:p>
    <w:p w:rsidR="00990EC8" w:rsidRPr="00A52E36" w:rsidRDefault="00990EC8" w:rsidP="00990EC8">
      <w:pPr>
        <w:suppressAutoHyphens/>
        <w:spacing w:before="120"/>
        <w:ind w:left="720"/>
        <w:jc w:val="both"/>
        <w:rPr>
          <w:rFonts w:ascii="Verdana" w:hAnsi="Verdana"/>
          <w:sz w:val="20"/>
          <w:szCs w:val="20"/>
          <w:lang w:eastAsia="ar-SA"/>
        </w:rPr>
      </w:pPr>
      <w:r w:rsidRPr="00A52E36">
        <w:rPr>
          <w:rFonts w:ascii="Verdana" w:hAnsi="Verdana"/>
          <w:sz w:val="20"/>
          <w:szCs w:val="20"/>
          <w:lang w:eastAsia="ar-SA"/>
        </w:rPr>
        <w:t>___________________________________</w:t>
      </w:r>
      <w:r w:rsidR="00111057" w:rsidRPr="00A52E36">
        <w:rPr>
          <w:rFonts w:ascii="Verdana" w:hAnsi="Verdana"/>
          <w:sz w:val="20"/>
          <w:szCs w:val="20"/>
          <w:lang w:eastAsia="ar-SA"/>
        </w:rPr>
        <w:t>______________________________</w:t>
      </w:r>
    </w:p>
    <w:p w:rsidR="00990EC8" w:rsidRPr="00A52E36" w:rsidRDefault="00990EC8" w:rsidP="00035917">
      <w:pPr>
        <w:suppressAutoHyphens/>
        <w:spacing w:before="120"/>
        <w:ind w:left="720"/>
        <w:jc w:val="both"/>
        <w:rPr>
          <w:rFonts w:ascii="Verdana" w:hAnsi="Verdana"/>
          <w:sz w:val="20"/>
          <w:szCs w:val="20"/>
          <w:lang w:eastAsia="ar-SA"/>
        </w:rPr>
      </w:pPr>
      <w:r w:rsidRPr="00A52E36">
        <w:rPr>
          <w:rFonts w:ascii="Verdana" w:hAnsi="Verdana"/>
          <w:sz w:val="20"/>
          <w:szCs w:val="20"/>
          <w:lang w:eastAsia="ar-SA"/>
        </w:rPr>
        <w:t>___________________________________</w:t>
      </w:r>
      <w:r w:rsidR="00111057" w:rsidRPr="00A52E36">
        <w:rPr>
          <w:rFonts w:ascii="Verdana" w:hAnsi="Verdana"/>
          <w:sz w:val="20"/>
          <w:szCs w:val="20"/>
          <w:lang w:eastAsia="ar-SA"/>
        </w:rPr>
        <w:t>______________________________</w:t>
      </w:r>
    </w:p>
    <w:p w:rsidR="00990EC8" w:rsidRPr="00A52E36" w:rsidRDefault="00990EC8" w:rsidP="00572454">
      <w:pPr>
        <w:numPr>
          <w:ilvl w:val="2"/>
          <w:numId w:val="25"/>
        </w:numPr>
        <w:tabs>
          <w:tab w:val="clear" w:pos="2700"/>
          <w:tab w:val="num" w:pos="0"/>
        </w:tabs>
        <w:suppressAutoHyphens/>
        <w:spacing w:before="120"/>
        <w:ind w:left="540" w:right="-1" w:hanging="540"/>
        <w:jc w:val="both"/>
        <w:rPr>
          <w:rFonts w:ascii="Verdana" w:hAnsi="Verdana"/>
          <w:b/>
          <w:sz w:val="20"/>
          <w:szCs w:val="20"/>
          <w:lang w:eastAsia="ar-SA"/>
        </w:rPr>
      </w:pPr>
      <w:r w:rsidRPr="00A52E36">
        <w:rPr>
          <w:rFonts w:ascii="Verdana" w:hAnsi="Verdana"/>
          <w:b/>
          <w:sz w:val="20"/>
          <w:szCs w:val="20"/>
          <w:lang w:eastAsia="ar-SA"/>
        </w:rPr>
        <w:t>Oświadczamy, że jako podmiot udostępniający powyższe zasoby nie weźmiemy udziału/weźmiemy udział* w realizacji niniejszego zamówienia.</w:t>
      </w:r>
    </w:p>
    <w:p w:rsidR="00B47458" w:rsidRPr="00A52E36" w:rsidRDefault="00B47458" w:rsidP="001325E6">
      <w:pPr>
        <w:pStyle w:val="Zwykytekst1"/>
        <w:spacing w:after="120"/>
        <w:ind w:right="-1"/>
        <w:jc w:val="both"/>
        <w:rPr>
          <w:rFonts w:ascii="Verdana" w:hAnsi="Verdana"/>
          <w:b/>
        </w:rPr>
      </w:pPr>
    </w:p>
    <w:p w:rsidR="001325E6" w:rsidRPr="00A52E36" w:rsidRDefault="00B47458" w:rsidP="00456701">
      <w:pPr>
        <w:pStyle w:val="Zwykytekst1"/>
        <w:spacing w:after="120"/>
        <w:ind w:left="426" w:right="-1" w:hanging="426"/>
        <w:jc w:val="both"/>
        <w:rPr>
          <w:rFonts w:ascii="Verdana" w:hAnsi="Verdana"/>
          <w:b/>
        </w:rPr>
      </w:pPr>
      <w:r w:rsidRPr="00A52E36">
        <w:rPr>
          <w:rFonts w:ascii="Verdana" w:hAnsi="Verdana"/>
          <w:b/>
        </w:rPr>
        <w:t xml:space="preserve">2. </w:t>
      </w:r>
      <w:r w:rsidR="00456701" w:rsidRPr="00A52E36">
        <w:rPr>
          <w:rFonts w:ascii="Verdana" w:hAnsi="Verdana"/>
          <w:b/>
        </w:rPr>
        <w:t xml:space="preserve"> </w:t>
      </w:r>
      <w:r w:rsidR="001325E6" w:rsidRPr="00A52E36">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990EC8" w:rsidRPr="00A52E36" w:rsidRDefault="00990EC8" w:rsidP="00990EC8">
      <w:pPr>
        <w:suppressAutoHyphens/>
        <w:spacing w:before="120"/>
        <w:ind w:right="-1"/>
        <w:jc w:val="both"/>
        <w:rPr>
          <w:rFonts w:ascii="Verdana" w:hAnsi="Verdana"/>
          <w:sz w:val="20"/>
          <w:szCs w:val="20"/>
          <w:lang w:eastAsia="ar-SA"/>
        </w:rPr>
      </w:pPr>
    </w:p>
    <w:p w:rsidR="00990EC8" w:rsidRPr="00A52E36" w:rsidRDefault="00990EC8" w:rsidP="00990EC8">
      <w:pPr>
        <w:suppressAutoHyphens/>
        <w:spacing w:before="120"/>
        <w:ind w:right="-341"/>
        <w:jc w:val="both"/>
        <w:rPr>
          <w:rFonts w:ascii="Verdana" w:hAnsi="Verdana"/>
          <w:sz w:val="20"/>
          <w:szCs w:val="20"/>
          <w:lang w:eastAsia="ar-SA"/>
        </w:rPr>
      </w:pPr>
      <w:r w:rsidRPr="00A52E36">
        <w:rPr>
          <w:rFonts w:ascii="Verdana" w:hAnsi="Verdana"/>
          <w:sz w:val="20"/>
          <w:szCs w:val="20"/>
          <w:lang w:eastAsia="ar-SA"/>
        </w:rPr>
        <w:t>__________________ dnia __ __ _____ roku</w:t>
      </w:r>
    </w:p>
    <w:p w:rsidR="00990EC8" w:rsidRPr="00A52E36" w:rsidRDefault="00990EC8" w:rsidP="00990EC8">
      <w:pPr>
        <w:suppressAutoHyphens/>
        <w:spacing w:before="120"/>
        <w:ind w:right="-341"/>
        <w:jc w:val="both"/>
        <w:rPr>
          <w:rFonts w:ascii="Verdana" w:hAnsi="Verdana"/>
          <w:sz w:val="20"/>
          <w:szCs w:val="20"/>
          <w:lang w:eastAsia="ar-SA"/>
        </w:rPr>
      </w:pPr>
    </w:p>
    <w:p w:rsidR="00990EC8" w:rsidRPr="00A52E36" w:rsidRDefault="00990EC8" w:rsidP="00990EC8">
      <w:pPr>
        <w:suppressAutoHyphens/>
        <w:spacing w:before="120"/>
        <w:ind w:right="-341"/>
        <w:jc w:val="both"/>
        <w:rPr>
          <w:rFonts w:ascii="Verdana" w:hAnsi="Verdana"/>
          <w:sz w:val="20"/>
          <w:szCs w:val="20"/>
          <w:lang w:eastAsia="ar-SA"/>
        </w:rPr>
      </w:pPr>
    </w:p>
    <w:p w:rsidR="00990EC8" w:rsidRPr="00A52E36" w:rsidRDefault="00111057" w:rsidP="00111057">
      <w:pPr>
        <w:ind w:left="2124" w:firstLine="708"/>
        <w:rPr>
          <w:rFonts w:ascii="Verdana" w:hAnsi="Verdana" w:cs="Arial"/>
          <w:b/>
          <w:sz w:val="20"/>
          <w:szCs w:val="20"/>
        </w:rPr>
      </w:pPr>
      <w:r w:rsidRPr="00A52E36">
        <w:rPr>
          <w:rFonts w:ascii="Verdana" w:hAnsi="Verdana" w:cs="Arial"/>
          <w:i/>
          <w:sz w:val="20"/>
          <w:szCs w:val="20"/>
        </w:rPr>
        <w:t xml:space="preserve">    </w:t>
      </w:r>
      <w:r w:rsidR="00990EC8" w:rsidRPr="00A52E36">
        <w:rPr>
          <w:rFonts w:ascii="Verdana" w:hAnsi="Verdana" w:cs="Arial"/>
          <w:i/>
          <w:sz w:val="20"/>
          <w:szCs w:val="20"/>
        </w:rPr>
        <w:t>______________</w:t>
      </w:r>
      <w:r w:rsidRPr="00A52E36">
        <w:rPr>
          <w:rFonts w:ascii="Verdana" w:hAnsi="Verdana" w:cs="Arial"/>
          <w:i/>
          <w:sz w:val="20"/>
          <w:szCs w:val="20"/>
        </w:rPr>
        <w:t>_____________________________</w:t>
      </w:r>
    </w:p>
    <w:p w:rsidR="003F5ECD" w:rsidRPr="00A52E36" w:rsidRDefault="003F5ECD" w:rsidP="00111057">
      <w:pPr>
        <w:pStyle w:val="Zwykytekst"/>
        <w:ind w:left="2836"/>
        <w:rPr>
          <w:rFonts w:ascii="Verdana" w:hAnsi="Verdana"/>
          <w:sz w:val="18"/>
          <w:szCs w:val="18"/>
        </w:rPr>
      </w:pPr>
      <w:r w:rsidRPr="00A52E36">
        <w:rPr>
          <w:rFonts w:ascii="Verdana" w:hAnsi="Verdana"/>
          <w:sz w:val="18"/>
          <w:szCs w:val="18"/>
        </w:rPr>
        <w:t xml:space="preserve">               </w:t>
      </w:r>
      <w:r w:rsidR="00990EC8" w:rsidRPr="00A52E36">
        <w:rPr>
          <w:rFonts w:ascii="Verdana" w:hAnsi="Verdana"/>
          <w:sz w:val="18"/>
          <w:szCs w:val="18"/>
        </w:rPr>
        <w:t>(podpis Podmiotu</w:t>
      </w:r>
      <w:r w:rsidR="001D4FDE" w:rsidRPr="00A52E36">
        <w:rPr>
          <w:rFonts w:ascii="Verdana" w:hAnsi="Verdana"/>
          <w:sz w:val="18"/>
          <w:szCs w:val="18"/>
        </w:rPr>
        <w:t>,</w:t>
      </w:r>
      <w:r w:rsidR="00990EC8" w:rsidRPr="00A52E36">
        <w:rPr>
          <w:rFonts w:ascii="Verdana" w:hAnsi="Verdana"/>
          <w:sz w:val="18"/>
          <w:szCs w:val="18"/>
        </w:rPr>
        <w:t xml:space="preserve"> na zasobach którego po</w:t>
      </w:r>
      <w:r w:rsidR="00111057" w:rsidRPr="00A52E36">
        <w:rPr>
          <w:rFonts w:ascii="Verdana" w:hAnsi="Verdana"/>
          <w:sz w:val="18"/>
          <w:szCs w:val="18"/>
        </w:rPr>
        <w:t xml:space="preserve">lega </w:t>
      </w:r>
    </w:p>
    <w:p w:rsidR="00990EC8" w:rsidRPr="00A52E36" w:rsidRDefault="003F5ECD" w:rsidP="00111057">
      <w:pPr>
        <w:pStyle w:val="Zwykytekst"/>
        <w:ind w:left="2836"/>
        <w:rPr>
          <w:rFonts w:ascii="Verdana" w:hAnsi="Verdana"/>
          <w:sz w:val="18"/>
          <w:szCs w:val="18"/>
        </w:rPr>
      </w:pPr>
      <w:r w:rsidRPr="00A52E36">
        <w:rPr>
          <w:rFonts w:ascii="Verdana" w:hAnsi="Verdana"/>
          <w:sz w:val="18"/>
          <w:szCs w:val="18"/>
        </w:rPr>
        <w:t xml:space="preserve">      </w:t>
      </w:r>
      <w:r w:rsidR="00990EC8" w:rsidRPr="00A52E36">
        <w:rPr>
          <w:rFonts w:ascii="Verdana" w:hAnsi="Verdana"/>
          <w:sz w:val="18"/>
          <w:szCs w:val="18"/>
        </w:rPr>
        <w:t>Wykonawca / osoby upoważnionej do reprezentacji Podmiotu)</w:t>
      </w:r>
    </w:p>
    <w:p w:rsidR="00990EC8" w:rsidRPr="00A52E36" w:rsidRDefault="00990EC8" w:rsidP="00990EC8">
      <w:pPr>
        <w:suppressAutoHyphens/>
        <w:spacing w:before="120"/>
        <w:ind w:right="-341"/>
        <w:jc w:val="both"/>
        <w:rPr>
          <w:rFonts w:ascii="Verdana" w:hAnsi="Verdana"/>
          <w:iCs/>
          <w:sz w:val="20"/>
          <w:szCs w:val="20"/>
          <w:lang w:eastAsia="ar-SA"/>
        </w:rPr>
      </w:pPr>
    </w:p>
    <w:p w:rsidR="00EF3736" w:rsidRPr="00A52E36" w:rsidRDefault="00EF3736" w:rsidP="00990EC8">
      <w:pPr>
        <w:suppressAutoHyphens/>
        <w:spacing w:before="120"/>
        <w:ind w:right="-341"/>
        <w:jc w:val="both"/>
        <w:rPr>
          <w:rFonts w:ascii="Verdana" w:hAnsi="Verdana"/>
          <w:iCs/>
          <w:sz w:val="20"/>
          <w:szCs w:val="20"/>
          <w:lang w:eastAsia="ar-SA"/>
        </w:rPr>
      </w:pPr>
    </w:p>
    <w:p w:rsidR="00990EC8" w:rsidRPr="00A52E36" w:rsidRDefault="00990EC8" w:rsidP="00990EC8">
      <w:pPr>
        <w:ind w:left="993" w:hanging="993"/>
        <w:jc w:val="both"/>
        <w:rPr>
          <w:rFonts w:ascii="Verdana" w:hAnsi="Verdana" w:cs="Arial"/>
          <w:i/>
          <w:sz w:val="20"/>
          <w:szCs w:val="20"/>
        </w:rPr>
      </w:pPr>
      <w:r w:rsidRPr="00A52E36">
        <w:rPr>
          <w:rFonts w:ascii="Verdana" w:hAnsi="Verdana" w:cs="Arial"/>
          <w:i/>
          <w:sz w:val="20"/>
          <w:szCs w:val="20"/>
        </w:rPr>
        <w:t xml:space="preserve">UWAGA: </w:t>
      </w:r>
    </w:p>
    <w:p w:rsidR="00990EC8" w:rsidRPr="00A52E36" w:rsidRDefault="00990EC8" w:rsidP="00990EC8">
      <w:pPr>
        <w:suppressAutoHyphens/>
        <w:ind w:right="-341"/>
        <w:jc w:val="both"/>
        <w:rPr>
          <w:rFonts w:ascii="Verdana" w:hAnsi="Verdana"/>
          <w:i/>
          <w:sz w:val="20"/>
          <w:szCs w:val="20"/>
          <w:lang w:eastAsia="ar-SA"/>
        </w:rPr>
      </w:pPr>
      <w:r w:rsidRPr="00A52E36">
        <w:rPr>
          <w:rFonts w:ascii="Verdana" w:hAnsi="Verdana"/>
          <w:i/>
          <w:sz w:val="20"/>
          <w:szCs w:val="20"/>
          <w:lang w:eastAsia="ar-SA"/>
        </w:rPr>
        <w:t>Zamiast niniejszego Formularza można przedstawić inne dokumenty, w szczególności:</w:t>
      </w:r>
    </w:p>
    <w:p w:rsidR="00990EC8" w:rsidRPr="00A52E36" w:rsidRDefault="00990EC8" w:rsidP="00990EC8">
      <w:pPr>
        <w:suppressAutoHyphens/>
        <w:ind w:right="-341"/>
        <w:jc w:val="both"/>
        <w:rPr>
          <w:rFonts w:ascii="Verdana" w:hAnsi="Verdana"/>
          <w:i/>
          <w:sz w:val="20"/>
          <w:szCs w:val="20"/>
          <w:lang w:eastAsia="ar-SA"/>
        </w:rPr>
      </w:pPr>
    </w:p>
    <w:p w:rsidR="00990EC8" w:rsidRPr="00A52E36" w:rsidRDefault="00990EC8" w:rsidP="00572454">
      <w:pPr>
        <w:numPr>
          <w:ilvl w:val="0"/>
          <w:numId w:val="28"/>
        </w:numPr>
        <w:suppressAutoHyphens/>
        <w:ind w:left="426" w:right="-341" w:hanging="426"/>
        <w:jc w:val="both"/>
        <w:rPr>
          <w:rFonts w:ascii="Verdana" w:hAnsi="Verdana"/>
          <w:i/>
          <w:sz w:val="20"/>
          <w:szCs w:val="20"/>
          <w:lang w:eastAsia="ar-SA"/>
        </w:rPr>
      </w:pPr>
      <w:r w:rsidRPr="00A52E36">
        <w:rPr>
          <w:rFonts w:ascii="Verdana" w:hAnsi="Verdana"/>
          <w:i/>
          <w:sz w:val="20"/>
          <w:szCs w:val="20"/>
          <w:lang w:eastAsia="ar-SA"/>
        </w:rPr>
        <w:t>pisemne zobowiązanie podmiotu, o którym mowa w art. 26 ust. 2b ustawy Pzp</w:t>
      </w:r>
      <w:r w:rsidR="00D93CFC" w:rsidRPr="00A52E36">
        <w:rPr>
          <w:rFonts w:ascii="Verdana" w:hAnsi="Verdana"/>
          <w:i/>
          <w:sz w:val="20"/>
          <w:szCs w:val="20"/>
          <w:lang w:eastAsia="ar-SA"/>
        </w:rPr>
        <w:t>,</w:t>
      </w:r>
    </w:p>
    <w:p w:rsidR="00990EC8" w:rsidRPr="00A52E36" w:rsidRDefault="00990EC8" w:rsidP="00572454">
      <w:pPr>
        <w:numPr>
          <w:ilvl w:val="0"/>
          <w:numId w:val="28"/>
        </w:numPr>
        <w:suppressAutoHyphens/>
        <w:ind w:left="426" w:right="-341" w:hanging="426"/>
        <w:jc w:val="both"/>
        <w:rPr>
          <w:rFonts w:ascii="Verdana" w:hAnsi="Verdana"/>
          <w:i/>
          <w:sz w:val="20"/>
          <w:szCs w:val="20"/>
          <w:lang w:eastAsia="ar-SA"/>
        </w:rPr>
      </w:pPr>
      <w:r w:rsidRPr="00A52E36">
        <w:rPr>
          <w:rFonts w:ascii="Verdana" w:hAnsi="Verdana"/>
          <w:i/>
          <w:sz w:val="20"/>
          <w:szCs w:val="20"/>
          <w:lang w:eastAsia="ar-SA"/>
        </w:rPr>
        <w:t>dokumenty dotyczące:</w:t>
      </w:r>
    </w:p>
    <w:p w:rsidR="00990EC8" w:rsidRPr="00A52E36" w:rsidRDefault="00990EC8" w:rsidP="00572454">
      <w:pPr>
        <w:numPr>
          <w:ilvl w:val="0"/>
          <w:numId w:val="27"/>
        </w:numPr>
        <w:tabs>
          <w:tab w:val="left" w:pos="851"/>
        </w:tabs>
        <w:ind w:left="851"/>
        <w:jc w:val="both"/>
        <w:rPr>
          <w:rFonts w:ascii="Verdana" w:hAnsi="Verdana" w:cs="Arial"/>
          <w:i/>
          <w:iCs/>
          <w:sz w:val="20"/>
          <w:szCs w:val="20"/>
        </w:rPr>
      </w:pPr>
      <w:r w:rsidRPr="00A52E36">
        <w:rPr>
          <w:rFonts w:ascii="Verdana" w:hAnsi="Verdana" w:cs="Arial"/>
          <w:i/>
          <w:iCs/>
          <w:sz w:val="20"/>
          <w:szCs w:val="20"/>
        </w:rPr>
        <w:t>zakresu dostępnych Wykonawcy zasobów innego podmiotu,</w:t>
      </w:r>
    </w:p>
    <w:p w:rsidR="00990EC8" w:rsidRPr="00A52E36" w:rsidRDefault="00990EC8" w:rsidP="00572454">
      <w:pPr>
        <w:numPr>
          <w:ilvl w:val="0"/>
          <w:numId w:val="27"/>
        </w:numPr>
        <w:tabs>
          <w:tab w:val="left" w:pos="851"/>
        </w:tabs>
        <w:ind w:left="851"/>
        <w:jc w:val="both"/>
        <w:rPr>
          <w:rFonts w:ascii="Verdana" w:hAnsi="Verdana" w:cs="Arial"/>
          <w:i/>
          <w:iCs/>
          <w:sz w:val="20"/>
          <w:szCs w:val="20"/>
        </w:rPr>
      </w:pPr>
      <w:r w:rsidRPr="00A52E36">
        <w:rPr>
          <w:rFonts w:ascii="Verdana" w:hAnsi="Verdana" w:cs="Arial"/>
          <w:i/>
          <w:iCs/>
          <w:sz w:val="20"/>
          <w:szCs w:val="20"/>
        </w:rPr>
        <w:t xml:space="preserve">sposobu wykorzystania zasobów innego podmiotu, przez Wykonawcę, przy wykonywaniu zamówienia, </w:t>
      </w:r>
    </w:p>
    <w:p w:rsidR="00990EC8" w:rsidRPr="00A52E36" w:rsidRDefault="00990EC8" w:rsidP="00572454">
      <w:pPr>
        <w:numPr>
          <w:ilvl w:val="0"/>
          <w:numId w:val="27"/>
        </w:numPr>
        <w:tabs>
          <w:tab w:val="left" w:pos="851"/>
        </w:tabs>
        <w:ind w:left="851"/>
        <w:jc w:val="both"/>
        <w:rPr>
          <w:rFonts w:ascii="Verdana" w:hAnsi="Verdana" w:cs="Arial"/>
          <w:i/>
          <w:iCs/>
          <w:sz w:val="20"/>
          <w:szCs w:val="20"/>
        </w:rPr>
      </w:pPr>
      <w:r w:rsidRPr="00A52E36">
        <w:rPr>
          <w:rFonts w:ascii="Verdana" w:hAnsi="Verdana" w:cs="Arial"/>
          <w:i/>
          <w:iCs/>
          <w:sz w:val="20"/>
          <w:szCs w:val="20"/>
        </w:rPr>
        <w:t>charakteru stosunku, jaki będzie łączył Wykonawcę z innym podmiotem,</w:t>
      </w:r>
    </w:p>
    <w:p w:rsidR="003F5ECD" w:rsidRPr="00A52E36" w:rsidRDefault="00990EC8" w:rsidP="00572454">
      <w:pPr>
        <w:numPr>
          <w:ilvl w:val="0"/>
          <w:numId w:val="27"/>
        </w:numPr>
        <w:tabs>
          <w:tab w:val="left" w:pos="851"/>
        </w:tabs>
        <w:ind w:left="851"/>
        <w:jc w:val="both"/>
        <w:rPr>
          <w:rFonts w:ascii="Verdana" w:hAnsi="Verdana" w:cs="Arial"/>
          <w:i/>
          <w:iCs/>
          <w:sz w:val="20"/>
          <w:szCs w:val="20"/>
        </w:rPr>
      </w:pPr>
      <w:r w:rsidRPr="00A52E36">
        <w:rPr>
          <w:rFonts w:ascii="Verdana" w:hAnsi="Verdana" w:cs="Arial"/>
          <w:i/>
          <w:iCs/>
          <w:sz w:val="20"/>
          <w:szCs w:val="20"/>
        </w:rPr>
        <w:t>zakresu i okresu udziału innego podmiotu przy wykonywaniu zamówienia.</w:t>
      </w:r>
    </w:p>
    <w:p w:rsidR="00610161" w:rsidRPr="00A52E36" w:rsidRDefault="00610161">
      <w:pPr>
        <w:rPr>
          <w:rFonts w:ascii="Verdana" w:hAnsi="Verdana" w:cs="Arial"/>
          <w:i/>
          <w:iCs/>
          <w:sz w:val="20"/>
          <w:szCs w:val="20"/>
        </w:rPr>
      </w:pPr>
      <w:r w:rsidRPr="00A52E36">
        <w:rPr>
          <w:rFonts w:ascii="Verdana" w:hAnsi="Verdana" w:cs="Arial"/>
          <w:i/>
          <w:iCs/>
          <w:sz w:val="20"/>
          <w:szCs w:val="20"/>
        </w:rPr>
        <w:br w:type="page"/>
      </w:r>
    </w:p>
    <w:p w:rsidR="003F5ECD" w:rsidRPr="00A52E36" w:rsidRDefault="003F5ECD" w:rsidP="003F5ECD">
      <w:pPr>
        <w:tabs>
          <w:tab w:val="left" w:pos="851"/>
        </w:tabs>
        <w:jc w:val="both"/>
        <w:rPr>
          <w:rFonts w:ascii="Verdana" w:hAnsi="Verdana" w:cs="Arial"/>
          <w:i/>
          <w:iCs/>
          <w:sz w:val="20"/>
          <w:szCs w:val="20"/>
        </w:rPr>
      </w:pPr>
    </w:p>
    <w:p w:rsidR="00215570" w:rsidRPr="00A52E36" w:rsidRDefault="00215570" w:rsidP="00FB28F6">
      <w:pPr>
        <w:pStyle w:val="Zwykytekst"/>
        <w:spacing w:before="120"/>
        <w:jc w:val="right"/>
        <w:rPr>
          <w:rFonts w:ascii="Verdana" w:hAnsi="Verdana"/>
          <w:b/>
        </w:rPr>
      </w:pPr>
      <w:r w:rsidRPr="00A52E36">
        <w:rPr>
          <w:rFonts w:ascii="Verdana" w:hAnsi="Verdana"/>
          <w:b/>
        </w:rPr>
        <w:t>Formularz 3.5.</w:t>
      </w:r>
    </w:p>
    <w:p w:rsidR="00215570" w:rsidRPr="00A52E36" w:rsidRDefault="00215570"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A52E36" w:rsidRPr="00A52E36" w:rsidTr="00E20F81">
        <w:trPr>
          <w:trHeight w:val="360"/>
        </w:trPr>
        <w:tc>
          <w:tcPr>
            <w:tcW w:w="3600" w:type="dxa"/>
          </w:tcPr>
          <w:p w:rsidR="00215570" w:rsidRPr="00A52E36" w:rsidRDefault="00215570" w:rsidP="00FB28F6">
            <w:pPr>
              <w:jc w:val="center"/>
              <w:rPr>
                <w:rFonts w:ascii="Verdana" w:hAnsi="Verdana"/>
                <w:i/>
                <w:sz w:val="20"/>
                <w:szCs w:val="20"/>
              </w:rPr>
            </w:pPr>
          </w:p>
          <w:p w:rsidR="00215570" w:rsidRPr="00A52E36" w:rsidRDefault="00215570" w:rsidP="00FB28F6">
            <w:pPr>
              <w:jc w:val="center"/>
              <w:rPr>
                <w:rFonts w:ascii="Verdana" w:hAnsi="Verdana"/>
                <w:i/>
                <w:sz w:val="20"/>
                <w:szCs w:val="20"/>
              </w:rPr>
            </w:pPr>
          </w:p>
          <w:p w:rsidR="00215570" w:rsidRPr="00A52E36" w:rsidRDefault="00215570" w:rsidP="00FB28F6">
            <w:pPr>
              <w:jc w:val="center"/>
              <w:rPr>
                <w:rFonts w:ascii="Verdana" w:hAnsi="Verdana"/>
                <w:i/>
                <w:sz w:val="20"/>
                <w:szCs w:val="20"/>
              </w:rPr>
            </w:pPr>
          </w:p>
          <w:p w:rsidR="00215570" w:rsidRPr="00A52E36" w:rsidRDefault="00215570" w:rsidP="00FB28F6">
            <w:pPr>
              <w:jc w:val="center"/>
              <w:rPr>
                <w:rFonts w:ascii="Verdana" w:hAnsi="Verdana"/>
                <w:i/>
                <w:sz w:val="20"/>
                <w:szCs w:val="20"/>
              </w:rPr>
            </w:pPr>
          </w:p>
          <w:p w:rsidR="00215570" w:rsidRPr="00A52E36" w:rsidRDefault="00215570" w:rsidP="00FB28F6">
            <w:pPr>
              <w:jc w:val="center"/>
              <w:rPr>
                <w:rFonts w:ascii="Verdana" w:hAnsi="Verdana"/>
                <w:i/>
                <w:sz w:val="20"/>
                <w:szCs w:val="20"/>
              </w:rPr>
            </w:pPr>
          </w:p>
          <w:p w:rsidR="00215570" w:rsidRPr="00A52E36" w:rsidRDefault="00215570" w:rsidP="00FB28F6">
            <w:pPr>
              <w:pStyle w:val="Zwykytekst"/>
              <w:tabs>
                <w:tab w:val="left" w:leader="dot" w:pos="9072"/>
              </w:tabs>
              <w:spacing w:before="120"/>
              <w:jc w:val="center"/>
              <w:rPr>
                <w:rFonts w:ascii="Verdana" w:hAnsi="Verdana"/>
                <w:b/>
              </w:rPr>
            </w:pPr>
            <w:r w:rsidRPr="00A52E36">
              <w:rPr>
                <w:rFonts w:ascii="Verdana" w:hAnsi="Verdana"/>
                <w:i/>
              </w:rPr>
              <w:t>(nazwa podmiotu)</w:t>
            </w:r>
          </w:p>
        </w:tc>
        <w:tc>
          <w:tcPr>
            <w:tcW w:w="6030" w:type="dxa"/>
            <w:shd w:val="clear" w:color="auto" w:fill="CCCCCC"/>
            <w:vAlign w:val="center"/>
          </w:tcPr>
          <w:p w:rsidR="00215570" w:rsidRPr="00A52E36" w:rsidRDefault="00215570" w:rsidP="00FB28F6">
            <w:pPr>
              <w:jc w:val="center"/>
              <w:rPr>
                <w:rFonts w:ascii="Verdana" w:hAnsi="Verdana"/>
                <w:b/>
                <w:sz w:val="18"/>
                <w:szCs w:val="18"/>
              </w:rPr>
            </w:pPr>
            <w:r w:rsidRPr="00A52E36">
              <w:rPr>
                <w:rFonts w:ascii="Verdana" w:hAnsi="Verdana"/>
                <w:b/>
                <w:sz w:val="18"/>
                <w:szCs w:val="18"/>
              </w:rPr>
              <w:t>OŚWIADCZENIE</w:t>
            </w:r>
          </w:p>
          <w:p w:rsidR="00215570" w:rsidRPr="00A52E36" w:rsidRDefault="00215570" w:rsidP="00FB28F6">
            <w:pPr>
              <w:jc w:val="center"/>
              <w:rPr>
                <w:rFonts w:ascii="Verdana" w:hAnsi="Verdana"/>
                <w:b/>
                <w:sz w:val="20"/>
                <w:szCs w:val="20"/>
              </w:rPr>
            </w:pPr>
            <w:r w:rsidRPr="00A52E36">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rsidR="00215570" w:rsidRPr="00A52E36" w:rsidRDefault="00215570" w:rsidP="00FB28F6">
      <w:pPr>
        <w:jc w:val="both"/>
        <w:rPr>
          <w:rFonts w:ascii="Verdana" w:hAnsi="Verdana"/>
          <w:b/>
          <w:sz w:val="20"/>
          <w:szCs w:val="20"/>
        </w:rPr>
      </w:pPr>
    </w:p>
    <w:p w:rsidR="00215570" w:rsidRPr="00A52E36" w:rsidRDefault="00215570" w:rsidP="00FB28F6">
      <w:pPr>
        <w:jc w:val="both"/>
        <w:rPr>
          <w:rFonts w:ascii="Verdana" w:hAnsi="Verdana"/>
          <w:sz w:val="20"/>
          <w:szCs w:val="20"/>
        </w:rPr>
      </w:pPr>
      <w:r w:rsidRPr="00A52E36">
        <w:rPr>
          <w:rFonts w:ascii="Verdana" w:hAnsi="Verdana"/>
          <w:sz w:val="20"/>
          <w:szCs w:val="20"/>
        </w:rPr>
        <w:t>Składając ofertę w postępowaniu o udzielenie zamówienia publicznego prowadzonym w trybie przetargu nieograniczonego na:</w:t>
      </w:r>
    </w:p>
    <w:p w:rsidR="00D93CFC" w:rsidRPr="00A52E36" w:rsidRDefault="00D93CFC" w:rsidP="00FB28F6">
      <w:pPr>
        <w:jc w:val="both"/>
        <w:rPr>
          <w:rFonts w:ascii="Verdana" w:hAnsi="Verdana"/>
          <w:sz w:val="20"/>
          <w:szCs w:val="20"/>
        </w:rPr>
      </w:pPr>
    </w:p>
    <w:p w:rsidR="00951801" w:rsidRPr="00A52E36" w:rsidRDefault="00D93CFC" w:rsidP="00FB28F6">
      <w:pPr>
        <w:jc w:val="both"/>
        <w:rPr>
          <w:rFonts w:ascii="Verdana" w:hAnsi="Verdana"/>
          <w:b/>
          <w:sz w:val="20"/>
          <w:szCs w:val="20"/>
        </w:rPr>
      </w:pPr>
      <w:r w:rsidRPr="00A52E36">
        <w:rPr>
          <w:rFonts w:ascii="Verdana" w:hAnsi="Verdana"/>
          <w:b/>
          <w:sz w:val="20"/>
          <w:szCs w:val="20"/>
        </w:rPr>
        <w:t xml:space="preserve">przygotowanie przekazu kampanii, opracowanie harmonogramu </w:t>
      </w:r>
      <w:r w:rsidR="003E2E5C" w:rsidRPr="00A52E36">
        <w:rPr>
          <w:rFonts w:ascii="Verdana" w:hAnsi="Verdana"/>
          <w:b/>
          <w:sz w:val="20"/>
          <w:szCs w:val="20"/>
        </w:rPr>
        <w:t>i planu medialnego kampanii,</w:t>
      </w:r>
      <w:r w:rsidRPr="00A52E36">
        <w:rPr>
          <w:rFonts w:ascii="Verdana" w:hAnsi="Verdana"/>
          <w:b/>
          <w:sz w:val="20"/>
          <w:szCs w:val="20"/>
        </w:rPr>
        <w:t xml:space="preserve"> przeprowadzenie kampanii o tematyce mediacyjnej </w:t>
      </w:r>
      <w:r w:rsidR="003E2E5C" w:rsidRPr="00A52E36">
        <w:rPr>
          <w:rFonts w:ascii="Verdana" w:hAnsi="Verdana"/>
          <w:b/>
          <w:sz w:val="20"/>
          <w:szCs w:val="20"/>
        </w:rPr>
        <w:t xml:space="preserve">oraz opracowanie raportu końcowego z przeprowadzonych działań </w:t>
      </w:r>
      <w:r w:rsidRPr="00A52E36">
        <w:rPr>
          <w:rFonts w:ascii="Verdana" w:hAnsi="Verdana"/>
          <w:b/>
          <w:sz w:val="20"/>
          <w:szCs w:val="20"/>
        </w:rPr>
        <w:t>w ramach Projektu nr 6 "Propagowanie alternatywnych metod rozwiązywania sporów" Norweskiego Mechanizmu Finansowego (NMF) 2009-2014</w:t>
      </w:r>
    </w:p>
    <w:p w:rsidR="00D93CFC" w:rsidRPr="00A52E36" w:rsidRDefault="00D93CFC" w:rsidP="00FB28F6">
      <w:pPr>
        <w:jc w:val="both"/>
        <w:rPr>
          <w:rFonts w:ascii="Verdana" w:hAnsi="Verdana"/>
          <w:sz w:val="20"/>
          <w:szCs w:val="20"/>
        </w:rPr>
      </w:pPr>
    </w:p>
    <w:p w:rsidR="00215570" w:rsidRPr="00A52E36" w:rsidRDefault="00215570" w:rsidP="00FB28F6">
      <w:pPr>
        <w:jc w:val="both"/>
        <w:rPr>
          <w:rFonts w:ascii="Verdana" w:hAnsi="Verdana"/>
          <w:sz w:val="20"/>
          <w:szCs w:val="20"/>
        </w:rPr>
      </w:pPr>
      <w:r w:rsidRPr="00A52E36">
        <w:rPr>
          <w:rFonts w:ascii="Verdana" w:hAnsi="Verdana"/>
          <w:sz w:val="20"/>
          <w:szCs w:val="20"/>
        </w:rPr>
        <w:t>oświadczam, że w odniesieniu do</w:t>
      </w:r>
    </w:p>
    <w:p w:rsidR="00215570" w:rsidRPr="00A52E36" w:rsidRDefault="00215570" w:rsidP="00FB28F6">
      <w:pPr>
        <w:pStyle w:val="Zwykytekst"/>
        <w:jc w:val="both"/>
        <w:rPr>
          <w:rFonts w:ascii="Verdana" w:hAnsi="Verdana"/>
        </w:rPr>
      </w:pPr>
    </w:p>
    <w:p w:rsidR="00215570" w:rsidRPr="00A52E36" w:rsidRDefault="00215570" w:rsidP="00FB28F6">
      <w:pPr>
        <w:pStyle w:val="Zwykytekst"/>
        <w:jc w:val="both"/>
        <w:rPr>
          <w:rFonts w:ascii="Verdana" w:hAnsi="Verdana"/>
        </w:rPr>
      </w:pPr>
      <w:r w:rsidRPr="00A52E36">
        <w:rPr>
          <w:rFonts w:ascii="Verdana" w:hAnsi="Verdana"/>
        </w:rPr>
        <w:t>_______________________________________________________________________</w:t>
      </w:r>
    </w:p>
    <w:p w:rsidR="00215570" w:rsidRPr="00A52E36" w:rsidRDefault="00215570" w:rsidP="00FB28F6">
      <w:pPr>
        <w:pStyle w:val="Zwykytekst"/>
        <w:ind w:right="954"/>
        <w:jc w:val="center"/>
        <w:rPr>
          <w:rFonts w:ascii="Verdana" w:hAnsi="Verdana"/>
          <w:i/>
          <w:sz w:val="18"/>
          <w:szCs w:val="18"/>
        </w:rPr>
      </w:pPr>
      <w:r w:rsidRPr="00A52E36">
        <w:rPr>
          <w:rFonts w:ascii="Verdana" w:hAnsi="Verdana"/>
          <w:i/>
          <w:sz w:val="18"/>
          <w:szCs w:val="18"/>
        </w:rPr>
        <w:t>(nazwa podmiotu)</w:t>
      </w:r>
    </w:p>
    <w:p w:rsidR="00215570" w:rsidRPr="00A52E36" w:rsidRDefault="00215570" w:rsidP="00FB28F6">
      <w:pPr>
        <w:ind w:firstLine="702"/>
        <w:jc w:val="both"/>
        <w:rPr>
          <w:rFonts w:ascii="Verdana" w:hAnsi="Verdana"/>
          <w:sz w:val="20"/>
          <w:szCs w:val="20"/>
        </w:rPr>
      </w:pPr>
    </w:p>
    <w:p w:rsidR="00215570" w:rsidRPr="00A52E36" w:rsidRDefault="00215570" w:rsidP="00FB28F6">
      <w:pPr>
        <w:ind w:firstLine="702"/>
        <w:jc w:val="both"/>
        <w:rPr>
          <w:rFonts w:ascii="Verdana" w:hAnsi="Verdana"/>
          <w:sz w:val="20"/>
          <w:szCs w:val="20"/>
        </w:rPr>
      </w:pPr>
    </w:p>
    <w:p w:rsidR="00215570" w:rsidRPr="00A52E36" w:rsidRDefault="00215570" w:rsidP="00FB28F6">
      <w:pPr>
        <w:jc w:val="both"/>
        <w:rPr>
          <w:rFonts w:ascii="Verdana" w:hAnsi="Verdana"/>
          <w:sz w:val="20"/>
          <w:szCs w:val="20"/>
        </w:rPr>
      </w:pPr>
      <w:r w:rsidRPr="00A52E36">
        <w:rPr>
          <w:rFonts w:ascii="Verdana" w:hAnsi="Verdana"/>
          <w:sz w:val="20"/>
          <w:szCs w:val="20"/>
        </w:rPr>
        <w:t>brak jest podstaw do wykluczenia w okolicznościach, o których mowa  w art. 24 ust. 1 ustawy Pzp.</w:t>
      </w:r>
    </w:p>
    <w:p w:rsidR="00215570" w:rsidRPr="00A52E36" w:rsidRDefault="00215570" w:rsidP="00FB28F6">
      <w:pPr>
        <w:spacing w:before="120"/>
        <w:jc w:val="both"/>
        <w:rPr>
          <w:rFonts w:ascii="Verdana" w:hAnsi="Verdana" w:cs="Courier New"/>
          <w:sz w:val="20"/>
          <w:szCs w:val="20"/>
        </w:rPr>
      </w:pPr>
    </w:p>
    <w:p w:rsidR="00215570" w:rsidRPr="00A52E36" w:rsidRDefault="00215570" w:rsidP="00FB28F6">
      <w:pPr>
        <w:pStyle w:val="Zwykytekst"/>
        <w:spacing w:before="120"/>
        <w:jc w:val="both"/>
        <w:rPr>
          <w:rFonts w:ascii="Verdana" w:hAnsi="Verdana"/>
        </w:rPr>
      </w:pPr>
    </w:p>
    <w:p w:rsidR="00215570" w:rsidRPr="00A52E36" w:rsidRDefault="00215570" w:rsidP="00FB28F6">
      <w:pPr>
        <w:ind w:firstLine="702"/>
        <w:jc w:val="both"/>
        <w:rPr>
          <w:rFonts w:ascii="Verdana" w:hAnsi="Verdana"/>
          <w:sz w:val="20"/>
          <w:szCs w:val="20"/>
        </w:rPr>
      </w:pPr>
    </w:p>
    <w:p w:rsidR="00215570" w:rsidRPr="00A52E36" w:rsidRDefault="00215570" w:rsidP="00FB28F6">
      <w:pPr>
        <w:ind w:firstLine="702"/>
        <w:jc w:val="both"/>
        <w:rPr>
          <w:rFonts w:ascii="Verdana" w:hAnsi="Verdana"/>
          <w:sz w:val="20"/>
          <w:szCs w:val="20"/>
        </w:rPr>
      </w:pPr>
    </w:p>
    <w:p w:rsidR="00215570" w:rsidRPr="00A52E36" w:rsidRDefault="00215570" w:rsidP="00FB28F6">
      <w:pPr>
        <w:ind w:firstLine="702"/>
        <w:jc w:val="both"/>
        <w:rPr>
          <w:rFonts w:ascii="Verdana" w:hAnsi="Verdana"/>
          <w:sz w:val="20"/>
          <w:szCs w:val="20"/>
        </w:rPr>
      </w:pPr>
    </w:p>
    <w:p w:rsidR="00215570" w:rsidRPr="00A52E36" w:rsidRDefault="00215570" w:rsidP="00FB28F6">
      <w:pPr>
        <w:jc w:val="both"/>
        <w:rPr>
          <w:rFonts w:ascii="Verdana" w:hAnsi="Verdana"/>
          <w:sz w:val="20"/>
          <w:szCs w:val="20"/>
        </w:rPr>
      </w:pPr>
      <w:r w:rsidRPr="00A52E36">
        <w:rPr>
          <w:rFonts w:ascii="Verdana" w:hAnsi="Verdana"/>
          <w:sz w:val="20"/>
          <w:szCs w:val="20"/>
        </w:rPr>
        <w:t>__________________ dnia ___ ___ roku</w:t>
      </w:r>
    </w:p>
    <w:p w:rsidR="00215570" w:rsidRPr="00A52E36" w:rsidRDefault="00215570" w:rsidP="00FB28F6">
      <w:pPr>
        <w:pStyle w:val="Zwykytekst"/>
        <w:spacing w:before="120"/>
        <w:ind w:firstLine="5220"/>
        <w:jc w:val="center"/>
        <w:rPr>
          <w:rFonts w:ascii="Verdana" w:hAnsi="Verdana"/>
        </w:rPr>
      </w:pPr>
    </w:p>
    <w:p w:rsidR="00215570" w:rsidRPr="00A52E36" w:rsidRDefault="00215570" w:rsidP="00FB28F6">
      <w:pPr>
        <w:pStyle w:val="Zwykytekst"/>
        <w:jc w:val="center"/>
        <w:rPr>
          <w:rFonts w:ascii="Verdana" w:hAnsi="Verdana"/>
        </w:rPr>
      </w:pPr>
    </w:p>
    <w:p w:rsidR="00215570" w:rsidRPr="00A52E36" w:rsidRDefault="00215570" w:rsidP="00FA769D">
      <w:pPr>
        <w:pStyle w:val="Zwykytekst"/>
        <w:rPr>
          <w:rFonts w:ascii="Verdana" w:hAnsi="Verdana"/>
        </w:rPr>
      </w:pPr>
    </w:p>
    <w:p w:rsidR="00215570" w:rsidRPr="00A52E36" w:rsidRDefault="00215570" w:rsidP="00FB28F6">
      <w:pPr>
        <w:pStyle w:val="Zwykytekst"/>
        <w:ind w:left="3545" w:firstLine="709"/>
        <w:jc w:val="center"/>
        <w:rPr>
          <w:rFonts w:ascii="Verdana" w:hAnsi="Verdana"/>
        </w:rPr>
      </w:pPr>
      <w:r w:rsidRPr="00A52E36">
        <w:rPr>
          <w:rFonts w:ascii="Verdana" w:hAnsi="Verdana"/>
        </w:rPr>
        <w:t>_______________________________</w:t>
      </w:r>
    </w:p>
    <w:p w:rsidR="00215570" w:rsidRPr="00A52E36" w:rsidRDefault="00215570" w:rsidP="00FB28F6">
      <w:pPr>
        <w:pStyle w:val="Zwykytekst"/>
        <w:tabs>
          <w:tab w:val="left" w:pos="9355"/>
        </w:tabs>
        <w:ind w:left="1440" w:right="-5" w:firstLine="720"/>
        <w:jc w:val="right"/>
        <w:rPr>
          <w:rFonts w:ascii="Verdana" w:hAnsi="Verdana"/>
          <w:i/>
          <w:sz w:val="18"/>
          <w:szCs w:val="18"/>
        </w:rPr>
      </w:pPr>
      <w:r w:rsidRPr="00A52E36">
        <w:rPr>
          <w:rFonts w:ascii="Verdana" w:hAnsi="Verdana"/>
          <w:i/>
          <w:sz w:val="18"/>
          <w:szCs w:val="18"/>
        </w:rPr>
        <w:t>(podpis osoby upoważnionej do reprezentowania podmiotu)</w:t>
      </w:r>
    </w:p>
    <w:p w:rsidR="00215570" w:rsidRPr="00A52E36" w:rsidRDefault="00215570" w:rsidP="00FB28F6">
      <w:pPr>
        <w:pStyle w:val="Zwykytekst"/>
        <w:ind w:right="200"/>
        <w:rPr>
          <w:rFonts w:ascii="Verdana" w:hAnsi="Verdana"/>
        </w:rPr>
      </w:pPr>
    </w:p>
    <w:p w:rsidR="00834E8E" w:rsidRPr="00A52E36" w:rsidRDefault="00215570" w:rsidP="00FB28F6">
      <w:pPr>
        <w:pStyle w:val="Zwykytekst"/>
        <w:spacing w:before="120"/>
        <w:ind w:left="1080" w:hanging="1080"/>
        <w:jc w:val="both"/>
        <w:rPr>
          <w:rFonts w:ascii="Verdana" w:hAnsi="Verdana"/>
        </w:rPr>
      </w:pPr>
      <w:r w:rsidRPr="00A52E36">
        <w:rPr>
          <w:rFonts w:ascii="Verdana" w:hAnsi="Verdana"/>
          <w:b/>
          <w:u w:val="single"/>
        </w:rPr>
        <w:t>UWAGA:</w:t>
      </w:r>
      <w:r w:rsidRPr="00A52E36">
        <w:rPr>
          <w:rFonts w:ascii="Verdana" w:hAnsi="Verdana"/>
        </w:rPr>
        <w:tab/>
      </w:r>
    </w:p>
    <w:p w:rsidR="00610161" w:rsidRPr="00A52E36" w:rsidRDefault="00215570" w:rsidP="00EF3736">
      <w:pPr>
        <w:pStyle w:val="Zwykytekst"/>
        <w:spacing w:before="120"/>
        <w:jc w:val="both"/>
        <w:rPr>
          <w:rFonts w:ascii="Verdana" w:hAnsi="Verdana"/>
          <w:i/>
        </w:rPr>
      </w:pPr>
      <w:r w:rsidRPr="00A52E36">
        <w:rPr>
          <w:rFonts w:ascii="Verdana" w:hAnsi="Verdana"/>
          <w:i/>
        </w:rPr>
        <w:t>niniejsze „Oświadczenie o braku podstaw do wykluczenia z postępowania w okolicznościach, o których mowa w art. 24 ust.1 ustawy Pzp” składa każdy podmiot</w:t>
      </w:r>
      <w:r w:rsidR="00D93CFC" w:rsidRPr="00A52E36">
        <w:rPr>
          <w:rFonts w:ascii="Verdana" w:hAnsi="Verdana"/>
          <w:i/>
        </w:rPr>
        <w:t>,</w:t>
      </w:r>
      <w:r w:rsidRPr="00A52E36">
        <w:rPr>
          <w:rFonts w:ascii="Verdana" w:hAnsi="Verdana"/>
          <w:i/>
        </w:rPr>
        <w:t xml:space="preserve"> na zasobach którego Wykonawca polega</w:t>
      </w:r>
      <w:r w:rsidR="00D93CFC" w:rsidRPr="00A52E36">
        <w:rPr>
          <w:rFonts w:ascii="Verdana" w:hAnsi="Verdana"/>
          <w:i/>
        </w:rPr>
        <w:t>,</w:t>
      </w:r>
      <w:r w:rsidRPr="00A52E36">
        <w:rPr>
          <w:rFonts w:ascii="Verdana" w:hAnsi="Verdana"/>
          <w:i/>
        </w:rPr>
        <w:t xml:space="preserve"> wykazując spełnianie warunków, o których mowa w art. 22 ust. 1 ustawy Pzp, a które to podmioty będą brały udział w realizacji części zamówienia.</w:t>
      </w:r>
    </w:p>
    <w:p w:rsidR="00610161" w:rsidRPr="00A52E36" w:rsidRDefault="00610161">
      <w:pPr>
        <w:rPr>
          <w:rFonts w:ascii="Verdana" w:hAnsi="Verdana" w:cs="Courier New"/>
          <w:i/>
          <w:sz w:val="20"/>
          <w:szCs w:val="20"/>
          <w:lang w:eastAsia="pl-PL"/>
        </w:rPr>
      </w:pPr>
      <w:r w:rsidRPr="00A52E36">
        <w:rPr>
          <w:rFonts w:ascii="Verdana" w:hAnsi="Verdana"/>
          <w:i/>
        </w:rPr>
        <w:br w:type="page"/>
      </w:r>
    </w:p>
    <w:p w:rsidR="00166679" w:rsidRPr="00A52E36" w:rsidRDefault="00166679" w:rsidP="00EF3736">
      <w:pPr>
        <w:pStyle w:val="Zwykytekst"/>
        <w:spacing w:before="120"/>
        <w:jc w:val="both"/>
        <w:rPr>
          <w:rFonts w:ascii="Verdana" w:hAnsi="Verdana"/>
          <w:i/>
        </w:rPr>
      </w:pPr>
    </w:p>
    <w:p w:rsidR="00610161" w:rsidRPr="00A52E36" w:rsidRDefault="00610161" w:rsidP="00EF3736">
      <w:pPr>
        <w:pStyle w:val="Zwykytekst"/>
        <w:spacing w:before="120"/>
        <w:jc w:val="both"/>
        <w:rPr>
          <w:rFonts w:ascii="Verdana" w:hAnsi="Verdana"/>
          <w:i/>
        </w:rPr>
      </w:pPr>
    </w:p>
    <w:p w:rsidR="00215570" w:rsidRPr="00A52E36" w:rsidRDefault="00215570" w:rsidP="00166679">
      <w:pPr>
        <w:jc w:val="right"/>
        <w:rPr>
          <w:rFonts w:ascii="Verdana" w:hAnsi="Verdana"/>
          <w:b/>
          <w:bCs/>
          <w:sz w:val="20"/>
          <w:szCs w:val="20"/>
        </w:rPr>
      </w:pPr>
      <w:r w:rsidRPr="00A52E36">
        <w:rPr>
          <w:rFonts w:ascii="Verdana" w:hAnsi="Verdana"/>
          <w:b/>
          <w:bCs/>
          <w:sz w:val="20"/>
          <w:szCs w:val="20"/>
        </w:rPr>
        <w:t>Formularz 3.6.</w:t>
      </w:r>
      <w:r w:rsidR="009C60B8" w:rsidRPr="00A52E36">
        <w:rPr>
          <w:noProof/>
          <w:lang w:eastAsia="pl-PL"/>
        </w:rPr>
        <mc:AlternateContent>
          <mc:Choice Requires="wps">
            <w:drawing>
              <wp:anchor distT="0" distB="0" distL="114300" distR="114300" simplePos="0" relativeHeight="251658240" behindDoc="0" locked="0" layoutInCell="1" allowOverlap="1" wp14:anchorId="1DB18C7D" wp14:editId="3F674D22">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091E9A" w:rsidRDefault="00091E9A" w:rsidP="00141658">
                            <w:pPr>
                              <w:jc w:val="center"/>
                              <w:rPr>
                                <w:i/>
                                <w:sz w:val="18"/>
                              </w:rPr>
                            </w:pPr>
                          </w:p>
                          <w:p w:rsidR="00091E9A" w:rsidRDefault="00091E9A" w:rsidP="00141658">
                            <w:pPr>
                              <w:jc w:val="center"/>
                              <w:rPr>
                                <w:i/>
                                <w:sz w:val="18"/>
                              </w:rPr>
                            </w:pPr>
                          </w:p>
                          <w:p w:rsidR="00091E9A" w:rsidRDefault="00091E9A" w:rsidP="00141658">
                            <w:pPr>
                              <w:jc w:val="center"/>
                              <w:rPr>
                                <w:i/>
                                <w:sz w:val="18"/>
                              </w:rPr>
                            </w:pPr>
                          </w:p>
                          <w:p w:rsidR="00091E9A" w:rsidRDefault="00091E9A" w:rsidP="00141658">
                            <w:pPr>
                              <w:jc w:val="center"/>
                              <w:rPr>
                                <w:i/>
                                <w:sz w:val="18"/>
                              </w:rPr>
                            </w:pPr>
                          </w:p>
                          <w:p w:rsidR="00091E9A" w:rsidRPr="00C714EE" w:rsidRDefault="00091E9A"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4"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rsidR="003E732B" w:rsidRDefault="003E732B" w:rsidP="00141658">
                      <w:pPr>
                        <w:jc w:val="center"/>
                        <w:rPr>
                          <w:i/>
                          <w:sz w:val="18"/>
                        </w:rPr>
                      </w:pPr>
                    </w:p>
                    <w:p w:rsidR="003E732B" w:rsidRDefault="003E732B" w:rsidP="00141658">
                      <w:pPr>
                        <w:jc w:val="center"/>
                        <w:rPr>
                          <w:i/>
                          <w:sz w:val="18"/>
                        </w:rPr>
                      </w:pPr>
                    </w:p>
                    <w:p w:rsidR="003E732B" w:rsidRDefault="003E732B" w:rsidP="00141658">
                      <w:pPr>
                        <w:jc w:val="center"/>
                        <w:rPr>
                          <w:i/>
                          <w:sz w:val="18"/>
                        </w:rPr>
                      </w:pPr>
                    </w:p>
                    <w:p w:rsidR="003E732B" w:rsidRDefault="003E732B" w:rsidP="00141658">
                      <w:pPr>
                        <w:jc w:val="center"/>
                        <w:rPr>
                          <w:i/>
                          <w:sz w:val="18"/>
                        </w:rPr>
                      </w:pPr>
                    </w:p>
                    <w:p w:rsidR="003E732B" w:rsidRPr="00C714EE" w:rsidRDefault="003E732B"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A52E36">
        <w:rPr>
          <w:noProof/>
          <w:lang w:eastAsia="pl-PL"/>
        </w:rPr>
        <mc:AlternateContent>
          <mc:Choice Requires="wps">
            <w:drawing>
              <wp:anchor distT="0" distB="0" distL="114300" distR="114300" simplePos="0" relativeHeight="251659264" behindDoc="0" locked="0" layoutInCell="1" allowOverlap="1" wp14:anchorId="7906F441" wp14:editId="1AD558D4">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091E9A" w:rsidRDefault="00091E9A" w:rsidP="00141658">
                            <w:pPr>
                              <w:jc w:val="center"/>
                              <w:rPr>
                                <w:rFonts w:ascii="Verdana" w:hAnsi="Verdana"/>
                                <w:b/>
                                <w:sz w:val="20"/>
                                <w:szCs w:val="20"/>
                              </w:rPr>
                            </w:pPr>
                          </w:p>
                          <w:p w:rsidR="00091E9A" w:rsidRDefault="00091E9A" w:rsidP="00141658">
                            <w:pPr>
                              <w:jc w:val="center"/>
                              <w:rPr>
                                <w:rFonts w:ascii="Verdana" w:hAnsi="Verdana"/>
                                <w:b/>
                                <w:sz w:val="20"/>
                                <w:szCs w:val="20"/>
                              </w:rPr>
                            </w:pPr>
                            <w:r w:rsidRPr="00F96B9B">
                              <w:rPr>
                                <w:rFonts w:ascii="Verdana" w:hAnsi="Verdana"/>
                                <w:b/>
                                <w:sz w:val="20"/>
                                <w:szCs w:val="20"/>
                              </w:rPr>
                              <w:t xml:space="preserve">INFORMACJA </w:t>
                            </w:r>
                          </w:p>
                          <w:p w:rsidR="00091E9A" w:rsidRPr="00F96B9B" w:rsidRDefault="00091E9A" w:rsidP="00141658">
                            <w:pPr>
                              <w:jc w:val="center"/>
                              <w:rPr>
                                <w:rFonts w:ascii="Verdana" w:hAnsi="Verdana"/>
                                <w:b/>
                                <w:sz w:val="20"/>
                                <w:szCs w:val="20"/>
                              </w:rPr>
                            </w:pPr>
                          </w:p>
                          <w:p w:rsidR="00091E9A" w:rsidRPr="00F96B9B" w:rsidRDefault="00091E9A"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5"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rsidR="003E732B" w:rsidRDefault="003E732B" w:rsidP="00141658">
                      <w:pPr>
                        <w:jc w:val="center"/>
                        <w:rPr>
                          <w:rFonts w:ascii="Verdana" w:hAnsi="Verdana"/>
                          <w:b/>
                          <w:sz w:val="20"/>
                          <w:szCs w:val="20"/>
                        </w:rPr>
                      </w:pPr>
                    </w:p>
                    <w:p w:rsidR="003E732B" w:rsidRDefault="003E732B" w:rsidP="00141658">
                      <w:pPr>
                        <w:jc w:val="center"/>
                        <w:rPr>
                          <w:rFonts w:ascii="Verdana" w:hAnsi="Verdana"/>
                          <w:b/>
                          <w:sz w:val="20"/>
                          <w:szCs w:val="20"/>
                        </w:rPr>
                      </w:pPr>
                      <w:r w:rsidRPr="00F96B9B">
                        <w:rPr>
                          <w:rFonts w:ascii="Verdana" w:hAnsi="Verdana"/>
                          <w:b/>
                          <w:sz w:val="20"/>
                          <w:szCs w:val="20"/>
                        </w:rPr>
                        <w:t xml:space="preserve">INFORMACJA </w:t>
                      </w:r>
                    </w:p>
                    <w:p w:rsidR="003E732B" w:rsidRPr="00F96B9B" w:rsidRDefault="003E732B" w:rsidP="00141658">
                      <w:pPr>
                        <w:jc w:val="center"/>
                        <w:rPr>
                          <w:rFonts w:ascii="Verdana" w:hAnsi="Verdana"/>
                          <w:b/>
                          <w:sz w:val="20"/>
                          <w:szCs w:val="20"/>
                        </w:rPr>
                      </w:pPr>
                    </w:p>
                    <w:p w:rsidR="003E732B" w:rsidRPr="00F96B9B" w:rsidRDefault="003E732B"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A52E36" w:rsidRDefault="00215570" w:rsidP="005913A9">
      <w:pPr>
        <w:pStyle w:val="Zwykytekst"/>
        <w:spacing w:before="120"/>
      </w:pPr>
    </w:p>
    <w:p w:rsidR="00215570" w:rsidRPr="00A52E36" w:rsidRDefault="00215570" w:rsidP="005913A9">
      <w:pPr>
        <w:pStyle w:val="Zwykytekst"/>
        <w:spacing w:before="120"/>
        <w:rPr>
          <w:rFonts w:ascii="Verdana" w:hAnsi="Verdana"/>
        </w:rPr>
      </w:pPr>
      <w:r w:rsidRPr="00A52E36">
        <w:rPr>
          <w:rFonts w:ascii="Verdana" w:hAnsi="Verdana"/>
        </w:rPr>
        <w:t>Składając ofertę w postępowaniu prowadzonym w trybie przetargu nieograniczonego na:</w:t>
      </w:r>
    </w:p>
    <w:p w:rsidR="00215570" w:rsidRPr="00A52E36" w:rsidRDefault="00215570" w:rsidP="00A473F4">
      <w:pPr>
        <w:widowControl w:val="0"/>
        <w:tabs>
          <w:tab w:val="left" w:pos="8460"/>
          <w:tab w:val="left" w:pos="8910"/>
        </w:tabs>
        <w:jc w:val="both"/>
        <w:rPr>
          <w:rFonts w:ascii="Verdana" w:hAnsi="Verdana"/>
          <w:b/>
          <w:sz w:val="18"/>
          <w:szCs w:val="18"/>
        </w:rPr>
      </w:pPr>
    </w:p>
    <w:p w:rsidR="00951801" w:rsidRPr="00A52E36" w:rsidRDefault="00D93CFC" w:rsidP="00141658">
      <w:pPr>
        <w:jc w:val="both"/>
        <w:rPr>
          <w:rFonts w:ascii="Verdana" w:hAnsi="Verdana"/>
          <w:b/>
          <w:sz w:val="20"/>
          <w:szCs w:val="20"/>
        </w:rPr>
      </w:pPr>
      <w:r w:rsidRPr="00A52E36">
        <w:rPr>
          <w:rFonts w:ascii="Verdana" w:hAnsi="Verdana"/>
          <w:b/>
          <w:sz w:val="20"/>
          <w:szCs w:val="20"/>
        </w:rPr>
        <w:t>przygotowanie przekazu kampanii, opracowanie harmonogramu</w:t>
      </w:r>
      <w:r w:rsidR="005C2E58" w:rsidRPr="00A52E36">
        <w:rPr>
          <w:rFonts w:ascii="Verdana" w:hAnsi="Verdana"/>
          <w:b/>
          <w:sz w:val="20"/>
          <w:szCs w:val="20"/>
        </w:rPr>
        <w:t xml:space="preserve"> i planu medialnego kampanii,</w:t>
      </w:r>
      <w:r w:rsidRPr="00A52E36">
        <w:rPr>
          <w:rFonts w:ascii="Verdana" w:hAnsi="Verdana"/>
          <w:b/>
          <w:sz w:val="20"/>
          <w:szCs w:val="20"/>
        </w:rPr>
        <w:t xml:space="preserve"> przeprowadzenie kampanii o tematyce mediacyjnej </w:t>
      </w:r>
      <w:r w:rsidR="005C2E58" w:rsidRPr="00A52E36">
        <w:rPr>
          <w:rFonts w:ascii="Verdana" w:hAnsi="Verdana"/>
          <w:b/>
          <w:sz w:val="20"/>
          <w:szCs w:val="20"/>
        </w:rPr>
        <w:t xml:space="preserve">oraz opracowanie raportu końcowego z przeprowadzonych działań </w:t>
      </w:r>
      <w:r w:rsidRPr="00A52E36">
        <w:rPr>
          <w:rFonts w:ascii="Verdana" w:hAnsi="Verdana"/>
          <w:b/>
          <w:sz w:val="20"/>
          <w:szCs w:val="20"/>
        </w:rPr>
        <w:t>w ramach Projektu nr 6 "Propagowanie alternatywnych metod rozwiązywania sporów" Norweskiego Mechanizmu Finansowego (NMF) 2009-2014</w:t>
      </w:r>
    </w:p>
    <w:p w:rsidR="00D93CFC" w:rsidRPr="00A52E36" w:rsidRDefault="00D93CFC" w:rsidP="00141658">
      <w:pPr>
        <w:jc w:val="both"/>
        <w:rPr>
          <w:rFonts w:ascii="Verdana" w:hAnsi="Verdana"/>
          <w:sz w:val="20"/>
          <w:szCs w:val="20"/>
        </w:rPr>
      </w:pPr>
    </w:p>
    <w:p w:rsidR="00215570" w:rsidRPr="00A52E36" w:rsidRDefault="00D93CFC" w:rsidP="00141658">
      <w:pPr>
        <w:jc w:val="both"/>
        <w:rPr>
          <w:rFonts w:ascii="Verdana" w:hAnsi="Verdana"/>
          <w:sz w:val="20"/>
          <w:szCs w:val="20"/>
        </w:rPr>
      </w:pPr>
      <w:r w:rsidRPr="00A52E36">
        <w:rPr>
          <w:rFonts w:ascii="Verdana" w:hAnsi="Verdana"/>
          <w:sz w:val="20"/>
          <w:szCs w:val="20"/>
        </w:rPr>
        <w:t>w</w:t>
      </w:r>
      <w:r w:rsidR="00215570" w:rsidRPr="00A52E36">
        <w:rPr>
          <w:rFonts w:ascii="Verdana" w:hAnsi="Verdana"/>
          <w:sz w:val="20"/>
          <w:szCs w:val="20"/>
        </w:rPr>
        <w:t xml:space="preserve"> imieniu Wykonawcy:</w:t>
      </w:r>
    </w:p>
    <w:p w:rsidR="00215570" w:rsidRPr="00A52E36" w:rsidRDefault="00215570" w:rsidP="00141658">
      <w:pPr>
        <w:jc w:val="both"/>
        <w:rPr>
          <w:rFonts w:ascii="Verdana" w:hAnsi="Verdana"/>
          <w:sz w:val="20"/>
          <w:szCs w:val="20"/>
        </w:rPr>
      </w:pPr>
      <w:r w:rsidRPr="00A52E36">
        <w:rPr>
          <w:rFonts w:ascii="Verdana" w:hAnsi="Verdana"/>
          <w:sz w:val="20"/>
          <w:szCs w:val="20"/>
        </w:rPr>
        <w:t>............................................................................................................................</w:t>
      </w:r>
    </w:p>
    <w:p w:rsidR="00215570" w:rsidRPr="00A52E36" w:rsidRDefault="00215570" w:rsidP="00141658">
      <w:pPr>
        <w:jc w:val="both"/>
        <w:rPr>
          <w:rFonts w:ascii="Verdana" w:hAnsi="Verdana"/>
          <w:sz w:val="20"/>
          <w:szCs w:val="20"/>
        </w:rPr>
      </w:pPr>
    </w:p>
    <w:p w:rsidR="00215570" w:rsidRPr="00A52E36" w:rsidRDefault="00215570" w:rsidP="00141658">
      <w:pPr>
        <w:jc w:val="both"/>
        <w:rPr>
          <w:rFonts w:ascii="Verdana" w:hAnsi="Verdana"/>
          <w:sz w:val="20"/>
          <w:szCs w:val="20"/>
        </w:rPr>
      </w:pPr>
      <w:r w:rsidRPr="00A52E36">
        <w:rPr>
          <w:rFonts w:ascii="Verdana" w:hAnsi="Verdana"/>
          <w:sz w:val="20"/>
          <w:szCs w:val="20"/>
        </w:rPr>
        <w:t>............................................................................................................................</w:t>
      </w:r>
    </w:p>
    <w:p w:rsidR="00215570" w:rsidRPr="00A52E36" w:rsidRDefault="00215570" w:rsidP="00141658">
      <w:pPr>
        <w:jc w:val="center"/>
        <w:rPr>
          <w:rFonts w:ascii="Verdana" w:hAnsi="Verdana"/>
          <w:sz w:val="20"/>
          <w:szCs w:val="20"/>
        </w:rPr>
      </w:pPr>
    </w:p>
    <w:p w:rsidR="00215570" w:rsidRPr="00A52E36" w:rsidRDefault="00215570" w:rsidP="00141658">
      <w:pPr>
        <w:rPr>
          <w:rFonts w:ascii="Verdana" w:hAnsi="Verdana"/>
          <w:sz w:val="20"/>
          <w:szCs w:val="20"/>
        </w:rPr>
      </w:pPr>
      <w:r w:rsidRPr="00A52E36">
        <w:rPr>
          <w:rFonts w:ascii="Verdana" w:hAnsi="Verdana"/>
          <w:sz w:val="20"/>
          <w:szCs w:val="20"/>
        </w:rPr>
        <w:t xml:space="preserve">informuję, że </w:t>
      </w:r>
    </w:p>
    <w:p w:rsidR="00215570" w:rsidRPr="00A52E36" w:rsidRDefault="00215570" w:rsidP="00141658">
      <w:pPr>
        <w:pStyle w:val="Stopka"/>
        <w:tabs>
          <w:tab w:val="left" w:pos="708"/>
        </w:tabs>
        <w:rPr>
          <w:rFonts w:ascii="Verdana" w:hAnsi="Verdana"/>
          <w:sz w:val="20"/>
          <w:szCs w:val="20"/>
        </w:rPr>
      </w:pPr>
    </w:p>
    <w:p w:rsidR="00215570" w:rsidRPr="00A52E36" w:rsidRDefault="00215570" w:rsidP="00141658">
      <w:pPr>
        <w:widowControl w:val="0"/>
        <w:tabs>
          <w:tab w:val="left" w:pos="8460"/>
          <w:tab w:val="left" w:pos="8910"/>
        </w:tabs>
        <w:jc w:val="both"/>
        <w:rPr>
          <w:rFonts w:ascii="Verdana" w:hAnsi="Verdana"/>
          <w:sz w:val="20"/>
          <w:szCs w:val="20"/>
        </w:rPr>
      </w:pPr>
      <w:r w:rsidRPr="00A52E36">
        <w:rPr>
          <w:rFonts w:ascii="Verdana" w:hAnsi="Verdana"/>
          <w:b/>
          <w:sz w:val="20"/>
          <w:szCs w:val="20"/>
        </w:rPr>
        <w:t>*) nie należę</w:t>
      </w:r>
      <w:r w:rsidRPr="00A52E36">
        <w:rPr>
          <w:rFonts w:ascii="Verdana" w:hAnsi="Verdana"/>
          <w:sz w:val="20"/>
          <w:szCs w:val="20"/>
        </w:rPr>
        <w:t xml:space="preserve"> do grupy kapitałowej, o której mowa w art. 24 ust. 2 pkt 5 ustawy Pzp</w:t>
      </w:r>
      <w:r w:rsidR="00D93CFC" w:rsidRPr="00A52E36">
        <w:rPr>
          <w:rFonts w:ascii="Verdana" w:hAnsi="Verdana"/>
          <w:sz w:val="20"/>
          <w:szCs w:val="20"/>
        </w:rPr>
        <w:t>,</w:t>
      </w:r>
    </w:p>
    <w:p w:rsidR="00215570" w:rsidRPr="00A52E36" w:rsidRDefault="00215570" w:rsidP="00141658">
      <w:pPr>
        <w:widowControl w:val="0"/>
        <w:tabs>
          <w:tab w:val="left" w:pos="8460"/>
          <w:tab w:val="left" w:pos="8910"/>
        </w:tabs>
        <w:jc w:val="both"/>
        <w:rPr>
          <w:rFonts w:ascii="Verdana" w:hAnsi="Verdana"/>
          <w:sz w:val="20"/>
          <w:szCs w:val="20"/>
        </w:rPr>
      </w:pPr>
    </w:p>
    <w:p w:rsidR="00215570" w:rsidRPr="00A52E36" w:rsidRDefault="00215570" w:rsidP="00141658">
      <w:pPr>
        <w:tabs>
          <w:tab w:val="left" w:pos="4032"/>
        </w:tabs>
        <w:jc w:val="both"/>
        <w:rPr>
          <w:rFonts w:ascii="Verdana" w:hAnsi="Verdana"/>
          <w:sz w:val="20"/>
          <w:szCs w:val="20"/>
        </w:rPr>
      </w:pPr>
      <w:r w:rsidRPr="00A52E36">
        <w:rPr>
          <w:rFonts w:ascii="Verdana" w:hAnsi="Verdana"/>
          <w:b/>
          <w:sz w:val="20"/>
          <w:szCs w:val="20"/>
        </w:rPr>
        <w:t>*</w:t>
      </w:r>
      <w:r w:rsidRPr="00A52E36">
        <w:rPr>
          <w:rFonts w:ascii="Verdana" w:hAnsi="Verdana"/>
          <w:sz w:val="20"/>
          <w:szCs w:val="20"/>
        </w:rPr>
        <w:t>)</w:t>
      </w:r>
      <w:r w:rsidRPr="00A52E36">
        <w:rPr>
          <w:rFonts w:ascii="Verdana" w:hAnsi="Verdana"/>
          <w:b/>
          <w:sz w:val="20"/>
          <w:szCs w:val="20"/>
        </w:rPr>
        <w:t xml:space="preserve"> należę</w:t>
      </w:r>
      <w:r w:rsidRPr="00A52E36">
        <w:rPr>
          <w:rFonts w:ascii="Verdana" w:hAnsi="Verdana"/>
          <w:sz w:val="20"/>
          <w:szCs w:val="20"/>
        </w:rPr>
        <w:t xml:space="preserve"> do tej samej grupy kapitałowej, o której mowa  w art. 24 ust. 2 pkt 5 ustawy Pzp w skład której wchodzą następujące podmioty:</w:t>
      </w:r>
    </w:p>
    <w:p w:rsidR="00215570" w:rsidRPr="00A52E36"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A52E36" w:rsidRPr="00A52E36" w:rsidTr="00601261">
        <w:tc>
          <w:tcPr>
            <w:tcW w:w="996" w:type="dxa"/>
          </w:tcPr>
          <w:p w:rsidR="00215570" w:rsidRPr="00A52E36" w:rsidRDefault="00215570" w:rsidP="00B67004">
            <w:pPr>
              <w:tabs>
                <w:tab w:val="left" w:pos="4032"/>
              </w:tabs>
              <w:rPr>
                <w:rFonts w:ascii="Verdana" w:hAnsi="Verdana"/>
                <w:sz w:val="20"/>
                <w:szCs w:val="20"/>
              </w:rPr>
            </w:pPr>
            <w:r w:rsidRPr="00A52E36">
              <w:rPr>
                <w:rFonts w:ascii="Verdana" w:hAnsi="Verdana"/>
                <w:sz w:val="20"/>
                <w:szCs w:val="20"/>
              </w:rPr>
              <w:t>Lp.</w:t>
            </w:r>
          </w:p>
        </w:tc>
        <w:tc>
          <w:tcPr>
            <w:tcW w:w="3883" w:type="dxa"/>
          </w:tcPr>
          <w:p w:rsidR="00215570" w:rsidRPr="00A52E36" w:rsidRDefault="00215570" w:rsidP="00601261">
            <w:pPr>
              <w:tabs>
                <w:tab w:val="left" w:pos="4032"/>
              </w:tabs>
              <w:jc w:val="center"/>
              <w:rPr>
                <w:rFonts w:ascii="Verdana" w:hAnsi="Verdana"/>
                <w:sz w:val="20"/>
                <w:szCs w:val="20"/>
              </w:rPr>
            </w:pPr>
            <w:r w:rsidRPr="00A52E36">
              <w:rPr>
                <w:rFonts w:ascii="Verdana" w:hAnsi="Verdana"/>
                <w:sz w:val="20"/>
                <w:szCs w:val="20"/>
              </w:rPr>
              <w:t>Nazwa</w:t>
            </w:r>
          </w:p>
        </w:tc>
        <w:tc>
          <w:tcPr>
            <w:tcW w:w="3767" w:type="dxa"/>
          </w:tcPr>
          <w:p w:rsidR="00215570" w:rsidRPr="00A52E36" w:rsidRDefault="00215570" w:rsidP="00601261">
            <w:pPr>
              <w:tabs>
                <w:tab w:val="left" w:pos="4032"/>
              </w:tabs>
              <w:jc w:val="center"/>
              <w:rPr>
                <w:rFonts w:ascii="Verdana" w:hAnsi="Verdana"/>
                <w:sz w:val="20"/>
                <w:szCs w:val="20"/>
              </w:rPr>
            </w:pPr>
            <w:r w:rsidRPr="00A52E36">
              <w:rPr>
                <w:rFonts w:ascii="Verdana" w:hAnsi="Verdana"/>
                <w:sz w:val="20"/>
                <w:szCs w:val="20"/>
              </w:rPr>
              <w:t>Adres</w:t>
            </w:r>
          </w:p>
        </w:tc>
      </w:tr>
      <w:tr w:rsidR="00A52E36" w:rsidRPr="00A52E36" w:rsidTr="00601261">
        <w:tc>
          <w:tcPr>
            <w:tcW w:w="996" w:type="dxa"/>
          </w:tcPr>
          <w:p w:rsidR="00215570" w:rsidRPr="00A52E36" w:rsidRDefault="00215570" w:rsidP="00601261">
            <w:pPr>
              <w:tabs>
                <w:tab w:val="left" w:pos="4032"/>
              </w:tabs>
              <w:jc w:val="center"/>
              <w:rPr>
                <w:rFonts w:ascii="Verdana" w:hAnsi="Verdana"/>
                <w:sz w:val="20"/>
                <w:szCs w:val="20"/>
              </w:rPr>
            </w:pPr>
            <w:r w:rsidRPr="00A52E36">
              <w:rPr>
                <w:rFonts w:ascii="Verdana" w:hAnsi="Verdana"/>
                <w:sz w:val="20"/>
                <w:szCs w:val="20"/>
              </w:rPr>
              <w:t>1.</w:t>
            </w:r>
          </w:p>
        </w:tc>
        <w:tc>
          <w:tcPr>
            <w:tcW w:w="3883" w:type="dxa"/>
          </w:tcPr>
          <w:p w:rsidR="00215570" w:rsidRPr="00A52E36" w:rsidRDefault="00215570" w:rsidP="00601261">
            <w:pPr>
              <w:tabs>
                <w:tab w:val="left" w:pos="4032"/>
              </w:tabs>
              <w:jc w:val="center"/>
              <w:rPr>
                <w:rFonts w:ascii="Verdana" w:hAnsi="Verdana"/>
                <w:sz w:val="20"/>
                <w:szCs w:val="20"/>
              </w:rPr>
            </w:pPr>
          </w:p>
        </w:tc>
        <w:tc>
          <w:tcPr>
            <w:tcW w:w="3767" w:type="dxa"/>
          </w:tcPr>
          <w:p w:rsidR="00215570" w:rsidRPr="00A52E36" w:rsidRDefault="00215570" w:rsidP="00601261">
            <w:pPr>
              <w:tabs>
                <w:tab w:val="left" w:pos="4032"/>
              </w:tabs>
              <w:jc w:val="center"/>
              <w:rPr>
                <w:rFonts w:ascii="Verdana" w:hAnsi="Verdana"/>
                <w:sz w:val="20"/>
                <w:szCs w:val="20"/>
              </w:rPr>
            </w:pPr>
          </w:p>
        </w:tc>
      </w:tr>
      <w:tr w:rsidR="00A52E36" w:rsidRPr="00A52E36" w:rsidTr="00601261">
        <w:tc>
          <w:tcPr>
            <w:tcW w:w="996" w:type="dxa"/>
          </w:tcPr>
          <w:p w:rsidR="00215570" w:rsidRPr="00A52E36" w:rsidRDefault="00215570" w:rsidP="00601261">
            <w:pPr>
              <w:tabs>
                <w:tab w:val="left" w:pos="4032"/>
              </w:tabs>
              <w:jc w:val="center"/>
              <w:rPr>
                <w:rFonts w:ascii="Verdana" w:hAnsi="Verdana"/>
                <w:sz w:val="20"/>
                <w:szCs w:val="20"/>
              </w:rPr>
            </w:pPr>
            <w:r w:rsidRPr="00A52E36">
              <w:rPr>
                <w:rFonts w:ascii="Verdana" w:hAnsi="Verdana"/>
                <w:sz w:val="20"/>
                <w:szCs w:val="20"/>
              </w:rPr>
              <w:t>2.</w:t>
            </w:r>
          </w:p>
        </w:tc>
        <w:tc>
          <w:tcPr>
            <w:tcW w:w="3883" w:type="dxa"/>
          </w:tcPr>
          <w:p w:rsidR="00215570" w:rsidRPr="00A52E36" w:rsidRDefault="00215570" w:rsidP="00601261">
            <w:pPr>
              <w:tabs>
                <w:tab w:val="left" w:pos="4032"/>
              </w:tabs>
              <w:jc w:val="center"/>
              <w:rPr>
                <w:rFonts w:ascii="Verdana" w:hAnsi="Verdana"/>
                <w:sz w:val="20"/>
                <w:szCs w:val="20"/>
              </w:rPr>
            </w:pPr>
          </w:p>
        </w:tc>
        <w:tc>
          <w:tcPr>
            <w:tcW w:w="3767" w:type="dxa"/>
          </w:tcPr>
          <w:p w:rsidR="00215570" w:rsidRPr="00A52E36" w:rsidRDefault="00215570" w:rsidP="00601261">
            <w:pPr>
              <w:tabs>
                <w:tab w:val="left" w:pos="4032"/>
              </w:tabs>
              <w:jc w:val="center"/>
              <w:rPr>
                <w:rFonts w:ascii="Verdana" w:hAnsi="Verdana"/>
                <w:sz w:val="20"/>
                <w:szCs w:val="20"/>
              </w:rPr>
            </w:pPr>
          </w:p>
        </w:tc>
      </w:tr>
    </w:tbl>
    <w:p w:rsidR="00215570" w:rsidRPr="00A52E36" w:rsidRDefault="00215570" w:rsidP="00141658">
      <w:pPr>
        <w:rPr>
          <w:rFonts w:ascii="Verdana" w:hAnsi="Verdana"/>
          <w:sz w:val="20"/>
          <w:szCs w:val="20"/>
        </w:rPr>
      </w:pPr>
    </w:p>
    <w:p w:rsidR="00215570" w:rsidRPr="00A52E36" w:rsidRDefault="00215570" w:rsidP="00610161">
      <w:pPr>
        <w:rPr>
          <w:rFonts w:ascii="Verdana" w:hAnsi="Verdana"/>
          <w:sz w:val="20"/>
          <w:szCs w:val="20"/>
        </w:rPr>
      </w:pPr>
      <w:r w:rsidRPr="00A52E36">
        <w:rPr>
          <w:rFonts w:ascii="Verdana" w:hAnsi="Verdana"/>
          <w:sz w:val="20"/>
          <w:szCs w:val="20"/>
        </w:rPr>
        <w:t xml:space="preserve">…............................, dn. </w:t>
      </w:r>
      <w:r w:rsidR="00610161" w:rsidRPr="00A52E36">
        <w:rPr>
          <w:rFonts w:ascii="Verdana" w:hAnsi="Verdana"/>
          <w:sz w:val="20"/>
          <w:szCs w:val="20"/>
        </w:rPr>
        <w:t>…............................</w:t>
      </w:r>
      <w:r w:rsidR="00610161" w:rsidRPr="00A52E36">
        <w:rPr>
          <w:rFonts w:ascii="Verdana" w:hAnsi="Verdana"/>
          <w:sz w:val="20"/>
          <w:szCs w:val="20"/>
        </w:rPr>
        <w:tab/>
      </w:r>
      <w:r w:rsidR="00610161" w:rsidRPr="00A52E36">
        <w:rPr>
          <w:rFonts w:ascii="Verdana" w:hAnsi="Verdana"/>
          <w:sz w:val="20"/>
          <w:szCs w:val="20"/>
        </w:rPr>
        <w:tab/>
      </w:r>
    </w:p>
    <w:p w:rsidR="00215570" w:rsidRPr="00A52E36" w:rsidRDefault="00215570" w:rsidP="00141658">
      <w:pPr>
        <w:jc w:val="right"/>
        <w:rPr>
          <w:rFonts w:ascii="Verdana" w:hAnsi="Verdana"/>
          <w:sz w:val="18"/>
          <w:szCs w:val="18"/>
        </w:rPr>
      </w:pPr>
    </w:p>
    <w:p w:rsidR="00215570" w:rsidRPr="00A52E36" w:rsidRDefault="00215570" w:rsidP="00141658">
      <w:pPr>
        <w:jc w:val="right"/>
        <w:rPr>
          <w:rFonts w:ascii="Verdana" w:hAnsi="Verdana"/>
          <w:sz w:val="18"/>
          <w:szCs w:val="18"/>
        </w:rPr>
      </w:pPr>
      <w:r w:rsidRPr="00A52E36">
        <w:rPr>
          <w:rFonts w:ascii="Verdana" w:hAnsi="Verdana"/>
          <w:sz w:val="18"/>
          <w:szCs w:val="18"/>
        </w:rPr>
        <w:t>…............................................................................................</w:t>
      </w:r>
    </w:p>
    <w:p w:rsidR="00215570" w:rsidRPr="00A52E36" w:rsidRDefault="00215570" w:rsidP="00610161">
      <w:pPr>
        <w:pStyle w:val="Tekstpodstawowywcity3"/>
        <w:ind w:left="0"/>
        <w:jc w:val="center"/>
        <w:rPr>
          <w:rFonts w:ascii="Verdana" w:hAnsi="Verdana"/>
          <w:i/>
          <w:sz w:val="18"/>
          <w:szCs w:val="18"/>
        </w:rPr>
      </w:pPr>
      <w:r w:rsidRPr="00A52E36">
        <w:rPr>
          <w:rFonts w:ascii="Verdana" w:hAnsi="Verdana"/>
          <w:sz w:val="18"/>
          <w:szCs w:val="18"/>
        </w:rPr>
        <w:t xml:space="preserve">                                </w:t>
      </w:r>
      <w:r w:rsidRPr="00A52E36">
        <w:rPr>
          <w:rFonts w:ascii="Verdana" w:hAnsi="Verdana"/>
          <w:i/>
          <w:sz w:val="18"/>
          <w:szCs w:val="18"/>
        </w:rPr>
        <w:t xml:space="preserve">                   </w:t>
      </w:r>
      <w:r w:rsidR="00610161" w:rsidRPr="00A52E36">
        <w:rPr>
          <w:rFonts w:ascii="Verdana" w:hAnsi="Verdana"/>
          <w:i/>
          <w:sz w:val="18"/>
          <w:szCs w:val="18"/>
        </w:rPr>
        <w:t>(podpis Wykonawcy/Pełnomocnika)</w:t>
      </w:r>
    </w:p>
    <w:p w:rsidR="00215570" w:rsidRPr="00A52E36" w:rsidRDefault="00215570" w:rsidP="00141658">
      <w:pPr>
        <w:pStyle w:val="Tekstpodstawowywcity"/>
        <w:rPr>
          <w:rFonts w:ascii="Verdana" w:hAnsi="Verdana" w:cs="Arial"/>
          <w:b w:val="0"/>
          <w:sz w:val="18"/>
          <w:szCs w:val="18"/>
        </w:rPr>
      </w:pPr>
      <w:r w:rsidRPr="00A52E36">
        <w:rPr>
          <w:rFonts w:ascii="Verdana" w:hAnsi="Verdana" w:cs="Arial"/>
          <w:b w:val="0"/>
          <w:sz w:val="18"/>
          <w:szCs w:val="18"/>
        </w:rPr>
        <w:t xml:space="preserve">*) niepotrzebne skreślić </w:t>
      </w:r>
    </w:p>
    <w:p w:rsidR="00834E8E" w:rsidRPr="00A52E36" w:rsidRDefault="00215570" w:rsidP="00A473F4">
      <w:pPr>
        <w:pStyle w:val="Tekstpodstawowywcity"/>
        <w:tabs>
          <w:tab w:val="left" w:pos="426"/>
        </w:tabs>
        <w:rPr>
          <w:rFonts w:ascii="Verdana" w:hAnsi="Verdana"/>
          <w:b w:val="0"/>
          <w:i/>
          <w:sz w:val="20"/>
        </w:rPr>
      </w:pPr>
      <w:r w:rsidRPr="00A52E36">
        <w:rPr>
          <w:rFonts w:ascii="Verdana" w:hAnsi="Verdana"/>
          <w:i/>
          <w:sz w:val="20"/>
          <w:vertAlign w:val="superscript"/>
        </w:rPr>
        <w:t xml:space="preserve">1 </w:t>
      </w:r>
      <w:r w:rsidRPr="00A52E36">
        <w:rPr>
          <w:rFonts w:ascii="Verdana" w:hAnsi="Verdana"/>
          <w:i/>
          <w:sz w:val="20"/>
        </w:rPr>
        <w:t xml:space="preserve">UWAGA: </w:t>
      </w:r>
      <w:r w:rsidRPr="00A52E36">
        <w:rPr>
          <w:rFonts w:ascii="Verdana" w:hAnsi="Verdana"/>
          <w:b w:val="0"/>
          <w:i/>
          <w:sz w:val="20"/>
        </w:rPr>
        <w:t xml:space="preserve"> </w:t>
      </w:r>
    </w:p>
    <w:p w:rsidR="00215570" w:rsidRPr="00A52E36" w:rsidRDefault="00215570" w:rsidP="00FA769D">
      <w:pPr>
        <w:pStyle w:val="Tekstpodstawowywcity"/>
        <w:tabs>
          <w:tab w:val="left" w:pos="426"/>
        </w:tabs>
        <w:rPr>
          <w:rFonts w:ascii="Verdana" w:hAnsi="Verdana"/>
          <w:b w:val="0"/>
          <w:i/>
          <w:sz w:val="20"/>
        </w:rPr>
      </w:pPr>
      <w:r w:rsidRPr="00A52E36">
        <w:rPr>
          <w:rFonts w:ascii="Verdana" w:hAnsi="Verdana"/>
          <w:b w:val="0"/>
          <w:i/>
          <w:sz w:val="20"/>
        </w:rPr>
        <w:t>niniejszą „Informację” składa każdy z Wykonawców wspólnie ubiegających się o udzielenie zamówienia</w:t>
      </w:r>
      <w:r w:rsidR="00FF51B5" w:rsidRPr="00A52E36">
        <w:rPr>
          <w:rFonts w:ascii="Verdana" w:hAnsi="Verdana"/>
          <w:b w:val="0"/>
          <w:i/>
          <w:sz w:val="20"/>
        </w:rPr>
        <w:t>.</w:t>
      </w:r>
    </w:p>
    <w:p w:rsidR="00215570" w:rsidRPr="00A52E36" w:rsidRDefault="00215570" w:rsidP="00DB3DFD">
      <w:pPr>
        <w:rPr>
          <w:rFonts w:ascii="Verdana" w:hAnsi="Verdana"/>
          <w:sz w:val="18"/>
          <w:szCs w:val="18"/>
        </w:rPr>
      </w:pPr>
      <w:r w:rsidRPr="00A52E36">
        <w:rPr>
          <w:rFonts w:ascii="Verdana" w:hAnsi="Verdana"/>
          <w:sz w:val="18"/>
          <w:szCs w:val="18"/>
        </w:rPr>
        <w:t>__________________________________</w:t>
      </w:r>
    </w:p>
    <w:p w:rsidR="00610161" w:rsidRPr="00A52E36" w:rsidRDefault="00215570" w:rsidP="00503B46">
      <w:pPr>
        <w:pStyle w:val="Zwykytekst"/>
        <w:spacing w:before="120"/>
        <w:jc w:val="both"/>
        <w:rPr>
          <w:rFonts w:ascii="Verdana" w:hAnsi="Verdana"/>
          <w:sz w:val="18"/>
          <w:szCs w:val="18"/>
        </w:rPr>
      </w:pPr>
      <w:r w:rsidRPr="00A52E36">
        <w:rPr>
          <w:rFonts w:ascii="Verdana" w:hAnsi="Verdana"/>
          <w:sz w:val="18"/>
          <w:szCs w:val="18"/>
          <w:vertAlign w:val="superscript"/>
        </w:rPr>
        <w:t xml:space="preserve">1 </w:t>
      </w:r>
      <w:r w:rsidRPr="00A52E36">
        <w:rPr>
          <w:rFonts w:ascii="Verdana" w:hAnsi="Verdana"/>
          <w:sz w:val="18"/>
          <w:szCs w:val="18"/>
        </w:rPr>
        <w:t>Zapis zamieszczony we wzorze formularza w celach informacyjnych – do usunięcia przez Wykonawcę</w:t>
      </w:r>
      <w:r w:rsidR="00FF51B5" w:rsidRPr="00A52E36">
        <w:rPr>
          <w:rFonts w:ascii="Verdana" w:hAnsi="Verdana"/>
          <w:sz w:val="18"/>
          <w:szCs w:val="18"/>
        </w:rPr>
        <w:t>.</w:t>
      </w:r>
    </w:p>
    <w:p w:rsidR="00114D10" w:rsidRPr="00A52E36" w:rsidRDefault="00114D10" w:rsidP="00503B46">
      <w:pPr>
        <w:pStyle w:val="Zwykytekst"/>
        <w:spacing w:before="120"/>
        <w:jc w:val="both"/>
        <w:rPr>
          <w:rFonts w:ascii="Verdana" w:hAnsi="Verdana"/>
          <w:sz w:val="18"/>
          <w:szCs w:val="18"/>
        </w:rPr>
      </w:pPr>
    </w:p>
    <w:p w:rsidR="000F71C3" w:rsidRPr="00A52E36" w:rsidRDefault="00610161" w:rsidP="00114D10">
      <w:pPr>
        <w:ind w:right="141"/>
        <w:jc w:val="right"/>
        <w:rPr>
          <w:rFonts w:ascii="Verdana" w:hAnsi="Verdana"/>
          <w:sz w:val="18"/>
          <w:szCs w:val="18"/>
        </w:rPr>
        <w:sectPr w:rsidR="000F71C3" w:rsidRPr="00A52E36" w:rsidSect="00976E45">
          <w:pgSz w:w="11906" w:h="16838"/>
          <w:pgMar w:top="1417" w:right="1417" w:bottom="1417" w:left="1417" w:header="708" w:footer="1214" w:gutter="0"/>
          <w:cols w:space="708"/>
          <w:docGrid w:linePitch="360"/>
        </w:sectPr>
      </w:pPr>
      <w:r w:rsidRPr="00A52E36">
        <w:rPr>
          <w:rFonts w:ascii="Verdana" w:hAnsi="Verdana"/>
          <w:sz w:val="18"/>
          <w:szCs w:val="18"/>
        </w:rPr>
        <w:br w:type="page"/>
      </w:r>
    </w:p>
    <w:p w:rsidR="00114D10" w:rsidRPr="00A52E36" w:rsidRDefault="00114D10" w:rsidP="00114D10">
      <w:pPr>
        <w:ind w:right="141"/>
        <w:jc w:val="right"/>
        <w:rPr>
          <w:rFonts w:ascii="Verdana" w:hAnsi="Verdana"/>
          <w:b/>
          <w:sz w:val="20"/>
          <w:szCs w:val="20"/>
        </w:rPr>
      </w:pPr>
      <w:r w:rsidRPr="00A52E36">
        <w:rPr>
          <w:rFonts w:ascii="Verdana" w:hAnsi="Verdana"/>
          <w:b/>
          <w:sz w:val="20"/>
          <w:szCs w:val="20"/>
        </w:rPr>
        <w:lastRenderedPageBreak/>
        <w:t>Formularz 3.7.</w:t>
      </w:r>
    </w:p>
    <w:p w:rsidR="00114D10" w:rsidRPr="00A52E36" w:rsidRDefault="00114D10" w:rsidP="00114D10">
      <w:pPr>
        <w:pStyle w:val="Zwykytekst1"/>
        <w:spacing w:before="120"/>
        <w:ind w:right="-341"/>
        <w:jc w:val="center"/>
        <w:rPr>
          <w:rFonts w:ascii="Verdana" w:hAnsi="Verdana"/>
          <w:b/>
          <w:sz w:val="6"/>
          <w:szCs w:val="6"/>
        </w:rPr>
      </w:pPr>
    </w:p>
    <w:tbl>
      <w:tblPr>
        <w:tblW w:w="10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2"/>
        <w:gridCol w:w="6806"/>
      </w:tblGrid>
      <w:tr w:rsidR="00A52E36" w:rsidRPr="00A52E36" w:rsidTr="00C900F3">
        <w:trPr>
          <w:trHeight w:val="1289"/>
          <w:jc w:val="center"/>
        </w:trPr>
        <w:tc>
          <w:tcPr>
            <w:tcW w:w="3652" w:type="dxa"/>
            <w:shd w:val="pct15" w:color="auto" w:fill="auto"/>
          </w:tcPr>
          <w:p w:rsidR="00114D10" w:rsidRPr="00A52E36" w:rsidRDefault="00114D10" w:rsidP="00C538D7">
            <w:pPr>
              <w:jc w:val="center"/>
              <w:rPr>
                <w:rFonts w:ascii="Verdana" w:hAnsi="Verdana"/>
                <w:i/>
                <w:sz w:val="14"/>
                <w:szCs w:val="14"/>
              </w:rPr>
            </w:pPr>
          </w:p>
          <w:p w:rsidR="00114D10" w:rsidRPr="00A52E36" w:rsidRDefault="00114D10" w:rsidP="00C538D7">
            <w:pPr>
              <w:jc w:val="center"/>
              <w:rPr>
                <w:rFonts w:ascii="Verdana" w:hAnsi="Verdana"/>
                <w:i/>
                <w:sz w:val="14"/>
                <w:szCs w:val="14"/>
              </w:rPr>
            </w:pPr>
          </w:p>
          <w:p w:rsidR="00114D10" w:rsidRPr="00A52E36" w:rsidRDefault="00114D10" w:rsidP="00C538D7">
            <w:pPr>
              <w:jc w:val="center"/>
              <w:rPr>
                <w:rFonts w:ascii="Verdana" w:hAnsi="Verdana"/>
                <w:i/>
                <w:sz w:val="14"/>
                <w:szCs w:val="14"/>
              </w:rPr>
            </w:pPr>
          </w:p>
          <w:p w:rsidR="00114D10" w:rsidRPr="00A52E36" w:rsidRDefault="00114D10" w:rsidP="00C538D7">
            <w:pPr>
              <w:jc w:val="center"/>
              <w:rPr>
                <w:rFonts w:ascii="Verdana" w:hAnsi="Verdana"/>
                <w:i/>
                <w:sz w:val="14"/>
                <w:szCs w:val="14"/>
              </w:rPr>
            </w:pPr>
          </w:p>
          <w:p w:rsidR="00114D10" w:rsidRPr="00A52E36" w:rsidRDefault="00114D10" w:rsidP="00C538D7">
            <w:pPr>
              <w:jc w:val="center"/>
              <w:rPr>
                <w:rFonts w:ascii="Verdana" w:hAnsi="Verdana"/>
                <w:i/>
                <w:sz w:val="14"/>
                <w:szCs w:val="14"/>
              </w:rPr>
            </w:pPr>
          </w:p>
          <w:p w:rsidR="00114D10" w:rsidRPr="00A52E36" w:rsidRDefault="00114D10" w:rsidP="00C538D7">
            <w:pPr>
              <w:jc w:val="center"/>
              <w:rPr>
                <w:rFonts w:ascii="Verdana" w:hAnsi="Verdana"/>
                <w:i/>
                <w:sz w:val="14"/>
                <w:szCs w:val="14"/>
              </w:rPr>
            </w:pPr>
          </w:p>
          <w:p w:rsidR="00114D10" w:rsidRPr="00A52E36" w:rsidRDefault="00114D10" w:rsidP="00C538D7">
            <w:pPr>
              <w:jc w:val="center"/>
              <w:rPr>
                <w:rFonts w:ascii="Verdana" w:hAnsi="Verdana"/>
                <w:i/>
                <w:sz w:val="14"/>
                <w:szCs w:val="14"/>
              </w:rPr>
            </w:pPr>
            <w:r w:rsidRPr="00A52E36">
              <w:rPr>
                <w:rFonts w:ascii="Verdana" w:hAnsi="Verdana"/>
                <w:i/>
                <w:sz w:val="14"/>
                <w:szCs w:val="14"/>
              </w:rPr>
              <w:t>(nazwa Wykonawcy/Wykonawców)</w:t>
            </w:r>
          </w:p>
          <w:p w:rsidR="00114D10" w:rsidRPr="00A52E36" w:rsidRDefault="00114D10" w:rsidP="00C538D7">
            <w:pPr>
              <w:pStyle w:val="Zwykytekst1"/>
              <w:spacing w:before="120"/>
              <w:ind w:right="-341"/>
              <w:jc w:val="center"/>
              <w:rPr>
                <w:rFonts w:ascii="Verdana" w:hAnsi="Verdana"/>
                <w:b/>
                <w:sz w:val="6"/>
                <w:szCs w:val="6"/>
              </w:rPr>
            </w:pPr>
          </w:p>
        </w:tc>
        <w:tc>
          <w:tcPr>
            <w:tcW w:w="6806" w:type="dxa"/>
            <w:shd w:val="pct15" w:color="auto" w:fill="auto"/>
          </w:tcPr>
          <w:p w:rsidR="00114D10" w:rsidRPr="00A52E36" w:rsidRDefault="00114D10" w:rsidP="00C538D7">
            <w:pPr>
              <w:jc w:val="center"/>
              <w:rPr>
                <w:rFonts w:ascii="Verdana" w:hAnsi="Verdana"/>
                <w:b/>
                <w:sz w:val="28"/>
                <w:szCs w:val="28"/>
              </w:rPr>
            </w:pPr>
          </w:p>
          <w:p w:rsidR="00114D10" w:rsidRPr="00A52E36" w:rsidRDefault="00114D10" w:rsidP="00C538D7">
            <w:pPr>
              <w:jc w:val="center"/>
              <w:rPr>
                <w:rFonts w:ascii="Verdana" w:hAnsi="Verdana"/>
                <w:b/>
                <w:sz w:val="28"/>
                <w:szCs w:val="28"/>
              </w:rPr>
            </w:pPr>
            <w:r w:rsidRPr="00A52E36">
              <w:rPr>
                <w:rFonts w:ascii="Verdana" w:hAnsi="Verdana"/>
                <w:b/>
                <w:sz w:val="28"/>
                <w:szCs w:val="28"/>
              </w:rPr>
              <w:t xml:space="preserve">POTENCJAŁ KADROWY – </w:t>
            </w:r>
          </w:p>
          <w:p w:rsidR="00114D10" w:rsidRPr="00A52E36" w:rsidRDefault="00114D10" w:rsidP="00C538D7">
            <w:pPr>
              <w:jc w:val="center"/>
              <w:rPr>
                <w:rFonts w:ascii="Verdana" w:hAnsi="Verdana"/>
                <w:b/>
                <w:sz w:val="18"/>
                <w:szCs w:val="18"/>
              </w:rPr>
            </w:pPr>
            <w:r w:rsidRPr="00A52E36">
              <w:rPr>
                <w:rFonts w:ascii="Verdana" w:hAnsi="Verdana"/>
                <w:b/>
                <w:sz w:val="18"/>
                <w:szCs w:val="18"/>
              </w:rPr>
              <w:t>OSOBY ZDOLNE DO WYKONANIA ZAMÓWIENIA</w:t>
            </w:r>
          </w:p>
          <w:p w:rsidR="00114D10" w:rsidRPr="00A52E36" w:rsidRDefault="00114D10" w:rsidP="00C538D7">
            <w:pPr>
              <w:pStyle w:val="Zwykytekst1"/>
              <w:spacing w:before="120"/>
              <w:ind w:right="-341"/>
              <w:jc w:val="center"/>
              <w:rPr>
                <w:rFonts w:ascii="Verdana" w:hAnsi="Verdana"/>
                <w:b/>
                <w:sz w:val="6"/>
                <w:szCs w:val="6"/>
              </w:rPr>
            </w:pPr>
          </w:p>
        </w:tc>
      </w:tr>
    </w:tbl>
    <w:p w:rsidR="00114D10" w:rsidRPr="00A52E36" w:rsidRDefault="00114D10" w:rsidP="00114D10">
      <w:pPr>
        <w:pStyle w:val="Zwykytekst1"/>
        <w:tabs>
          <w:tab w:val="left" w:pos="9030"/>
        </w:tabs>
        <w:spacing w:before="120"/>
        <w:ind w:right="15"/>
        <w:jc w:val="both"/>
        <w:rPr>
          <w:rFonts w:ascii="Verdana" w:hAnsi="Verdana"/>
          <w:sz w:val="4"/>
          <w:szCs w:val="4"/>
        </w:rPr>
      </w:pPr>
    </w:p>
    <w:p w:rsidR="00114D10" w:rsidRPr="00A52E36" w:rsidRDefault="00114D10" w:rsidP="00114D10">
      <w:pPr>
        <w:pStyle w:val="Zwykytekst1"/>
        <w:tabs>
          <w:tab w:val="left" w:pos="9030"/>
        </w:tabs>
        <w:spacing w:before="120"/>
        <w:ind w:right="15"/>
        <w:jc w:val="both"/>
        <w:rPr>
          <w:rFonts w:ascii="Verdana" w:hAnsi="Verdana"/>
        </w:rPr>
      </w:pPr>
      <w:r w:rsidRPr="00A52E36">
        <w:rPr>
          <w:rFonts w:ascii="Verdana" w:hAnsi="Verdana"/>
        </w:rPr>
        <w:t>Składając ofertę w postępowaniu o udzielenie zamówienia publicznego prowadzonym w trybie przetargu nieograniczonego na:</w:t>
      </w:r>
    </w:p>
    <w:p w:rsidR="00114D10" w:rsidRPr="00A52E36" w:rsidRDefault="00114D10" w:rsidP="00114D10">
      <w:pPr>
        <w:jc w:val="both"/>
        <w:rPr>
          <w:rFonts w:ascii="Verdana" w:hAnsi="Verdana"/>
          <w:b/>
          <w:sz w:val="20"/>
          <w:szCs w:val="20"/>
        </w:rPr>
      </w:pPr>
    </w:p>
    <w:p w:rsidR="00114D10" w:rsidRPr="00A52E36" w:rsidRDefault="00114D10" w:rsidP="00114D10">
      <w:pPr>
        <w:jc w:val="both"/>
        <w:rPr>
          <w:rFonts w:ascii="Verdana" w:hAnsi="Verdana"/>
          <w:b/>
          <w:sz w:val="20"/>
          <w:szCs w:val="20"/>
        </w:rPr>
      </w:pPr>
      <w:r w:rsidRPr="00A52E36">
        <w:rPr>
          <w:rFonts w:ascii="Verdana" w:hAnsi="Verdana"/>
          <w:b/>
          <w:sz w:val="20"/>
          <w:szCs w:val="20"/>
        </w:rPr>
        <w:t>przygotowanie przekazu kampanii, opracowanie harmonogramu i planu medialnego kampanii, przeprowadzenie kampanii o tematyce mediacyjnej oraz opracowanie raportu końcowego z przeprowadzonych działań w ramach Projektu nr 6 "Propagowanie alternatywnych metod rozwiązywania sporów" Norweskiego Mechanizmu Finansowego (NMF) 2009-2014</w:t>
      </w:r>
    </w:p>
    <w:p w:rsidR="00114D10" w:rsidRPr="00A52E36" w:rsidRDefault="00114D10" w:rsidP="00114D10">
      <w:pPr>
        <w:pStyle w:val="Zwykytekst"/>
        <w:ind w:right="-3"/>
        <w:jc w:val="both"/>
        <w:rPr>
          <w:rFonts w:ascii="Verdana" w:hAnsi="Verdana"/>
          <w:sz w:val="18"/>
          <w:szCs w:val="18"/>
        </w:rPr>
      </w:pPr>
    </w:p>
    <w:p w:rsidR="00114D10" w:rsidRPr="00A52E36" w:rsidRDefault="00114D10" w:rsidP="00114D10">
      <w:pPr>
        <w:spacing w:before="120"/>
        <w:jc w:val="both"/>
        <w:rPr>
          <w:rFonts w:ascii="Verdana" w:hAnsi="Verdana"/>
          <w:sz w:val="20"/>
          <w:szCs w:val="20"/>
          <w:lang w:eastAsia="pl-PL"/>
        </w:rPr>
      </w:pPr>
      <w:r w:rsidRPr="00A52E36">
        <w:rPr>
          <w:rFonts w:ascii="Verdana" w:hAnsi="Verdana"/>
          <w:sz w:val="20"/>
          <w:szCs w:val="20"/>
          <w:lang w:eastAsia="pl-PL"/>
        </w:rPr>
        <w:t>Przedkładamy wykaz osób, które będą uczestniczyć w wykonywaniu zamówienia w celu oceny spełniania przez Wykonawcę warunków, o których mowa w art. 22 ust. 1 ustawy Pzp. i których opis sposobu oceny spełnian</w:t>
      </w:r>
      <w:r w:rsidR="005D204C" w:rsidRPr="00A52E36">
        <w:rPr>
          <w:rFonts w:ascii="Verdana" w:hAnsi="Verdana"/>
          <w:sz w:val="20"/>
          <w:szCs w:val="20"/>
          <w:lang w:eastAsia="pl-PL"/>
        </w:rPr>
        <w:t xml:space="preserve">ia został zamieszczony w pkt </w:t>
      </w:r>
      <w:r w:rsidR="00F3022D" w:rsidRPr="00A52E36">
        <w:rPr>
          <w:rFonts w:ascii="Verdana" w:hAnsi="Verdana"/>
          <w:sz w:val="20"/>
          <w:szCs w:val="20"/>
          <w:lang w:eastAsia="pl-PL"/>
        </w:rPr>
        <w:t>7.2</w:t>
      </w:r>
      <w:r w:rsidRPr="00A52E36">
        <w:rPr>
          <w:rFonts w:ascii="Verdana" w:hAnsi="Verdana"/>
          <w:sz w:val="20"/>
          <w:szCs w:val="20"/>
          <w:lang w:eastAsia="pl-PL"/>
        </w:rPr>
        <w:t xml:space="preserve">.3) b) IDW. </w:t>
      </w:r>
    </w:p>
    <w:p w:rsidR="00610161" w:rsidRPr="00A52E36" w:rsidRDefault="00610161">
      <w:pPr>
        <w:rPr>
          <w:rFonts w:ascii="Verdana" w:hAnsi="Verdana" w:cs="Courier New"/>
          <w:sz w:val="18"/>
          <w:szCs w:val="18"/>
          <w:lang w:eastAsia="pl-PL"/>
        </w:rPr>
      </w:pPr>
    </w:p>
    <w:tbl>
      <w:tblPr>
        <w:tblW w:w="14166"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517"/>
        <w:gridCol w:w="2812"/>
        <w:gridCol w:w="3347"/>
        <w:gridCol w:w="5023"/>
        <w:gridCol w:w="2467"/>
      </w:tblGrid>
      <w:tr w:rsidR="00A52E36" w:rsidRPr="00A52E36" w:rsidTr="00C538D7">
        <w:trPr>
          <w:trHeight w:val="788"/>
          <w:jc w:val="center"/>
        </w:trPr>
        <w:tc>
          <w:tcPr>
            <w:tcW w:w="517" w:type="dxa"/>
            <w:tcBorders>
              <w:top w:val="double" w:sz="4" w:space="0" w:color="auto"/>
            </w:tcBorders>
            <w:vAlign w:val="center"/>
          </w:tcPr>
          <w:p w:rsidR="00337A94" w:rsidRPr="00A52E36" w:rsidRDefault="00337A94" w:rsidP="00C538D7">
            <w:pPr>
              <w:jc w:val="center"/>
              <w:rPr>
                <w:rFonts w:ascii="Verdana" w:hAnsi="Verdana"/>
                <w:sz w:val="20"/>
                <w:szCs w:val="20"/>
              </w:rPr>
            </w:pPr>
          </w:p>
          <w:p w:rsidR="00337A94" w:rsidRPr="00A52E36" w:rsidRDefault="00337A94" w:rsidP="00C538D7">
            <w:pPr>
              <w:jc w:val="center"/>
              <w:rPr>
                <w:rFonts w:ascii="Verdana" w:hAnsi="Verdana"/>
                <w:sz w:val="20"/>
                <w:szCs w:val="20"/>
              </w:rPr>
            </w:pPr>
            <w:r w:rsidRPr="00A52E36">
              <w:rPr>
                <w:rFonts w:ascii="Verdana" w:hAnsi="Verdana"/>
                <w:sz w:val="20"/>
                <w:szCs w:val="20"/>
              </w:rPr>
              <w:t>Lp.</w:t>
            </w:r>
          </w:p>
        </w:tc>
        <w:tc>
          <w:tcPr>
            <w:tcW w:w="2812" w:type="dxa"/>
            <w:tcBorders>
              <w:top w:val="double" w:sz="4" w:space="0" w:color="auto"/>
            </w:tcBorders>
            <w:vAlign w:val="center"/>
          </w:tcPr>
          <w:p w:rsidR="00337A94" w:rsidRPr="00A52E36" w:rsidRDefault="00337A94" w:rsidP="00C538D7">
            <w:pPr>
              <w:jc w:val="center"/>
              <w:rPr>
                <w:rFonts w:ascii="Verdana" w:hAnsi="Verdana"/>
                <w:sz w:val="20"/>
                <w:szCs w:val="20"/>
              </w:rPr>
            </w:pPr>
            <w:r w:rsidRPr="00A52E36">
              <w:rPr>
                <w:rFonts w:ascii="Verdana" w:hAnsi="Verdana"/>
                <w:sz w:val="20"/>
                <w:szCs w:val="20"/>
              </w:rPr>
              <w:t>IMIĘ I NAZWISKO</w:t>
            </w:r>
          </w:p>
        </w:tc>
        <w:tc>
          <w:tcPr>
            <w:tcW w:w="3347" w:type="dxa"/>
            <w:tcBorders>
              <w:top w:val="double" w:sz="4" w:space="0" w:color="auto"/>
            </w:tcBorders>
            <w:vAlign w:val="center"/>
          </w:tcPr>
          <w:p w:rsidR="00337A94" w:rsidRPr="00A52E36" w:rsidRDefault="00337A94" w:rsidP="00C538D7">
            <w:pPr>
              <w:jc w:val="center"/>
              <w:rPr>
                <w:rFonts w:ascii="Verdana" w:hAnsi="Verdana"/>
                <w:sz w:val="20"/>
                <w:szCs w:val="20"/>
              </w:rPr>
            </w:pPr>
          </w:p>
          <w:p w:rsidR="00337A94" w:rsidRPr="00A52E36" w:rsidRDefault="00337A94" w:rsidP="00C538D7">
            <w:pPr>
              <w:jc w:val="center"/>
              <w:rPr>
                <w:rFonts w:ascii="Verdana" w:hAnsi="Verdana"/>
                <w:sz w:val="20"/>
                <w:szCs w:val="20"/>
              </w:rPr>
            </w:pPr>
            <w:r w:rsidRPr="00A52E36">
              <w:rPr>
                <w:rFonts w:ascii="Verdana" w:hAnsi="Verdana"/>
                <w:sz w:val="20"/>
                <w:szCs w:val="20"/>
              </w:rPr>
              <w:t xml:space="preserve">STANOWISKO </w:t>
            </w:r>
          </w:p>
          <w:p w:rsidR="00337A94" w:rsidRPr="00A52E36" w:rsidRDefault="00337A94" w:rsidP="00C538D7">
            <w:pPr>
              <w:jc w:val="center"/>
              <w:rPr>
                <w:rFonts w:ascii="Verdana" w:hAnsi="Verdana"/>
                <w:sz w:val="20"/>
                <w:szCs w:val="20"/>
              </w:rPr>
            </w:pPr>
          </w:p>
        </w:tc>
        <w:tc>
          <w:tcPr>
            <w:tcW w:w="5023" w:type="dxa"/>
            <w:tcBorders>
              <w:top w:val="double" w:sz="4" w:space="0" w:color="auto"/>
            </w:tcBorders>
            <w:vAlign w:val="center"/>
          </w:tcPr>
          <w:p w:rsidR="00337A94" w:rsidRPr="00A52E36" w:rsidRDefault="00337A94" w:rsidP="00C538D7">
            <w:pPr>
              <w:jc w:val="center"/>
              <w:rPr>
                <w:rFonts w:ascii="Verdana" w:hAnsi="Verdana"/>
                <w:sz w:val="20"/>
                <w:szCs w:val="20"/>
              </w:rPr>
            </w:pPr>
            <w:r w:rsidRPr="00A52E36">
              <w:rPr>
                <w:rFonts w:ascii="Verdana" w:hAnsi="Verdana"/>
                <w:sz w:val="20"/>
                <w:szCs w:val="20"/>
              </w:rPr>
              <w:t>DOŚWIADCZENIE I KWALIFIKACJE POTWIERDZAJĄCE SPEŁNIANIE WYMAGAŃ</w:t>
            </w:r>
          </w:p>
        </w:tc>
        <w:tc>
          <w:tcPr>
            <w:tcW w:w="2467" w:type="dxa"/>
            <w:tcBorders>
              <w:top w:val="double" w:sz="4" w:space="0" w:color="auto"/>
            </w:tcBorders>
            <w:vAlign w:val="center"/>
          </w:tcPr>
          <w:p w:rsidR="00337A94" w:rsidRPr="00A52E36" w:rsidRDefault="00337A94" w:rsidP="00C538D7">
            <w:pPr>
              <w:jc w:val="center"/>
              <w:rPr>
                <w:rFonts w:ascii="Verdana" w:hAnsi="Verdana"/>
                <w:sz w:val="20"/>
                <w:szCs w:val="20"/>
              </w:rPr>
            </w:pPr>
            <w:r w:rsidRPr="00A52E36">
              <w:rPr>
                <w:rFonts w:ascii="Verdana" w:hAnsi="Verdana"/>
                <w:sz w:val="20"/>
                <w:szCs w:val="20"/>
              </w:rPr>
              <w:t>PODSTAWA DYSPONOWANIA</w:t>
            </w:r>
          </w:p>
        </w:tc>
      </w:tr>
      <w:tr w:rsidR="00A52E36" w:rsidRPr="00A52E36" w:rsidTr="00C538D7">
        <w:trPr>
          <w:trHeight w:val="788"/>
          <w:jc w:val="center"/>
        </w:trPr>
        <w:tc>
          <w:tcPr>
            <w:tcW w:w="517" w:type="dxa"/>
            <w:vAlign w:val="center"/>
          </w:tcPr>
          <w:p w:rsidR="00337A94" w:rsidRPr="00A52E36" w:rsidRDefault="00337A94" w:rsidP="00C538D7">
            <w:pPr>
              <w:jc w:val="center"/>
              <w:rPr>
                <w:rFonts w:ascii="Verdana" w:hAnsi="Verdana"/>
                <w:sz w:val="20"/>
                <w:szCs w:val="20"/>
              </w:rPr>
            </w:pPr>
          </w:p>
          <w:p w:rsidR="00337A94" w:rsidRPr="00A52E36" w:rsidRDefault="00337A94" w:rsidP="00C538D7">
            <w:pPr>
              <w:jc w:val="center"/>
              <w:rPr>
                <w:rFonts w:ascii="Verdana" w:hAnsi="Verdana"/>
                <w:sz w:val="20"/>
                <w:szCs w:val="20"/>
              </w:rPr>
            </w:pPr>
            <w:r w:rsidRPr="00A52E36">
              <w:rPr>
                <w:rFonts w:ascii="Verdana" w:hAnsi="Verdana"/>
                <w:sz w:val="20"/>
                <w:szCs w:val="20"/>
              </w:rPr>
              <w:t>1</w:t>
            </w:r>
          </w:p>
        </w:tc>
        <w:tc>
          <w:tcPr>
            <w:tcW w:w="2812" w:type="dxa"/>
            <w:vAlign w:val="center"/>
          </w:tcPr>
          <w:p w:rsidR="00337A94" w:rsidRPr="00A52E36" w:rsidRDefault="00337A94" w:rsidP="00C538D7">
            <w:pPr>
              <w:jc w:val="center"/>
              <w:rPr>
                <w:rFonts w:ascii="Verdana" w:hAnsi="Verdana"/>
                <w:sz w:val="20"/>
                <w:szCs w:val="20"/>
              </w:rPr>
            </w:pPr>
            <w:r w:rsidRPr="00A52E36">
              <w:rPr>
                <w:rFonts w:ascii="Verdana" w:hAnsi="Verdana"/>
                <w:sz w:val="20"/>
                <w:szCs w:val="20"/>
              </w:rPr>
              <w:t>…………………………………..</w:t>
            </w:r>
          </w:p>
          <w:p w:rsidR="00337A94" w:rsidRPr="00A52E36" w:rsidRDefault="00337A94" w:rsidP="00C538D7">
            <w:pPr>
              <w:jc w:val="center"/>
              <w:rPr>
                <w:rFonts w:ascii="Verdana" w:hAnsi="Verdana"/>
                <w:sz w:val="20"/>
                <w:szCs w:val="20"/>
              </w:rPr>
            </w:pPr>
            <w:r w:rsidRPr="00A52E36">
              <w:rPr>
                <w:rFonts w:ascii="Verdana" w:hAnsi="Verdana"/>
                <w:sz w:val="20"/>
                <w:szCs w:val="20"/>
              </w:rPr>
              <w:t>…………………………………..</w:t>
            </w:r>
          </w:p>
        </w:tc>
        <w:tc>
          <w:tcPr>
            <w:tcW w:w="3347" w:type="dxa"/>
            <w:vAlign w:val="center"/>
          </w:tcPr>
          <w:p w:rsidR="00337A94" w:rsidRPr="00A52E36" w:rsidRDefault="000F71C3" w:rsidP="00C538D7">
            <w:pPr>
              <w:jc w:val="center"/>
              <w:rPr>
                <w:rFonts w:ascii="Verdana" w:hAnsi="Verdana"/>
                <w:sz w:val="20"/>
                <w:szCs w:val="20"/>
              </w:rPr>
            </w:pPr>
            <w:r w:rsidRPr="00A52E36">
              <w:rPr>
                <w:rFonts w:ascii="Verdana" w:hAnsi="Verdana"/>
                <w:sz w:val="20"/>
                <w:szCs w:val="20"/>
              </w:rPr>
              <w:t>koordynator kampanii informacyjnej</w:t>
            </w:r>
            <w:r w:rsidR="00337A94" w:rsidRPr="00A52E36">
              <w:rPr>
                <w:rFonts w:ascii="Verdana" w:hAnsi="Verdana"/>
                <w:sz w:val="20"/>
                <w:szCs w:val="20"/>
              </w:rPr>
              <w:t xml:space="preserve"> </w:t>
            </w:r>
          </w:p>
        </w:tc>
        <w:tc>
          <w:tcPr>
            <w:tcW w:w="5023" w:type="dxa"/>
            <w:vAlign w:val="center"/>
          </w:tcPr>
          <w:p w:rsidR="00337A94" w:rsidRPr="00A52E36" w:rsidRDefault="00337A94" w:rsidP="0001020B">
            <w:pPr>
              <w:jc w:val="center"/>
              <w:rPr>
                <w:rFonts w:ascii="Verdana" w:hAnsi="Verdana"/>
                <w:sz w:val="20"/>
                <w:szCs w:val="20"/>
              </w:rPr>
            </w:pPr>
            <w:r w:rsidRPr="00A52E36">
              <w:rPr>
                <w:rFonts w:ascii="Verdana" w:hAnsi="Verdana"/>
                <w:sz w:val="20"/>
                <w:szCs w:val="20"/>
              </w:rPr>
              <w:t xml:space="preserve">posiada doświadczenie w </w:t>
            </w:r>
            <w:r w:rsidR="00154A33" w:rsidRPr="00A52E36">
              <w:rPr>
                <w:rFonts w:ascii="Verdana" w:hAnsi="Verdana"/>
                <w:sz w:val="20"/>
                <w:szCs w:val="20"/>
              </w:rPr>
              <w:t xml:space="preserve">organizacji/koordynacji </w:t>
            </w:r>
            <w:r w:rsidR="00154A33" w:rsidRPr="00A52E36">
              <w:rPr>
                <w:rFonts w:ascii="Verdana" w:hAnsi="Verdana"/>
                <w:i/>
                <w:sz w:val="20"/>
                <w:szCs w:val="20"/>
              </w:rPr>
              <w:t>(niewłaściwe skreślić)</w:t>
            </w:r>
            <w:r w:rsidRPr="00A52E36">
              <w:rPr>
                <w:rFonts w:ascii="Verdana" w:hAnsi="Verdana"/>
                <w:sz w:val="20"/>
                <w:szCs w:val="20"/>
              </w:rPr>
              <w:t xml:space="preserve"> ……… </w:t>
            </w:r>
            <w:r w:rsidR="00154A33" w:rsidRPr="00A52E36">
              <w:rPr>
                <w:rFonts w:ascii="Verdana" w:hAnsi="Verdana"/>
                <w:i/>
                <w:sz w:val="18"/>
                <w:szCs w:val="18"/>
              </w:rPr>
              <w:t>(podać ilość, nie mniej niż 6</w:t>
            </w:r>
            <w:r w:rsidRPr="00A52E36">
              <w:rPr>
                <w:rFonts w:ascii="Verdana" w:hAnsi="Verdana"/>
                <w:i/>
                <w:sz w:val="18"/>
                <w:szCs w:val="18"/>
              </w:rPr>
              <w:t>)</w:t>
            </w:r>
            <w:r w:rsidRPr="00A52E36">
              <w:rPr>
                <w:rFonts w:ascii="Verdana" w:hAnsi="Verdana"/>
                <w:sz w:val="18"/>
                <w:szCs w:val="18"/>
              </w:rPr>
              <w:t xml:space="preserve"> </w:t>
            </w:r>
            <w:r w:rsidRPr="00A52E36">
              <w:rPr>
                <w:rFonts w:ascii="Verdana" w:hAnsi="Verdana"/>
                <w:sz w:val="20"/>
                <w:szCs w:val="20"/>
              </w:rPr>
              <w:t xml:space="preserve"> </w:t>
            </w:r>
            <w:r w:rsidR="00154A33" w:rsidRPr="00A52E36">
              <w:rPr>
                <w:rFonts w:ascii="Verdana" w:hAnsi="Verdana"/>
                <w:sz w:val="20"/>
                <w:szCs w:val="20"/>
              </w:rPr>
              <w:t>konferencji</w:t>
            </w:r>
            <w:r w:rsidRPr="00A52E36">
              <w:rPr>
                <w:rFonts w:ascii="Verdana" w:hAnsi="Verdana"/>
                <w:sz w:val="20"/>
                <w:szCs w:val="20"/>
              </w:rPr>
              <w:t xml:space="preserve"> </w:t>
            </w:r>
            <w:r w:rsidR="0001020B" w:rsidRPr="00A52E36">
              <w:rPr>
                <w:rFonts w:ascii="Verdana" w:hAnsi="Verdana"/>
                <w:sz w:val="20"/>
                <w:szCs w:val="20"/>
              </w:rPr>
              <w:t xml:space="preserve">dla </w:t>
            </w:r>
            <w:r w:rsidRPr="00A52E36">
              <w:rPr>
                <w:rFonts w:ascii="Verdana" w:hAnsi="Verdana"/>
                <w:sz w:val="20"/>
                <w:szCs w:val="20"/>
              </w:rPr>
              <w:t xml:space="preserve"> …… </w:t>
            </w:r>
            <w:r w:rsidRPr="00A52E36">
              <w:rPr>
                <w:rFonts w:ascii="Verdana" w:hAnsi="Verdana"/>
                <w:i/>
                <w:sz w:val="18"/>
                <w:szCs w:val="18"/>
              </w:rPr>
              <w:t xml:space="preserve">(podać ilość, nie mniej niż </w:t>
            </w:r>
            <w:r w:rsidR="0001020B" w:rsidRPr="00A52E36">
              <w:rPr>
                <w:rFonts w:ascii="Verdana" w:hAnsi="Verdana"/>
                <w:i/>
                <w:sz w:val="18"/>
                <w:szCs w:val="18"/>
              </w:rPr>
              <w:t>8</w:t>
            </w:r>
            <w:r w:rsidRPr="00A52E36">
              <w:rPr>
                <w:rFonts w:ascii="Verdana" w:hAnsi="Verdana"/>
                <w:i/>
                <w:sz w:val="18"/>
                <w:szCs w:val="18"/>
              </w:rPr>
              <w:t>0)</w:t>
            </w:r>
            <w:r w:rsidRPr="00A52E36">
              <w:rPr>
                <w:rFonts w:ascii="Verdana" w:hAnsi="Verdana"/>
                <w:sz w:val="18"/>
                <w:szCs w:val="18"/>
              </w:rPr>
              <w:t xml:space="preserve"> </w:t>
            </w:r>
            <w:r w:rsidR="0001020B" w:rsidRPr="00A52E36">
              <w:rPr>
                <w:rFonts w:ascii="Verdana" w:hAnsi="Verdana"/>
                <w:sz w:val="20"/>
                <w:szCs w:val="20"/>
              </w:rPr>
              <w:t xml:space="preserve">uczestników w ….. </w:t>
            </w:r>
            <w:r w:rsidR="0001020B" w:rsidRPr="00A52E36">
              <w:rPr>
                <w:rFonts w:ascii="Verdana" w:hAnsi="Verdana"/>
                <w:i/>
                <w:sz w:val="18"/>
                <w:szCs w:val="18"/>
              </w:rPr>
              <w:t>(podać ilość, nie mniej niż 3)</w:t>
            </w:r>
            <w:r w:rsidR="0001020B" w:rsidRPr="00A52E36">
              <w:rPr>
                <w:rFonts w:ascii="Verdana" w:hAnsi="Verdana"/>
                <w:sz w:val="18"/>
                <w:szCs w:val="18"/>
              </w:rPr>
              <w:t xml:space="preserve"> </w:t>
            </w:r>
            <w:r w:rsidR="0001020B" w:rsidRPr="00A52E36">
              <w:rPr>
                <w:rFonts w:ascii="Verdana" w:hAnsi="Verdana"/>
                <w:sz w:val="20"/>
                <w:szCs w:val="20"/>
              </w:rPr>
              <w:t xml:space="preserve"> województwach w okresie 6 miesięcy</w:t>
            </w:r>
          </w:p>
        </w:tc>
        <w:tc>
          <w:tcPr>
            <w:tcW w:w="2467" w:type="dxa"/>
            <w:vAlign w:val="center"/>
          </w:tcPr>
          <w:p w:rsidR="00337A94" w:rsidRPr="00A52E36" w:rsidRDefault="00337A94" w:rsidP="00C538D7">
            <w:pPr>
              <w:jc w:val="center"/>
              <w:rPr>
                <w:rFonts w:ascii="Verdana" w:hAnsi="Verdana"/>
                <w:sz w:val="20"/>
                <w:szCs w:val="20"/>
              </w:rPr>
            </w:pPr>
            <w:r w:rsidRPr="00A52E36">
              <w:rPr>
                <w:rFonts w:ascii="Verdana" w:hAnsi="Verdana"/>
                <w:sz w:val="20"/>
                <w:szCs w:val="20"/>
              </w:rPr>
              <w:t>…………………………………..</w:t>
            </w:r>
          </w:p>
          <w:p w:rsidR="00337A94" w:rsidRPr="00A52E36" w:rsidRDefault="00337A94" w:rsidP="00C538D7">
            <w:pPr>
              <w:jc w:val="center"/>
              <w:rPr>
                <w:rFonts w:ascii="Verdana" w:hAnsi="Verdana"/>
                <w:sz w:val="20"/>
                <w:szCs w:val="20"/>
              </w:rPr>
            </w:pPr>
            <w:r w:rsidRPr="00A52E36">
              <w:rPr>
                <w:rFonts w:ascii="Verdana" w:hAnsi="Verdana"/>
                <w:sz w:val="20"/>
                <w:szCs w:val="20"/>
              </w:rPr>
              <w:t>…………………………………..</w:t>
            </w:r>
          </w:p>
        </w:tc>
      </w:tr>
    </w:tbl>
    <w:p w:rsidR="000F71C3" w:rsidRPr="00A52E36" w:rsidRDefault="000F71C3" w:rsidP="00503B46">
      <w:pPr>
        <w:pStyle w:val="Zwykytekst"/>
        <w:spacing w:before="120"/>
        <w:jc w:val="both"/>
        <w:rPr>
          <w:rFonts w:ascii="Verdana" w:hAnsi="Verdana"/>
          <w:sz w:val="18"/>
          <w:szCs w:val="18"/>
        </w:rPr>
        <w:sectPr w:rsidR="000F71C3" w:rsidRPr="00A52E36" w:rsidSect="000F71C3">
          <w:pgSz w:w="16838" w:h="11906" w:orient="landscape"/>
          <w:pgMar w:top="1418" w:right="1418" w:bottom="1418" w:left="1418" w:header="709" w:footer="1213" w:gutter="0"/>
          <w:cols w:space="708"/>
          <w:docGrid w:linePitch="360"/>
        </w:sectPr>
      </w:pPr>
    </w:p>
    <w:p w:rsidR="001B7B45" w:rsidRPr="00A52E36" w:rsidRDefault="001B7B45" w:rsidP="00503B46">
      <w:pPr>
        <w:pStyle w:val="Zwykytekst"/>
        <w:spacing w:before="120"/>
        <w:jc w:val="both"/>
        <w:rPr>
          <w:rFonts w:ascii="Verdana" w:hAnsi="Verdana"/>
          <w:sz w:val="18"/>
          <w:szCs w:val="18"/>
        </w:rPr>
      </w:pPr>
    </w:p>
    <w:p w:rsidR="00337A94" w:rsidRPr="00A52E36" w:rsidRDefault="00337A94" w:rsidP="00503B46">
      <w:pPr>
        <w:pStyle w:val="Zwykytekst"/>
        <w:spacing w:before="120"/>
        <w:jc w:val="both"/>
        <w:rPr>
          <w:rFonts w:ascii="Verdana" w:hAnsi="Verdana"/>
          <w:sz w:val="18"/>
          <w:szCs w:val="18"/>
        </w:rPr>
      </w:pPr>
    </w:p>
    <w:p w:rsidR="00337A94" w:rsidRPr="00A52E36" w:rsidRDefault="00337A94" w:rsidP="00503B46">
      <w:pPr>
        <w:pStyle w:val="Zwykytekst"/>
        <w:spacing w:before="120"/>
        <w:jc w:val="both"/>
        <w:rPr>
          <w:rFonts w:ascii="Verdana" w:hAnsi="Verdana"/>
          <w:sz w:val="18"/>
          <w:szCs w:val="18"/>
        </w:rPr>
      </w:pPr>
    </w:p>
    <w:p w:rsidR="00337A94" w:rsidRPr="00A52E36" w:rsidRDefault="00337A94" w:rsidP="00503B46">
      <w:pPr>
        <w:pStyle w:val="Zwykytekst"/>
        <w:spacing w:before="120"/>
        <w:jc w:val="both"/>
        <w:rPr>
          <w:rFonts w:ascii="Verdana" w:hAnsi="Verdana"/>
          <w:sz w:val="18"/>
          <w:szCs w:val="18"/>
        </w:rPr>
      </w:pPr>
    </w:p>
    <w:p w:rsidR="00337A94" w:rsidRPr="00A52E36" w:rsidRDefault="00337A94" w:rsidP="00503B46">
      <w:pPr>
        <w:pStyle w:val="Zwykytekst"/>
        <w:spacing w:before="120"/>
        <w:jc w:val="both"/>
        <w:rPr>
          <w:rFonts w:ascii="Verdana" w:hAnsi="Verdana"/>
          <w:sz w:val="18"/>
          <w:szCs w:val="18"/>
        </w:rPr>
      </w:pPr>
    </w:p>
    <w:p w:rsidR="00337A94" w:rsidRPr="00A52E36" w:rsidRDefault="00337A94" w:rsidP="00503B46">
      <w:pPr>
        <w:pStyle w:val="Zwykytekst"/>
        <w:spacing w:before="120"/>
        <w:jc w:val="both"/>
        <w:rPr>
          <w:rFonts w:ascii="Verdana" w:hAnsi="Verdana"/>
          <w:sz w:val="18"/>
          <w:szCs w:val="18"/>
        </w:rPr>
      </w:pPr>
    </w:p>
    <w:p w:rsidR="00215570" w:rsidRPr="00A52E36" w:rsidRDefault="00215570" w:rsidP="0022601D">
      <w:pPr>
        <w:jc w:val="both"/>
        <w:rPr>
          <w:rFonts w:ascii="Verdana" w:hAnsi="Verdana"/>
          <w:sz w:val="18"/>
          <w:szCs w:val="18"/>
        </w:rPr>
      </w:pPr>
    </w:p>
    <w:p w:rsidR="005554BF" w:rsidRPr="00A52E36" w:rsidRDefault="005554BF" w:rsidP="00FB28F6">
      <w:pPr>
        <w:jc w:val="center"/>
        <w:rPr>
          <w:rFonts w:ascii="Verdana" w:hAnsi="Verdana"/>
          <w:b/>
          <w:smallCaps/>
        </w:rPr>
      </w:pPr>
    </w:p>
    <w:p w:rsidR="005554BF" w:rsidRPr="00A52E36" w:rsidRDefault="005554BF" w:rsidP="00FB28F6">
      <w:pPr>
        <w:jc w:val="center"/>
        <w:rPr>
          <w:rFonts w:ascii="Verdana" w:hAnsi="Verdana"/>
          <w:b/>
          <w:smallCaps/>
        </w:rPr>
      </w:pPr>
    </w:p>
    <w:p w:rsidR="005554BF" w:rsidRPr="00A52E36" w:rsidRDefault="005554BF" w:rsidP="00FB28F6">
      <w:pPr>
        <w:jc w:val="center"/>
        <w:rPr>
          <w:rFonts w:ascii="Verdana" w:hAnsi="Verdana"/>
          <w:b/>
          <w:smallCaps/>
        </w:rPr>
      </w:pPr>
    </w:p>
    <w:p w:rsidR="00215570" w:rsidRPr="00A52E36" w:rsidRDefault="00215570" w:rsidP="00FB28F6">
      <w:pPr>
        <w:jc w:val="center"/>
        <w:rPr>
          <w:rFonts w:ascii="Verdana" w:hAnsi="Verdana"/>
          <w:b/>
          <w:smallCaps/>
        </w:rPr>
      </w:pPr>
      <w:r w:rsidRPr="00A52E36">
        <w:rPr>
          <w:rFonts w:ascii="Verdana" w:hAnsi="Verdana"/>
          <w:b/>
          <w:smallCaps/>
        </w:rPr>
        <w:t>TOM II</w:t>
      </w:r>
    </w:p>
    <w:p w:rsidR="00215570" w:rsidRPr="00A52E36" w:rsidRDefault="00215570" w:rsidP="00FB28F6">
      <w:pPr>
        <w:jc w:val="center"/>
        <w:rPr>
          <w:rFonts w:ascii="Verdana" w:hAnsi="Verdana"/>
          <w:b/>
          <w:smallCaps/>
        </w:rPr>
      </w:pPr>
    </w:p>
    <w:p w:rsidR="00215570" w:rsidRPr="00A52E36" w:rsidRDefault="00215570" w:rsidP="00FB28F6">
      <w:pPr>
        <w:jc w:val="center"/>
        <w:rPr>
          <w:rFonts w:ascii="Verdana" w:hAnsi="Verdana"/>
          <w:b/>
          <w:smallCaps/>
        </w:rPr>
      </w:pPr>
      <w:r w:rsidRPr="00A52E36">
        <w:rPr>
          <w:rFonts w:ascii="Verdana" w:hAnsi="Verdana"/>
          <w:b/>
          <w:smallCaps/>
        </w:rPr>
        <w:t>ISTOTNE POSTANOWIENIA UMOWY</w:t>
      </w:r>
    </w:p>
    <w:p w:rsidR="00E26FFD" w:rsidRPr="00A52E36" w:rsidRDefault="00E26FFD" w:rsidP="00FB28F6">
      <w:pPr>
        <w:jc w:val="center"/>
        <w:rPr>
          <w:rFonts w:ascii="Verdana" w:hAnsi="Verdana"/>
          <w:b/>
          <w:smallCaps/>
        </w:rPr>
      </w:pPr>
      <w:r w:rsidRPr="00A52E36">
        <w:rPr>
          <w:rFonts w:ascii="Verdana" w:hAnsi="Verdana"/>
          <w:b/>
          <w:smallCaps/>
        </w:rPr>
        <w:t>wzór umowy</w:t>
      </w:r>
    </w:p>
    <w:p w:rsidR="00215570" w:rsidRPr="00A52E36" w:rsidRDefault="00215570" w:rsidP="00C92917">
      <w:pPr>
        <w:pStyle w:val="rozdzia"/>
      </w:pPr>
    </w:p>
    <w:p w:rsidR="00215570" w:rsidRPr="00A52E36" w:rsidRDefault="00215570" w:rsidP="00C92917">
      <w:pPr>
        <w:pStyle w:val="rozdzia"/>
      </w:pPr>
    </w:p>
    <w:p w:rsidR="00215570" w:rsidRPr="00A52E36" w:rsidRDefault="00215570" w:rsidP="00C92917">
      <w:pPr>
        <w:pStyle w:val="rozdzia"/>
      </w:pPr>
    </w:p>
    <w:p w:rsidR="00215570" w:rsidRPr="00A52E36" w:rsidRDefault="00215570" w:rsidP="00C92917">
      <w:pPr>
        <w:pStyle w:val="rozdzia"/>
      </w:pPr>
    </w:p>
    <w:p w:rsidR="00215570" w:rsidRPr="00A52E36" w:rsidRDefault="00215570" w:rsidP="00C92917">
      <w:pPr>
        <w:pStyle w:val="rozdzia"/>
      </w:pPr>
    </w:p>
    <w:p w:rsidR="00FC1BC9" w:rsidRPr="00A52E36" w:rsidRDefault="00FC1BC9" w:rsidP="00416FB2">
      <w:pPr>
        <w:spacing w:after="120"/>
        <w:rPr>
          <w:rFonts w:ascii="Verdana" w:hAnsi="Verdana" w:cs="Arial"/>
          <w:b/>
          <w:bCs/>
          <w:sz w:val="20"/>
          <w:lang w:eastAsia="pl-PL"/>
        </w:rPr>
      </w:pPr>
    </w:p>
    <w:p w:rsidR="00EF3736" w:rsidRPr="00A52E36" w:rsidRDefault="00EF3736" w:rsidP="00416FB2">
      <w:pPr>
        <w:spacing w:after="120"/>
        <w:rPr>
          <w:rFonts w:ascii="Verdana" w:hAnsi="Verdana" w:cs="Arial"/>
          <w:b/>
          <w:bCs/>
          <w:sz w:val="20"/>
          <w:lang w:eastAsia="pl-PL"/>
        </w:rPr>
      </w:pPr>
    </w:p>
    <w:p w:rsidR="00EF3736" w:rsidRPr="00A52E36" w:rsidRDefault="00EF3736" w:rsidP="00416FB2">
      <w:pPr>
        <w:spacing w:after="120"/>
      </w:pPr>
    </w:p>
    <w:p w:rsidR="00674B98" w:rsidRPr="00A52E36" w:rsidRDefault="00674B98" w:rsidP="00674B98">
      <w:pPr>
        <w:widowControl w:val="0"/>
        <w:autoSpaceDE w:val="0"/>
        <w:autoSpaceDN w:val="0"/>
        <w:adjustRightInd w:val="0"/>
        <w:spacing w:before="29"/>
        <w:ind w:right="-56"/>
        <w:jc w:val="both"/>
        <w:rPr>
          <w:rFonts w:ascii="Verdana" w:hAnsi="Verdana"/>
          <w:bCs/>
          <w:iCs/>
          <w:sz w:val="20"/>
          <w:szCs w:val="20"/>
        </w:rPr>
      </w:pPr>
    </w:p>
    <w:p w:rsidR="00674B98" w:rsidRPr="00A52E36" w:rsidRDefault="00674B98" w:rsidP="00674B98">
      <w:pPr>
        <w:widowControl w:val="0"/>
        <w:autoSpaceDE w:val="0"/>
        <w:autoSpaceDN w:val="0"/>
        <w:adjustRightInd w:val="0"/>
        <w:spacing w:before="29"/>
        <w:ind w:right="-56"/>
        <w:jc w:val="both"/>
        <w:rPr>
          <w:rFonts w:ascii="Verdana" w:hAnsi="Verdana"/>
          <w:bCs/>
          <w:iCs/>
          <w:sz w:val="20"/>
          <w:szCs w:val="20"/>
        </w:rPr>
      </w:pPr>
    </w:p>
    <w:p w:rsidR="00674B98" w:rsidRPr="00A52E36" w:rsidRDefault="00674B98" w:rsidP="00674B98">
      <w:pPr>
        <w:widowControl w:val="0"/>
        <w:autoSpaceDE w:val="0"/>
        <w:autoSpaceDN w:val="0"/>
        <w:adjustRightInd w:val="0"/>
        <w:spacing w:before="29"/>
        <w:ind w:right="-56"/>
        <w:jc w:val="both"/>
        <w:rPr>
          <w:rFonts w:ascii="Verdana" w:hAnsi="Verdana"/>
          <w:bCs/>
          <w:iCs/>
          <w:sz w:val="20"/>
          <w:szCs w:val="20"/>
        </w:rPr>
      </w:pPr>
    </w:p>
    <w:p w:rsidR="00674B98" w:rsidRPr="00A52E36" w:rsidRDefault="00674B98" w:rsidP="00674B98">
      <w:pPr>
        <w:widowControl w:val="0"/>
        <w:autoSpaceDE w:val="0"/>
        <w:autoSpaceDN w:val="0"/>
        <w:adjustRightInd w:val="0"/>
        <w:spacing w:before="29"/>
        <w:ind w:right="-56"/>
        <w:jc w:val="both"/>
        <w:rPr>
          <w:rFonts w:ascii="Verdana" w:hAnsi="Verdana"/>
          <w:bCs/>
          <w:iCs/>
          <w:sz w:val="20"/>
          <w:szCs w:val="20"/>
        </w:rPr>
      </w:pPr>
    </w:p>
    <w:p w:rsidR="00610161" w:rsidRPr="00A52E36" w:rsidRDefault="00610161">
      <w:pPr>
        <w:rPr>
          <w:rFonts w:ascii="Verdana" w:hAnsi="Verdana"/>
          <w:bCs/>
          <w:iCs/>
          <w:sz w:val="20"/>
          <w:szCs w:val="20"/>
        </w:rPr>
      </w:pPr>
      <w:r w:rsidRPr="00A52E36">
        <w:rPr>
          <w:rFonts w:ascii="Verdana" w:hAnsi="Verdana"/>
          <w:bCs/>
          <w:iCs/>
          <w:sz w:val="20"/>
          <w:szCs w:val="20"/>
        </w:rPr>
        <w:br w:type="page"/>
      </w:r>
    </w:p>
    <w:p w:rsidR="00674B98" w:rsidRPr="00A52E36" w:rsidRDefault="00674B98" w:rsidP="00674B98">
      <w:pPr>
        <w:widowControl w:val="0"/>
        <w:autoSpaceDE w:val="0"/>
        <w:autoSpaceDN w:val="0"/>
        <w:adjustRightInd w:val="0"/>
        <w:spacing w:before="29"/>
        <w:ind w:right="-56"/>
        <w:jc w:val="both"/>
        <w:rPr>
          <w:rFonts w:ascii="Verdana" w:hAnsi="Verdana"/>
          <w:bCs/>
          <w:iCs/>
          <w:sz w:val="20"/>
          <w:szCs w:val="20"/>
        </w:rPr>
      </w:pPr>
    </w:p>
    <w:p w:rsidR="00C0522E" w:rsidRPr="00A52E36" w:rsidRDefault="00C0522E" w:rsidP="00C0522E">
      <w:pPr>
        <w:widowControl w:val="0"/>
        <w:autoSpaceDE w:val="0"/>
        <w:autoSpaceDN w:val="0"/>
        <w:adjustRightInd w:val="0"/>
        <w:spacing w:before="29"/>
        <w:ind w:right="-56"/>
        <w:jc w:val="center"/>
        <w:rPr>
          <w:rFonts w:ascii="Verdana" w:hAnsi="Verdana"/>
          <w:b/>
          <w:bCs/>
          <w:iCs/>
          <w:szCs w:val="26"/>
        </w:rPr>
      </w:pPr>
    </w:p>
    <w:p w:rsidR="00C0522E" w:rsidRPr="00A52E36" w:rsidRDefault="00C0522E" w:rsidP="00C0522E">
      <w:pPr>
        <w:widowControl w:val="0"/>
        <w:autoSpaceDE w:val="0"/>
        <w:autoSpaceDN w:val="0"/>
        <w:adjustRightInd w:val="0"/>
        <w:spacing w:before="29"/>
        <w:ind w:right="-56"/>
        <w:jc w:val="center"/>
        <w:rPr>
          <w:rFonts w:ascii="Verdana" w:hAnsi="Verdana"/>
          <w:b/>
          <w:bCs/>
          <w:iCs/>
          <w:sz w:val="20"/>
          <w:szCs w:val="20"/>
        </w:rPr>
      </w:pPr>
      <w:r w:rsidRPr="00A52E36">
        <w:rPr>
          <w:rFonts w:ascii="Verdana" w:hAnsi="Verdana"/>
          <w:b/>
          <w:bCs/>
          <w:iCs/>
          <w:sz w:val="20"/>
          <w:szCs w:val="20"/>
        </w:rPr>
        <w:t xml:space="preserve">Wzór </w:t>
      </w:r>
      <w:r w:rsidRPr="00A52E36">
        <w:rPr>
          <w:rFonts w:ascii="Verdana" w:hAnsi="Verdana"/>
          <w:b/>
          <w:bCs/>
          <w:iCs/>
          <w:w w:val="99"/>
          <w:sz w:val="20"/>
          <w:szCs w:val="20"/>
        </w:rPr>
        <w:t>U</w:t>
      </w:r>
      <w:r w:rsidRPr="00A52E36">
        <w:rPr>
          <w:rFonts w:ascii="Verdana" w:hAnsi="Verdana"/>
          <w:b/>
          <w:bCs/>
          <w:iCs/>
          <w:sz w:val="20"/>
          <w:szCs w:val="20"/>
        </w:rPr>
        <w:t>m</w:t>
      </w:r>
      <w:r w:rsidRPr="00A52E36">
        <w:rPr>
          <w:rFonts w:ascii="Verdana" w:hAnsi="Verdana"/>
          <w:b/>
          <w:bCs/>
          <w:iCs/>
          <w:w w:val="99"/>
          <w:sz w:val="20"/>
          <w:szCs w:val="20"/>
        </w:rPr>
        <w:t>o</w:t>
      </w:r>
      <w:r w:rsidRPr="00A52E36">
        <w:rPr>
          <w:rFonts w:ascii="Verdana" w:hAnsi="Verdana"/>
          <w:b/>
          <w:bCs/>
          <w:iCs/>
          <w:sz w:val="20"/>
          <w:szCs w:val="20"/>
        </w:rPr>
        <w:t>wy</w:t>
      </w:r>
    </w:p>
    <w:p w:rsidR="00C0522E" w:rsidRPr="00A52E36" w:rsidRDefault="00C0522E" w:rsidP="00C0522E">
      <w:pPr>
        <w:widowControl w:val="0"/>
        <w:autoSpaceDE w:val="0"/>
        <w:autoSpaceDN w:val="0"/>
        <w:adjustRightInd w:val="0"/>
        <w:spacing w:line="200" w:lineRule="exact"/>
        <w:ind w:right="-56"/>
        <w:jc w:val="both"/>
        <w:rPr>
          <w:rFonts w:ascii="Verdana" w:hAnsi="Verdana"/>
          <w:sz w:val="20"/>
          <w:szCs w:val="20"/>
        </w:rPr>
      </w:pPr>
    </w:p>
    <w:p w:rsidR="00C0522E" w:rsidRPr="00A52E36" w:rsidRDefault="00C0522E" w:rsidP="00C0522E">
      <w:pPr>
        <w:widowControl w:val="0"/>
        <w:autoSpaceDE w:val="0"/>
        <w:autoSpaceDN w:val="0"/>
        <w:adjustRightInd w:val="0"/>
        <w:ind w:right="-56"/>
        <w:jc w:val="center"/>
        <w:rPr>
          <w:rFonts w:ascii="Verdana" w:hAnsi="Verdana"/>
          <w:b/>
          <w:bCs/>
          <w:sz w:val="20"/>
          <w:szCs w:val="20"/>
        </w:rPr>
      </w:pPr>
      <w:r w:rsidRPr="00A52E36">
        <w:rPr>
          <w:rFonts w:ascii="Verdana" w:hAnsi="Verdana"/>
          <w:b/>
          <w:bCs/>
          <w:sz w:val="20"/>
          <w:szCs w:val="20"/>
        </w:rPr>
        <w:t>U M O W A NR …./DWMPC-0844-3/14</w:t>
      </w:r>
    </w:p>
    <w:p w:rsidR="00C0522E" w:rsidRPr="00A52E36" w:rsidRDefault="00C0522E" w:rsidP="00C0522E">
      <w:pPr>
        <w:spacing w:after="120"/>
        <w:rPr>
          <w:rFonts w:ascii="Verdana" w:hAnsi="Verdana"/>
          <w:sz w:val="20"/>
          <w:szCs w:val="20"/>
        </w:rPr>
      </w:pPr>
    </w:p>
    <w:p w:rsidR="00C0522E" w:rsidRPr="00A52E36" w:rsidRDefault="00C0522E" w:rsidP="00C0522E">
      <w:pPr>
        <w:spacing w:after="120"/>
        <w:jc w:val="center"/>
        <w:rPr>
          <w:rFonts w:ascii="Verdana" w:hAnsi="Verdana"/>
          <w:iCs/>
          <w:sz w:val="20"/>
          <w:szCs w:val="20"/>
        </w:rPr>
      </w:pPr>
      <w:r w:rsidRPr="00A52E36">
        <w:rPr>
          <w:rFonts w:ascii="Verdana" w:hAnsi="Verdana"/>
          <w:sz w:val="20"/>
          <w:szCs w:val="20"/>
        </w:rPr>
        <w:t>na przygotowanie przekazu, opracowanie media planu (harmonogramu produkcji i planu medialnego), przeprowadzenie kampanii społecznej o tematyce mediacyjnej (z wykorzystaniem hasła i znaku graficznego „Masz prawo do mediacji”)</w:t>
      </w:r>
      <w:r w:rsidRPr="00A52E36">
        <w:rPr>
          <w:rFonts w:ascii="Verdana" w:hAnsi="Verdana"/>
          <w:iCs/>
          <w:sz w:val="20"/>
          <w:szCs w:val="20"/>
        </w:rPr>
        <w:t>, współfinansowanej ze środków funduszy norweskich, zwanej dalej „Kampanią” oraz opracowanie raportu końcowego z przeprowadzonych działań</w:t>
      </w:r>
    </w:p>
    <w:p w:rsidR="00C0522E" w:rsidRPr="00A52E36" w:rsidRDefault="00C0522E" w:rsidP="00C0522E">
      <w:pPr>
        <w:spacing w:after="120"/>
        <w:jc w:val="right"/>
        <w:rPr>
          <w:rFonts w:ascii="Verdana" w:hAnsi="Verdana"/>
          <w:sz w:val="20"/>
          <w:szCs w:val="20"/>
        </w:rPr>
      </w:pPr>
    </w:p>
    <w:p w:rsidR="00C0522E" w:rsidRPr="00A52E36" w:rsidRDefault="00C0522E" w:rsidP="00C0522E">
      <w:pPr>
        <w:spacing w:after="120"/>
        <w:jc w:val="both"/>
        <w:rPr>
          <w:rFonts w:ascii="Verdana" w:hAnsi="Verdana"/>
          <w:sz w:val="20"/>
          <w:szCs w:val="20"/>
        </w:rPr>
      </w:pPr>
      <w:r w:rsidRPr="00A52E36">
        <w:rPr>
          <w:rFonts w:ascii="Verdana" w:hAnsi="Verdana"/>
          <w:sz w:val="20"/>
          <w:szCs w:val="20"/>
        </w:rPr>
        <w:t>zawarta w dniu ……………………………………………… r. w Warszawie pomiędzy:</w:t>
      </w:r>
    </w:p>
    <w:p w:rsidR="00C0522E" w:rsidRPr="00A52E36" w:rsidRDefault="00C0522E" w:rsidP="00C0522E">
      <w:pPr>
        <w:spacing w:after="120"/>
        <w:jc w:val="both"/>
        <w:rPr>
          <w:rFonts w:ascii="Verdana" w:hAnsi="Verdana"/>
          <w:sz w:val="20"/>
          <w:szCs w:val="20"/>
        </w:rPr>
      </w:pPr>
    </w:p>
    <w:p w:rsidR="00C0522E" w:rsidRPr="00A52E36" w:rsidRDefault="00C0522E" w:rsidP="00C0522E">
      <w:pPr>
        <w:spacing w:after="120"/>
        <w:jc w:val="both"/>
        <w:rPr>
          <w:rFonts w:ascii="Verdana" w:hAnsi="Verdana"/>
          <w:sz w:val="20"/>
          <w:szCs w:val="20"/>
        </w:rPr>
      </w:pPr>
      <w:r w:rsidRPr="00A52E36">
        <w:rPr>
          <w:rFonts w:ascii="Verdana" w:hAnsi="Verdana"/>
          <w:sz w:val="20"/>
          <w:szCs w:val="20"/>
        </w:rPr>
        <w:t>Skarbem Państwa - Ministrem Sprawiedliwości z siedzibą w Warszawie,  Al. Ujazdowskie 11, 00-950 Warszawa, zwanym dalej „Zamawiającym”, reprezentowanym przez:</w:t>
      </w:r>
    </w:p>
    <w:p w:rsidR="00C0522E" w:rsidRPr="00A52E36" w:rsidRDefault="00C0522E" w:rsidP="00C0522E">
      <w:pPr>
        <w:spacing w:after="120"/>
        <w:jc w:val="both"/>
        <w:rPr>
          <w:rFonts w:ascii="Verdana" w:hAnsi="Verdana"/>
          <w:sz w:val="20"/>
          <w:szCs w:val="20"/>
        </w:rPr>
      </w:pPr>
      <w:r w:rsidRPr="00A52E36">
        <w:rPr>
          <w:rFonts w:ascii="Verdana" w:hAnsi="Verdana"/>
          <w:sz w:val="20"/>
          <w:szCs w:val="20"/>
        </w:rPr>
        <w:t>………………………………………………………………………………………………………………………………………………</w:t>
      </w:r>
    </w:p>
    <w:p w:rsidR="00C0522E" w:rsidRPr="00A52E36" w:rsidRDefault="00C0522E" w:rsidP="00C0522E">
      <w:pPr>
        <w:widowControl w:val="0"/>
        <w:suppressAutoHyphens/>
        <w:spacing w:after="120"/>
        <w:jc w:val="both"/>
        <w:rPr>
          <w:rFonts w:ascii="Verdana" w:hAnsi="Verdana"/>
          <w:snapToGrid w:val="0"/>
          <w:sz w:val="20"/>
          <w:szCs w:val="20"/>
        </w:rPr>
      </w:pPr>
      <w:r w:rsidRPr="00A52E36">
        <w:rPr>
          <w:rFonts w:ascii="Verdana" w:hAnsi="Verdana"/>
          <w:snapToGrid w:val="0"/>
          <w:sz w:val="20"/>
          <w:szCs w:val="20"/>
        </w:rPr>
        <w:t>a</w:t>
      </w:r>
    </w:p>
    <w:p w:rsidR="00C0522E" w:rsidRPr="00A52E36" w:rsidRDefault="00C0522E" w:rsidP="00C0522E">
      <w:pPr>
        <w:widowControl w:val="0"/>
        <w:suppressAutoHyphens/>
        <w:spacing w:line="360" w:lineRule="auto"/>
        <w:jc w:val="both"/>
        <w:rPr>
          <w:rFonts w:ascii="Verdana" w:hAnsi="Verdana"/>
          <w:snapToGrid w:val="0"/>
          <w:sz w:val="20"/>
          <w:szCs w:val="20"/>
        </w:rPr>
      </w:pPr>
      <w:r w:rsidRPr="00A52E36">
        <w:rPr>
          <w:rFonts w:ascii="Verdana" w:hAnsi="Verdana"/>
          <w:snapToGrid w:val="0"/>
          <w:sz w:val="20"/>
          <w:szCs w:val="20"/>
        </w:rPr>
        <w:t>………………………………………………………………………………………………………………………………………………, z siedzibą ul. …………………………………………………………………………………………………………………, ………-…………… …………………………………………………………………………………, zarejestrowaną w ……………………………………………………………………………………………………………………………………………… pod numerem ………………………………………………………………………………………………………………………</w:t>
      </w:r>
    </w:p>
    <w:p w:rsidR="00C0522E" w:rsidRPr="00A52E36" w:rsidRDefault="00C0522E" w:rsidP="00C0522E">
      <w:pPr>
        <w:widowControl w:val="0"/>
        <w:suppressAutoHyphens/>
        <w:spacing w:after="120"/>
        <w:jc w:val="both"/>
        <w:rPr>
          <w:rFonts w:ascii="Verdana" w:hAnsi="Verdana"/>
          <w:snapToGrid w:val="0"/>
          <w:sz w:val="20"/>
          <w:szCs w:val="20"/>
        </w:rPr>
      </w:pPr>
    </w:p>
    <w:p w:rsidR="00C0522E" w:rsidRPr="00A52E36" w:rsidRDefault="00C0522E" w:rsidP="00C0522E">
      <w:pPr>
        <w:widowControl w:val="0"/>
        <w:suppressAutoHyphens/>
        <w:spacing w:after="120"/>
        <w:jc w:val="both"/>
        <w:rPr>
          <w:rFonts w:ascii="Verdana" w:hAnsi="Verdana"/>
          <w:snapToGrid w:val="0"/>
          <w:sz w:val="20"/>
          <w:szCs w:val="20"/>
        </w:rPr>
      </w:pPr>
      <w:r w:rsidRPr="00A52E36">
        <w:rPr>
          <w:rFonts w:ascii="Verdana" w:hAnsi="Verdana"/>
          <w:snapToGrid w:val="0"/>
          <w:sz w:val="20"/>
          <w:szCs w:val="20"/>
        </w:rPr>
        <w:t>reprezentowaną przez:</w:t>
      </w:r>
    </w:p>
    <w:p w:rsidR="00C0522E" w:rsidRPr="00A52E36" w:rsidRDefault="00C0522E" w:rsidP="00C0522E">
      <w:pPr>
        <w:widowControl w:val="0"/>
        <w:suppressAutoHyphens/>
        <w:spacing w:after="240"/>
        <w:jc w:val="both"/>
        <w:rPr>
          <w:rFonts w:ascii="Verdana" w:hAnsi="Verdana"/>
          <w:snapToGrid w:val="0"/>
          <w:sz w:val="20"/>
          <w:szCs w:val="20"/>
        </w:rPr>
      </w:pPr>
      <w:r w:rsidRPr="00A52E36">
        <w:rPr>
          <w:rFonts w:ascii="Verdana" w:hAnsi="Verdana"/>
          <w:snapToGrid w:val="0"/>
          <w:sz w:val="20"/>
          <w:szCs w:val="20"/>
        </w:rPr>
        <w:t>…………………………………………………………… - ………………………………………………………………………………</w:t>
      </w:r>
    </w:p>
    <w:p w:rsidR="00C0522E" w:rsidRPr="00A52E36" w:rsidRDefault="00C0522E" w:rsidP="00C0522E">
      <w:pPr>
        <w:spacing w:after="120"/>
        <w:jc w:val="both"/>
        <w:rPr>
          <w:rFonts w:ascii="Verdana" w:hAnsi="Verdana"/>
          <w:sz w:val="20"/>
          <w:szCs w:val="20"/>
        </w:rPr>
      </w:pPr>
      <w:r w:rsidRPr="00A52E36">
        <w:rPr>
          <w:rFonts w:ascii="Verdana" w:hAnsi="Verdana"/>
          <w:sz w:val="20"/>
          <w:szCs w:val="20"/>
        </w:rPr>
        <w:t>łącznie zwanych „Stronami” w dalszej części Umowy,</w:t>
      </w:r>
    </w:p>
    <w:p w:rsidR="00C0522E" w:rsidRPr="00A52E36" w:rsidRDefault="00C0522E" w:rsidP="00C0522E">
      <w:pPr>
        <w:spacing w:after="120"/>
        <w:jc w:val="both"/>
        <w:rPr>
          <w:rFonts w:ascii="Verdana" w:hAnsi="Verdana"/>
          <w:sz w:val="20"/>
          <w:szCs w:val="20"/>
        </w:rPr>
      </w:pPr>
      <w:r w:rsidRPr="00A52E36">
        <w:rPr>
          <w:rFonts w:ascii="Verdana" w:hAnsi="Verdana"/>
          <w:sz w:val="20"/>
          <w:szCs w:val="20"/>
        </w:rPr>
        <w:t>o następującej treści:</w:t>
      </w:r>
    </w:p>
    <w:p w:rsidR="00C0522E" w:rsidRPr="00A52E36" w:rsidRDefault="00C0522E" w:rsidP="00C0522E">
      <w:pPr>
        <w:tabs>
          <w:tab w:val="left" w:pos="1440"/>
        </w:tabs>
        <w:spacing w:after="120"/>
        <w:jc w:val="both"/>
        <w:rPr>
          <w:rFonts w:ascii="Verdana" w:hAnsi="Verdana"/>
          <w:sz w:val="20"/>
          <w:szCs w:val="20"/>
        </w:rPr>
      </w:pPr>
      <w:r w:rsidRPr="00A52E36">
        <w:rPr>
          <w:rFonts w:ascii="Verdana" w:hAnsi="Verdana"/>
          <w:sz w:val="20"/>
          <w:szCs w:val="20"/>
        </w:rPr>
        <w:tab/>
      </w:r>
    </w:p>
    <w:p w:rsidR="00C0522E" w:rsidRPr="00A52E36" w:rsidRDefault="00C0522E" w:rsidP="00C0522E">
      <w:pPr>
        <w:spacing w:after="120"/>
        <w:jc w:val="center"/>
        <w:rPr>
          <w:rFonts w:ascii="Verdana" w:hAnsi="Verdana"/>
          <w:sz w:val="20"/>
          <w:szCs w:val="20"/>
        </w:rPr>
      </w:pPr>
      <w:r w:rsidRPr="00A52E36">
        <w:rPr>
          <w:rFonts w:ascii="Verdana" w:hAnsi="Verdana"/>
          <w:sz w:val="20"/>
          <w:szCs w:val="20"/>
        </w:rPr>
        <w:t>§ 1.</w:t>
      </w:r>
    </w:p>
    <w:p w:rsidR="00C0522E" w:rsidRPr="00A52E36" w:rsidRDefault="00C0522E" w:rsidP="00C0522E">
      <w:pPr>
        <w:numPr>
          <w:ilvl w:val="0"/>
          <w:numId w:val="66"/>
        </w:numPr>
        <w:spacing w:after="120"/>
        <w:jc w:val="both"/>
        <w:rPr>
          <w:rFonts w:ascii="Verdana" w:hAnsi="Verdana"/>
          <w:sz w:val="20"/>
          <w:szCs w:val="20"/>
        </w:rPr>
      </w:pPr>
      <w:r w:rsidRPr="00A52E36">
        <w:rPr>
          <w:rFonts w:ascii="Verdana" w:hAnsi="Verdana"/>
          <w:sz w:val="20"/>
          <w:szCs w:val="20"/>
        </w:rPr>
        <w:t>W wyniku przeprowadzonego postępowania o udzielenie zamówienia publicznego w trybie przetargu nieograniczonego, zgodnie z ustawą z dnia 29 stycznia 2004 roku Prawo zamówień publicznych (Dz. U. 2013  poz. 907 ze zm.), Zamawiający zleca, a Wykonawca zobowiązuje się do:</w:t>
      </w:r>
    </w:p>
    <w:p w:rsidR="00C0522E" w:rsidRPr="00A52E36" w:rsidRDefault="00C0522E" w:rsidP="00C0522E">
      <w:pPr>
        <w:ind w:left="1083" w:hanging="375"/>
        <w:jc w:val="both"/>
        <w:rPr>
          <w:rFonts w:ascii="Verdana" w:hAnsi="Verdana"/>
          <w:bCs/>
          <w:sz w:val="20"/>
          <w:szCs w:val="20"/>
        </w:rPr>
      </w:pPr>
      <w:r w:rsidRPr="00A52E36">
        <w:rPr>
          <w:rFonts w:ascii="Verdana" w:hAnsi="Verdana"/>
          <w:sz w:val="20"/>
          <w:szCs w:val="20"/>
        </w:rPr>
        <w:t>1)</w:t>
      </w:r>
      <w:r w:rsidRPr="00A52E36">
        <w:rPr>
          <w:rFonts w:ascii="Verdana" w:hAnsi="Verdana"/>
          <w:sz w:val="20"/>
          <w:szCs w:val="20"/>
        </w:rPr>
        <w:tab/>
        <w:t>przygotowania oraz realizacji kampanii społecznej w Polsce na temat alternatywnej metody rozwiązywania sporów jaką jest mediacja</w:t>
      </w:r>
      <w:r w:rsidRPr="00A52E36">
        <w:rPr>
          <w:rFonts w:ascii="Verdana" w:hAnsi="Verdana"/>
          <w:bCs/>
          <w:sz w:val="20"/>
          <w:szCs w:val="20"/>
        </w:rPr>
        <w:t>, w tym w szczególności:</w:t>
      </w:r>
      <w:r w:rsidRPr="00A52E36">
        <w:rPr>
          <w:rFonts w:ascii="Verdana" w:hAnsi="Verdana"/>
          <w:sz w:val="20"/>
          <w:szCs w:val="20"/>
        </w:rPr>
        <w:t xml:space="preserve"> przygotowania przekazu, opracowania media planu (harmonogramu produkcji i planu medialnego) oraz przeprowadzenia kampanii w formie cyklu 16 konferencji w województwach - </w:t>
      </w:r>
      <w:r w:rsidRPr="00A52E36">
        <w:rPr>
          <w:rFonts w:ascii="Verdana" w:eastAsia="Calibri" w:hAnsi="Verdana"/>
          <w:sz w:val="20"/>
          <w:szCs w:val="20"/>
        </w:rPr>
        <w:t xml:space="preserve">po 1 konferencji w każdym </w:t>
      </w:r>
      <w:r w:rsidRPr="00A52E36">
        <w:rPr>
          <w:rFonts w:ascii="Verdana" w:eastAsia="Calibri" w:hAnsi="Verdana"/>
          <w:sz w:val="20"/>
          <w:szCs w:val="20"/>
        </w:rPr>
        <w:lastRenderedPageBreak/>
        <w:t>mieście wojewódzkim RP</w:t>
      </w:r>
      <w:r w:rsidRPr="00A52E36">
        <w:rPr>
          <w:rFonts w:ascii="Verdana" w:hAnsi="Verdana"/>
          <w:sz w:val="20"/>
          <w:szCs w:val="20"/>
        </w:rPr>
        <w:t>, promocji w serwisach społecznościowych i Internecie, cyklu artykułów prasowych oraz wyprodukowania krótkiego filmu o mediacji;</w:t>
      </w:r>
    </w:p>
    <w:p w:rsidR="00C0522E" w:rsidRPr="00A52E36" w:rsidRDefault="00C0522E" w:rsidP="00C0522E">
      <w:pPr>
        <w:ind w:left="1083" w:hanging="375"/>
        <w:jc w:val="both"/>
        <w:rPr>
          <w:rFonts w:ascii="Verdana" w:hAnsi="Verdana"/>
          <w:bCs/>
          <w:sz w:val="20"/>
          <w:szCs w:val="20"/>
        </w:rPr>
      </w:pPr>
      <w:r w:rsidRPr="00A52E36">
        <w:rPr>
          <w:rFonts w:ascii="Verdana" w:hAnsi="Verdana"/>
          <w:bCs/>
          <w:sz w:val="20"/>
          <w:szCs w:val="20"/>
        </w:rPr>
        <w:t>2)</w:t>
      </w:r>
      <w:r w:rsidRPr="00A52E36">
        <w:rPr>
          <w:rFonts w:ascii="Verdana" w:hAnsi="Verdana"/>
          <w:b/>
          <w:bCs/>
          <w:sz w:val="20"/>
          <w:szCs w:val="20"/>
        </w:rPr>
        <w:t xml:space="preserve"> </w:t>
      </w:r>
      <w:r w:rsidRPr="00A52E36">
        <w:rPr>
          <w:rFonts w:ascii="Verdana" w:hAnsi="Verdana"/>
          <w:bCs/>
          <w:sz w:val="20"/>
          <w:szCs w:val="20"/>
        </w:rPr>
        <w:t>opracowania raportu końcowego z przeprowadzonych działań i dostarczenia go do siedziby Zamawiającego w wersji papierowej i elektronicznej;</w:t>
      </w:r>
    </w:p>
    <w:p w:rsidR="00C0522E" w:rsidRPr="00A52E36" w:rsidRDefault="00C0522E" w:rsidP="00C0522E">
      <w:pPr>
        <w:spacing w:after="120"/>
        <w:ind w:left="360"/>
        <w:jc w:val="both"/>
        <w:rPr>
          <w:rFonts w:ascii="Verdana" w:hAnsi="Verdana"/>
          <w:sz w:val="20"/>
          <w:szCs w:val="20"/>
        </w:rPr>
      </w:pPr>
      <w:r w:rsidRPr="00A52E36">
        <w:rPr>
          <w:rFonts w:ascii="Verdana" w:hAnsi="Verdana"/>
          <w:sz w:val="20"/>
          <w:szCs w:val="20"/>
        </w:rPr>
        <w:t xml:space="preserve">na zasadach określonych w niniejszej Umowie oraz Załącznikach do Umowy, a Zamawiający zobowiązuje się zapłacić za wykonany i odebrany przedmiot Umowy wynagrodzenie określone w § 4. </w:t>
      </w:r>
    </w:p>
    <w:p w:rsidR="00C0522E" w:rsidRPr="00A52E36" w:rsidRDefault="00C0522E" w:rsidP="00C0522E">
      <w:pPr>
        <w:numPr>
          <w:ilvl w:val="0"/>
          <w:numId w:val="66"/>
        </w:numPr>
        <w:spacing w:after="120"/>
        <w:jc w:val="both"/>
        <w:rPr>
          <w:rFonts w:ascii="Verdana" w:hAnsi="Verdana"/>
          <w:bCs/>
          <w:i/>
          <w:sz w:val="20"/>
          <w:szCs w:val="20"/>
        </w:rPr>
      </w:pPr>
      <w:r w:rsidRPr="00A52E36">
        <w:rPr>
          <w:rFonts w:ascii="Verdana" w:hAnsi="Verdana"/>
          <w:bCs/>
          <w:sz w:val="20"/>
          <w:szCs w:val="20"/>
        </w:rPr>
        <w:t>Szczegółowy</w:t>
      </w:r>
      <w:r w:rsidRPr="00A52E36">
        <w:rPr>
          <w:rFonts w:ascii="Verdana" w:hAnsi="Verdana"/>
          <w:b/>
          <w:bCs/>
          <w:sz w:val="20"/>
          <w:szCs w:val="20"/>
        </w:rPr>
        <w:t xml:space="preserve"> </w:t>
      </w:r>
      <w:r w:rsidRPr="00A52E36">
        <w:rPr>
          <w:rFonts w:ascii="Verdana" w:hAnsi="Verdana"/>
          <w:bCs/>
          <w:sz w:val="20"/>
          <w:szCs w:val="20"/>
        </w:rPr>
        <w:t xml:space="preserve">opis przedmiotu umowy i warunki jego realizacji określa </w:t>
      </w:r>
      <w:r w:rsidRPr="00A52E36">
        <w:rPr>
          <w:rFonts w:ascii="Verdana" w:hAnsi="Verdana"/>
          <w:bCs/>
          <w:sz w:val="20"/>
          <w:szCs w:val="20"/>
          <w:u w:val="single"/>
        </w:rPr>
        <w:t>Załącznik nr 1</w:t>
      </w:r>
      <w:r w:rsidRPr="00A52E36">
        <w:rPr>
          <w:rFonts w:ascii="Verdana" w:hAnsi="Verdana"/>
          <w:bCs/>
          <w:sz w:val="20"/>
          <w:szCs w:val="20"/>
        </w:rPr>
        <w:t xml:space="preserve"> do Umowy</w:t>
      </w:r>
      <w:r w:rsidRPr="00A52E36">
        <w:rPr>
          <w:rFonts w:ascii="Verdana" w:hAnsi="Verdana"/>
          <w:bCs/>
          <w:i/>
          <w:sz w:val="20"/>
          <w:szCs w:val="20"/>
        </w:rPr>
        <w:t>.</w:t>
      </w:r>
    </w:p>
    <w:p w:rsidR="00C0522E" w:rsidRPr="00A52E36" w:rsidRDefault="00C0522E" w:rsidP="00C0522E">
      <w:pPr>
        <w:numPr>
          <w:ilvl w:val="0"/>
          <w:numId w:val="66"/>
        </w:numPr>
        <w:spacing w:after="120"/>
        <w:jc w:val="both"/>
        <w:rPr>
          <w:rFonts w:ascii="Verdana" w:hAnsi="Verdana"/>
          <w:bCs/>
          <w:i/>
          <w:sz w:val="20"/>
          <w:szCs w:val="20"/>
        </w:rPr>
      </w:pPr>
      <w:r w:rsidRPr="00A52E36">
        <w:rPr>
          <w:rFonts w:ascii="Verdana" w:hAnsi="Verdana"/>
          <w:sz w:val="20"/>
          <w:szCs w:val="20"/>
        </w:rPr>
        <w:t>Przedmiot Umowy finansowany jest ze środków funduszy norweskich (pochodzących z bezzwrotnej pomocy zagranicznej w ramach Projektu nr 6 „Propagowanie alternatywnych metod rozwiązywania sporów”, realizowanego w ramach Programu Operacyjnego „Budowanie potencjału instytucjonalnego i współpraca w obszarze wymiaru sprawiedliwości/Poprawa skuteczności wymiaru sprawiedliwości”, współfinansowanego z Norweskiego Mechanizmu Finansowego 2009-2014) oraz środków krajowych (środków własnych Zamawiającego).</w:t>
      </w:r>
    </w:p>
    <w:p w:rsidR="00C0522E" w:rsidRPr="00A52E36" w:rsidRDefault="00C0522E" w:rsidP="00C0522E">
      <w:pPr>
        <w:spacing w:after="120"/>
        <w:jc w:val="both"/>
        <w:rPr>
          <w:rFonts w:ascii="Verdana" w:hAnsi="Verdana"/>
          <w:sz w:val="20"/>
          <w:szCs w:val="20"/>
        </w:rPr>
      </w:pPr>
    </w:p>
    <w:p w:rsidR="00C0522E" w:rsidRPr="00A52E36" w:rsidRDefault="00C0522E" w:rsidP="00C0522E">
      <w:pPr>
        <w:spacing w:after="120"/>
        <w:jc w:val="center"/>
        <w:rPr>
          <w:rFonts w:ascii="Verdana" w:hAnsi="Verdana"/>
          <w:sz w:val="20"/>
          <w:szCs w:val="20"/>
        </w:rPr>
      </w:pPr>
      <w:r w:rsidRPr="00A52E36">
        <w:rPr>
          <w:rFonts w:ascii="Verdana" w:hAnsi="Verdana"/>
          <w:sz w:val="20"/>
          <w:szCs w:val="20"/>
        </w:rPr>
        <w:t xml:space="preserve">§ 2. </w:t>
      </w:r>
    </w:p>
    <w:p w:rsidR="00C0522E" w:rsidRPr="00A52E36" w:rsidRDefault="00C0522E" w:rsidP="00C0522E">
      <w:pPr>
        <w:numPr>
          <w:ilvl w:val="0"/>
          <w:numId w:val="68"/>
        </w:numPr>
        <w:tabs>
          <w:tab w:val="clear" w:pos="720"/>
          <w:tab w:val="num" w:pos="426"/>
        </w:tabs>
        <w:spacing w:after="120"/>
        <w:ind w:left="426"/>
        <w:jc w:val="both"/>
        <w:rPr>
          <w:rFonts w:ascii="Verdana" w:hAnsi="Verdana"/>
          <w:sz w:val="20"/>
          <w:szCs w:val="20"/>
        </w:rPr>
      </w:pPr>
      <w:r w:rsidRPr="00A52E36">
        <w:rPr>
          <w:rFonts w:ascii="Verdana" w:hAnsi="Verdana"/>
          <w:sz w:val="20"/>
          <w:szCs w:val="20"/>
        </w:rPr>
        <w:t>Termin wykonania przedmiotu Umowy: nie dłuższy niż  do dn. 31 marca 2016 r.</w:t>
      </w:r>
    </w:p>
    <w:p w:rsidR="00C0522E" w:rsidRPr="00A52E36" w:rsidRDefault="00C0522E" w:rsidP="00C0522E">
      <w:pPr>
        <w:numPr>
          <w:ilvl w:val="0"/>
          <w:numId w:val="68"/>
        </w:numPr>
        <w:tabs>
          <w:tab w:val="clear" w:pos="720"/>
        </w:tabs>
        <w:spacing w:after="120"/>
        <w:ind w:left="426"/>
        <w:jc w:val="both"/>
        <w:rPr>
          <w:rFonts w:ascii="Verdana" w:hAnsi="Verdana"/>
          <w:sz w:val="20"/>
          <w:szCs w:val="20"/>
        </w:rPr>
      </w:pPr>
      <w:r w:rsidRPr="00A52E36">
        <w:rPr>
          <w:rFonts w:ascii="Verdana" w:hAnsi="Verdana"/>
          <w:sz w:val="20"/>
          <w:szCs w:val="20"/>
        </w:rPr>
        <w:t xml:space="preserve">Wykonawca  zrealizuje  przedmiot  Umowy  w  etapach  i  terminach  wskazanych  w Harmonogramie realizacji przedmiotu Umowy stanowiącym </w:t>
      </w:r>
      <w:r w:rsidRPr="00A52E36">
        <w:rPr>
          <w:rFonts w:ascii="Verdana" w:hAnsi="Verdana"/>
          <w:sz w:val="20"/>
          <w:szCs w:val="20"/>
          <w:u w:val="single"/>
        </w:rPr>
        <w:t>Załącznik nr 2</w:t>
      </w:r>
      <w:r w:rsidRPr="00A52E36">
        <w:rPr>
          <w:rFonts w:ascii="Verdana" w:hAnsi="Verdana"/>
          <w:sz w:val="20"/>
          <w:szCs w:val="20"/>
        </w:rPr>
        <w:t xml:space="preserve"> do Umowy, przy czym sam okres organizacji konferencji, promocji w serwisach społecznościowych i Internecie oraz publikacji artykułów prasowych wyniesie nie mniej niż 8 tygodni. </w:t>
      </w:r>
    </w:p>
    <w:p w:rsidR="00C0522E" w:rsidRPr="00A52E36" w:rsidRDefault="00C0522E" w:rsidP="00C0522E">
      <w:pPr>
        <w:numPr>
          <w:ilvl w:val="0"/>
          <w:numId w:val="68"/>
        </w:numPr>
        <w:tabs>
          <w:tab w:val="clear" w:pos="720"/>
          <w:tab w:val="num" w:pos="426"/>
        </w:tabs>
        <w:spacing w:after="120"/>
        <w:ind w:left="426"/>
        <w:jc w:val="both"/>
        <w:rPr>
          <w:rFonts w:ascii="Verdana" w:hAnsi="Verdana"/>
          <w:sz w:val="20"/>
          <w:szCs w:val="20"/>
        </w:rPr>
      </w:pPr>
      <w:r w:rsidRPr="00A52E36">
        <w:rPr>
          <w:rFonts w:ascii="Verdana" w:hAnsi="Verdana"/>
          <w:sz w:val="20"/>
          <w:szCs w:val="20"/>
        </w:rPr>
        <w:t>Zamawiający w terminie 1 dnia od dnia podpisania Umowy udostępni Wykonawcy znak graficzny „Masz prawo do mediacji”, z wykorzystaniem którego Wykonawca przygotuje niezbędną do prawidłowego wykonania przedmiotu Umowy koncepcję kreatywną przekazu kampanii.</w:t>
      </w:r>
    </w:p>
    <w:p w:rsidR="00C0522E" w:rsidRPr="00A52E36" w:rsidRDefault="00C0522E" w:rsidP="00C0522E">
      <w:pPr>
        <w:numPr>
          <w:ilvl w:val="0"/>
          <w:numId w:val="68"/>
        </w:numPr>
        <w:tabs>
          <w:tab w:val="clear" w:pos="720"/>
          <w:tab w:val="num" w:pos="426"/>
        </w:tabs>
        <w:spacing w:after="120"/>
        <w:ind w:left="426"/>
        <w:jc w:val="both"/>
        <w:rPr>
          <w:rFonts w:ascii="Verdana" w:hAnsi="Verdana"/>
          <w:sz w:val="20"/>
          <w:szCs w:val="20"/>
        </w:rPr>
      </w:pPr>
      <w:r w:rsidRPr="00A52E36">
        <w:rPr>
          <w:rFonts w:ascii="Verdana" w:hAnsi="Verdana"/>
          <w:sz w:val="20"/>
          <w:szCs w:val="20"/>
        </w:rPr>
        <w:t>W terminie 21 dni od dnia podpisania Umowy Wykonawca przedstawi Zamawiającemu linię kreatywną kampanii (hasło przewodnie  i znak graficzny kampanii, scenariusze/programy konferencji, w tym materiały przeznaczone do ich promocji, materiały przeznaczone do publikacji w serwisach społecznościowych i Internecie, treść artykułów prasowych, scenariusz krótkiego filmu o mediacji). Zamawiający dokona akceptacji ww. materiałów w terminie 4 dni od ich otrzymania lub zgłosi ewentualne uwagi. Wykonawca będzie zobowiązany do bezzwłocznego poprawienia ww. materiałów.</w:t>
      </w:r>
    </w:p>
    <w:p w:rsidR="00C0522E" w:rsidRPr="00A52E36" w:rsidRDefault="00C0522E" w:rsidP="00C0522E">
      <w:pPr>
        <w:numPr>
          <w:ilvl w:val="0"/>
          <w:numId w:val="68"/>
        </w:numPr>
        <w:tabs>
          <w:tab w:val="clear" w:pos="720"/>
          <w:tab w:val="num" w:pos="426"/>
        </w:tabs>
        <w:spacing w:after="120"/>
        <w:ind w:left="426"/>
        <w:jc w:val="both"/>
        <w:rPr>
          <w:rFonts w:ascii="Verdana" w:hAnsi="Verdana"/>
          <w:sz w:val="20"/>
          <w:szCs w:val="20"/>
        </w:rPr>
      </w:pPr>
      <w:r w:rsidRPr="00A52E36">
        <w:rPr>
          <w:rFonts w:ascii="Verdana" w:hAnsi="Verdana"/>
          <w:sz w:val="20"/>
          <w:szCs w:val="20"/>
        </w:rPr>
        <w:t>W terminie 3 dni od akceptacji, o której mowa w ust. 4 Wykonawca przedstawi szczegółowy harmonogram produkcji i planu medialnego kampanii. Zamawiający dokona akceptacji harmonogramu w terminie 2 dni lub zgłosi ewentualne uwagi. Wykonawca będzie zobowiązany do bezzwłocznego poprawienia ww. materiałów.</w:t>
      </w:r>
    </w:p>
    <w:p w:rsidR="00C0522E" w:rsidRPr="00A52E36" w:rsidRDefault="00C0522E" w:rsidP="00C0522E">
      <w:pPr>
        <w:numPr>
          <w:ilvl w:val="0"/>
          <w:numId w:val="68"/>
        </w:numPr>
        <w:tabs>
          <w:tab w:val="clear" w:pos="720"/>
          <w:tab w:val="num" w:pos="426"/>
        </w:tabs>
        <w:spacing w:after="120"/>
        <w:ind w:left="426"/>
        <w:jc w:val="both"/>
        <w:rPr>
          <w:rFonts w:ascii="Verdana" w:hAnsi="Verdana"/>
          <w:sz w:val="20"/>
          <w:szCs w:val="20"/>
        </w:rPr>
      </w:pPr>
      <w:r w:rsidRPr="00A52E36">
        <w:rPr>
          <w:rFonts w:ascii="Verdana" w:hAnsi="Verdana"/>
          <w:sz w:val="20"/>
          <w:szCs w:val="20"/>
        </w:rPr>
        <w:t xml:space="preserve">W terminie 3 dni od akceptacji, o której mowa w ust. 5, Wykonawca przygotuje ostateczne wersje materiałów kampanii (hasło przewodnie  i znak graficzny kampanii, scenariusze/programy konferencji, w tym materiały przeznaczone do ich promocji, materiały przeznaczone do publikacji w serwisach społecznościowych i </w:t>
      </w:r>
      <w:r w:rsidRPr="00A52E36">
        <w:rPr>
          <w:rFonts w:ascii="Verdana" w:hAnsi="Verdana"/>
          <w:sz w:val="20"/>
          <w:szCs w:val="20"/>
        </w:rPr>
        <w:lastRenderedPageBreak/>
        <w:t>Internecie, treść artykułów prasowych, scenariusz krótkiego filmu o mediacji). Zamawiający dokona akceptacji ww. ostatecznych wersji materiałów w terminie 2 dni.</w:t>
      </w:r>
    </w:p>
    <w:p w:rsidR="00C0522E" w:rsidRPr="00A52E36" w:rsidRDefault="00C0522E" w:rsidP="00C0522E">
      <w:pPr>
        <w:numPr>
          <w:ilvl w:val="0"/>
          <w:numId w:val="68"/>
        </w:numPr>
        <w:tabs>
          <w:tab w:val="clear" w:pos="720"/>
          <w:tab w:val="num" w:pos="426"/>
        </w:tabs>
        <w:spacing w:after="120"/>
        <w:ind w:left="426"/>
        <w:jc w:val="both"/>
        <w:rPr>
          <w:rFonts w:ascii="Verdana" w:hAnsi="Verdana"/>
          <w:sz w:val="20"/>
          <w:szCs w:val="20"/>
        </w:rPr>
      </w:pPr>
      <w:r w:rsidRPr="00A52E36">
        <w:rPr>
          <w:rFonts w:ascii="Verdana" w:hAnsi="Verdana"/>
          <w:sz w:val="20"/>
          <w:szCs w:val="20"/>
        </w:rPr>
        <w:t xml:space="preserve">W terminie 10 dni od akceptacji, o której mowa w ust. 6. Wykonawca wyprodukuje krótki film o mediacji. </w:t>
      </w:r>
    </w:p>
    <w:p w:rsidR="00C0522E" w:rsidRPr="00A52E36" w:rsidRDefault="00C0522E" w:rsidP="00C0522E">
      <w:pPr>
        <w:numPr>
          <w:ilvl w:val="0"/>
          <w:numId w:val="68"/>
        </w:numPr>
        <w:tabs>
          <w:tab w:val="clear" w:pos="720"/>
          <w:tab w:val="num" w:pos="426"/>
        </w:tabs>
        <w:spacing w:after="120"/>
        <w:ind w:left="426"/>
        <w:jc w:val="both"/>
        <w:rPr>
          <w:rFonts w:ascii="Verdana" w:hAnsi="Verdana"/>
          <w:sz w:val="20"/>
          <w:szCs w:val="20"/>
        </w:rPr>
      </w:pPr>
      <w:r w:rsidRPr="00A52E36">
        <w:rPr>
          <w:rFonts w:ascii="Verdana" w:hAnsi="Verdana"/>
          <w:sz w:val="20"/>
          <w:szCs w:val="20"/>
        </w:rPr>
        <w:t>W terminie 7 dni od dnia zakończenia kampanii Wykonawca opracuje i dostarczy do siedziby Zamawiającego raport końcowy z przeprowadzonych działań w wersji papierowej i elektronicznej (na adres poczty elektronicznej wskazany w § 3 ust. 8).</w:t>
      </w:r>
    </w:p>
    <w:p w:rsidR="00C0522E" w:rsidRPr="00A52E36" w:rsidRDefault="00C0522E" w:rsidP="00C0522E">
      <w:pPr>
        <w:numPr>
          <w:ilvl w:val="0"/>
          <w:numId w:val="68"/>
        </w:numPr>
        <w:tabs>
          <w:tab w:val="clear" w:pos="720"/>
          <w:tab w:val="num" w:pos="426"/>
        </w:tabs>
        <w:spacing w:after="120"/>
        <w:ind w:left="426"/>
        <w:jc w:val="both"/>
        <w:rPr>
          <w:rFonts w:ascii="Verdana" w:hAnsi="Verdana"/>
          <w:sz w:val="20"/>
          <w:szCs w:val="20"/>
        </w:rPr>
      </w:pPr>
      <w:r w:rsidRPr="00A52E36">
        <w:rPr>
          <w:rFonts w:ascii="Verdana" w:hAnsi="Verdana"/>
          <w:sz w:val="20"/>
          <w:szCs w:val="20"/>
        </w:rPr>
        <w:t>Wykonawca powiadomi Zamawiającego na piśmie (dopuszczalny faks) z trzydniowym wyprzedzeniem o gotowości dostarczenia i przekazania raportu końcowego oraz protokolarnego odbioru przedmiotu Umowy.</w:t>
      </w:r>
    </w:p>
    <w:p w:rsidR="00C0522E" w:rsidRPr="00A52E36" w:rsidRDefault="00C0522E" w:rsidP="00C0522E">
      <w:pPr>
        <w:spacing w:after="120"/>
        <w:jc w:val="both"/>
        <w:rPr>
          <w:rFonts w:ascii="Verdana" w:hAnsi="Verdana"/>
          <w:sz w:val="20"/>
          <w:szCs w:val="20"/>
        </w:rPr>
      </w:pPr>
    </w:p>
    <w:p w:rsidR="00C0522E" w:rsidRPr="00A52E36" w:rsidRDefault="00C0522E" w:rsidP="00C0522E">
      <w:pPr>
        <w:spacing w:after="120"/>
        <w:ind w:left="360"/>
        <w:jc w:val="center"/>
        <w:rPr>
          <w:rFonts w:ascii="Verdana" w:hAnsi="Verdana"/>
          <w:sz w:val="20"/>
          <w:szCs w:val="20"/>
        </w:rPr>
      </w:pPr>
      <w:r w:rsidRPr="00A52E36">
        <w:rPr>
          <w:rFonts w:ascii="Verdana" w:hAnsi="Verdana"/>
          <w:sz w:val="20"/>
          <w:szCs w:val="20"/>
        </w:rPr>
        <w:t xml:space="preserve">§ 3. </w:t>
      </w:r>
    </w:p>
    <w:p w:rsidR="00C0522E" w:rsidRPr="00A52E36" w:rsidRDefault="00C0522E" w:rsidP="00C0522E">
      <w:pPr>
        <w:spacing w:after="120"/>
        <w:ind w:left="426" w:hanging="360"/>
        <w:jc w:val="both"/>
        <w:rPr>
          <w:rFonts w:ascii="Verdana" w:hAnsi="Verdana"/>
          <w:sz w:val="20"/>
          <w:szCs w:val="20"/>
        </w:rPr>
      </w:pPr>
      <w:r w:rsidRPr="00A52E36">
        <w:rPr>
          <w:rFonts w:ascii="Verdana" w:hAnsi="Verdana"/>
          <w:sz w:val="20"/>
          <w:szCs w:val="20"/>
        </w:rPr>
        <w:t xml:space="preserve">1. Wykonawca oświadcza, że posiada kwalifikacje i doświadczenie niezbędne do wykonania przedmiotu Umowy. </w:t>
      </w:r>
    </w:p>
    <w:p w:rsidR="00C0522E" w:rsidRPr="00A52E36" w:rsidRDefault="00C0522E" w:rsidP="00C0522E">
      <w:pPr>
        <w:spacing w:after="120"/>
        <w:ind w:left="426" w:hanging="360"/>
        <w:jc w:val="both"/>
        <w:rPr>
          <w:rFonts w:ascii="Verdana" w:hAnsi="Verdana"/>
          <w:sz w:val="20"/>
          <w:szCs w:val="20"/>
        </w:rPr>
      </w:pPr>
      <w:r w:rsidRPr="00A52E36">
        <w:rPr>
          <w:rFonts w:ascii="Verdana" w:hAnsi="Verdana"/>
          <w:sz w:val="20"/>
          <w:szCs w:val="20"/>
        </w:rPr>
        <w:t xml:space="preserve">2. Wykonawca zobowiązuje się do wykonania przedmiotu Umowy w sposób należyty, ze starannością wymaganą przy pracach tego rodzaju. </w:t>
      </w:r>
    </w:p>
    <w:p w:rsidR="00C0522E" w:rsidRPr="00A52E36" w:rsidRDefault="00C0522E" w:rsidP="00C0522E">
      <w:pPr>
        <w:spacing w:after="120"/>
        <w:ind w:left="426" w:hanging="360"/>
        <w:jc w:val="both"/>
        <w:rPr>
          <w:rFonts w:ascii="Verdana" w:hAnsi="Verdana"/>
          <w:sz w:val="20"/>
          <w:szCs w:val="20"/>
        </w:rPr>
      </w:pPr>
      <w:r w:rsidRPr="00A52E36">
        <w:rPr>
          <w:rFonts w:ascii="Verdana" w:hAnsi="Verdana"/>
          <w:sz w:val="20"/>
          <w:szCs w:val="20"/>
        </w:rPr>
        <w:t xml:space="preserve">3. Wykonawca zrealizuje przedmiot Umowy przy użyciu własnych materiałów i urządzeń. </w:t>
      </w:r>
    </w:p>
    <w:p w:rsidR="00C0522E" w:rsidRPr="00A52E36" w:rsidRDefault="00C0522E" w:rsidP="00C0522E">
      <w:pPr>
        <w:spacing w:line="360" w:lineRule="auto"/>
        <w:ind w:left="426" w:hanging="360"/>
        <w:jc w:val="both"/>
        <w:rPr>
          <w:rFonts w:ascii="Verdana" w:hAnsi="Verdana"/>
          <w:sz w:val="20"/>
          <w:szCs w:val="20"/>
        </w:rPr>
      </w:pPr>
      <w:r w:rsidRPr="00A52E36">
        <w:rPr>
          <w:rFonts w:ascii="Verdana" w:hAnsi="Verdana"/>
          <w:sz w:val="20"/>
          <w:szCs w:val="20"/>
        </w:rPr>
        <w:t>4. Wykonawca zrealizuje przedmiot Umowy z udziałem osoby Koordynatora zespołu: …………………………………………………………………………………………………………………………………………</w:t>
      </w:r>
    </w:p>
    <w:p w:rsidR="00C0522E" w:rsidRPr="00A52E36" w:rsidRDefault="00C0522E" w:rsidP="00C0522E">
      <w:pPr>
        <w:spacing w:line="360" w:lineRule="auto"/>
        <w:ind w:left="426" w:hanging="360"/>
        <w:jc w:val="both"/>
        <w:rPr>
          <w:rFonts w:ascii="Verdana" w:hAnsi="Verdana"/>
          <w:sz w:val="20"/>
          <w:szCs w:val="20"/>
        </w:rPr>
      </w:pPr>
      <w:r w:rsidRPr="00A52E36">
        <w:rPr>
          <w:rFonts w:ascii="Verdana" w:hAnsi="Verdana"/>
          <w:sz w:val="20"/>
          <w:szCs w:val="20"/>
        </w:rPr>
        <w:t xml:space="preserve">    dane kontaktowe: ……………………………………………………………………………………………………………</w:t>
      </w:r>
    </w:p>
    <w:p w:rsidR="00C0522E" w:rsidRPr="00A52E36" w:rsidRDefault="00C0522E" w:rsidP="00C0522E">
      <w:pPr>
        <w:ind w:left="426" w:hanging="360"/>
        <w:jc w:val="both"/>
        <w:rPr>
          <w:rFonts w:ascii="Verdana" w:hAnsi="Verdana"/>
          <w:sz w:val="20"/>
          <w:szCs w:val="20"/>
        </w:rPr>
      </w:pPr>
      <w:r w:rsidRPr="00A52E36">
        <w:rPr>
          <w:rFonts w:ascii="Verdana" w:hAnsi="Verdana"/>
          <w:sz w:val="20"/>
          <w:szCs w:val="20"/>
        </w:rPr>
        <w:t xml:space="preserve"> </w:t>
      </w:r>
    </w:p>
    <w:p w:rsidR="00C0522E" w:rsidRPr="00A52E36" w:rsidRDefault="00C0522E" w:rsidP="00C0522E">
      <w:pPr>
        <w:spacing w:after="120"/>
        <w:ind w:left="426" w:hanging="360"/>
        <w:jc w:val="both"/>
        <w:rPr>
          <w:rFonts w:ascii="Verdana" w:hAnsi="Verdana"/>
          <w:sz w:val="20"/>
          <w:szCs w:val="20"/>
        </w:rPr>
      </w:pPr>
      <w:r w:rsidRPr="00A52E36">
        <w:rPr>
          <w:rFonts w:ascii="Verdana" w:hAnsi="Verdana"/>
          <w:sz w:val="20"/>
          <w:szCs w:val="20"/>
        </w:rPr>
        <w:t xml:space="preserve">5. Wykonawca jest zobowiązany do informowania Zamawiającego, na jego życzenie, o postępach w realizacji przedmiotu Umowy, a Zamawiający ma prawo do wglądu w proces realizacji przedmiotu Umowy, na każdym etapie realizacji Umowy.  </w:t>
      </w:r>
    </w:p>
    <w:p w:rsidR="00C0522E" w:rsidRPr="00A52E36" w:rsidRDefault="00C0522E" w:rsidP="00C0522E">
      <w:pPr>
        <w:spacing w:after="120"/>
        <w:ind w:left="426" w:hanging="360"/>
        <w:jc w:val="both"/>
        <w:rPr>
          <w:rFonts w:ascii="Verdana" w:hAnsi="Verdana"/>
          <w:sz w:val="20"/>
          <w:szCs w:val="20"/>
        </w:rPr>
      </w:pPr>
      <w:r w:rsidRPr="00A52E36">
        <w:rPr>
          <w:rFonts w:ascii="Verdana" w:hAnsi="Verdana"/>
          <w:sz w:val="20"/>
          <w:szCs w:val="20"/>
        </w:rPr>
        <w:t>6. Wykonawca jest zobowiązany do zachowania w tajemnicy wszelkich informacji uzyskanych w związku z realizacją przedmiotu Umowy, o ile Zamawiający przy ich udostępnianiu poinformował Wykonawcę o poufnym charakterze informacji.</w:t>
      </w:r>
    </w:p>
    <w:p w:rsidR="00C0522E" w:rsidRPr="00A52E36" w:rsidRDefault="00C0522E" w:rsidP="00C0522E">
      <w:pPr>
        <w:spacing w:after="120"/>
        <w:ind w:left="426" w:hanging="360"/>
        <w:jc w:val="both"/>
        <w:rPr>
          <w:rFonts w:ascii="Verdana" w:hAnsi="Verdana"/>
          <w:sz w:val="20"/>
          <w:szCs w:val="20"/>
        </w:rPr>
      </w:pPr>
      <w:r w:rsidRPr="00A52E36">
        <w:rPr>
          <w:rFonts w:ascii="Verdana" w:hAnsi="Verdana"/>
          <w:sz w:val="20"/>
          <w:szCs w:val="20"/>
        </w:rPr>
        <w:t>7. Strony zobowiązują się do współdziałania, mającego na celu należyte wykonanie przedmiotu Umowy.</w:t>
      </w:r>
    </w:p>
    <w:p w:rsidR="00C0522E" w:rsidRPr="00A52E36" w:rsidRDefault="00C0522E" w:rsidP="00C0522E">
      <w:pPr>
        <w:spacing w:after="120"/>
        <w:ind w:left="426" w:hanging="360"/>
        <w:jc w:val="both"/>
        <w:rPr>
          <w:rFonts w:ascii="Verdana" w:hAnsi="Verdana"/>
          <w:sz w:val="20"/>
          <w:szCs w:val="20"/>
        </w:rPr>
      </w:pPr>
      <w:r w:rsidRPr="00A52E36">
        <w:rPr>
          <w:rFonts w:ascii="Verdana" w:hAnsi="Verdana"/>
          <w:sz w:val="20"/>
          <w:szCs w:val="20"/>
        </w:rPr>
        <w:t>8. Osoby wyznaczone do współdziałania w ramach realizacji Umowy:</w:t>
      </w:r>
    </w:p>
    <w:p w:rsidR="00C0522E" w:rsidRPr="00A52E36" w:rsidRDefault="00C0522E" w:rsidP="00C0522E">
      <w:pPr>
        <w:spacing w:line="360" w:lineRule="auto"/>
        <w:ind w:left="1083" w:hanging="374"/>
        <w:jc w:val="both"/>
        <w:rPr>
          <w:rFonts w:ascii="Verdana" w:hAnsi="Verdana"/>
          <w:sz w:val="20"/>
          <w:szCs w:val="20"/>
        </w:rPr>
      </w:pPr>
      <w:r w:rsidRPr="00A52E36">
        <w:rPr>
          <w:rFonts w:ascii="Verdana" w:hAnsi="Verdana"/>
          <w:sz w:val="20"/>
          <w:szCs w:val="20"/>
        </w:rPr>
        <w:t>1)</w:t>
      </w:r>
      <w:r w:rsidRPr="00A52E36">
        <w:rPr>
          <w:rFonts w:ascii="Verdana" w:hAnsi="Verdana"/>
          <w:sz w:val="20"/>
          <w:szCs w:val="20"/>
        </w:rPr>
        <w:tab/>
        <w:t>ze strony Zamawiającego: ……………………………………………………………………………………</w:t>
      </w:r>
    </w:p>
    <w:p w:rsidR="00C0522E" w:rsidRPr="00A52E36" w:rsidRDefault="00C0522E" w:rsidP="00C0522E">
      <w:pPr>
        <w:spacing w:after="120" w:line="360" w:lineRule="auto"/>
        <w:ind w:left="1080"/>
        <w:jc w:val="both"/>
        <w:rPr>
          <w:rFonts w:ascii="Verdana" w:hAnsi="Verdana"/>
          <w:sz w:val="20"/>
          <w:szCs w:val="20"/>
        </w:rPr>
      </w:pPr>
      <w:r w:rsidRPr="00A52E36">
        <w:rPr>
          <w:rFonts w:ascii="Verdana" w:hAnsi="Verdana"/>
          <w:sz w:val="20"/>
          <w:szCs w:val="20"/>
        </w:rPr>
        <w:t>dane kontaktowe: ………………………………………………………………………………………………;</w:t>
      </w:r>
    </w:p>
    <w:p w:rsidR="00C0522E" w:rsidRPr="00A52E36" w:rsidRDefault="00C0522E" w:rsidP="00C0522E">
      <w:pPr>
        <w:spacing w:line="360" w:lineRule="auto"/>
        <w:ind w:left="1083" w:hanging="374"/>
        <w:jc w:val="both"/>
        <w:rPr>
          <w:rFonts w:ascii="Verdana" w:hAnsi="Verdana"/>
          <w:sz w:val="20"/>
          <w:szCs w:val="20"/>
        </w:rPr>
      </w:pPr>
      <w:r w:rsidRPr="00A52E36">
        <w:rPr>
          <w:rFonts w:ascii="Verdana" w:hAnsi="Verdana"/>
          <w:sz w:val="20"/>
          <w:szCs w:val="20"/>
        </w:rPr>
        <w:t>2) ze strony Wykonawcy: …………………………………………………………………………………………;</w:t>
      </w:r>
    </w:p>
    <w:p w:rsidR="00C0522E" w:rsidRPr="00A52E36" w:rsidRDefault="00C0522E" w:rsidP="00C0522E">
      <w:pPr>
        <w:spacing w:after="120" w:line="360" w:lineRule="auto"/>
        <w:ind w:left="1080"/>
        <w:jc w:val="both"/>
        <w:rPr>
          <w:rFonts w:ascii="Verdana" w:hAnsi="Verdana"/>
          <w:sz w:val="20"/>
          <w:szCs w:val="20"/>
        </w:rPr>
      </w:pPr>
      <w:r w:rsidRPr="00A52E36">
        <w:rPr>
          <w:rFonts w:ascii="Verdana" w:hAnsi="Verdana"/>
          <w:sz w:val="20"/>
          <w:szCs w:val="20"/>
        </w:rPr>
        <w:t>dane kontaktowe: ………………………………………………………………………………………………</w:t>
      </w:r>
    </w:p>
    <w:p w:rsidR="00C0522E" w:rsidRPr="00A52E36" w:rsidRDefault="00C0522E" w:rsidP="00C0522E">
      <w:pPr>
        <w:spacing w:after="120"/>
        <w:ind w:left="360"/>
        <w:jc w:val="both"/>
        <w:rPr>
          <w:rFonts w:ascii="Verdana" w:hAnsi="Verdana"/>
          <w:sz w:val="20"/>
          <w:szCs w:val="20"/>
        </w:rPr>
      </w:pPr>
      <w:r w:rsidRPr="00A52E36">
        <w:rPr>
          <w:rFonts w:ascii="Verdana" w:hAnsi="Verdana"/>
          <w:sz w:val="20"/>
          <w:szCs w:val="20"/>
        </w:rPr>
        <w:t xml:space="preserve">9. Zmiana osób wyznaczonych do merytorycznego współdziałania, o których mowa w ust. 8, może nastąpić poprzez pisemne powiadomienie drugiej Strony Umowy, bez konieczności zmiany Umowy. </w:t>
      </w:r>
    </w:p>
    <w:p w:rsidR="00C0522E" w:rsidRPr="00A52E36" w:rsidRDefault="00C0522E" w:rsidP="00C0522E">
      <w:pPr>
        <w:pStyle w:val="Akapitzlist"/>
        <w:spacing w:after="120"/>
        <w:ind w:left="720"/>
        <w:jc w:val="both"/>
        <w:rPr>
          <w:rFonts w:ascii="Verdana" w:hAnsi="Verdana"/>
          <w:sz w:val="20"/>
          <w:szCs w:val="20"/>
        </w:rPr>
      </w:pPr>
    </w:p>
    <w:p w:rsidR="00C0522E" w:rsidRPr="00A52E36" w:rsidRDefault="00C0522E" w:rsidP="00C0522E">
      <w:pPr>
        <w:spacing w:after="120"/>
        <w:jc w:val="center"/>
        <w:rPr>
          <w:rFonts w:ascii="Verdana" w:hAnsi="Verdana"/>
          <w:sz w:val="20"/>
          <w:szCs w:val="20"/>
        </w:rPr>
      </w:pPr>
      <w:r w:rsidRPr="00A52E36">
        <w:rPr>
          <w:rFonts w:ascii="Verdana" w:hAnsi="Verdana"/>
          <w:sz w:val="20"/>
          <w:szCs w:val="20"/>
        </w:rPr>
        <w:t xml:space="preserve">§ 4. </w:t>
      </w:r>
    </w:p>
    <w:p w:rsidR="00C0522E" w:rsidRPr="00A52E36" w:rsidRDefault="00C0522E" w:rsidP="00C0522E">
      <w:pPr>
        <w:numPr>
          <w:ilvl w:val="0"/>
          <w:numId w:val="61"/>
        </w:numPr>
        <w:tabs>
          <w:tab w:val="clear" w:pos="720"/>
          <w:tab w:val="num" w:pos="426"/>
        </w:tabs>
        <w:spacing w:after="120" w:line="360" w:lineRule="auto"/>
        <w:ind w:left="426" w:hanging="426"/>
        <w:jc w:val="both"/>
        <w:rPr>
          <w:rFonts w:ascii="Verdana" w:hAnsi="Verdana"/>
          <w:sz w:val="20"/>
          <w:szCs w:val="20"/>
        </w:rPr>
      </w:pPr>
      <w:r w:rsidRPr="00A52E36">
        <w:rPr>
          <w:rFonts w:ascii="Verdana" w:hAnsi="Verdana"/>
          <w:sz w:val="20"/>
          <w:szCs w:val="20"/>
        </w:rPr>
        <w:t xml:space="preserve">Strony ustaliły wynagrodzenie należne Wykonawcy za wykonanie przedmiotu Umowy w wysokości ………………………………………………………………… zł (słownie: …………………………………………………………………………………………………………………………………………………………………………………………………………………………………………………………………………………… złotych) brutto, w tym podatek VAT. </w:t>
      </w:r>
    </w:p>
    <w:p w:rsidR="00C0522E" w:rsidRPr="00A52E36" w:rsidRDefault="00C0522E" w:rsidP="00C0522E">
      <w:pPr>
        <w:numPr>
          <w:ilvl w:val="0"/>
          <w:numId w:val="61"/>
        </w:numPr>
        <w:tabs>
          <w:tab w:val="clear" w:pos="720"/>
          <w:tab w:val="num" w:pos="426"/>
        </w:tabs>
        <w:spacing w:after="120"/>
        <w:ind w:left="426" w:hanging="426"/>
        <w:jc w:val="both"/>
        <w:rPr>
          <w:rFonts w:ascii="Verdana" w:hAnsi="Verdana"/>
          <w:sz w:val="20"/>
          <w:szCs w:val="20"/>
        </w:rPr>
      </w:pPr>
      <w:r w:rsidRPr="00A52E36">
        <w:rPr>
          <w:rFonts w:ascii="Verdana" w:hAnsi="Verdana"/>
          <w:sz w:val="20"/>
          <w:szCs w:val="20"/>
        </w:rPr>
        <w:t xml:space="preserve">Wynagrodzenie, o którym mowa w ust. 1, jest wynagrodzeniem ryczałtowym i zawiera wszelkie koszty Wykonawcy oraz wszelkie konieczne do wykonania przedmiotu Umowy opłaty i podatki. </w:t>
      </w:r>
    </w:p>
    <w:p w:rsidR="00C0522E" w:rsidRPr="00A52E36" w:rsidRDefault="00C0522E" w:rsidP="00C0522E">
      <w:pPr>
        <w:numPr>
          <w:ilvl w:val="0"/>
          <w:numId w:val="61"/>
        </w:numPr>
        <w:tabs>
          <w:tab w:val="clear" w:pos="720"/>
          <w:tab w:val="num" w:pos="426"/>
        </w:tabs>
        <w:spacing w:after="120"/>
        <w:ind w:left="426" w:hanging="426"/>
        <w:jc w:val="both"/>
        <w:rPr>
          <w:rFonts w:ascii="Verdana" w:hAnsi="Verdana"/>
          <w:sz w:val="20"/>
          <w:szCs w:val="20"/>
        </w:rPr>
      </w:pPr>
      <w:r w:rsidRPr="00A52E36">
        <w:rPr>
          <w:rFonts w:ascii="Verdana" w:hAnsi="Verdana"/>
          <w:sz w:val="20"/>
          <w:szCs w:val="20"/>
        </w:rPr>
        <w:t>Zamawiający przewiduje dwie płatności częściowe (w nie więcej niż w 2 fakturach częściowych), przy czym:</w:t>
      </w:r>
    </w:p>
    <w:p w:rsidR="00C0522E" w:rsidRPr="00A52E36" w:rsidRDefault="00C0522E" w:rsidP="00696E2B">
      <w:pPr>
        <w:pStyle w:val="Akapitzlist"/>
        <w:numPr>
          <w:ilvl w:val="1"/>
          <w:numId w:val="71"/>
        </w:numPr>
        <w:tabs>
          <w:tab w:val="clear" w:pos="1440"/>
          <w:tab w:val="num" w:pos="426"/>
          <w:tab w:val="num" w:pos="709"/>
        </w:tabs>
        <w:spacing w:after="120"/>
        <w:ind w:left="426" w:firstLine="0"/>
        <w:jc w:val="both"/>
        <w:rPr>
          <w:rFonts w:ascii="Verdana" w:hAnsi="Verdana"/>
          <w:sz w:val="20"/>
          <w:szCs w:val="20"/>
        </w:rPr>
      </w:pPr>
      <w:r w:rsidRPr="00A52E36">
        <w:rPr>
          <w:rFonts w:ascii="Verdana" w:hAnsi="Verdana"/>
          <w:sz w:val="20"/>
          <w:szCs w:val="20"/>
        </w:rPr>
        <w:t xml:space="preserve">pierwsza płatność w wysokości 1/3 (jednej trzeciej) wynagrodzenia określonego w ust. 1, nastąpi nie wcześniej niż po realizacji pierwszych 5 (pięciu) konferencji z cyklu 16 (szesnastu) konferencji; </w:t>
      </w:r>
    </w:p>
    <w:p w:rsidR="00C0522E" w:rsidRPr="00A52E36" w:rsidRDefault="00C0522E" w:rsidP="00696E2B">
      <w:pPr>
        <w:pStyle w:val="Akapitzlist"/>
        <w:numPr>
          <w:ilvl w:val="1"/>
          <w:numId w:val="71"/>
        </w:numPr>
        <w:tabs>
          <w:tab w:val="clear" w:pos="1440"/>
          <w:tab w:val="num" w:pos="426"/>
          <w:tab w:val="num" w:pos="709"/>
        </w:tabs>
        <w:spacing w:after="120"/>
        <w:ind w:left="426" w:firstLine="0"/>
        <w:jc w:val="both"/>
        <w:rPr>
          <w:rFonts w:ascii="Verdana" w:hAnsi="Verdana"/>
          <w:sz w:val="20"/>
          <w:szCs w:val="20"/>
        </w:rPr>
      </w:pPr>
      <w:r w:rsidRPr="00A52E36">
        <w:rPr>
          <w:rFonts w:ascii="Verdana" w:hAnsi="Verdana"/>
          <w:sz w:val="20"/>
          <w:szCs w:val="20"/>
        </w:rPr>
        <w:t>druga płatność w wysokości 2/3 (dwóch trzecich) wynagrodzenia określonego w  ust. 1 nastąpi po realizacji przedmiotu zamówienia w całym jego pozostałym zakresie.</w:t>
      </w:r>
    </w:p>
    <w:p w:rsidR="00C0522E" w:rsidRPr="00A52E36" w:rsidRDefault="00C0522E" w:rsidP="00C0522E">
      <w:pPr>
        <w:numPr>
          <w:ilvl w:val="0"/>
          <w:numId w:val="66"/>
        </w:numPr>
        <w:spacing w:after="120"/>
        <w:jc w:val="both"/>
        <w:rPr>
          <w:rFonts w:ascii="Verdana" w:hAnsi="Verdana"/>
          <w:sz w:val="20"/>
          <w:szCs w:val="20"/>
        </w:rPr>
      </w:pPr>
      <w:r w:rsidRPr="00A52E36">
        <w:rPr>
          <w:rFonts w:ascii="Verdana" w:hAnsi="Verdana"/>
          <w:sz w:val="20"/>
          <w:szCs w:val="20"/>
        </w:rPr>
        <w:t>Zamawiający zapłaci Wykonawcy wynagrodzenie określone w  ust. 1 w terminie 30 dni od dnia dostarczenia faktury VAT po protokolarnym odbiorze przez Zamawiającego przedmiotu Umowy, przelewem na konto Wykonawcy, wskazane w fakturze.</w:t>
      </w:r>
    </w:p>
    <w:p w:rsidR="00C0522E" w:rsidRPr="00A52E36" w:rsidRDefault="00C0522E" w:rsidP="00C0522E">
      <w:pPr>
        <w:widowControl w:val="0"/>
        <w:tabs>
          <w:tab w:val="num" w:pos="284"/>
        </w:tabs>
        <w:autoSpaceDE w:val="0"/>
        <w:autoSpaceDN w:val="0"/>
        <w:adjustRightInd w:val="0"/>
        <w:spacing w:line="120" w:lineRule="exact"/>
        <w:ind w:left="284" w:right="-56" w:hanging="284"/>
        <w:jc w:val="both"/>
        <w:rPr>
          <w:rFonts w:ascii="Verdana" w:hAnsi="Verdana"/>
          <w:sz w:val="20"/>
          <w:szCs w:val="20"/>
        </w:rPr>
      </w:pPr>
    </w:p>
    <w:p w:rsidR="00C0522E" w:rsidRPr="00A52E36" w:rsidRDefault="00C0522E" w:rsidP="00C0522E">
      <w:pPr>
        <w:widowControl w:val="0"/>
        <w:numPr>
          <w:ilvl w:val="0"/>
          <w:numId w:val="66"/>
        </w:numPr>
        <w:tabs>
          <w:tab w:val="num" w:pos="720"/>
        </w:tabs>
        <w:autoSpaceDE w:val="0"/>
        <w:autoSpaceDN w:val="0"/>
        <w:adjustRightInd w:val="0"/>
        <w:ind w:right="-56"/>
        <w:jc w:val="both"/>
        <w:rPr>
          <w:rFonts w:ascii="Verdana" w:hAnsi="Verdana"/>
          <w:sz w:val="20"/>
          <w:szCs w:val="20"/>
        </w:rPr>
      </w:pPr>
      <w:r w:rsidRPr="00A52E36">
        <w:rPr>
          <w:rFonts w:ascii="Verdana" w:hAnsi="Verdana"/>
          <w:sz w:val="20"/>
          <w:szCs w:val="20"/>
        </w:rPr>
        <w:t xml:space="preserve">Protokół odbioru przedmiotu Umowy (zgodnie ze wzorem stanowiącym </w:t>
      </w:r>
      <w:r w:rsidRPr="00A52E36">
        <w:rPr>
          <w:rFonts w:ascii="Verdana" w:hAnsi="Verdana"/>
          <w:sz w:val="20"/>
          <w:szCs w:val="20"/>
          <w:u w:val="single"/>
        </w:rPr>
        <w:t>Załącznik nr 3</w:t>
      </w:r>
      <w:r w:rsidRPr="00A52E36">
        <w:rPr>
          <w:rFonts w:ascii="Verdana" w:hAnsi="Verdana"/>
          <w:sz w:val="20"/>
          <w:szCs w:val="20"/>
        </w:rPr>
        <w:t xml:space="preserve"> do Umowy), lub w przypadku płatności częściowej – protokół odbioru części przedmiotu Umowy - zostanie podpisany przez Zamawiającego w terminie 2 dni  roboczych od dnia otrzymania od Wykonawcy odpowiednio:</w:t>
      </w:r>
    </w:p>
    <w:p w:rsidR="00C0522E" w:rsidRPr="00A52E36" w:rsidRDefault="00C0522E" w:rsidP="00C0522E">
      <w:pPr>
        <w:widowControl w:val="0"/>
        <w:tabs>
          <w:tab w:val="num" w:pos="720"/>
        </w:tabs>
        <w:autoSpaceDE w:val="0"/>
        <w:autoSpaceDN w:val="0"/>
        <w:adjustRightInd w:val="0"/>
        <w:ind w:left="360" w:right="-56"/>
        <w:jc w:val="both"/>
        <w:rPr>
          <w:rFonts w:ascii="Verdana" w:hAnsi="Verdana"/>
          <w:sz w:val="20"/>
          <w:szCs w:val="20"/>
        </w:rPr>
      </w:pPr>
      <w:r w:rsidRPr="00A52E36">
        <w:rPr>
          <w:rFonts w:ascii="Verdana" w:hAnsi="Verdana"/>
          <w:sz w:val="20"/>
          <w:szCs w:val="20"/>
        </w:rPr>
        <w:t xml:space="preserve">1) potwierdzenia wykonania przez Wykonawcę realizacji pierwszych 5 (pięciu) konferencji z cyklu 16 (szesnastu) konferencji, </w:t>
      </w:r>
    </w:p>
    <w:p w:rsidR="00C0522E" w:rsidRPr="00A52E36" w:rsidRDefault="00C0522E" w:rsidP="00C0522E">
      <w:pPr>
        <w:widowControl w:val="0"/>
        <w:tabs>
          <w:tab w:val="num" w:pos="720"/>
        </w:tabs>
        <w:autoSpaceDE w:val="0"/>
        <w:autoSpaceDN w:val="0"/>
        <w:adjustRightInd w:val="0"/>
        <w:ind w:left="360" w:right="-56"/>
        <w:jc w:val="both"/>
        <w:rPr>
          <w:rFonts w:ascii="Verdana" w:hAnsi="Verdana"/>
          <w:sz w:val="20"/>
          <w:szCs w:val="20"/>
        </w:rPr>
      </w:pPr>
      <w:r w:rsidRPr="00A52E36">
        <w:rPr>
          <w:rFonts w:ascii="Verdana" w:hAnsi="Verdana"/>
          <w:sz w:val="20"/>
          <w:szCs w:val="20"/>
        </w:rPr>
        <w:t>2) raportu końcowego z przeprowadzonych działań.</w:t>
      </w:r>
    </w:p>
    <w:p w:rsidR="00C0522E" w:rsidRPr="00A52E36" w:rsidRDefault="00C0522E" w:rsidP="00C0522E">
      <w:pPr>
        <w:widowControl w:val="0"/>
        <w:autoSpaceDE w:val="0"/>
        <w:autoSpaceDN w:val="0"/>
        <w:adjustRightInd w:val="0"/>
        <w:ind w:right="-56"/>
        <w:jc w:val="both"/>
        <w:rPr>
          <w:rFonts w:ascii="Verdana" w:hAnsi="Verdana"/>
          <w:sz w:val="20"/>
          <w:szCs w:val="20"/>
        </w:rPr>
      </w:pPr>
    </w:p>
    <w:p w:rsidR="00C0522E" w:rsidRPr="00A52E36" w:rsidRDefault="00C0522E" w:rsidP="00C0522E">
      <w:pPr>
        <w:widowControl w:val="0"/>
        <w:numPr>
          <w:ilvl w:val="0"/>
          <w:numId w:val="66"/>
        </w:numPr>
        <w:tabs>
          <w:tab w:val="num" w:pos="720"/>
        </w:tabs>
        <w:autoSpaceDE w:val="0"/>
        <w:autoSpaceDN w:val="0"/>
        <w:adjustRightInd w:val="0"/>
        <w:ind w:right="-56"/>
        <w:jc w:val="both"/>
        <w:rPr>
          <w:rFonts w:ascii="Verdana" w:hAnsi="Verdana"/>
          <w:sz w:val="20"/>
          <w:szCs w:val="20"/>
        </w:rPr>
      </w:pPr>
      <w:r w:rsidRPr="00A52E36">
        <w:rPr>
          <w:rFonts w:ascii="Verdana" w:hAnsi="Verdana"/>
          <w:sz w:val="20"/>
          <w:szCs w:val="20"/>
        </w:rPr>
        <w:t>Za dotrzymanie terminu zapłaty, o którym mowa w ust. 3, uważa się złożenie przez Zamawiającego w tym terminie polecenia przelewu w banku Zamawiającego.</w:t>
      </w:r>
    </w:p>
    <w:p w:rsidR="00C0522E" w:rsidRPr="00A52E36" w:rsidRDefault="00C0522E" w:rsidP="00C0522E">
      <w:pPr>
        <w:widowControl w:val="0"/>
        <w:autoSpaceDE w:val="0"/>
        <w:autoSpaceDN w:val="0"/>
        <w:adjustRightInd w:val="0"/>
        <w:ind w:right="-56"/>
        <w:jc w:val="both"/>
        <w:rPr>
          <w:rFonts w:ascii="Verdana" w:hAnsi="Verdana"/>
          <w:sz w:val="20"/>
          <w:szCs w:val="20"/>
        </w:rPr>
      </w:pPr>
    </w:p>
    <w:p w:rsidR="00C0522E" w:rsidRPr="00A52E36" w:rsidRDefault="00C0522E" w:rsidP="00C0522E">
      <w:pPr>
        <w:numPr>
          <w:ilvl w:val="0"/>
          <w:numId w:val="66"/>
        </w:numPr>
        <w:spacing w:after="120"/>
        <w:jc w:val="both"/>
        <w:rPr>
          <w:rFonts w:ascii="Verdana" w:hAnsi="Verdana"/>
          <w:sz w:val="20"/>
          <w:szCs w:val="20"/>
        </w:rPr>
      </w:pPr>
      <w:r w:rsidRPr="00A52E36">
        <w:rPr>
          <w:rFonts w:ascii="Verdana" w:hAnsi="Verdana"/>
          <w:sz w:val="20"/>
          <w:szCs w:val="20"/>
        </w:rPr>
        <w:t>Wykonawca prześle fakturę na adres:</w:t>
      </w:r>
    </w:p>
    <w:p w:rsidR="00C0522E" w:rsidRPr="00A52E36" w:rsidRDefault="00C0522E" w:rsidP="00C0522E">
      <w:pPr>
        <w:ind w:left="284"/>
        <w:jc w:val="both"/>
        <w:rPr>
          <w:rFonts w:ascii="Verdana" w:hAnsi="Verdana"/>
          <w:sz w:val="20"/>
          <w:szCs w:val="20"/>
        </w:rPr>
      </w:pPr>
      <w:r w:rsidRPr="00A52E36">
        <w:rPr>
          <w:rFonts w:ascii="Verdana" w:hAnsi="Verdana"/>
          <w:sz w:val="20"/>
          <w:szCs w:val="20"/>
        </w:rPr>
        <w:t>Ministerstwo Sprawiedliwości</w:t>
      </w:r>
    </w:p>
    <w:p w:rsidR="00C0522E" w:rsidRPr="00A52E36" w:rsidRDefault="00C0522E" w:rsidP="00C0522E">
      <w:pPr>
        <w:ind w:left="284"/>
        <w:jc w:val="both"/>
        <w:rPr>
          <w:rFonts w:ascii="Verdana" w:hAnsi="Verdana"/>
          <w:sz w:val="20"/>
          <w:szCs w:val="20"/>
        </w:rPr>
      </w:pPr>
      <w:r w:rsidRPr="00A52E36">
        <w:rPr>
          <w:rFonts w:ascii="Verdana" w:hAnsi="Verdana"/>
          <w:sz w:val="20"/>
          <w:szCs w:val="20"/>
        </w:rPr>
        <w:t>Departament Współpracy Międzynarodowej i Praw Człowieka</w:t>
      </w:r>
    </w:p>
    <w:p w:rsidR="00C0522E" w:rsidRPr="00A52E36" w:rsidRDefault="00C0522E" w:rsidP="00C0522E">
      <w:pPr>
        <w:ind w:left="284"/>
        <w:jc w:val="both"/>
        <w:rPr>
          <w:rFonts w:ascii="Verdana" w:hAnsi="Verdana"/>
          <w:sz w:val="20"/>
          <w:szCs w:val="20"/>
        </w:rPr>
      </w:pPr>
      <w:r w:rsidRPr="00A52E36">
        <w:rPr>
          <w:rFonts w:ascii="Verdana" w:hAnsi="Verdana"/>
          <w:sz w:val="20"/>
          <w:szCs w:val="20"/>
        </w:rPr>
        <w:t>Al. Ujazdowskie 11</w:t>
      </w:r>
    </w:p>
    <w:p w:rsidR="00C0522E" w:rsidRPr="00A52E36" w:rsidRDefault="00C0522E" w:rsidP="00C0522E">
      <w:pPr>
        <w:ind w:left="284"/>
        <w:jc w:val="both"/>
        <w:rPr>
          <w:rFonts w:ascii="Verdana" w:hAnsi="Verdana"/>
          <w:sz w:val="20"/>
          <w:szCs w:val="20"/>
          <w:u w:val="single"/>
        </w:rPr>
      </w:pPr>
      <w:r w:rsidRPr="00A52E36">
        <w:rPr>
          <w:rFonts w:ascii="Verdana" w:hAnsi="Verdana"/>
          <w:sz w:val="20"/>
          <w:szCs w:val="20"/>
          <w:u w:val="single"/>
        </w:rPr>
        <w:t>00-950 Warszawa</w:t>
      </w:r>
    </w:p>
    <w:p w:rsidR="00C0522E" w:rsidRPr="00A52E36" w:rsidRDefault="00C0522E" w:rsidP="00C0522E">
      <w:pPr>
        <w:ind w:left="284"/>
        <w:jc w:val="both"/>
        <w:rPr>
          <w:rFonts w:ascii="Verdana" w:hAnsi="Verdana"/>
          <w:sz w:val="20"/>
          <w:szCs w:val="20"/>
          <w:u w:val="single"/>
        </w:rPr>
      </w:pPr>
    </w:p>
    <w:p w:rsidR="00C0522E" w:rsidRPr="00A52E36" w:rsidRDefault="00C0522E" w:rsidP="00C0522E">
      <w:pPr>
        <w:numPr>
          <w:ilvl w:val="0"/>
          <w:numId w:val="66"/>
        </w:numPr>
        <w:spacing w:after="120"/>
        <w:jc w:val="both"/>
        <w:rPr>
          <w:rFonts w:ascii="Verdana" w:hAnsi="Verdana"/>
          <w:sz w:val="20"/>
          <w:szCs w:val="20"/>
        </w:rPr>
      </w:pPr>
      <w:r w:rsidRPr="00A52E36">
        <w:rPr>
          <w:rFonts w:ascii="Verdana" w:hAnsi="Verdana"/>
          <w:sz w:val="20"/>
          <w:szCs w:val="20"/>
        </w:rPr>
        <w:t xml:space="preserve">W przypadku konieczności podjęcia dodatkowych działań, nie wskazanych bezpośrednio w Umowie, niezbędnych dla prawidłowej realizacji przedmiotu Umowy, Wykonawca nie będzie z tego tytułu żądał dodatkowego wynagrodzenia. </w:t>
      </w:r>
    </w:p>
    <w:p w:rsidR="00C0522E" w:rsidRPr="00A52E36" w:rsidRDefault="00C0522E" w:rsidP="00C0522E">
      <w:pPr>
        <w:spacing w:after="120"/>
        <w:jc w:val="both"/>
        <w:rPr>
          <w:rFonts w:ascii="Verdana" w:hAnsi="Verdana"/>
          <w:sz w:val="20"/>
          <w:szCs w:val="20"/>
        </w:rPr>
      </w:pPr>
    </w:p>
    <w:p w:rsidR="00C0522E" w:rsidRPr="00A52E36" w:rsidRDefault="00C0522E" w:rsidP="00C0522E">
      <w:pPr>
        <w:spacing w:after="120"/>
        <w:jc w:val="center"/>
        <w:rPr>
          <w:rFonts w:ascii="Verdana" w:hAnsi="Verdana"/>
          <w:sz w:val="20"/>
          <w:szCs w:val="20"/>
        </w:rPr>
      </w:pPr>
      <w:bookmarkStart w:id="1" w:name="OLE_LINK1"/>
      <w:r w:rsidRPr="00A52E36">
        <w:rPr>
          <w:rFonts w:ascii="Verdana" w:hAnsi="Verdana"/>
          <w:sz w:val="20"/>
          <w:szCs w:val="20"/>
        </w:rPr>
        <w:t>§</w:t>
      </w:r>
      <w:bookmarkEnd w:id="1"/>
      <w:r w:rsidRPr="00A52E36">
        <w:rPr>
          <w:rFonts w:ascii="Verdana" w:hAnsi="Verdana"/>
          <w:sz w:val="20"/>
          <w:szCs w:val="20"/>
        </w:rPr>
        <w:t xml:space="preserve"> 5. </w:t>
      </w:r>
    </w:p>
    <w:p w:rsidR="00C0522E" w:rsidRPr="00A52E36" w:rsidRDefault="00C0522E" w:rsidP="00C0522E">
      <w:pPr>
        <w:numPr>
          <w:ilvl w:val="1"/>
          <w:numId w:val="64"/>
        </w:numPr>
        <w:spacing w:after="120" w:line="360" w:lineRule="auto"/>
        <w:jc w:val="both"/>
        <w:rPr>
          <w:rFonts w:ascii="Verdana" w:hAnsi="Verdana"/>
          <w:sz w:val="20"/>
          <w:szCs w:val="20"/>
        </w:rPr>
      </w:pPr>
      <w:r w:rsidRPr="00A52E36">
        <w:rPr>
          <w:rFonts w:ascii="Verdana" w:hAnsi="Verdana"/>
          <w:sz w:val="20"/>
          <w:szCs w:val="20"/>
        </w:rPr>
        <w:t>Wykonawca wniósł zabezpieczenie należytego wykonania przedmiotu Umowy w wysokości 10% wartości Umowy brutto, o której mowa w § 4 ust. 1, tj. …………………………………………………………………………………………………………… zł (słownie: …………………………………………………………………………………………………………………………………… złotych).</w:t>
      </w:r>
    </w:p>
    <w:p w:rsidR="00C0522E" w:rsidRPr="00A52E36" w:rsidRDefault="00C0522E" w:rsidP="00C0522E">
      <w:pPr>
        <w:widowControl w:val="0"/>
        <w:numPr>
          <w:ilvl w:val="0"/>
          <w:numId w:val="64"/>
        </w:numPr>
        <w:autoSpaceDE w:val="0"/>
        <w:autoSpaceDN w:val="0"/>
        <w:adjustRightInd w:val="0"/>
        <w:ind w:right="-56"/>
        <w:jc w:val="both"/>
        <w:rPr>
          <w:rFonts w:ascii="Verdana" w:hAnsi="Verdana"/>
          <w:sz w:val="20"/>
          <w:szCs w:val="20"/>
        </w:rPr>
      </w:pPr>
      <w:r w:rsidRPr="00A52E36">
        <w:rPr>
          <w:rFonts w:ascii="Verdana" w:hAnsi="Verdana"/>
          <w:sz w:val="20"/>
          <w:szCs w:val="20"/>
        </w:rPr>
        <w:t>Kwota zabezpieczenia należytego wykonania przedmiotu Umowy określona w ust. 1, zostanie zwrócona w terminie 30 dni od dnia wykonania zamówienia i po protokolarnym odbiorze całości przedmiotu Umowy potwierdzającym uznanie  przez Zamawiającego umowy za należycie wykonaną.</w:t>
      </w:r>
    </w:p>
    <w:p w:rsidR="00C0522E" w:rsidRPr="00A52E36" w:rsidRDefault="00C0522E" w:rsidP="00C0522E">
      <w:pPr>
        <w:spacing w:after="120"/>
        <w:ind w:left="360"/>
        <w:jc w:val="both"/>
        <w:rPr>
          <w:rFonts w:ascii="Verdana" w:hAnsi="Verdana"/>
          <w:sz w:val="20"/>
          <w:szCs w:val="20"/>
        </w:rPr>
      </w:pPr>
    </w:p>
    <w:p w:rsidR="00C0522E" w:rsidRPr="00A52E36" w:rsidRDefault="00C0522E" w:rsidP="00C0522E">
      <w:pPr>
        <w:spacing w:after="120"/>
        <w:jc w:val="center"/>
        <w:rPr>
          <w:rFonts w:ascii="Verdana" w:hAnsi="Verdana"/>
          <w:sz w:val="20"/>
          <w:szCs w:val="20"/>
        </w:rPr>
      </w:pPr>
      <w:r w:rsidRPr="00A52E36">
        <w:rPr>
          <w:rFonts w:ascii="Verdana" w:hAnsi="Verdana"/>
          <w:sz w:val="20"/>
          <w:szCs w:val="20"/>
        </w:rPr>
        <w:t>§ 6.</w:t>
      </w:r>
    </w:p>
    <w:p w:rsidR="00C0522E" w:rsidRPr="00A52E36" w:rsidRDefault="00C0522E" w:rsidP="00C0522E">
      <w:pPr>
        <w:numPr>
          <w:ilvl w:val="0"/>
          <w:numId w:val="67"/>
        </w:numPr>
        <w:autoSpaceDE w:val="0"/>
        <w:autoSpaceDN w:val="0"/>
        <w:adjustRightInd w:val="0"/>
        <w:jc w:val="both"/>
        <w:rPr>
          <w:rFonts w:ascii="Verdana" w:hAnsi="Verdana"/>
          <w:sz w:val="20"/>
          <w:szCs w:val="20"/>
        </w:rPr>
      </w:pPr>
      <w:r w:rsidRPr="00A52E36">
        <w:rPr>
          <w:rFonts w:ascii="Verdana" w:hAnsi="Verdana"/>
          <w:sz w:val="20"/>
          <w:szCs w:val="20"/>
        </w:rPr>
        <w:t xml:space="preserve">W ramach wynagrodzenia należnego Wykonawcy za realizację przedmiotu Umowy Wykonawca zobowiązuje się przenieść na Zamawiającego prawa autorskie majątkowe do utworów, w rozumieniu art. 1 ustawy z dnia 4 lutego 1994 r. </w:t>
      </w:r>
      <w:r w:rsidRPr="00A52E36">
        <w:rPr>
          <w:rFonts w:ascii="Verdana" w:hAnsi="Verdana"/>
          <w:sz w:val="20"/>
          <w:szCs w:val="20"/>
        </w:rPr>
        <w:br/>
        <w:t xml:space="preserve">o prawie autorskim i prawach pokrewnych (Dz. U. z 2006 r. Nr 90, poz. 631 </w:t>
      </w:r>
      <w:r w:rsidRPr="00A52E36">
        <w:rPr>
          <w:rFonts w:ascii="Verdana" w:hAnsi="Verdana"/>
          <w:sz w:val="20"/>
          <w:szCs w:val="20"/>
        </w:rPr>
        <w:br/>
        <w:t>z późn. zm.),  stworzonych w ramach kampanii, w tym do modyfikacji projektów graficznych, hasła przewodniego, materiałów powstałych na potrzeby realizacji cyklu 16 konferencji, materiałów przeznaczonych do publikacji w serwisach społecznościowych i Internecie, artykułów prasowych oraz filmu o mediacji, a także projektów innych działa</w:t>
      </w:r>
      <w:r w:rsidRPr="00A52E36">
        <w:rPr>
          <w:rFonts w:ascii="Verdana" w:eastAsia="TimesNewRoman" w:hAnsi="Verdana"/>
          <w:sz w:val="20"/>
          <w:szCs w:val="20"/>
        </w:rPr>
        <w:t>ń</w:t>
      </w:r>
      <w:r w:rsidRPr="00A52E36">
        <w:rPr>
          <w:rFonts w:ascii="Verdana" w:hAnsi="Verdana"/>
          <w:sz w:val="20"/>
          <w:szCs w:val="20"/>
        </w:rPr>
        <w:t xml:space="preserve"> reklamowych zaproponowanych przez Wykonawc</w:t>
      </w:r>
      <w:r w:rsidRPr="00A52E36">
        <w:rPr>
          <w:rFonts w:ascii="Verdana" w:eastAsia="TimesNewRoman" w:hAnsi="Verdana"/>
          <w:sz w:val="20"/>
          <w:szCs w:val="20"/>
        </w:rPr>
        <w:t xml:space="preserve">ę </w:t>
      </w:r>
      <w:r w:rsidRPr="00A52E36">
        <w:rPr>
          <w:rFonts w:ascii="Verdana" w:hAnsi="Verdana"/>
          <w:sz w:val="20"/>
          <w:szCs w:val="20"/>
        </w:rPr>
        <w:t>oraz szczegółowej koncepcji kampanii i raportu końcowego z przeprowadzenia działań, o których mowa w Zał</w:t>
      </w:r>
      <w:r w:rsidRPr="00A52E36">
        <w:rPr>
          <w:rFonts w:ascii="Verdana" w:eastAsia="TimesNewRoman" w:hAnsi="Verdana"/>
          <w:sz w:val="20"/>
          <w:szCs w:val="20"/>
        </w:rPr>
        <w:t>ą</w:t>
      </w:r>
      <w:r w:rsidRPr="00A52E36">
        <w:rPr>
          <w:rFonts w:ascii="Verdana" w:hAnsi="Verdana"/>
          <w:sz w:val="20"/>
          <w:szCs w:val="20"/>
        </w:rPr>
        <w:t>czniku nr 1 do Umowy, na nast</w:t>
      </w:r>
      <w:r w:rsidRPr="00A52E36">
        <w:rPr>
          <w:rFonts w:ascii="Verdana" w:eastAsia="TimesNewRoman" w:hAnsi="Verdana"/>
          <w:sz w:val="20"/>
          <w:szCs w:val="20"/>
        </w:rPr>
        <w:t>ę</w:t>
      </w:r>
      <w:r w:rsidRPr="00A52E36">
        <w:rPr>
          <w:rFonts w:ascii="Verdana" w:hAnsi="Verdana"/>
          <w:sz w:val="20"/>
          <w:szCs w:val="20"/>
        </w:rPr>
        <w:t>puj</w:t>
      </w:r>
      <w:r w:rsidRPr="00A52E36">
        <w:rPr>
          <w:rFonts w:ascii="Verdana" w:eastAsia="TimesNewRoman" w:hAnsi="Verdana"/>
          <w:sz w:val="20"/>
          <w:szCs w:val="20"/>
        </w:rPr>
        <w:t>ą</w:t>
      </w:r>
      <w:r w:rsidRPr="00A52E36">
        <w:rPr>
          <w:rFonts w:ascii="Verdana" w:hAnsi="Verdana"/>
          <w:sz w:val="20"/>
          <w:szCs w:val="20"/>
        </w:rPr>
        <w:t>cych polach eksploatacji:</w:t>
      </w:r>
    </w:p>
    <w:p w:rsidR="00C0522E" w:rsidRPr="00A52E36" w:rsidRDefault="00C0522E" w:rsidP="00C0522E">
      <w:pPr>
        <w:autoSpaceDE w:val="0"/>
        <w:autoSpaceDN w:val="0"/>
        <w:adjustRightInd w:val="0"/>
        <w:ind w:left="360"/>
        <w:jc w:val="both"/>
        <w:rPr>
          <w:rFonts w:ascii="Verdana" w:hAnsi="Verdana"/>
          <w:sz w:val="20"/>
          <w:szCs w:val="20"/>
        </w:rPr>
      </w:pPr>
    </w:p>
    <w:p w:rsidR="00C0522E" w:rsidRPr="00A52E36" w:rsidRDefault="00C0522E" w:rsidP="00C0522E">
      <w:pPr>
        <w:numPr>
          <w:ilvl w:val="1"/>
          <w:numId w:val="67"/>
        </w:numPr>
        <w:tabs>
          <w:tab w:val="clear" w:pos="1440"/>
        </w:tabs>
        <w:spacing w:after="120"/>
        <w:ind w:left="1080"/>
        <w:jc w:val="both"/>
        <w:rPr>
          <w:rFonts w:ascii="Verdana" w:hAnsi="Verdana"/>
          <w:sz w:val="20"/>
          <w:szCs w:val="20"/>
        </w:rPr>
      </w:pPr>
      <w:r w:rsidRPr="00A52E36">
        <w:rPr>
          <w:rFonts w:ascii="Verdana" w:hAnsi="Verdana"/>
          <w:sz w:val="20"/>
          <w:szCs w:val="20"/>
        </w:rPr>
        <w:t>utrwalanie i zwielokrotnianie w całości lub w części poprzez wytwarzanie egzemplarzy jakąkolwiek techniką drukarską, zapisu magnetycznego, wszelkimi technikami graficznymi oraz techniką cyfrową;</w:t>
      </w:r>
    </w:p>
    <w:p w:rsidR="00C0522E" w:rsidRPr="00A52E36" w:rsidRDefault="00C0522E" w:rsidP="00C0522E">
      <w:pPr>
        <w:numPr>
          <w:ilvl w:val="1"/>
          <w:numId w:val="67"/>
        </w:numPr>
        <w:tabs>
          <w:tab w:val="clear" w:pos="1440"/>
          <w:tab w:val="num" w:pos="1080"/>
        </w:tabs>
        <w:spacing w:after="120"/>
        <w:ind w:left="1080"/>
        <w:jc w:val="both"/>
        <w:rPr>
          <w:rFonts w:ascii="Verdana" w:hAnsi="Verdana"/>
          <w:sz w:val="20"/>
          <w:szCs w:val="20"/>
        </w:rPr>
      </w:pPr>
      <w:r w:rsidRPr="00A52E36">
        <w:rPr>
          <w:rFonts w:ascii="Verdana" w:hAnsi="Verdana"/>
          <w:sz w:val="20"/>
          <w:szCs w:val="20"/>
        </w:rPr>
        <w:t xml:space="preserve">obrót oryginałem albo egzemplarzami, na których utwór utrwalono, poprzez wprowadzenie do obrotu, użyczenie lub najem oryginału lub egzemplarzy; </w:t>
      </w:r>
    </w:p>
    <w:p w:rsidR="00C0522E" w:rsidRPr="00A52E36" w:rsidRDefault="00C0522E" w:rsidP="00C0522E">
      <w:pPr>
        <w:numPr>
          <w:ilvl w:val="1"/>
          <w:numId w:val="67"/>
        </w:numPr>
        <w:tabs>
          <w:tab w:val="clear" w:pos="1440"/>
          <w:tab w:val="num" w:pos="1080"/>
        </w:tabs>
        <w:spacing w:after="120"/>
        <w:ind w:left="1080"/>
        <w:jc w:val="both"/>
        <w:rPr>
          <w:rFonts w:ascii="Verdana" w:hAnsi="Verdana"/>
          <w:sz w:val="20"/>
          <w:szCs w:val="20"/>
        </w:rPr>
      </w:pPr>
      <w:r w:rsidRPr="00A52E36">
        <w:rPr>
          <w:rFonts w:ascii="Verdana" w:hAnsi="Verdana"/>
          <w:sz w:val="20"/>
          <w:szCs w:val="20"/>
        </w:rPr>
        <w:t>rozpowszechnianie poprzez publiczne wystawianie, a także publiczne udostępnianie utworu w taki sposób, aby każdy mógł mieć dostęp w czasie i miejscu przez siebie wybranym, a w szczególności przez wprowadzanie do pamięci komputera i umieszczanie w sieci internetowej.</w:t>
      </w:r>
    </w:p>
    <w:p w:rsidR="00C0522E" w:rsidRPr="00A52E36" w:rsidRDefault="00C0522E" w:rsidP="00C0522E">
      <w:pPr>
        <w:numPr>
          <w:ilvl w:val="0"/>
          <w:numId w:val="67"/>
        </w:numPr>
        <w:spacing w:after="120"/>
        <w:jc w:val="both"/>
        <w:rPr>
          <w:rFonts w:ascii="Verdana" w:hAnsi="Verdana"/>
          <w:sz w:val="20"/>
          <w:szCs w:val="20"/>
        </w:rPr>
      </w:pPr>
      <w:r w:rsidRPr="00A52E36">
        <w:rPr>
          <w:rFonts w:ascii="Verdana" w:hAnsi="Verdana"/>
          <w:sz w:val="20"/>
          <w:szCs w:val="20"/>
        </w:rPr>
        <w:t xml:space="preserve">Przeniesienie praw autorskich majątkowych na Zamawiającego nastąpi z chwilą pisemnej akceptacji i przyjęcia utworów przez Zamawiającego. </w:t>
      </w:r>
    </w:p>
    <w:p w:rsidR="00C0522E" w:rsidRPr="00A52E36" w:rsidRDefault="00C0522E" w:rsidP="00C0522E">
      <w:pPr>
        <w:numPr>
          <w:ilvl w:val="0"/>
          <w:numId w:val="67"/>
        </w:numPr>
        <w:spacing w:after="120"/>
        <w:jc w:val="both"/>
        <w:rPr>
          <w:rFonts w:ascii="Verdana" w:hAnsi="Verdana"/>
          <w:sz w:val="20"/>
          <w:szCs w:val="20"/>
        </w:rPr>
      </w:pPr>
      <w:r w:rsidRPr="00A52E36">
        <w:rPr>
          <w:rFonts w:ascii="Verdana" w:hAnsi="Verdana"/>
          <w:sz w:val="20"/>
          <w:szCs w:val="20"/>
        </w:rPr>
        <w:t xml:space="preserve">Wykonawca oświadcza, że jest jedynym właścicielem majątkowych praw autorskich do utworów stworzonych w ramach realizacji przedmiotu Umowy, oraz że opracowania te nie są obciążone prawami osób trzecich. </w:t>
      </w:r>
    </w:p>
    <w:p w:rsidR="00C0522E" w:rsidRPr="00A52E36" w:rsidRDefault="00C0522E" w:rsidP="00C0522E">
      <w:pPr>
        <w:spacing w:after="120"/>
        <w:jc w:val="both"/>
        <w:rPr>
          <w:rFonts w:ascii="Verdana" w:hAnsi="Verdana"/>
          <w:sz w:val="20"/>
          <w:szCs w:val="20"/>
        </w:rPr>
      </w:pPr>
    </w:p>
    <w:p w:rsidR="00C0522E" w:rsidRPr="00A52E36" w:rsidRDefault="00C0522E" w:rsidP="00C0522E">
      <w:pPr>
        <w:spacing w:after="120"/>
        <w:jc w:val="both"/>
        <w:rPr>
          <w:rFonts w:ascii="Verdana" w:hAnsi="Verdana"/>
          <w:sz w:val="20"/>
          <w:szCs w:val="20"/>
        </w:rPr>
      </w:pPr>
    </w:p>
    <w:p w:rsidR="00C0522E" w:rsidRPr="00A52E36" w:rsidRDefault="00C0522E" w:rsidP="00C0522E">
      <w:pPr>
        <w:spacing w:after="120"/>
        <w:jc w:val="both"/>
        <w:rPr>
          <w:rFonts w:ascii="Verdana" w:hAnsi="Verdana"/>
          <w:sz w:val="20"/>
          <w:szCs w:val="20"/>
        </w:rPr>
      </w:pPr>
    </w:p>
    <w:p w:rsidR="00C0522E" w:rsidRPr="00A52E36" w:rsidRDefault="00C0522E" w:rsidP="00C0522E">
      <w:pPr>
        <w:spacing w:after="120" w:line="276" w:lineRule="auto"/>
        <w:jc w:val="center"/>
        <w:rPr>
          <w:rFonts w:ascii="Verdana" w:hAnsi="Verdana"/>
          <w:sz w:val="20"/>
          <w:szCs w:val="20"/>
        </w:rPr>
      </w:pPr>
      <w:r w:rsidRPr="00A52E36">
        <w:rPr>
          <w:rFonts w:ascii="Verdana" w:hAnsi="Verdana"/>
          <w:sz w:val="20"/>
          <w:szCs w:val="20"/>
        </w:rPr>
        <w:t xml:space="preserve">§ 7. </w:t>
      </w:r>
    </w:p>
    <w:p w:rsidR="00C0522E" w:rsidRPr="00A52E36" w:rsidRDefault="00C0522E" w:rsidP="00C0522E">
      <w:pPr>
        <w:numPr>
          <w:ilvl w:val="0"/>
          <w:numId w:val="65"/>
        </w:numPr>
        <w:spacing w:after="120" w:line="276" w:lineRule="auto"/>
        <w:jc w:val="both"/>
        <w:rPr>
          <w:rFonts w:ascii="Verdana" w:hAnsi="Verdana"/>
          <w:sz w:val="20"/>
          <w:szCs w:val="20"/>
        </w:rPr>
      </w:pPr>
      <w:r w:rsidRPr="00A52E36">
        <w:rPr>
          <w:rFonts w:ascii="Verdana" w:hAnsi="Verdana"/>
          <w:sz w:val="20"/>
          <w:szCs w:val="20"/>
        </w:rPr>
        <w:t>W przypadku wystąpienia osoby trzeciej przeciwko Zamawiającemu z roszczeniami z tytułu naruszenia praw autorskich, Wykonawca zobowiązany będzie do zaspokojenia roszczeń osoby trzeciej i zwolnienia Zamawiającego z obowiązku świadczeń z tego tytułu.</w:t>
      </w:r>
    </w:p>
    <w:p w:rsidR="00C0522E" w:rsidRPr="00A52E36" w:rsidRDefault="00C0522E" w:rsidP="00C0522E">
      <w:pPr>
        <w:numPr>
          <w:ilvl w:val="0"/>
          <w:numId w:val="65"/>
        </w:numPr>
        <w:spacing w:after="120" w:line="276" w:lineRule="auto"/>
        <w:jc w:val="both"/>
        <w:rPr>
          <w:rFonts w:ascii="Verdana" w:hAnsi="Verdana"/>
          <w:sz w:val="20"/>
          <w:szCs w:val="20"/>
        </w:rPr>
      </w:pPr>
      <w:r w:rsidRPr="00A52E36">
        <w:rPr>
          <w:rFonts w:ascii="Verdana" w:hAnsi="Verdana"/>
          <w:sz w:val="20"/>
          <w:szCs w:val="20"/>
        </w:rPr>
        <w:t xml:space="preserve">W przypadku dochodzenia przez osobę trzecią roszczeń z tytułu, o którym mowa w ust. 1, przeciwko Zamawiającemu, Wykonawca będzie zobowiązany do przystąpienia do procesu i podjęcia wszelkich czynności w celu zwolnienia Zamawiającego z udziału w sprawie. </w:t>
      </w:r>
    </w:p>
    <w:p w:rsidR="00C0522E" w:rsidRPr="00A52E36" w:rsidRDefault="00C0522E" w:rsidP="00C0522E">
      <w:pPr>
        <w:spacing w:after="120" w:line="276" w:lineRule="auto"/>
        <w:ind w:left="360"/>
        <w:jc w:val="both"/>
        <w:rPr>
          <w:rFonts w:ascii="Verdana" w:hAnsi="Verdana"/>
          <w:sz w:val="20"/>
          <w:szCs w:val="20"/>
        </w:rPr>
      </w:pPr>
    </w:p>
    <w:p w:rsidR="00C0522E" w:rsidRPr="00A52E36" w:rsidRDefault="00C0522E" w:rsidP="00C0522E">
      <w:pPr>
        <w:spacing w:after="120"/>
        <w:jc w:val="center"/>
        <w:rPr>
          <w:rFonts w:ascii="Verdana" w:hAnsi="Verdana"/>
          <w:sz w:val="20"/>
          <w:szCs w:val="20"/>
        </w:rPr>
      </w:pPr>
      <w:r w:rsidRPr="00A52E36">
        <w:rPr>
          <w:rFonts w:ascii="Verdana" w:hAnsi="Verdana"/>
          <w:sz w:val="20"/>
          <w:szCs w:val="20"/>
        </w:rPr>
        <w:t xml:space="preserve">§ 8. </w:t>
      </w:r>
    </w:p>
    <w:p w:rsidR="00C0522E" w:rsidRPr="00A52E36" w:rsidRDefault="00C0522E" w:rsidP="00C0522E">
      <w:pPr>
        <w:widowControl w:val="0"/>
        <w:numPr>
          <w:ilvl w:val="0"/>
          <w:numId w:val="62"/>
        </w:numPr>
        <w:tabs>
          <w:tab w:val="left" w:pos="860"/>
          <w:tab w:val="left" w:pos="1980"/>
          <w:tab w:val="left" w:pos="2940"/>
          <w:tab w:val="left" w:pos="3820"/>
          <w:tab w:val="left" w:pos="4780"/>
          <w:tab w:val="left" w:pos="5160"/>
          <w:tab w:val="left" w:pos="6100"/>
          <w:tab w:val="left" w:pos="7180"/>
          <w:tab w:val="left" w:pos="7920"/>
        </w:tabs>
        <w:autoSpaceDE w:val="0"/>
        <w:autoSpaceDN w:val="0"/>
        <w:adjustRightInd w:val="0"/>
        <w:ind w:right="-56"/>
        <w:jc w:val="both"/>
        <w:rPr>
          <w:rFonts w:ascii="Verdana" w:hAnsi="Verdana"/>
          <w:sz w:val="20"/>
          <w:szCs w:val="20"/>
        </w:rPr>
      </w:pPr>
      <w:r w:rsidRPr="00A52E36">
        <w:rPr>
          <w:rFonts w:ascii="Verdana" w:hAnsi="Verdana"/>
          <w:sz w:val="20"/>
          <w:szCs w:val="20"/>
        </w:rPr>
        <w:t>Niniejsza Umowa została zawarta w celu realizacji przez Ministerstwo Sprawiedliwości Projektu</w:t>
      </w:r>
      <w:r w:rsidRPr="00A52E36">
        <w:rPr>
          <w:rFonts w:ascii="Verdana" w:hAnsi="Verdana"/>
          <w:bCs/>
          <w:iCs/>
          <w:sz w:val="20"/>
          <w:szCs w:val="20"/>
        </w:rPr>
        <w:t xml:space="preserve"> predefiniowanego nr 6 „Propagowanie alternatywnych metod rozwiązywania sporów” współfinansowanego ze środków Norweskiego Mechanizmu Finansowego 2009-2014 w ramach Programu Operacyjnego „Budowanie potencjału instytucjonalnego i współpraca w obszarze wymiaru sprawiedliwości / Poprawa skuteczności wymiaru sprawiedliwości. Umowa partnerstwa na realizację Projektu „Propagowanie alternatywnych metod rozwiązywania sporów” została zawarta w Warszawie w dniu 3 marca 2014 r. pomiędzy Ministrem Sprawiedliwości i </w:t>
      </w:r>
      <w:r w:rsidRPr="00A52E36">
        <w:rPr>
          <w:rFonts w:ascii="Verdana" w:hAnsi="Verdana"/>
          <w:sz w:val="20"/>
          <w:szCs w:val="20"/>
        </w:rPr>
        <w:t xml:space="preserve">Norweską Krajową Administracją Sądową (Nr </w:t>
      </w:r>
      <w:r w:rsidRPr="00A52E36">
        <w:rPr>
          <w:rFonts w:ascii="Verdana" w:hAnsi="Verdana"/>
          <w:bCs/>
          <w:iCs/>
          <w:sz w:val="20"/>
          <w:szCs w:val="20"/>
        </w:rPr>
        <w:t>Umowy partnerstwa z dn. 3 marca 2014 r. NMF – P/2014/07/00002).</w:t>
      </w:r>
      <w:r w:rsidRPr="00A52E36">
        <w:rPr>
          <w:rFonts w:ascii="Verdana" w:hAnsi="Verdana"/>
          <w:sz w:val="20"/>
          <w:szCs w:val="20"/>
        </w:rPr>
        <w:t xml:space="preserve"> </w:t>
      </w:r>
    </w:p>
    <w:p w:rsidR="00C0522E" w:rsidRPr="00A52E36" w:rsidRDefault="00C0522E" w:rsidP="00C0522E">
      <w:pPr>
        <w:widowControl w:val="0"/>
        <w:tabs>
          <w:tab w:val="left" w:pos="860"/>
          <w:tab w:val="left" w:pos="1980"/>
          <w:tab w:val="left" w:pos="2940"/>
          <w:tab w:val="left" w:pos="3820"/>
          <w:tab w:val="left" w:pos="4780"/>
          <w:tab w:val="left" w:pos="5160"/>
          <w:tab w:val="left" w:pos="6100"/>
          <w:tab w:val="left" w:pos="7180"/>
          <w:tab w:val="left" w:pos="7920"/>
        </w:tabs>
        <w:autoSpaceDE w:val="0"/>
        <w:autoSpaceDN w:val="0"/>
        <w:adjustRightInd w:val="0"/>
        <w:ind w:left="750" w:right="-56"/>
        <w:jc w:val="both"/>
        <w:rPr>
          <w:rFonts w:ascii="Verdana" w:hAnsi="Verdana"/>
          <w:sz w:val="20"/>
          <w:szCs w:val="20"/>
        </w:rPr>
      </w:pPr>
    </w:p>
    <w:p w:rsidR="00C0522E" w:rsidRPr="00A52E36" w:rsidRDefault="00C0522E" w:rsidP="00C0522E">
      <w:pPr>
        <w:numPr>
          <w:ilvl w:val="0"/>
          <w:numId w:val="62"/>
        </w:numPr>
        <w:spacing w:after="120"/>
        <w:jc w:val="both"/>
        <w:rPr>
          <w:rFonts w:ascii="Verdana" w:hAnsi="Verdana"/>
          <w:sz w:val="20"/>
          <w:szCs w:val="20"/>
        </w:rPr>
      </w:pPr>
      <w:r w:rsidRPr="00A52E36">
        <w:rPr>
          <w:rFonts w:ascii="Verdana" w:hAnsi="Verdana"/>
          <w:sz w:val="20"/>
          <w:szCs w:val="20"/>
        </w:rPr>
        <w:t>Zamawiający zastrzega sobie prawo wglądu do dokumentów Wykonawcy, w tym dokumentów finansowych dotyczących realizowanego przedmiotu Umowy.</w:t>
      </w:r>
    </w:p>
    <w:p w:rsidR="00C0522E" w:rsidRPr="00A52E36" w:rsidRDefault="00C0522E" w:rsidP="00C0522E">
      <w:pPr>
        <w:numPr>
          <w:ilvl w:val="0"/>
          <w:numId w:val="62"/>
        </w:numPr>
        <w:spacing w:after="120"/>
        <w:jc w:val="both"/>
        <w:rPr>
          <w:rFonts w:ascii="Verdana" w:hAnsi="Verdana"/>
          <w:sz w:val="20"/>
          <w:szCs w:val="20"/>
        </w:rPr>
      </w:pPr>
      <w:r w:rsidRPr="00A52E36">
        <w:rPr>
          <w:rFonts w:ascii="Verdana" w:hAnsi="Verdana"/>
          <w:sz w:val="20"/>
          <w:szCs w:val="20"/>
        </w:rPr>
        <w:t xml:space="preserve">Wykonawca zobowiązuje się do przechowywania wszelkiej dokumentacji związanej z realizacją przedmiotu Umowy przez okres 5 lat od daty zawarcia Umowy w sposób zapewniający dostępność, poufność i bezpieczeństwo. </w:t>
      </w:r>
    </w:p>
    <w:p w:rsidR="00C0522E" w:rsidRPr="00A52E36" w:rsidRDefault="00C0522E" w:rsidP="00C0522E">
      <w:pPr>
        <w:numPr>
          <w:ilvl w:val="0"/>
          <w:numId w:val="62"/>
        </w:numPr>
        <w:spacing w:after="120"/>
        <w:jc w:val="both"/>
        <w:rPr>
          <w:rFonts w:ascii="Verdana" w:hAnsi="Verdana"/>
          <w:sz w:val="20"/>
          <w:szCs w:val="20"/>
        </w:rPr>
      </w:pPr>
      <w:r w:rsidRPr="00A52E36">
        <w:rPr>
          <w:rFonts w:ascii="Verdana" w:hAnsi="Verdana"/>
          <w:sz w:val="20"/>
          <w:szCs w:val="20"/>
        </w:rPr>
        <w:t xml:space="preserve">Wszelkie materiały związane z zamówieniem winny być oznakowane przez Wykonawcę zgodnie z Załącznikiem nr 4 do „Regulacji ws. wdrażania funduszy norweskich i EOG” (Załącznik nr 4 „Wymogi dotyczące informacji i promocji oraz „Podręcznik Komunikacji i Identyfikacji Wizualnej” dostępne na stronie </w:t>
      </w:r>
      <w:r w:rsidRPr="00A52E36">
        <w:rPr>
          <w:rFonts w:ascii="Verdana" w:hAnsi="Verdana"/>
          <w:i/>
          <w:sz w:val="20"/>
          <w:szCs w:val="20"/>
        </w:rPr>
        <w:t>https://www.eog.gov.pl/strony/dowiedz-sie-wiecej-o-funduszach/wez-udzial-w-promocji-funduszy/zasady-promocji/</w:t>
      </w:r>
      <w:r w:rsidRPr="00A52E36">
        <w:rPr>
          <w:rFonts w:ascii="Verdana" w:hAnsi="Verdana"/>
          <w:sz w:val="20"/>
          <w:szCs w:val="20"/>
        </w:rPr>
        <w:t xml:space="preserve">), a w szczególności posiadać odpowiednie logotypy, a także zawierać informację o finansowaniu kampanii ze środków funduszy norweskich oraz środków krajowych. </w:t>
      </w:r>
    </w:p>
    <w:p w:rsidR="00C0522E" w:rsidRPr="00A52E36" w:rsidRDefault="00C0522E" w:rsidP="00C0522E">
      <w:pPr>
        <w:spacing w:after="120"/>
        <w:ind w:left="360"/>
        <w:jc w:val="both"/>
        <w:rPr>
          <w:rFonts w:ascii="Verdana" w:hAnsi="Verdana"/>
          <w:sz w:val="20"/>
          <w:szCs w:val="20"/>
        </w:rPr>
      </w:pPr>
    </w:p>
    <w:p w:rsidR="00C0522E" w:rsidRPr="00A52E36" w:rsidRDefault="00C0522E" w:rsidP="00C0522E">
      <w:pPr>
        <w:spacing w:after="120"/>
        <w:jc w:val="center"/>
        <w:rPr>
          <w:rFonts w:ascii="Verdana" w:hAnsi="Verdana"/>
          <w:sz w:val="20"/>
          <w:szCs w:val="20"/>
        </w:rPr>
      </w:pPr>
      <w:r w:rsidRPr="00A52E36">
        <w:rPr>
          <w:rFonts w:ascii="Verdana" w:hAnsi="Verdana"/>
          <w:sz w:val="20"/>
          <w:szCs w:val="20"/>
        </w:rPr>
        <w:t xml:space="preserve">§ 9. </w:t>
      </w:r>
    </w:p>
    <w:p w:rsidR="00C0522E" w:rsidRPr="00A52E36" w:rsidRDefault="00C0522E" w:rsidP="00C0522E">
      <w:pPr>
        <w:numPr>
          <w:ilvl w:val="0"/>
          <w:numId w:val="63"/>
        </w:numPr>
        <w:spacing w:after="120"/>
        <w:jc w:val="both"/>
        <w:rPr>
          <w:rFonts w:ascii="Verdana" w:hAnsi="Verdana"/>
          <w:sz w:val="20"/>
          <w:szCs w:val="20"/>
        </w:rPr>
      </w:pPr>
      <w:r w:rsidRPr="00A52E36">
        <w:rPr>
          <w:rFonts w:ascii="Verdana" w:hAnsi="Verdana"/>
          <w:sz w:val="20"/>
          <w:szCs w:val="20"/>
        </w:rPr>
        <w:t>Za zwłokę w wykonaniu przedmiotu Umowy Wykonawca zapłaci Zamawiającemu karę umowną w wysokości 0,5 % wynagrodzenia określonego w § 4 ust. 1 za każdy dzień zwłoki.</w:t>
      </w:r>
    </w:p>
    <w:p w:rsidR="00C0522E" w:rsidRPr="00A52E36" w:rsidRDefault="00C0522E" w:rsidP="00C0522E">
      <w:pPr>
        <w:numPr>
          <w:ilvl w:val="0"/>
          <w:numId w:val="63"/>
        </w:numPr>
        <w:spacing w:after="120"/>
        <w:jc w:val="both"/>
        <w:rPr>
          <w:rFonts w:ascii="Verdana" w:hAnsi="Verdana"/>
          <w:sz w:val="20"/>
          <w:szCs w:val="20"/>
        </w:rPr>
      </w:pPr>
      <w:r w:rsidRPr="00A52E36">
        <w:rPr>
          <w:rFonts w:ascii="Verdana" w:hAnsi="Verdana"/>
          <w:sz w:val="20"/>
          <w:szCs w:val="20"/>
        </w:rPr>
        <w:lastRenderedPageBreak/>
        <w:t>W przypadku nienależytego wykonania przedmiotu Umowy, w tym naruszenia warunków realizacji Umowy (Załącznik nr 1) oraz harmonogramu działań (Załącznik nr 2), Wykonawca zapłaci Zamawiaj</w:t>
      </w:r>
      <w:r w:rsidRPr="00A52E36">
        <w:rPr>
          <w:rFonts w:ascii="Verdana" w:eastAsia="TTE21F7DF8t00" w:hAnsi="Verdana"/>
          <w:sz w:val="20"/>
          <w:szCs w:val="20"/>
        </w:rPr>
        <w:t>ą</w:t>
      </w:r>
      <w:r w:rsidRPr="00A52E36">
        <w:rPr>
          <w:rFonts w:ascii="Verdana" w:hAnsi="Verdana"/>
          <w:sz w:val="20"/>
          <w:szCs w:val="20"/>
        </w:rPr>
        <w:t>cemu karę umowną w wysoko</w:t>
      </w:r>
      <w:r w:rsidRPr="00A52E36">
        <w:rPr>
          <w:rFonts w:ascii="Verdana" w:eastAsia="TTE21F7DF8t00" w:hAnsi="Verdana"/>
          <w:sz w:val="20"/>
          <w:szCs w:val="20"/>
        </w:rPr>
        <w:t>ś</w:t>
      </w:r>
      <w:r w:rsidRPr="00A52E36">
        <w:rPr>
          <w:rFonts w:ascii="Verdana" w:hAnsi="Verdana"/>
          <w:sz w:val="20"/>
          <w:szCs w:val="20"/>
        </w:rPr>
        <w:t>ci 0,5% wynagrodzenia określonego w § 4 ust. 1, za każdy stwierdzony przypadek naruszenia.</w:t>
      </w:r>
    </w:p>
    <w:p w:rsidR="00C0522E" w:rsidRPr="00A52E36" w:rsidRDefault="00C0522E" w:rsidP="00C0522E">
      <w:pPr>
        <w:numPr>
          <w:ilvl w:val="0"/>
          <w:numId w:val="63"/>
        </w:numPr>
        <w:spacing w:after="120"/>
        <w:jc w:val="both"/>
        <w:rPr>
          <w:rFonts w:ascii="Verdana" w:hAnsi="Verdana"/>
          <w:sz w:val="20"/>
          <w:szCs w:val="20"/>
        </w:rPr>
      </w:pPr>
      <w:r w:rsidRPr="00A52E36">
        <w:rPr>
          <w:rFonts w:ascii="Verdana" w:hAnsi="Verdana"/>
          <w:sz w:val="20"/>
          <w:szCs w:val="20"/>
        </w:rPr>
        <w:t xml:space="preserve">W przypadku zaproponowania w złożonej przez Wykonawcę ofercie dodatkowego narzędzia/dodatkowych narzędzi promocji mediacji dopasowanego/dopasowanych do danej grupy docelowej kampanii (w ramach pozacenowego kryterium oceny ofert określonego w SIWZ, zgodnie z </w:t>
      </w:r>
      <w:r w:rsidRPr="00A52E36">
        <w:rPr>
          <w:rFonts w:ascii="Verdana" w:hAnsi="Verdana"/>
          <w:sz w:val="20"/>
          <w:szCs w:val="20"/>
          <w:u w:val="single"/>
        </w:rPr>
        <w:t>Załącznikiem nr 4</w:t>
      </w:r>
      <w:r w:rsidRPr="00A52E36">
        <w:rPr>
          <w:rFonts w:ascii="Verdana" w:hAnsi="Verdana"/>
          <w:sz w:val="20"/>
          <w:szCs w:val="20"/>
        </w:rPr>
        <w:t xml:space="preserve"> do Umowy - Wykaz dodatkowych narzędzi promocji mediacji dopasowanych do danej grupy docelowej kampanii), a następnie niewywiązania się Wykonawcy z zastosowania tego narzędzia/tych narzędzi Wykonawca zapłaci Zamawiającemu karę umowną w wysokości 0,5% wynagrodzenia określonego w § 4 ust. 1, za każdy stwierdzony przypadek niewywiązania się. </w:t>
      </w:r>
    </w:p>
    <w:p w:rsidR="00C0522E" w:rsidRPr="00A52E36" w:rsidRDefault="00C0522E" w:rsidP="00C0522E">
      <w:pPr>
        <w:numPr>
          <w:ilvl w:val="0"/>
          <w:numId w:val="63"/>
        </w:numPr>
        <w:spacing w:after="120"/>
        <w:jc w:val="both"/>
        <w:rPr>
          <w:rFonts w:ascii="Verdana" w:hAnsi="Verdana"/>
          <w:sz w:val="20"/>
          <w:szCs w:val="20"/>
        </w:rPr>
      </w:pPr>
      <w:r w:rsidRPr="00A52E36">
        <w:rPr>
          <w:rFonts w:ascii="Verdana" w:hAnsi="Verdana"/>
          <w:sz w:val="20"/>
          <w:szCs w:val="20"/>
        </w:rPr>
        <w:t xml:space="preserve">Za odstąpienie od Umowy z przyczyn nie leżących po stronie Zamawiającego Wykonawca zapłaci karę umowną w wysokości 15% wynagrodzenia określonego w § 4 ust. 1. Prawo odstąpienia Zamawiający wykonuje poprzez pisemne oświadczenie przesłane na adres Wykonawcy w  terminie do 14 dni od daty powzięcia informacji o przyczynie odstąpienia.   </w:t>
      </w:r>
    </w:p>
    <w:p w:rsidR="00C0522E" w:rsidRPr="00A52E36" w:rsidRDefault="00C0522E" w:rsidP="00C0522E">
      <w:pPr>
        <w:numPr>
          <w:ilvl w:val="0"/>
          <w:numId w:val="63"/>
        </w:numPr>
        <w:spacing w:after="120"/>
        <w:jc w:val="both"/>
        <w:rPr>
          <w:rFonts w:ascii="Verdana" w:hAnsi="Verdana"/>
          <w:sz w:val="20"/>
          <w:szCs w:val="20"/>
        </w:rPr>
      </w:pPr>
      <w:r w:rsidRPr="00A52E36">
        <w:rPr>
          <w:rFonts w:ascii="Verdana" w:hAnsi="Verdana"/>
          <w:sz w:val="20"/>
          <w:szCs w:val="20"/>
        </w:rPr>
        <w:t>Kara Umowna może zostać potrącona z wynagrodzenia Wykonawcy.</w:t>
      </w:r>
    </w:p>
    <w:p w:rsidR="00C0522E" w:rsidRPr="00A52E36" w:rsidRDefault="00C0522E" w:rsidP="00C0522E">
      <w:pPr>
        <w:widowControl w:val="0"/>
        <w:numPr>
          <w:ilvl w:val="0"/>
          <w:numId w:val="63"/>
        </w:numPr>
        <w:autoSpaceDE w:val="0"/>
        <w:autoSpaceDN w:val="0"/>
        <w:adjustRightInd w:val="0"/>
        <w:ind w:right="-56"/>
        <w:jc w:val="both"/>
        <w:rPr>
          <w:rFonts w:ascii="Verdana" w:hAnsi="Verdana"/>
          <w:sz w:val="20"/>
          <w:szCs w:val="20"/>
        </w:rPr>
      </w:pPr>
      <w:r w:rsidRPr="00A52E36">
        <w:rPr>
          <w:rFonts w:ascii="Verdana" w:hAnsi="Verdana"/>
          <w:sz w:val="20"/>
          <w:szCs w:val="20"/>
        </w:rPr>
        <w:t>Zamawiający może dochodzić odszkodowania na zasadach ogólnych.</w:t>
      </w:r>
    </w:p>
    <w:p w:rsidR="00C0522E" w:rsidRPr="00A52E36" w:rsidRDefault="00C0522E" w:rsidP="00C0522E">
      <w:pPr>
        <w:spacing w:after="120"/>
        <w:jc w:val="both"/>
        <w:rPr>
          <w:rFonts w:ascii="Verdana" w:hAnsi="Verdana"/>
          <w:sz w:val="20"/>
          <w:szCs w:val="20"/>
        </w:rPr>
      </w:pPr>
    </w:p>
    <w:p w:rsidR="00C0522E" w:rsidRPr="00A52E36" w:rsidRDefault="00C0522E" w:rsidP="00C0522E">
      <w:pPr>
        <w:spacing w:after="120"/>
        <w:ind w:left="360"/>
        <w:jc w:val="center"/>
        <w:rPr>
          <w:rFonts w:ascii="Verdana" w:hAnsi="Verdana"/>
          <w:sz w:val="20"/>
          <w:szCs w:val="20"/>
        </w:rPr>
      </w:pPr>
      <w:r w:rsidRPr="00A52E36">
        <w:rPr>
          <w:rFonts w:ascii="Verdana" w:hAnsi="Verdana"/>
          <w:sz w:val="20"/>
          <w:szCs w:val="20"/>
        </w:rPr>
        <w:t xml:space="preserve">§ 10. </w:t>
      </w:r>
    </w:p>
    <w:p w:rsidR="00C0522E" w:rsidRPr="00A52E36" w:rsidRDefault="00C0522E" w:rsidP="00C0522E">
      <w:pPr>
        <w:numPr>
          <w:ilvl w:val="1"/>
          <w:numId w:val="65"/>
        </w:numPr>
        <w:tabs>
          <w:tab w:val="clear" w:pos="1440"/>
          <w:tab w:val="num" w:pos="720"/>
        </w:tabs>
        <w:spacing w:after="120"/>
        <w:ind w:left="720"/>
        <w:jc w:val="both"/>
        <w:rPr>
          <w:rFonts w:ascii="Verdana" w:hAnsi="Verdana"/>
          <w:sz w:val="20"/>
          <w:szCs w:val="20"/>
        </w:rPr>
      </w:pPr>
      <w:r w:rsidRPr="00A52E36">
        <w:rPr>
          <w:rFonts w:ascii="Verdana" w:hAnsi="Verdana"/>
          <w:sz w:val="20"/>
          <w:szCs w:val="20"/>
        </w:rPr>
        <w:t>Zmiana Umowy wymaga pisemnej formy aneksu pod rygorem nieważności.</w:t>
      </w:r>
    </w:p>
    <w:p w:rsidR="00C0522E" w:rsidRPr="00A52E36" w:rsidRDefault="00C0522E" w:rsidP="00C0522E">
      <w:pPr>
        <w:numPr>
          <w:ilvl w:val="1"/>
          <w:numId w:val="65"/>
        </w:numPr>
        <w:tabs>
          <w:tab w:val="clear" w:pos="1440"/>
          <w:tab w:val="num" w:pos="720"/>
        </w:tabs>
        <w:spacing w:after="120"/>
        <w:ind w:left="720"/>
        <w:jc w:val="both"/>
        <w:rPr>
          <w:rFonts w:ascii="Verdana" w:hAnsi="Verdana"/>
          <w:sz w:val="20"/>
          <w:szCs w:val="20"/>
        </w:rPr>
      </w:pPr>
      <w:r w:rsidRPr="00A52E36">
        <w:rPr>
          <w:rFonts w:ascii="Verdana" w:hAnsi="Verdana"/>
          <w:sz w:val="20"/>
          <w:szCs w:val="20"/>
        </w:rPr>
        <w:t xml:space="preserve">Zgodnie z art. 144 ust. 1 ustawy – Prawo zamówień publicznych, Zamawiający dopuszcza zmiany treści zawartej Umowy w zakresie: </w:t>
      </w:r>
    </w:p>
    <w:p w:rsidR="00C0522E" w:rsidRPr="00A52E36" w:rsidRDefault="00C0522E" w:rsidP="00C0522E">
      <w:pPr>
        <w:numPr>
          <w:ilvl w:val="2"/>
          <w:numId w:val="64"/>
        </w:numPr>
        <w:tabs>
          <w:tab w:val="clear" w:pos="2340"/>
          <w:tab w:val="num" w:pos="900"/>
        </w:tabs>
        <w:spacing w:after="120"/>
        <w:ind w:left="900"/>
        <w:jc w:val="both"/>
        <w:rPr>
          <w:rFonts w:ascii="Verdana" w:hAnsi="Verdana"/>
          <w:sz w:val="20"/>
          <w:szCs w:val="20"/>
        </w:rPr>
      </w:pPr>
      <w:r w:rsidRPr="00A52E36">
        <w:rPr>
          <w:rFonts w:ascii="Verdana" w:hAnsi="Verdana"/>
          <w:sz w:val="20"/>
          <w:szCs w:val="20"/>
        </w:rPr>
        <w:t>zmiany terminów realizacji prac  wskazanych w Harmonogramie (harmonogram produkcji i plan medialny), stanowiącym  Załącznik  nr  2  do Umowy  wyłącznie z przyczyn leżących po stronie Zamawiającego, potwierdzonych pisemną informacją przekazaną Wykonawcy – wówczas zarówno terminy realizacji, jak i termin wykonania Umowy, ulegną odpowiedniemu przesunięciu;</w:t>
      </w:r>
    </w:p>
    <w:p w:rsidR="00C0522E" w:rsidRPr="00A52E36" w:rsidRDefault="00C0522E" w:rsidP="00C0522E">
      <w:pPr>
        <w:numPr>
          <w:ilvl w:val="2"/>
          <w:numId w:val="64"/>
        </w:numPr>
        <w:tabs>
          <w:tab w:val="clear" w:pos="2340"/>
          <w:tab w:val="num" w:pos="900"/>
        </w:tabs>
        <w:spacing w:after="120"/>
        <w:ind w:left="900"/>
        <w:jc w:val="both"/>
        <w:rPr>
          <w:rFonts w:ascii="Verdana" w:hAnsi="Verdana"/>
          <w:sz w:val="20"/>
          <w:szCs w:val="20"/>
        </w:rPr>
      </w:pPr>
      <w:r w:rsidRPr="00A52E36">
        <w:rPr>
          <w:rFonts w:ascii="Verdana" w:hAnsi="Verdana"/>
          <w:sz w:val="20"/>
          <w:szCs w:val="20"/>
        </w:rPr>
        <w:t>zmiany terminów realizacji prac wskazanych w Harmonogramie (harmonogram produkcji i plan medialny), stanowiącym  Załącznik  nr 2 do Umowy wyłącznie z przyczyn leżących po stronie Wykonawcy, na podstawie pisemnej zgody Zamawiającego - wyłącznie w zakresie zmiany terminów realizacji prac, z wyłączeniem okresu 8 tygodni realizacji przedmiotu Umowy, w którym to czasie ma być prowadzona kampania w Internecie i prasie;</w:t>
      </w:r>
    </w:p>
    <w:p w:rsidR="00C0522E" w:rsidRPr="00A52E36" w:rsidRDefault="00C0522E" w:rsidP="00C0522E">
      <w:pPr>
        <w:numPr>
          <w:ilvl w:val="2"/>
          <w:numId w:val="64"/>
        </w:numPr>
        <w:tabs>
          <w:tab w:val="clear" w:pos="2340"/>
          <w:tab w:val="num" w:pos="900"/>
        </w:tabs>
        <w:spacing w:after="120"/>
        <w:ind w:left="900"/>
        <w:jc w:val="both"/>
        <w:rPr>
          <w:rFonts w:ascii="Verdana" w:hAnsi="Verdana"/>
          <w:sz w:val="20"/>
          <w:szCs w:val="20"/>
        </w:rPr>
      </w:pPr>
      <w:r w:rsidRPr="00A52E36">
        <w:rPr>
          <w:rFonts w:ascii="Verdana" w:hAnsi="Verdana"/>
          <w:sz w:val="20"/>
          <w:szCs w:val="20"/>
        </w:rPr>
        <w:t>zmiany osób przewidzianych do realizacji zamówienia posiadających wymagane przez Zamawiającego doświadczenie zawodowe. Zastąpienie w trakcie  wykonywania  zamówienia  którejkolwiek  z  osób  wymienionych  w  § 3 ust. 4 lub ust. 8 pkt 2 przez  inną  osobę  jest  możliwe  po  pisemnym  poinformowaniu  Zamawiającego  i  po  uprzednim  wykazaniu  przez  Wykonawcę,  że  po  dokonaniu  takiej  zmiany  przedmiot  Umowy  będą  wykonywać  osoby  posiadające  doświadczenie określone w SIWZ;</w:t>
      </w:r>
    </w:p>
    <w:p w:rsidR="00C0522E" w:rsidRPr="00A52E36" w:rsidRDefault="00C0522E" w:rsidP="00C0522E">
      <w:pPr>
        <w:spacing w:after="120"/>
        <w:ind w:left="993" w:hanging="426"/>
        <w:jc w:val="both"/>
        <w:rPr>
          <w:rFonts w:ascii="Verdana" w:hAnsi="Verdana"/>
          <w:sz w:val="20"/>
          <w:szCs w:val="20"/>
        </w:rPr>
      </w:pPr>
      <w:r w:rsidRPr="00A52E36">
        <w:rPr>
          <w:rFonts w:ascii="Verdana" w:hAnsi="Verdana"/>
          <w:sz w:val="20"/>
          <w:szCs w:val="20"/>
        </w:rPr>
        <w:lastRenderedPageBreak/>
        <w:t>d) zmiany postanowień Umowy będących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C0522E" w:rsidRPr="00A52E36" w:rsidRDefault="00C0522E" w:rsidP="00C0522E">
      <w:pPr>
        <w:spacing w:after="120"/>
        <w:ind w:left="993" w:hanging="426"/>
        <w:jc w:val="both"/>
        <w:rPr>
          <w:rFonts w:ascii="Verdana" w:hAnsi="Verdana"/>
          <w:sz w:val="20"/>
          <w:szCs w:val="20"/>
        </w:rPr>
      </w:pPr>
    </w:p>
    <w:p w:rsidR="00C0522E" w:rsidRPr="00A52E36" w:rsidRDefault="00C0522E" w:rsidP="00C0522E">
      <w:pPr>
        <w:spacing w:after="120"/>
        <w:ind w:left="360"/>
        <w:jc w:val="center"/>
        <w:rPr>
          <w:rFonts w:ascii="Verdana" w:hAnsi="Verdana"/>
          <w:sz w:val="20"/>
          <w:szCs w:val="20"/>
        </w:rPr>
      </w:pPr>
      <w:r w:rsidRPr="00A52E36">
        <w:rPr>
          <w:rFonts w:ascii="Verdana" w:hAnsi="Verdana"/>
          <w:sz w:val="20"/>
          <w:szCs w:val="20"/>
        </w:rPr>
        <w:t xml:space="preserve">§ 11. </w:t>
      </w:r>
    </w:p>
    <w:p w:rsidR="00C0522E" w:rsidRPr="00A52E36" w:rsidRDefault="00C0522E" w:rsidP="00C0522E">
      <w:pPr>
        <w:spacing w:after="120"/>
        <w:ind w:left="993" w:hanging="426"/>
        <w:jc w:val="both"/>
        <w:rPr>
          <w:rFonts w:ascii="Verdana" w:hAnsi="Verdana"/>
          <w:sz w:val="20"/>
          <w:szCs w:val="20"/>
        </w:rPr>
      </w:pPr>
      <w:r w:rsidRPr="00A52E36">
        <w:rPr>
          <w:rFonts w:ascii="Verdana" w:hAnsi="Verdana"/>
          <w:sz w:val="20"/>
          <w:szCs w:val="20"/>
        </w:rPr>
        <w:t xml:space="preserve">Wymienione załączniki do Umowy:  </w:t>
      </w:r>
    </w:p>
    <w:p w:rsidR="00C0522E" w:rsidRPr="00A52E36" w:rsidRDefault="00C0522E" w:rsidP="00696E2B">
      <w:pPr>
        <w:pStyle w:val="Akapitzlist"/>
        <w:numPr>
          <w:ilvl w:val="0"/>
          <w:numId w:val="73"/>
        </w:numPr>
        <w:jc w:val="both"/>
        <w:rPr>
          <w:rFonts w:ascii="Verdana" w:hAnsi="Verdana"/>
          <w:sz w:val="20"/>
          <w:szCs w:val="20"/>
        </w:rPr>
      </w:pPr>
      <w:r w:rsidRPr="00A52E36">
        <w:rPr>
          <w:rFonts w:ascii="Verdana" w:hAnsi="Verdana"/>
          <w:sz w:val="20"/>
          <w:szCs w:val="20"/>
        </w:rPr>
        <w:t>Załącznik nr 1 – Szczegółowy opis przedmiotu zamówienia i warunki jego realizacji,</w:t>
      </w:r>
    </w:p>
    <w:p w:rsidR="00C0522E" w:rsidRPr="00A52E36" w:rsidRDefault="00C0522E" w:rsidP="00696E2B">
      <w:pPr>
        <w:pStyle w:val="Akapitzlist"/>
        <w:numPr>
          <w:ilvl w:val="0"/>
          <w:numId w:val="73"/>
        </w:numPr>
        <w:jc w:val="both"/>
        <w:rPr>
          <w:rFonts w:ascii="Verdana" w:hAnsi="Verdana"/>
          <w:sz w:val="20"/>
          <w:szCs w:val="20"/>
        </w:rPr>
      </w:pPr>
      <w:r w:rsidRPr="00A52E36">
        <w:rPr>
          <w:rFonts w:ascii="Verdana" w:hAnsi="Verdana"/>
          <w:sz w:val="20"/>
          <w:szCs w:val="20"/>
        </w:rPr>
        <w:t>Załącznik nr 2 – Harmonogram realizacji przedmiotu Umowy,</w:t>
      </w:r>
    </w:p>
    <w:p w:rsidR="00C0522E" w:rsidRPr="00A52E36" w:rsidRDefault="00C0522E" w:rsidP="00696E2B">
      <w:pPr>
        <w:pStyle w:val="Akapitzlist"/>
        <w:numPr>
          <w:ilvl w:val="0"/>
          <w:numId w:val="73"/>
        </w:numPr>
        <w:jc w:val="both"/>
        <w:rPr>
          <w:rFonts w:ascii="Verdana" w:hAnsi="Verdana"/>
          <w:sz w:val="20"/>
          <w:szCs w:val="20"/>
        </w:rPr>
      </w:pPr>
      <w:r w:rsidRPr="00A52E36">
        <w:rPr>
          <w:rFonts w:ascii="Verdana" w:hAnsi="Verdana"/>
          <w:sz w:val="20"/>
          <w:szCs w:val="20"/>
        </w:rPr>
        <w:t>Załącznik nr 3 – Wzór protokołu odbioru przedmiotu Umowy,</w:t>
      </w:r>
    </w:p>
    <w:p w:rsidR="00C0522E" w:rsidRPr="00A52E36" w:rsidRDefault="00C0522E" w:rsidP="00696E2B">
      <w:pPr>
        <w:pStyle w:val="Akapitzlist"/>
        <w:numPr>
          <w:ilvl w:val="0"/>
          <w:numId w:val="73"/>
        </w:numPr>
        <w:jc w:val="both"/>
        <w:rPr>
          <w:rFonts w:ascii="Verdana" w:hAnsi="Verdana"/>
          <w:sz w:val="20"/>
          <w:szCs w:val="20"/>
        </w:rPr>
      </w:pPr>
      <w:r w:rsidRPr="00A52E36">
        <w:rPr>
          <w:rFonts w:ascii="Verdana" w:hAnsi="Verdana"/>
          <w:sz w:val="20"/>
          <w:szCs w:val="20"/>
        </w:rPr>
        <w:t>Załącznik nr 4 – Wykaz dodatkowych narzędzi promocji mediacji dopasowanych do danej grupy docelowej kampanii</w:t>
      </w:r>
    </w:p>
    <w:p w:rsidR="00C0522E" w:rsidRPr="00A52E36" w:rsidRDefault="00C0522E" w:rsidP="00C0522E">
      <w:pPr>
        <w:spacing w:after="120"/>
        <w:ind w:left="993" w:hanging="426"/>
        <w:jc w:val="both"/>
        <w:rPr>
          <w:rFonts w:ascii="Verdana" w:hAnsi="Verdana"/>
          <w:sz w:val="20"/>
          <w:szCs w:val="20"/>
        </w:rPr>
      </w:pPr>
      <w:r w:rsidRPr="00A52E36">
        <w:rPr>
          <w:rFonts w:ascii="Verdana" w:hAnsi="Verdana"/>
          <w:sz w:val="20"/>
          <w:szCs w:val="20"/>
        </w:rPr>
        <w:t>-  stanowią jej integralną część.</w:t>
      </w:r>
    </w:p>
    <w:p w:rsidR="00C0522E" w:rsidRPr="00A52E36" w:rsidRDefault="00C0522E" w:rsidP="00C0522E">
      <w:pPr>
        <w:spacing w:after="120"/>
        <w:ind w:left="360"/>
        <w:jc w:val="center"/>
        <w:rPr>
          <w:rFonts w:ascii="Verdana" w:hAnsi="Verdana"/>
          <w:sz w:val="20"/>
          <w:szCs w:val="20"/>
        </w:rPr>
      </w:pPr>
    </w:p>
    <w:p w:rsidR="00C0522E" w:rsidRPr="00A52E36" w:rsidRDefault="00C0522E" w:rsidP="00C0522E">
      <w:pPr>
        <w:spacing w:after="120"/>
        <w:ind w:left="360"/>
        <w:jc w:val="center"/>
        <w:rPr>
          <w:rFonts w:ascii="Verdana" w:hAnsi="Verdana"/>
          <w:sz w:val="20"/>
          <w:szCs w:val="20"/>
        </w:rPr>
      </w:pPr>
      <w:r w:rsidRPr="00A52E36">
        <w:rPr>
          <w:rFonts w:ascii="Verdana" w:hAnsi="Verdana"/>
          <w:sz w:val="20"/>
          <w:szCs w:val="20"/>
        </w:rPr>
        <w:t>§ 12.</w:t>
      </w:r>
    </w:p>
    <w:p w:rsidR="00C0522E" w:rsidRPr="00A52E36" w:rsidRDefault="00C0522E" w:rsidP="00C0522E">
      <w:pPr>
        <w:spacing w:after="120"/>
        <w:ind w:left="360"/>
        <w:jc w:val="both"/>
        <w:rPr>
          <w:rFonts w:ascii="Verdana" w:hAnsi="Verdana"/>
          <w:sz w:val="20"/>
          <w:szCs w:val="20"/>
        </w:rPr>
      </w:pPr>
      <w:r w:rsidRPr="00A52E36">
        <w:rPr>
          <w:rFonts w:ascii="Verdana" w:hAnsi="Verdana"/>
          <w:sz w:val="20"/>
          <w:szCs w:val="20"/>
        </w:rPr>
        <w:t xml:space="preserve">Wszelkie spory w związku z realizacją Umowy będą rozstrzygane przez sądy powszechne właściwe miejscowo według siedziby Zamawiającego. </w:t>
      </w:r>
    </w:p>
    <w:p w:rsidR="00C0522E" w:rsidRPr="00A52E36" w:rsidRDefault="00C0522E" w:rsidP="00C0522E">
      <w:pPr>
        <w:spacing w:after="120"/>
        <w:ind w:left="360"/>
        <w:jc w:val="both"/>
        <w:rPr>
          <w:rFonts w:ascii="Verdana" w:hAnsi="Verdana"/>
          <w:sz w:val="20"/>
          <w:szCs w:val="20"/>
        </w:rPr>
      </w:pPr>
    </w:p>
    <w:p w:rsidR="00C0522E" w:rsidRPr="00A52E36" w:rsidRDefault="00C0522E" w:rsidP="00C0522E">
      <w:pPr>
        <w:spacing w:after="120"/>
        <w:ind w:left="360"/>
        <w:jc w:val="center"/>
        <w:rPr>
          <w:rFonts w:ascii="Verdana" w:hAnsi="Verdana"/>
          <w:sz w:val="20"/>
          <w:szCs w:val="20"/>
        </w:rPr>
      </w:pPr>
      <w:r w:rsidRPr="00A52E36">
        <w:rPr>
          <w:rFonts w:ascii="Verdana" w:hAnsi="Verdana"/>
          <w:sz w:val="20"/>
          <w:szCs w:val="20"/>
        </w:rPr>
        <w:t xml:space="preserve">§ 13. </w:t>
      </w:r>
    </w:p>
    <w:p w:rsidR="00C0522E" w:rsidRPr="00A52E36" w:rsidRDefault="00C0522E" w:rsidP="00C0522E">
      <w:pPr>
        <w:spacing w:after="120"/>
        <w:ind w:left="360"/>
        <w:jc w:val="both"/>
        <w:rPr>
          <w:rFonts w:ascii="Verdana" w:hAnsi="Verdana"/>
          <w:sz w:val="20"/>
          <w:szCs w:val="20"/>
        </w:rPr>
      </w:pPr>
      <w:r w:rsidRPr="00A52E36">
        <w:rPr>
          <w:rFonts w:ascii="Verdana" w:hAnsi="Verdana"/>
          <w:sz w:val="20"/>
          <w:szCs w:val="20"/>
        </w:rPr>
        <w:t xml:space="preserve">W kwestiach nie uregulowanych w Umowie mają zastosowanie przepisy Kodeksu Cywilnego, ustawy o prawie autorskim i prawach pokrewnych oraz ustawy - Prawo zamówień publicznych. </w:t>
      </w:r>
    </w:p>
    <w:p w:rsidR="00C0522E" w:rsidRPr="00A52E36" w:rsidRDefault="00C0522E" w:rsidP="00C0522E">
      <w:pPr>
        <w:spacing w:after="120"/>
        <w:ind w:left="360"/>
        <w:jc w:val="center"/>
        <w:rPr>
          <w:rFonts w:ascii="Verdana" w:hAnsi="Verdana"/>
          <w:sz w:val="20"/>
          <w:szCs w:val="20"/>
        </w:rPr>
      </w:pPr>
    </w:p>
    <w:p w:rsidR="00C0522E" w:rsidRPr="00A52E36" w:rsidRDefault="00C0522E" w:rsidP="00C0522E">
      <w:pPr>
        <w:spacing w:after="120"/>
        <w:ind w:left="360"/>
        <w:jc w:val="center"/>
        <w:rPr>
          <w:rFonts w:ascii="Verdana" w:hAnsi="Verdana"/>
          <w:sz w:val="20"/>
          <w:szCs w:val="20"/>
        </w:rPr>
      </w:pPr>
      <w:r w:rsidRPr="00A52E36">
        <w:rPr>
          <w:rFonts w:ascii="Verdana" w:hAnsi="Verdana"/>
          <w:sz w:val="20"/>
          <w:szCs w:val="20"/>
        </w:rPr>
        <w:t xml:space="preserve">§ 14. </w:t>
      </w:r>
    </w:p>
    <w:p w:rsidR="00C0522E" w:rsidRPr="00A52E36" w:rsidRDefault="00C0522E" w:rsidP="00C0522E">
      <w:pPr>
        <w:spacing w:after="120"/>
        <w:ind w:left="360"/>
        <w:jc w:val="both"/>
        <w:rPr>
          <w:rFonts w:ascii="Verdana" w:hAnsi="Verdana"/>
          <w:sz w:val="20"/>
          <w:szCs w:val="20"/>
        </w:rPr>
      </w:pPr>
      <w:r w:rsidRPr="00A52E36">
        <w:rPr>
          <w:rFonts w:ascii="Verdana" w:hAnsi="Verdana"/>
          <w:sz w:val="20"/>
          <w:szCs w:val="20"/>
        </w:rPr>
        <w:t>Umowę sporządzono w czterech jednobrzmiących egzemplarzach, po dwa dla każdej ze Stron.</w:t>
      </w:r>
    </w:p>
    <w:p w:rsidR="00C0522E" w:rsidRPr="00A52E36" w:rsidRDefault="00C0522E" w:rsidP="00C0522E">
      <w:pPr>
        <w:ind w:left="360"/>
        <w:jc w:val="both"/>
        <w:rPr>
          <w:rFonts w:ascii="Verdana" w:hAnsi="Verdana"/>
          <w:sz w:val="20"/>
          <w:szCs w:val="20"/>
        </w:rPr>
      </w:pPr>
    </w:p>
    <w:p w:rsidR="00C0522E" w:rsidRPr="00A52E36" w:rsidRDefault="00C0522E" w:rsidP="00C0522E">
      <w:pPr>
        <w:ind w:left="360"/>
        <w:jc w:val="both"/>
        <w:rPr>
          <w:rFonts w:ascii="Verdana" w:hAnsi="Verdana"/>
          <w:sz w:val="20"/>
          <w:szCs w:val="20"/>
        </w:rPr>
      </w:pPr>
    </w:p>
    <w:p w:rsidR="00C0522E" w:rsidRPr="00A52E36" w:rsidRDefault="00C0522E" w:rsidP="00C0522E">
      <w:pPr>
        <w:ind w:left="360"/>
        <w:jc w:val="both"/>
        <w:rPr>
          <w:rFonts w:ascii="Verdana" w:hAnsi="Verdana"/>
          <w:sz w:val="20"/>
          <w:szCs w:val="20"/>
        </w:rPr>
      </w:pPr>
    </w:p>
    <w:p w:rsidR="00C0522E" w:rsidRPr="00A52E36" w:rsidRDefault="00C0522E" w:rsidP="00C0522E">
      <w:pPr>
        <w:ind w:left="360"/>
        <w:jc w:val="both"/>
        <w:rPr>
          <w:rFonts w:ascii="Verdana" w:hAnsi="Verdana"/>
          <w:sz w:val="20"/>
          <w:szCs w:val="20"/>
        </w:rPr>
      </w:pPr>
    </w:p>
    <w:p w:rsidR="00C0522E" w:rsidRPr="00A52E36" w:rsidRDefault="00C0522E" w:rsidP="00C0522E">
      <w:pPr>
        <w:ind w:left="360"/>
        <w:jc w:val="both"/>
        <w:rPr>
          <w:rFonts w:ascii="Verdana" w:hAnsi="Verdana"/>
          <w:sz w:val="20"/>
          <w:szCs w:val="20"/>
        </w:rPr>
      </w:pPr>
    </w:p>
    <w:p w:rsidR="00C0522E" w:rsidRPr="00A52E36" w:rsidRDefault="00C0522E" w:rsidP="00C0522E">
      <w:pPr>
        <w:ind w:left="360"/>
        <w:jc w:val="both"/>
        <w:rPr>
          <w:rFonts w:ascii="Verdana" w:hAnsi="Verdana"/>
          <w:sz w:val="20"/>
          <w:szCs w:val="20"/>
        </w:rPr>
      </w:pPr>
      <w:r w:rsidRPr="00A52E36">
        <w:rPr>
          <w:rFonts w:ascii="Verdana" w:hAnsi="Verdana"/>
          <w:sz w:val="20"/>
          <w:szCs w:val="20"/>
        </w:rPr>
        <w:t>Zamawiający:</w:t>
      </w:r>
      <w:r w:rsidRPr="00A52E36">
        <w:rPr>
          <w:rFonts w:ascii="Verdana" w:hAnsi="Verdana"/>
          <w:sz w:val="20"/>
          <w:szCs w:val="20"/>
        </w:rPr>
        <w:tab/>
      </w:r>
      <w:r w:rsidRPr="00A52E36">
        <w:rPr>
          <w:rFonts w:ascii="Verdana" w:hAnsi="Verdana"/>
          <w:sz w:val="20"/>
          <w:szCs w:val="20"/>
        </w:rPr>
        <w:tab/>
      </w:r>
      <w:r w:rsidRPr="00A52E36">
        <w:rPr>
          <w:rFonts w:ascii="Verdana" w:hAnsi="Verdana"/>
          <w:sz w:val="20"/>
          <w:szCs w:val="20"/>
        </w:rPr>
        <w:tab/>
      </w:r>
      <w:r w:rsidRPr="00A52E36">
        <w:rPr>
          <w:rFonts w:ascii="Verdana" w:hAnsi="Verdana"/>
          <w:sz w:val="20"/>
          <w:szCs w:val="20"/>
        </w:rPr>
        <w:tab/>
      </w:r>
      <w:r w:rsidRPr="00A52E36">
        <w:rPr>
          <w:rFonts w:ascii="Verdana" w:hAnsi="Verdana"/>
          <w:sz w:val="20"/>
          <w:szCs w:val="20"/>
        </w:rPr>
        <w:tab/>
        <w:t>Wykonawca:</w:t>
      </w:r>
      <w:r w:rsidRPr="00A52E36">
        <w:rPr>
          <w:rFonts w:ascii="Verdana" w:hAnsi="Verdana"/>
          <w:sz w:val="20"/>
          <w:szCs w:val="20"/>
        </w:rPr>
        <w:tab/>
      </w:r>
    </w:p>
    <w:p w:rsidR="00C0522E" w:rsidRPr="00A52E36" w:rsidRDefault="00C0522E" w:rsidP="00C0522E">
      <w:pPr>
        <w:ind w:left="360"/>
        <w:jc w:val="both"/>
        <w:rPr>
          <w:rFonts w:ascii="Verdana" w:hAnsi="Verdana"/>
          <w:sz w:val="20"/>
          <w:szCs w:val="20"/>
        </w:rPr>
      </w:pPr>
    </w:p>
    <w:p w:rsidR="00C0522E" w:rsidRPr="00A52E36" w:rsidRDefault="00C0522E" w:rsidP="00C0522E">
      <w:pPr>
        <w:ind w:left="360"/>
        <w:jc w:val="both"/>
        <w:rPr>
          <w:rFonts w:ascii="Verdana" w:hAnsi="Verdana"/>
          <w:sz w:val="20"/>
          <w:szCs w:val="20"/>
        </w:rPr>
      </w:pPr>
    </w:p>
    <w:p w:rsidR="00C0522E" w:rsidRPr="00A52E36" w:rsidRDefault="00C0522E" w:rsidP="00C0522E">
      <w:pPr>
        <w:ind w:left="360"/>
        <w:jc w:val="both"/>
        <w:rPr>
          <w:rFonts w:ascii="Verdana" w:hAnsi="Verdana"/>
          <w:sz w:val="20"/>
          <w:szCs w:val="20"/>
        </w:rPr>
      </w:pPr>
    </w:p>
    <w:p w:rsidR="00C0522E" w:rsidRPr="00A52E36" w:rsidRDefault="00C0522E" w:rsidP="00C0522E">
      <w:pPr>
        <w:ind w:left="360"/>
        <w:jc w:val="both"/>
        <w:rPr>
          <w:rFonts w:ascii="Verdana" w:hAnsi="Verdana"/>
          <w:sz w:val="20"/>
          <w:szCs w:val="20"/>
        </w:rPr>
      </w:pPr>
    </w:p>
    <w:p w:rsidR="00C0522E" w:rsidRPr="00A52E36" w:rsidRDefault="00C0522E" w:rsidP="00C0522E">
      <w:pPr>
        <w:ind w:left="360"/>
        <w:jc w:val="both"/>
        <w:rPr>
          <w:rFonts w:ascii="Verdana" w:hAnsi="Verdana"/>
          <w:sz w:val="20"/>
          <w:szCs w:val="20"/>
        </w:rPr>
      </w:pPr>
    </w:p>
    <w:p w:rsidR="00C0522E" w:rsidRPr="00A52E36" w:rsidRDefault="00C0522E" w:rsidP="00C0522E">
      <w:pPr>
        <w:ind w:left="360"/>
        <w:jc w:val="both"/>
        <w:rPr>
          <w:rFonts w:ascii="Verdana" w:hAnsi="Verdana"/>
          <w:sz w:val="20"/>
          <w:szCs w:val="20"/>
        </w:rPr>
      </w:pPr>
      <w:r w:rsidRPr="00A52E36">
        <w:rPr>
          <w:rFonts w:ascii="Verdana" w:hAnsi="Verdana"/>
          <w:sz w:val="20"/>
          <w:szCs w:val="20"/>
        </w:rPr>
        <w:t>…………………………………………………………</w:t>
      </w:r>
      <w:r w:rsidRPr="00A52E36">
        <w:rPr>
          <w:rFonts w:ascii="Verdana" w:hAnsi="Verdana"/>
          <w:sz w:val="20"/>
          <w:szCs w:val="20"/>
        </w:rPr>
        <w:tab/>
      </w:r>
      <w:r w:rsidRPr="00A52E36">
        <w:rPr>
          <w:rFonts w:ascii="Verdana" w:hAnsi="Verdana"/>
          <w:sz w:val="20"/>
          <w:szCs w:val="20"/>
        </w:rPr>
        <w:tab/>
        <w:t>………………………………………………………………</w:t>
      </w:r>
      <w:r w:rsidRPr="00A52E36">
        <w:rPr>
          <w:rFonts w:ascii="Verdana" w:hAnsi="Verdana"/>
          <w:sz w:val="20"/>
          <w:szCs w:val="20"/>
        </w:rPr>
        <w:tab/>
      </w:r>
      <w:r w:rsidRPr="00A52E36">
        <w:rPr>
          <w:rFonts w:ascii="Verdana" w:hAnsi="Verdana"/>
          <w:sz w:val="20"/>
          <w:szCs w:val="20"/>
        </w:rPr>
        <w:tab/>
      </w:r>
    </w:p>
    <w:p w:rsidR="00C0522E" w:rsidRPr="00A52E36" w:rsidRDefault="00C0522E" w:rsidP="00C0522E">
      <w:pPr>
        <w:ind w:left="900" w:hanging="540"/>
        <w:jc w:val="both"/>
        <w:rPr>
          <w:rFonts w:ascii="Verdana" w:hAnsi="Verdana"/>
          <w:sz w:val="20"/>
          <w:szCs w:val="20"/>
        </w:rPr>
      </w:pPr>
    </w:p>
    <w:p w:rsidR="00C0522E" w:rsidRPr="00A52E36" w:rsidRDefault="00C0522E" w:rsidP="00C0522E">
      <w:pPr>
        <w:ind w:left="900" w:hanging="540"/>
        <w:jc w:val="both"/>
        <w:rPr>
          <w:rFonts w:ascii="Verdana" w:hAnsi="Verdana"/>
          <w:sz w:val="20"/>
          <w:szCs w:val="20"/>
        </w:rPr>
      </w:pPr>
    </w:p>
    <w:p w:rsidR="00C0522E" w:rsidRPr="00A52E36" w:rsidRDefault="00C0522E" w:rsidP="00C0522E">
      <w:pPr>
        <w:ind w:left="900" w:hanging="540"/>
        <w:jc w:val="both"/>
        <w:rPr>
          <w:rFonts w:ascii="Verdana" w:hAnsi="Verdana"/>
          <w:sz w:val="20"/>
          <w:szCs w:val="20"/>
        </w:rPr>
      </w:pPr>
    </w:p>
    <w:p w:rsidR="00C0522E" w:rsidRPr="00A52E36" w:rsidRDefault="00C0522E" w:rsidP="00C0522E">
      <w:pPr>
        <w:ind w:left="900" w:hanging="540"/>
        <w:jc w:val="both"/>
        <w:rPr>
          <w:rFonts w:ascii="Verdana" w:hAnsi="Verdana"/>
          <w:sz w:val="20"/>
          <w:szCs w:val="20"/>
        </w:rPr>
      </w:pPr>
    </w:p>
    <w:p w:rsidR="00C0522E" w:rsidRPr="00A52E36" w:rsidRDefault="00C0522E" w:rsidP="00C0522E">
      <w:pPr>
        <w:ind w:left="900" w:hanging="540"/>
        <w:jc w:val="both"/>
        <w:rPr>
          <w:rFonts w:ascii="Verdana" w:hAnsi="Verdana"/>
          <w:sz w:val="20"/>
          <w:szCs w:val="20"/>
        </w:rPr>
      </w:pPr>
    </w:p>
    <w:p w:rsidR="00C0522E" w:rsidRPr="00A52E36" w:rsidRDefault="00C0522E" w:rsidP="00C0522E">
      <w:pPr>
        <w:rPr>
          <w:vanish/>
        </w:rPr>
      </w:pPr>
    </w:p>
    <w:p w:rsidR="00C0522E" w:rsidRPr="00A52E36" w:rsidRDefault="00C0522E" w:rsidP="00C0522E">
      <w:pPr>
        <w:spacing w:line="276" w:lineRule="auto"/>
        <w:rPr>
          <w:rFonts w:eastAsia="Calibri"/>
          <w:sz w:val="22"/>
          <w:szCs w:val="22"/>
          <w:u w:val="single"/>
        </w:rPr>
      </w:pPr>
    </w:p>
    <w:p w:rsidR="00C0522E" w:rsidRPr="00A52E36" w:rsidRDefault="00C0522E" w:rsidP="00C0522E">
      <w:pPr>
        <w:spacing w:line="276" w:lineRule="auto"/>
        <w:jc w:val="right"/>
        <w:rPr>
          <w:rFonts w:ascii="Verdana" w:eastAsia="Calibri" w:hAnsi="Verdana"/>
          <w:sz w:val="20"/>
          <w:szCs w:val="20"/>
          <w:u w:val="single"/>
        </w:rPr>
      </w:pPr>
      <w:r w:rsidRPr="00A52E36">
        <w:rPr>
          <w:rFonts w:ascii="Verdana" w:eastAsia="Calibri" w:hAnsi="Verdana"/>
          <w:sz w:val="20"/>
          <w:szCs w:val="20"/>
          <w:u w:val="single"/>
        </w:rPr>
        <w:t>Załącznik nr 1</w:t>
      </w:r>
    </w:p>
    <w:p w:rsidR="00C0522E" w:rsidRPr="00A52E36" w:rsidRDefault="00C0522E" w:rsidP="00C0522E">
      <w:pPr>
        <w:jc w:val="right"/>
        <w:rPr>
          <w:rFonts w:ascii="Verdana" w:hAnsi="Verdana"/>
          <w:sz w:val="20"/>
          <w:szCs w:val="20"/>
        </w:rPr>
      </w:pPr>
      <w:r w:rsidRPr="00A52E36">
        <w:rPr>
          <w:rFonts w:ascii="Verdana" w:hAnsi="Verdana"/>
          <w:sz w:val="20"/>
          <w:szCs w:val="20"/>
        </w:rPr>
        <w:t>do Umowy nr …/DWMPC-V-0844-3/14 z dnia…………………………………</w:t>
      </w:r>
    </w:p>
    <w:p w:rsidR="00C0522E" w:rsidRPr="00A52E36" w:rsidRDefault="00C0522E" w:rsidP="00C0522E">
      <w:pPr>
        <w:spacing w:line="276" w:lineRule="auto"/>
        <w:jc w:val="center"/>
        <w:rPr>
          <w:rFonts w:eastAsia="Calibri"/>
          <w:b/>
          <w:sz w:val="22"/>
          <w:szCs w:val="22"/>
          <w:u w:val="single"/>
        </w:rPr>
      </w:pPr>
    </w:p>
    <w:p w:rsidR="00C0522E" w:rsidRPr="00A52E36" w:rsidRDefault="00C0522E" w:rsidP="00C0522E">
      <w:pPr>
        <w:spacing w:line="276" w:lineRule="auto"/>
        <w:jc w:val="center"/>
        <w:rPr>
          <w:rFonts w:ascii="Verdana" w:hAnsi="Verdana"/>
          <w:b/>
          <w:bCs/>
          <w:sz w:val="22"/>
          <w:szCs w:val="22"/>
          <w:u w:val="single"/>
        </w:rPr>
      </w:pPr>
      <w:r w:rsidRPr="00A52E36">
        <w:rPr>
          <w:rFonts w:ascii="Verdana" w:eastAsia="Calibri" w:hAnsi="Verdana"/>
          <w:b/>
          <w:sz w:val="22"/>
          <w:szCs w:val="22"/>
          <w:u w:val="single"/>
        </w:rPr>
        <w:t>Szczegółowy opis przedmiotu zamówienia dot.</w:t>
      </w:r>
      <w:r w:rsidRPr="00A52E36">
        <w:rPr>
          <w:rFonts w:ascii="Verdana" w:eastAsia="Calibri" w:hAnsi="Verdana"/>
          <w:b/>
          <w:sz w:val="22"/>
          <w:szCs w:val="22"/>
          <w:u w:val="single"/>
        </w:rPr>
        <w:br/>
      </w:r>
      <w:r w:rsidRPr="00A52E36">
        <w:rPr>
          <w:rFonts w:ascii="Verdana" w:hAnsi="Verdana"/>
          <w:b/>
          <w:bCs/>
          <w:sz w:val="22"/>
          <w:szCs w:val="22"/>
          <w:u w:val="single"/>
        </w:rPr>
        <w:t>przygotowania przekazu,</w:t>
      </w:r>
    </w:p>
    <w:p w:rsidR="00C0522E" w:rsidRPr="00A52E36" w:rsidRDefault="00C0522E" w:rsidP="00C0522E">
      <w:pPr>
        <w:spacing w:line="276" w:lineRule="auto"/>
        <w:jc w:val="center"/>
        <w:rPr>
          <w:rFonts w:ascii="Verdana" w:eastAsia="Calibri" w:hAnsi="Verdana"/>
          <w:b/>
          <w:sz w:val="22"/>
          <w:szCs w:val="22"/>
          <w:u w:val="single"/>
        </w:rPr>
      </w:pPr>
      <w:r w:rsidRPr="00A52E36">
        <w:rPr>
          <w:rFonts w:ascii="Verdana" w:hAnsi="Verdana"/>
          <w:b/>
          <w:bCs/>
          <w:sz w:val="22"/>
          <w:szCs w:val="22"/>
          <w:u w:val="single"/>
        </w:rPr>
        <w:t xml:space="preserve">opracowania media planu </w:t>
      </w:r>
      <w:r w:rsidRPr="00A52E36">
        <w:rPr>
          <w:rFonts w:ascii="Verdana" w:hAnsi="Verdana"/>
          <w:b/>
          <w:sz w:val="22"/>
          <w:szCs w:val="22"/>
          <w:u w:val="single"/>
        </w:rPr>
        <w:t>(harmonogramu produkcji i planu medialnego),</w:t>
      </w:r>
      <w:r w:rsidRPr="00A52E36">
        <w:rPr>
          <w:rFonts w:ascii="Verdana" w:hAnsi="Verdana"/>
          <w:b/>
          <w:bCs/>
          <w:sz w:val="22"/>
          <w:szCs w:val="22"/>
          <w:u w:val="single"/>
        </w:rPr>
        <w:t xml:space="preserve"> przeprowadzenia kampanii społecznej o tematyce mediacyjnej (z wykorzystaniem hasła i znaku graficznego „MASZ PRAWO DO MEDIACJI”) oraz opracowania raportu końcowego z przeprowadzonych działań</w:t>
      </w:r>
    </w:p>
    <w:p w:rsidR="00C0522E" w:rsidRPr="00A52E36" w:rsidRDefault="00C0522E" w:rsidP="00C0522E">
      <w:pPr>
        <w:spacing w:after="200" w:line="276" w:lineRule="auto"/>
        <w:jc w:val="center"/>
        <w:rPr>
          <w:rFonts w:ascii="Verdana" w:eastAsia="Calibri" w:hAnsi="Verdana"/>
          <w:sz w:val="22"/>
          <w:szCs w:val="22"/>
        </w:rPr>
      </w:pPr>
    </w:p>
    <w:p w:rsidR="00C0522E" w:rsidRPr="00A52E36" w:rsidRDefault="00C0522E" w:rsidP="00C0522E">
      <w:pPr>
        <w:numPr>
          <w:ilvl w:val="0"/>
          <w:numId w:val="38"/>
        </w:numPr>
        <w:spacing w:after="200" w:line="276" w:lineRule="auto"/>
        <w:contextualSpacing/>
        <w:rPr>
          <w:rFonts w:ascii="Verdana" w:eastAsia="Calibri" w:hAnsi="Verdana"/>
          <w:sz w:val="22"/>
          <w:szCs w:val="22"/>
        </w:rPr>
      </w:pPr>
      <w:r w:rsidRPr="00A52E36">
        <w:rPr>
          <w:rFonts w:ascii="Verdana" w:eastAsia="Calibri" w:hAnsi="Verdana"/>
          <w:sz w:val="22"/>
          <w:szCs w:val="22"/>
        </w:rPr>
        <w:t>INFORMACJE OGÓLNE O KAMPANII INFORMACYJNEJ</w:t>
      </w:r>
    </w:p>
    <w:p w:rsidR="00C0522E" w:rsidRPr="00A52E36" w:rsidRDefault="00C0522E" w:rsidP="00C0522E">
      <w:pPr>
        <w:keepNext/>
        <w:spacing w:before="120" w:after="120" w:line="276" w:lineRule="auto"/>
        <w:jc w:val="both"/>
        <w:rPr>
          <w:rFonts w:ascii="Verdana" w:eastAsia="Calibri" w:hAnsi="Verdana"/>
          <w:sz w:val="20"/>
          <w:szCs w:val="22"/>
        </w:rPr>
      </w:pPr>
    </w:p>
    <w:p w:rsidR="00C0522E" w:rsidRPr="00A52E36" w:rsidRDefault="00C0522E" w:rsidP="00C0522E">
      <w:pPr>
        <w:spacing w:after="200" w:line="276" w:lineRule="auto"/>
        <w:ind w:firstLine="360"/>
        <w:jc w:val="both"/>
        <w:rPr>
          <w:rFonts w:ascii="Verdana" w:eastAsia="Calibri" w:hAnsi="Verdana"/>
          <w:sz w:val="22"/>
          <w:szCs w:val="22"/>
        </w:rPr>
      </w:pPr>
      <w:r w:rsidRPr="00A52E36">
        <w:rPr>
          <w:rFonts w:ascii="Verdana" w:eastAsia="Calibri" w:hAnsi="Verdana"/>
          <w:sz w:val="22"/>
          <w:szCs w:val="22"/>
        </w:rPr>
        <w:t>Wydział ds. Pokrzywdzonych Przestępstwem i ds. Promocji Mediacji Departamentu Współpracy Międzynarodowej i Praw Człowieka w Ministerstwie Sprawiedliwości realizuje Projekt „Propagowanie alternatywnych metod rozwiązywania sporów” w ramach Programu Operacyjnego „Budowanie potencjału instytucjonalnego i współpraca w obszarze wymiaru sprawiedliwości / Poprawa skuteczności wymiaru sprawiedliwości” współfinansowanego ze środków Norweskiego Mechanizmu Finansowego 2009-2014 (celem głównym programu jest bardziej sprawiedliwy i skuteczny system sądowniczy, a celem głównym projektu jest propagowanie alternatywnych metod rozwiązywania sporów). Realizacja projektu (którego rezultatem będzie wzrost liczby spraw kierowanych do mediacji) dąży do podniesienia efektywności i wzmocnienia sprawności systemu wymiaru sprawiedliwości. Bezpośrednią konsekwencją kampanii powinna być rosnąca liczba spraw rozstrzyganych przy użyciu metod ADR (w tym mediacji), oraz wzrost zainteresowania możliwościami jakie niosą  za sobą metody ADR (w tym mediacja).</w:t>
      </w:r>
    </w:p>
    <w:p w:rsidR="00C0522E" w:rsidRPr="00A52E36" w:rsidRDefault="00C0522E" w:rsidP="00C0522E">
      <w:pPr>
        <w:spacing w:after="200" w:line="276" w:lineRule="auto"/>
        <w:ind w:firstLine="360"/>
        <w:jc w:val="both"/>
        <w:rPr>
          <w:rFonts w:ascii="Verdana" w:eastAsia="Calibri" w:hAnsi="Verdana"/>
          <w:sz w:val="22"/>
          <w:szCs w:val="22"/>
        </w:rPr>
      </w:pPr>
      <w:r w:rsidRPr="00A52E36">
        <w:rPr>
          <w:rFonts w:ascii="Verdana" w:eastAsia="Calibri" w:hAnsi="Verdana"/>
          <w:sz w:val="22"/>
          <w:szCs w:val="22"/>
        </w:rPr>
        <w:t xml:space="preserve">Przedmiotem niniejszego zamówienia będzie </w:t>
      </w:r>
      <w:r w:rsidRPr="00A52E36">
        <w:rPr>
          <w:rFonts w:ascii="Verdana" w:eastAsia="Calibri" w:hAnsi="Verdana"/>
          <w:b/>
          <w:sz w:val="22"/>
          <w:szCs w:val="22"/>
        </w:rPr>
        <w:t>przygotowanie media planu oraz realizacja kampanii społecznej w Polsce</w:t>
      </w:r>
      <w:r w:rsidRPr="00A52E36">
        <w:rPr>
          <w:rFonts w:ascii="Verdana" w:eastAsia="Calibri" w:hAnsi="Verdana"/>
          <w:sz w:val="22"/>
          <w:szCs w:val="22"/>
        </w:rPr>
        <w:t xml:space="preserve"> na temat alternatywnej metody rozwiązywania sporów jaką jest mediacja.</w:t>
      </w:r>
    </w:p>
    <w:p w:rsidR="00C0522E" w:rsidRPr="00A52E36" w:rsidRDefault="00C0522E" w:rsidP="00C0522E">
      <w:pPr>
        <w:spacing w:after="200" w:line="276" w:lineRule="auto"/>
        <w:jc w:val="both"/>
        <w:rPr>
          <w:rFonts w:ascii="Verdana" w:eastAsia="Calibri" w:hAnsi="Verdana"/>
          <w:sz w:val="22"/>
          <w:szCs w:val="22"/>
        </w:rPr>
      </w:pPr>
      <w:r w:rsidRPr="00A52E36">
        <w:rPr>
          <w:rFonts w:ascii="Verdana" w:eastAsia="Calibri" w:hAnsi="Verdana"/>
          <w:sz w:val="22"/>
          <w:szCs w:val="22"/>
        </w:rPr>
        <w:t>Kampania niniejsza jest kampanią medialną, w związku z czym skupia się na kanałach takich jak prasa, internet (social media).</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lastRenderedPageBreak/>
        <w:t>Medialna kampania informacyjna o tematyce mediacyjnej powinna odbywać się na dwóch poziomach:</w:t>
      </w:r>
    </w:p>
    <w:p w:rsidR="00C0522E" w:rsidRPr="00A52E36" w:rsidRDefault="00C0522E" w:rsidP="00C0522E">
      <w:pPr>
        <w:numPr>
          <w:ilvl w:val="0"/>
          <w:numId w:val="39"/>
        </w:numPr>
        <w:spacing w:before="120" w:after="120" w:line="276" w:lineRule="auto"/>
        <w:jc w:val="both"/>
        <w:rPr>
          <w:rFonts w:ascii="Verdana" w:eastAsia="Calibri" w:hAnsi="Verdana"/>
          <w:sz w:val="22"/>
          <w:szCs w:val="22"/>
        </w:rPr>
      </w:pPr>
      <w:r w:rsidRPr="00A52E36">
        <w:rPr>
          <w:rFonts w:ascii="Verdana" w:eastAsia="Calibri" w:hAnsi="Verdana"/>
          <w:b/>
          <w:sz w:val="22"/>
          <w:szCs w:val="22"/>
        </w:rPr>
        <w:t>oddziaływania ogólnego na społeczne wzorce konfliktu</w:t>
      </w:r>
      <w:r w:rsidRPr="00A52E36">
        <w:rPr>
          <w:rFonts w:ascii="Verdana" w:eastAsia="Calibri" w:hAnsi="Verdana"/>
          <w:sz w:val="22"/>
          <w:szCs w:val="22"/>
        </w:rPr>
        <w:t>, gdzie oczekiwanym rezultatem byłaby zmiana obojętnych lub negatywnych postaw społecznych wobec mediacji,</w:t>
      </w:r>
    </w:p>
    <w:p w:rsidR="00C0522E" w:rsidRPr="00A52E36" w:rsidRDefault="00C0522E" w:rsidP="00C0522E">
      <w:pPr>
        <w:numPr>
          <w:ilvl w:val="0"/>
          <w:numId w:val="39"/>
        </w:numPr>
        <w:spacing w:before="120" w:after="120" w:line="276" w:lineRule="auto"/>
        <w:jc w:val="both"/>
        <w:rPr>
          <w:rFonts w:ascii="Verdana" w:eastAsia="Calibri" w:hAnsi="Verdana"/>
          <w:sz w:val="22"/>
          <w:szCs w:val="22"/>
        </w:rPr>
      </w:pPr>
      <w:r w:rsidRPr="00A52E36">
        <w:rPr>
          <w:rFonts w:ascii="Verdana" w:eastAsia="Calibri" w:hAnsi="Verdana"/>
          <w:b/>
          <w:sz w:val="22"/>
          <w:szCs w:val="22"/>
        </w:rPr>
        <w:t>oddziaływania na poszczególne grupy docelowe</w:t>
      </w:r>
      <w:r w:rsidRPr="00A52E36">
        <w:rPr>
          <w:rFonts w:ascii="Verdana" w:eastAsia="Calibri" w:hAnsi="Verdana"/>
          <w:sz w:val="22"/>
          <w:szCs w:val="22"/>
        </w:rPr>
        <w:t>, gdzie oczekiwanym rezultatem byłby wzrost wiedzy o mediacji w tych grupach i zwiększenie chęci korzystania z mediacji (bądź jako strona, bądź kierujący sprawę do mediacji – tj. sędziowie, prokuratorzy, funkcjonariusze policji).</w:t>
      </w:r>
    </w:p>
    <w:p w:rsidR="00C0522E" w:rsidRPr="00A52E36" w:rsidRDefault="00C0522E" w:rsidP="00C0522E">
      <w:pPr>
        <w:spacing w:before="120" w:after="120" w:line="276" w:lineRule="auto"/>
        <w:jc w:val="both"/>
        <w:rPr>
          <w:rFonts w:ascii="Verdana" w:eastAsia="Calibri" w:hAnsi="Verdana"/>
          <w:sz w:val="22"/>
          <w:szCs w:val="22"/>
        </w:rPr>
      </w:pP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Kampania powinna skupić się na dwóch zasięgach:</w:t>
      </w:r>
    </w:p>
    <w:p w:rsidR="00C0522E" w:rsidRPr="00A52E36" w:rsidRDefault="00C0522E" w:rsidP="00C0522E">
      <w:pPr>
        <w:numPr>
          <w:ilvl w:val="0"/>
          <w:numId w:val="40"/>
        </w:numPr>
        <w:spacing w:before="120" w:after="120" w:line="276" w:lineRule="auto"/>
        <w:ind w:left="714" w:hanging="357"/>
        <w:jc w:val="both"/>
        <w:rPr>
          <w:rFonts w:ascii="Verdana" w:eastAsia="Calibri" w:hAnsi="Verdana"/>
          <w:sz w:val="22"/>
          <w:szCs w:val="22"/>
        </w:rPr>
      </w:pPr>
      <w:r w:rsidRPr="00A52E36">
        <w:rPr>
          <w:rFonts w:ascii="Verdana" w:eastAsia="Calibri" w:hAnsi="Verdana"/>
          <w:b/>
          <w:sz w:val="22"/>
          <w:szCs w:val="22"/>
        </w:rPr>
        <w:t>długofalowym</w:t>
      </w:r>
      <w:r w:rsidRPr="00A52E36">
        <w:rPr>
          <w:rFonts w:ascii="Verdana" w:eastAsia="Calibri" w:hAnsi="Verdana"/>
          <w:sz w:val="22"/>
          <w:szCs w:val="22"/>
        </w:rPr>
        <w:t xml:space="preserve"> (gdzie rezultatem byłaby trwała zmiana postaw społecznych, tak na poziomie ogółu społeczeństwa, jak i poszczególnych grup docelowych),</w:t>
      </w:r>
    </w:p>
    <w:p w:rsidR="00C0522E" w:rsidRPr="00A52E36" w:rsidRDefault="00C0522E" w:rsidP="00C0522E">
      <w:pPr>
        <w:numPr>
          <w:ilvl w:val="0"/>
          <w:numId w:val="40"/>
        </w:numPr>
        <w:spacing w:before="120" w:after="120" w:line="276" w:lineRule="auto"/>
        <w:ind w:left="714" w:hanging="357"/>
        <w:jc w:val="both"/>
        <w:rPr>
          <w:rFonts w:ascii="Verdana" w:eastAsia="Calibri" w:hAnsi="Verdana"/>
          <w:sz w:val="22"/>
          <w:szCs w:val="22"/>
        </w:rPr>
      </w:pPr>
      <w:r w:rsidRPr="00A52E36">
        <w:rPr>
          <w:rFonts w:ascii="Verdana" w:eastAsia="Calibri" w:hAnsi="Verdana"/>
          <w:b/>
          <w:sz w:val="22"/>
          <w:szCs w:val="22"/>
        </w:rPr>
        <w:t>bezpośrednim</w:t>
      </w:r>
      <w:r w:rsidRPr="00A52E36">
        <w:rPr>
          <w:rFonts w:ascii="Verdana" w:eastAsia="Calibri" w:hAnsi="Verdana"/>
          <w:sz w:val="22"/>
          <w:szCs w:val="22"/>
        </w:rPr>
        <w:t xml:space="preserve"> (gdzie rezultatem byłby wzrost liczby korzystających z mediacji,</w:t>
      </w:r>
      <w:r w:rsidRPr="00A52E36">
        <w:rPr>
          <w:rFonts w:ascii="Verdana" w:eastAsia="Calibri" w:hAnsi="Verdana"/>
          <w:sz w:val="22"/>
          <w:szCs w:val="22"/>
        </w:rPr>
        <w:br/>
        <w:t>wzrost skierowań do mediacji w grupach, od których to zależy, wzrost deklarujących wiedzę o tym czym jest mediacja, szersza obecność problematyki mediacji w dyskursie publicznym, przede wszystkim w mediach).</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Dla każdego z poziomów należy zastosować zarówno instrumenty oddziaływania długofalowego, jak i bezpośredniego.</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Należy pamiętać przy tym, że komunikowanie związane z popularyzacją mediacji jest zawsze </w:t>
      </w:r>
      <w:r w:rsidRPr="00A52E36">
        <w:rPr>
          <w:rFonts w:ascii="Verdana" w:eastAsia="Calibri" w:hAnsi="Verdana"/>
          <w:b/>
          <w:sz w:val="22"/>
          <w:szCs w:val="22"/>
        </w:rPr>
        <w:t>procesem złożonym</w:t>
      </w:r>
      <w:r w:rsidRPr="00A52E36">
        <w:rPr>
          <w:rFonts w:ascii="Verdana" w:eastAsia="Calibri" w:hAnsi="Verdana"/>
          <w:sz w:val="22"/>
          <w:szCs w:val="22"/>
        </w:rPr>
        <w:t xml:space="preserve"> i wymaga uwzględnienia faktu, że jest </w:t>
      </w:r>
      <w:r w:rsidRPr="00A52E36">
        <w:rPr>
          <w:rFonts w:ascii="Verdana" w:eastAsia="Calibri" w:hAnsi="Verdana"/>
          <w:b/>
          <w:sz w:val="22"/>
          <w:szCs w:val="22"/>
        </w:rPr>
        <w:t>fragmentem szerszego procesu komunikacji</w:t>
      </w:r>
      <w:r w:rsidRPr="00A52E36">
        <w:rPr>
          <w:rFonts w:ascii="Verdana" w:eastAsia="Calibri" w:hAnsi="Verdana"/>
          <w:sz w:val="22"/>
          <w:szCs w:val="22"/>
        </w:rPr>
        <w:t xml:space="preserve"> między różnymi grupami interesariuszy: Ministerstwem Sprawiedliwości (Zamawiającym), sądami, prokuraturami, policją, szkołami wyższymi, organizacjami pozarządowymi, stronami sporów, mediami, ogółem społeczeństwa, itp. Każdy z tych interesariuszy może wnosić do procesu komunikacji własną wiedzę i przekonania (nierzadko uprzedzenia i stereotypy) i może działać nieraz według strategii nie do końca zgodnej z celami i założeniami Zamawiającego (na przykład media). Co ważniejsze, obieg komunikatów między wszystkimi uczestnikami procesu jest wielokierunkowy, występują w nim relacje między różnymi nadawcami, co tylko w niewielkim stopniu może podlegać kontroli Zamawiającego. Wszyscy interesariusze formułujący własny przekaz, odbierający komunikaty z różnych źródeł i interpretujący je według własnych kryteriów oraz w kontekście innych </w:t>
      </w:r>
      <w:r w:rsidRPr="00A52E36">
        <w:rPr>
          <w:rFonts w:ascii="Verdana" w:eastAsia="Calibri" w:hAnsi="Verdana"/>
          <w:sz w:val="22"/>
          <w:szCs w:val="22"/>
        </w:rPr>
        <w:lastRenderedPageBreak/>
        <w:t xml:space="preserve">docierających do nich komunikatów tworzą razem </w:t>
      </w:r>
      <w:r w:rsidRPr="00A52E36">
        <w:rPr>
          <w:rFonts w:ascii="Verdana" w:eastAsia="Calibri" w:hAnsi="Verdana"/>
          <w:b/>
          <w:sz w:val="22"/>
          <w:szCs w:val="22"/>
        </w:rPr>
        <w:t xml:space="preserve">środowisko komunikacyjne </w:t>
      </w:r>
      <w:r w:rsidRPr="00A52E36">
        <w:rPr>
          <w:rFonts w:ascii="Verdana" w:eastAsia="Calibri" w:hAnsi="Verdana"/>
          <w:sz w:val="22"/>
          <w:szCs w:val="22"/>
        </w:rPr>
        <w:t>mediacji, w którym komunikaty Zamawiającego stanowią jedynie fragment, wycinek rzeczywistości. Komunikacja w ramach działań informacyjno-promocyjnych tylko częściowo odbywa się na drodze bezpośredniej, a w znacznej części jest komunikacją zapośredniczoną, gdzie znaczącą rolę pełnić mogą inni nadawcy komunikatów, związanych z mediacjami.</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b/>
          <w:sz w:val="22"/>
          <w:szCs w:val="22"/>
        </w:rPr>
        <w:t>Istnienie środowiska komunikacyjnego mediacji powinno być uwzględniane zarównona etapie planowania działań informacyjno-promocyjnych, jak i w trakcie ich wdrażania</w:t>
      </w:r>
      <w:r w:rsidRPr="00A52E36">
        <w:rPr>
          <w:rFonts w:ascii="Verdana" w:eastAsia="Calibri" w:hAnsi="Verdana"/>
          <w:sz w:val="22"/>
          <w:szCs w:val="22"/>
        </w:rPr>
        <w:t>.</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Oznacza to, że wdrażane działania informacyjno-promocyjne powinny być dostosowane do konkretnych odbiorców (grup docelowych), a przekazywane komunikaty na bieżąco monitorowane i modyfikowane w zależności od zakłóceń zewnętrznych w komunikacji oraz zmian zachodzących w środowisku lub w postawach odbiorców (grup docelowych).</w:t>
      </w:r>
    </w:p>
    <w:p w:rsidR="00C0522E" w:rsidRPr="00A52E36" w:rsidRDefault="00C0522E" w:rsidP="00C0522E">
      <w:pPr>
        <w:spacing w:after="200" w:line="276" w:lineRule="auto"/>
        <w:contextualSpacing/>
        <w:rPr>
          <w:rFonts w:ascii="Verdana" w:eastAsia="Calibri" w:hAnsi="Verdana"/>
          <w:sz w:val="22"/>
          <w:szCs w:val="22"/>
        </w:rPr>
      </w:pPr>
    </w:p>
    <w:p w:rsidR="00C0522E" w:rsidRPr="00A52E36" w:rsidRDefault="00C0522E" w:rsidP="00C0522E">
      <w:pPr>
        <w:numPr>
          <w:ilvl w:val="0"/>
          <w:numId w:val="38"/>
        </w:numPr>
        <w:spacing w:after="200" w:line="276" w:lineRule="auto"/>
        <w:contextualSpacing/>
        <w:rPr>
          <w:rFonts w:ascii="Verdana" w:eastAsia="Calibri" w:hAnsi="Verdana"/>
          <w:sz w:val="22"/>
          <w:szCs w:val="22"/>
        </w:rPr>
      </w:pPr>
      <w:r w:rsidRPr="00A52E36">
        <w:rPr>
          <w:rFonts w:ascii="Verdana" w:eastAsia="Calibri" w:hAnsi="Verdana"/>
          <w:sz w:val="22"/>
          <w:szCs w:val="22"/>
        </w:rPr>
        <w:t>CELE KAMPANII INFORMACYJNEJ</w:t>
      </w:r>
    </w:p>
    <w:p w:rsidR="00C0522E" w:rsidRPr="00A52E36" w:rsidRDefault="00C0522E" w:rsidP="00C0522E">
      <w:pPr>
        <w:spacing w:after="200" w:line="276" w:lineRule="auto"/>
        <w:ind w:left="720"/>
        <w:contextualSpacing/>
        <w:rPr>
          <w:rFonts w:ascii="Verdana" w:eastAsia="Calibri" w:hAnsi="Verdana"/>
          <w:sz w:val="22"/>
          <w:szCs w:val="22"/>
        </w:rPr>
      </w:pP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Celem głównym kampanii jest zapewnienie wzrostu popularności mediacji jako metody rozwiązywania konfliktów i sporów przy pomocy medialnych kanałów komunikacji.</w:t>
      </w:r>
    </w:p>
    <w:p w:rsidR="00C0522E" w:rsidRPr="00A52E36" w:rsidRDefault="00C0522E" w:rsidP="00C0522E">
      <w:pPr>
        <w:spacing w:before="120" w:after="120" w:line="276" w:lineRule="auto"/>
        <w:rPr>
          <w:rFonts w:ascii="Verdana" w:eastAsia="Calibri" w:hAnsi="Verdana"/>
          <w:sz w:val="22"/>
          <w:szCs w:val="22"/>
        </w:rPr>
      </w:pPr>
      <w:r w:rsidRPr="00A52E36">
        <w:rPr>
          <w:rFonts w:ascii="Verdana" w:eastAsia="Calibri" w:hAnsi="Verdana"/>
          <w:sz w:val="22"/>
          <w:szCs w:val="22"/>
        </w:rPr>
        <w:t xml:space="preserve">Cel ten będzie osiągnięty poprzez realizację następujących </w:t>
      </w:r>
      <w:r w:rsidRPr="00A52E36">
        <w:rPr>
          <w:rFonts w:ascii="Verdana" w:eastAsia="Calibri" w:hAnsi="Verdana"/>
          <w:b/>
          <w:sz w:val="22"/>
          <w:szCs w:val="22"/>
        </w:rPr>
        <w:t>celów szczegółowych</w:t>
      </w:r>
      <w:r w:rsidRPr="00A52E36">
        <w:rPr>
          <w:rFonts w:ascii="Verdana" w:eastAsia="Calibri" w:hAnsi="Verdana"/>
          <w:sz w:val="22"/>
          <w:szCs w:val="22"/>
        </w:rPr>
        <w:t>:</w:t>
      </w:r>
    </w:p>
    <w:p w:rsidR="00C0522E" w:rsidRPr="00A52E36" w:rsidRDefault="00C0522E" w:rsidP="00C0522E">
      <w:pPr>
        <w:numPr>
          <w:ilvl w:val="0"/>
          <w:numId w:val="41"/>
        </w:numPr>
        <w:spacing w:before="120" w:after="120" w:line="276" w:lineRule="auto"/>
        <w:ind w:left="714" w:hanging="357"/>
        <w:rPr>
          <w:rFonts w:ascii="Verdana" w:eastAsia="Calibri" w:hAnsi="Verdana"/>
          <w:sz w:val="22"/>
          <w:szCs w:val="22"/>
        </w:rPr>
      </w:pPr>
      <w:r w:rsidRPr="00A52E36">
        <w:rPr>
          <w:rFonts w:ascii="Verdana" w:eastAsia="Calibri" w:hAnsi="Verdana"/>
          <w:sz w:val="22"/>
          <w:szCs w:val="22"/>
        </w:rPr>
        <w:t>zwiększenie częstotliwości prezentacji w mediach koncyliacyjnych wzorców konfliktu,</w:t>
      </w:r>
    </w:p>
    <w:p w:rsidR="00C0522E" w:rsidRPr="00A52E36" w:rsidRDefault="00C0522E" w:rsidP="00C0522E">
      <w:pPr>
        <w:numPr>
          <w:ilvl w:val="0"/>
          <w:numId w:val="41"/>
        </w:numPr>
        <w:spacing w:before="120" w:after="120" w:line="276" w:lineRule="auto"/>
        <w:ind w:left="714" w:hanging="357"/>
        <w:rPr>
          <w:rFonts w:ascii="Verdana" w:eastAsia="Calibri" w:hAnsi="Verdana"/>
          <w:sz w:val="22"/>
          <w:szCs w:val="22"/>
        </w:rPr>
      </w:pPr>
      <w:r w:rsidRPr="00A52E36">
        <w:rPr>
          <w:rFonts w:ascii="Verdana" w:eastAsia="Calibri" w:hAnsi="Verdana"/>
          <w:sz w:val="22"/>
          <w:szCs w:val="22"/>
        </w:rPr>
        <w:t>dostarczenie opinii publicznej wiedzy ogólnej na temat mediacji,</w:t>
      </w:r>
    </w:p>
    <w:p w:rsidR="00C0522E" w:rsidRPr="00A52E36" w:rsidRDefault="00C0522E" w:rsidP="00C0522E">
      <w:pPr>
        <w:numPr>
          <w:ilvl w:val="0"/>
          <w:numId w:val="41"/>
        </w:numPr>
        <w:spacing w:before="120" w:after="120" w:line="276" w:lineRule="auto"/>
        <w:ind w:left="714" w:hanging="357"/>
        <w:rPr>
          <w:rFonts w:ascii="Verdana" w:eastAsia="Calibri" w:hAnsi="Verdana"/>
          <w:sz w:val="22"/>
          <w:szCs w:val="22"/>
        </w:rPr>
      </w:pPr>
      <w:r w:rsidRPr="00A52E36">
        <w:rPr>
          <w:rFonts w:ascii="Verdana" w:eastAsia="Calibri" w:hAnsi="Verdana"/>
          <w:sz w:val="22"/>
          <w:szCs w:val="22"/>
        </w:rPr>
        <w:t>budowanie „marki” mediacji,</w:t>
      </w:r>
    </w:p>
    <w:p w:rsidR="00C0522E" w:rsidRPr="00A52E36" w:rsidRDefault="00C0522E" w:rsidP="00C0522E">
      <w:pPr>
        <w:numPr>
          <w:ilvl w:val="0"/>
          <w:numId w:val="41"/>
        </w:numPr>
        <w:spacing w:before="120" w:after="120" w:line="276" w:lineRule="auto"/>
        <w:ind w:left="714" w:hanging="357"/>
        <w:rPr>
          <w:rFonts w:ascii="Verdana" w:eastAsia="Calibri" w:hAnsi="Verdana"/>
          <w:sz w:val="22"/>
          <w:szCs w:val="22"/>
        </w:rPr>
      </w:pPr>
      <w:r w:rsidRPr="00A52E36">
        <w:rPr>
          <w:rFonts w:ascii="Verdana" w:eastAsia="Calibri" w:hAnsi="Verdana"/>
          <w:sz w:val="22"/>
          <w:szCs w:val="22"/>
        </w:rPr>
        <w:t xml:space="preserve">dostarczenie poszczególnym grupom docelowym wiedzy szczegółowej na temat mediacji, istotnej z ich punktu widzenia i ze względu na ich potrzeby, </w:t>
      </w:r>
    </w:p>
    <w:p w:rsidR="00C0522E" w:rsidRPr="00A52E36" w:rsidRDefault="00C0522E" w:rsidP="00C0522E">
      <w:pPr>
        <w:numPr>
          <w:ilvl w:val="0"/>
          <w:numId w:val="41"/>
        </w:numPr>
        <w:spacing w:before="120" w:after="120" w:line="276" w:lineRule="auto"/>
        <w:ind w:left="714" w:hanging="357"/>
        <w:rPr>
          <w:rFonts w:ascii="Verdana" w:eastAsia="Calibri" w:hAnsi="Verdana"/>
          <w:sz w:val="22"/>
          <w:szCs w:val="22"/>
        </w:rPr>
      </w:pPr>
      <w:r w:rsidRPr="00A52E36">
        <w:rPr>
          <w:rFonts w:ascii="Verdana" w:eastAsia="Calibri" w:hAnsi="Verdana"/>
          <w:sz w:val="22"/>
          <w:szCs w:val="22"/>
        </w:rPr>
        <w:t>medialne wsparcie procesu dialogu między środowiskami interesariuszy.</w:t>
      </w:r>
    </w:p>
    <w:p w:rsidR="00C0522E" w:rsidRPr="00A52E36" w:rsidRDefault="00C0522E" w:rsidP="00C0522E">
      <w:pPr>
        <w:spacing w:before="120" w:after="120" w:line="276" w:lineRule="auto"/>
        <w:ind w:left="714"/>
        <w:rPr>
          <w:rFonts w:ascii="Verdana" w:eastAsia="Calibri" w:hAnsi="Verdana"/>
          <w:sz w:val="22"/>
          <w:szCs w:val="22"/>
        </w:rPr>
      </w:pP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 xml:space="preserve">Ad 1. Zwiększenie częstotliwości prezentacji w mediach koncyliacyjnych wzorców konfliktu </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Realizacja tego celu polegać powinna na pośrednim oddziaływaniu na świadomość społeczną poprzez prezentowanie jako pozytywnych i społecznie </w:t>
      </w:r>
      <w:r w:rsidRPr="00A52E36">
        <w:rPr>
          <w:rFonts w:ascii="Verdana" w:eastAsia="Calibri" w:hAnsi="Verdana"/>
          <w:sz w:val="22"/>
          <w:szCs w:val="22"/>
        </w:rPr>
        <w:lastRenderedPageBreak/>
        <w:t xml:space="preserve">korzystnych koncyliacyjnych wzorców rozwiązywania konfliktów oraz krytyki postaw agonistycznych. Dużą rolę w przypadku tego celu odgrywać będą niezależni twórcy przekazu w mediach, czyli przede wszystkim dziennikarze i twórcy, których zadaniem byłaby – w ramach podejmowanych wspólnie z Zamawiającym działań – taka adaptacja przekazu, by jak najskuteczniej oddziaływał on na postawy odbiorców. Realizacja tego celu wymaga: </w:t>
      </w:r>
    </w:p>
    <w:p w:rsidR="00C0522E" w:rsidRPr="00A52E36" w:rsidRDefault="00C0522E" w:rsidP="00696E2B">
      <w:pPr>
        <w:pStyle w:val="Akapitzlist"/>
        <w:numPr>
          <w:ilvl w:val="0"/>
          <w:numId w:val="72"/>
        </w:numPr>
        <w:spacing w:before="120" w:after="120" w:line="276" w:lineRule="auto"/>
        <w:jc w:val="both"/>
        <w:rPr>
          <w:rFonts w:ascii="Verdana" w:eastAsia="Calibri" w:hAnsi="Verdana"/>
          <w:sz w:val="22"/>
          <w:szCs w:val="22"/>
        </w:rPr>
      </w:pPr>
      <w:r w:rsidRPr="00A52E36">
        <w:rPr>
          <w:rFonts w:ascii="Verdana" w:eastAsia="Calibri" w:hAnsi="Verdana"/>
          <w:sz w:val="22"/>
          <w:szCs w:val="22"/>
        </w:rPr>
        <w:t>zainteresowania przedstawicieli tych grup współpracą z Zamawiającym w zakresie tworzenia produktów zawierających takie treści,</w:t>
      </w:r>
    </w:p>
    <w:p w:rsidR="00C0522E" w:rsidRPr="00A52E36" w:rsidRDefault="00C0522E" w:rsidP="00696E2B">
      <w:pPr>
        <w:pStyle w:val="Akapitzlist"/>
        <w:numPr>
          <w:ilvl w:val="0"/>
          <w:numId w:val="72"/>
        </w:numPr>
        <w:spacing w:before="120" w:after="120" w:line="276" w:lineRule="auto"/>
        <w:jc w:val="both"/>
        <w:rPr>
          <w:rFonts w:ascii="Verdana" w:eastAsia="Calibri" w:hAnsi="Verdana"/>
          <w:sz w:val="22"/>
          <w:szCs w:val="22"/>
        </w:rPr>
      </w:pPr>
      <w:r w:rsidRPr="00A52E36">
        <w:rPr>
          <w:rFonts w:ascii="Verdana" w:eastAsia="Calibri" w:hAnsi="Verdana"/>
          <w:sz w:val="22"/>
          <w:szCs w:val="22"/>
        </w:rPr>
        <w:t>uzyskania pośredniego wpływu na tworzony przez nich przekaz poprzez stworzenie swoistej „mody medialnej”, zainicjowanie trendu, czemu może sprzyjać realizacja punktu a), jeżeli współpracę taką podejmowałyby osoby cieszące się środowiskowym autorytetem.</w:t>
      </w: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 xml:space="preserve">Ad 2. Dostarczenie opinii publicznej wiedzy ogólnej na temat mediacji </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W tym przypadku realizacja celu będzie wymagać przede wszystkim popularyzacji w opinii publicznej mediacji jako pozasądowej, lecz zdefiniowanej prawnie metody rozwiązywania konfliktów, ze wskazaniem podstawowych informacji na ten temat: w jakich sprawach jest ona możliwa, jak przebiega, kto z niej może korzystać, etc. </w:t>
      </w: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3. Budowanie „marki” mediacji</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Zakładając, że oddziaływanie nadawcy przekazu (Wykonawcy) na zmianę postaw odbiorców przekazu wymaga zbudowania prestiżu mediacji jako narzędzia rozwiązywania sporów, w procesie komunikacji związanej z mediacją mogą zostać wykorzystane instrumenty związane z promocją marki. Mediacja może zostać potraktowana jako marka z uwzględnieniem takich jej atrybutów jak: produkt (rozumiany jako dostępne w polskim systemie prawnym rodzaje mediacji), promocja (rozumiana jako budowanie spójnego systemu skojarzeń) oraz dystrybucja (rozumiana jako informacja o miejscach „zakupu” produktu oraz o jego cenach). </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Marka budowana powinna być w czterech głównych wymiarach:</w:t>
      </w:r>
    </w:p>
    <w:p w:rsidR="00C0522E" w:rsidRPr="00A52E36" w:rsidRDefault="00C0522E" w:rsidP="00C0522E">
      <w:pPr>
        <w:numPr>
          <w:ilvl w:val="0"/>
          <w:numId w:val="42"/>
        </w:numPr>
        <w:spacing w:before="120" w:after="120" w:line="276" w:lineRule="auto"/>
        <w:jc w:val="both"/>
        <w:rPr>
          <w:rFonts w:ascii="Verdana" w:eastAsia="Calibri" w:hAnsi="Verdana"/>
          <w:sz w:val="22"/>
          <w:szCs w:val="22"/>
        </w:rPr>
      </w:pPr>
      <w:r w:rsidRPr="00A52E36">
        <w:rPr>
          <w:rFonts w:ascii="Verdana" w:eastAsia="Calibri" w:hAnsi="Verdana"/>
          <w:b/>
          <w:sz w:val="22"/>
          <w:szCs w:val="22"/>
        </w:rPr>
        <w:t>wyróżnialność</w:t>
      </w:r>
      <w:r w:rsidRPr="00A52E36">
        <w:rPr>
          <w:rFonts w:ascii="Verdana" w:eastAsia="Calibri" w:hAnsi="Verdana"/>
          <w:sz w:val="22"/>
          <w:szCs w:val="22"/>
        </w:rPr>
        <w:t xml:space="preserve"> – unikalny sens jej istnienia, wartość dodana, spójny system skojarzeń - czym mediacja różni się od innych metod rozwiązywania sporów,</w:t>
      </w:r>
    </w:p>
    <w:p w:rsidR="00C0522E" w:rsidRPr="00A52E36" w:rsidRDefault="00C0522E" w:rsidP="00C0522E">
      <w:pPr>
        <w:numPr>
          <w:ilvl w:val="0"/>
          <w:numId w:val="42"/>
        </w:numPr>
        <w:spacing w:before="120" w:after="120" w:line="276" w:lineRule="auto"/>
        <w:jc w:val="both"/>
        <w:rPr>
          <w:rFonts w:ascii="Verdana" w:eastAsia="Calibri" w:hAnsi="Verdana"/>
          <w:sz w:val="22"/>
          <w:szCs w:val="22"/>
        </w:rPr>
      </w:pPr>
      <w:r w:rsidRPr="00A52E36">
        <w:rPr>
          <w:rFonts w:ascii="Verdana" w:eastAsia="Calibri" w:hAnsi="Verdana"/>
          <w:b/>
          <w:sz w:val="22"/>
          <w:szCs w:val="22"/>
        </w:rPr>
        <w:t xml:space="preserve">adekwatność </w:t>
      </w:r>
      <w:r w:rsidRPr="00A52E36">
        <w:rPr>
          <w:rFonts w:ascii="Verdana" w:eastAsia="Calibri" w:hAnsi="Verdana"/>
          <w:sz w:val="22"/>
          <w:szCs w:val="22"/>
        </w:rPr>
        <w:t xml:space="preserve">– w jakim stopniu odpowiada na potrzeby użytkowników, </w:t>
      </w:r>
    </w:p>
    <w:p w:rsidR="00C0522E" w:rsidRPr="00A52E36" w:rsidRDefault="00C0522E" w:rsidP="00C0522E">
      <w:pPr>
        <w:numPr>
          <w:ilvl w:val="0"/>
          <w:numId w:val="42"/>
        </w:numPr>
        <w:spacing w:before="120" w:after="120" w:line="276" w:lineRule="auto"/>
        <w:jc w:val="both"/>
        <w:rPr>
          <w:rFonts w:ascii="Verdana" w:eastAsia="Calibri" w:hAnsi="Verdana"/>
          <w:sz w:val="22"/>
          <w:szCs w:val="22"/>
        </w:rPr>
      </w:pPr>
      <w:r w:rsidRPr="00A52E36">
        <w:rPr>
          <w:rFonts w:ascii="Verdana" w:eastAsia="Calibri" w:hAnsi="Verdana"/>
          <w:b/>
          <w:sz w:val="22"/>
          <w:szCs w:val="22"/>
        </w:rPr>
        <w:t xml:space="preserve">szacunek </w:t>
      </w:r>
      <w:r w:rsidRPr="00A52E36">
        <w:rPr>
          <w:rFonts w:ascii="Verdana" w:eastAsia="Calibri" w:hAnsi="Verdana"/>
          <w:sz w:val="22"/>
          <w:szCs w:val="22"/>
        </w:rPr>
        <w:t xml:space="preserve">– jak bardzo marka obdarzona jest zaufaniem i spełnia pokładane w niej nadzieje, </w:t>
      </w:r>
    </w:p>
    <w:p w:rsidR="00C0522E" w:rsidRPr="00A52E36" w:rsidRDefault="00C0522E" w:rsidP="00C0522E">
      <w:pPr>
        <w:numPr>
          <w:ilvl w:val="0"/>
          <w:numId w:val="42"/>
        </w:numPr>
        <w:spacing w:before="120" w:after="120" w:line="276" w:lineRule="auto"/>
        <w:jc w:val="both"/>
        <w:rPr>
          <w:rFonts w:ascii="Verdana" w:eastAsia="Calibri" w:hAnsi="Verdana"/>
          <w:sz w:val="22"/>
          <w:szCs w:val="22"/>
        </w:rPr>
      </w:pPr>
      <w:r w:rsidRPr="00A52E36">
        <w:rPr>
          <w:rFonts w:ascii="Verdana" w:eastAsia="Calibri" w:hAnsi="Verdana"/>
          <w:b/>
          <w:sz w:val="22"/>
          <w:szCs w:val="22"/>
        </w:rPr>
        <w:lastRenderedPageBreak/>
        <w:t xml:space="preserve">wiedza </w:t>
      </w:r>
      <w:r w:rsidRPr="00A52E36">
        <w:rPr>
          <w:rFonts w:ascii="Verdana" w:eastAsia="Calibri" w:hAnsi="Verdana"/>
          <w:sz w:val="22"/>
          <w:szCs w:val="22"/>
        </w:rPr>
        <w:t>– wgląd w jej sedno, doświadczenia z marką, głębokie rozumienie marki (lub jej elementów).</w:t>
      </w: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4. Dostarczenie poszczególnym grupom docelowym wiedzy szczegółowej na temat mediacji, istotnej z ich punktu widzenia i ze względu na ich potrzeby</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Realizacja tego celu wymaga identyfikacji preferencji kanałów i instrumentów komunikacji w grupach docelowych i wykorzystania przede wszystkim kanałów specyficznych. Szczególnie ważne jest to w przypadku sędziów, prokuratorów, pełnomocników/adwokatów, a także przedsiębiorców. W przypadku ogółu społeczeństwa warto odwołać się do kanałów, za pomocą których rozpowszechniane są treści edukacyjne czy pogłębiona, tematyczna publicystyka.</w:t>
      </w:r>
    </w:p>
    <w:p w:rsidR="00C0522E" w:rsidRPr="00A52E36" w:rsidRDefault="00C0522E" w:rsidP="00C0522E">
      <w:pPr>
        <w:spacing w:before="120" w:after="120" w:line="276" w:lineRule="auto"/>
        <w:jc w:val="both"/>
        <w:rPr>
          <w:rFonts w:ascii="Verdana" w:eastAsia="Calibri" w:hAnsi="Verdana"/>
          <w:b/>
          <w:sz w:val="22"/>
          <w:szCs w:val="22"/>
        </w:rPr>
      </w:pP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5. Medialne wsparcie procesu dialogu między środowiskami interesariuszy</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Jedną z barier w popularyzacji mediacji jest występująca sprzeczność interesów różnych grup interesariuszy i brak jedności w rozumieniu podstawowych pojęć. W celu jej usunięcia konieczny jest dialog przedmiotowych grup interesariuszy. Niezależnie od form komunikacji niewchodzących z definicji w zakres kampanii medialnej (konferencje, dyskusje środowiskowe, debaty itp.) – przydatne jest wykorzystanie jako wsparcia w tym dialogu medialnych kanałów i instrumentów komunikacji.</w:t>
      </w:r>
    </w:p>
    <w:p w:rsidR="00C0522E" w:rsidRPr="00A52E36" w:rsidRDefault="00C0522E" w:rsidP="00C0522E">
      <w:pPr>
        <w:spacing w:after="200" w:line="276" w:lineRule="auto"/>
        <w:contextualSpacing/>
        <w:rPr>
          <w:rFonts w:ascii="Verdana" w:eastAsia="Calibri" w:hAnsi="Verdana"/>
          <w:sz w:val="22"/>
          <w:szCs w:val="22"/>
        </w:rPr>
      </w:pPr>
    </w:p>
    <w:p w:rsidR="00C0522E" w:rsidRPr="00A52E36" w:rsidRDefault="00C0522E" w:rsidP="00C0522E">
      <w:pPr>
        <w:numPr>
          <w:ilvl w:val="0"/>
          <w:numId w:val="38"/>
        </w:numPr>
        <w:spacing w:after="200" w:line="276" w:lineRule="auto"/>
        <w:contextualSpacing/>
        <w:rPr>
          <w:rFonts w:ascii="Verdana" w:eastAsia="Calibri" w:hAnsi="Verdana"/>
          <w:sz w:val="22"/>
          <w:szCs w:val="22"/>
        </w:rPr>
      </w:pPr>
      <w:r w:rsidRPr="00A52E36">
        <w:rPr>
          <w:rFonts w:ascii="Verdana" w:eastAsia="Calibri" w:hAnsi="Verdana"/>
          <w:sz w:val="22"/>
          <w:szCs w:val="22"/>
        </w:rPr>
        <w:t>GRUPY DOCELOWE KAMPANII INFORMACYJNEJ</w:t>
      </w:r>
    </w:p>
    <w:p w:rsidR="00C0522E" w:rsidRPr="00A52E36" w:rsidRDefault="00C0522E" w:rsidP="00C0522E">
      <w:pPr>
        <w:spacing w:before="120" w:after="120" w:line="276" w:lineRule="auto"/>
        <w:ind w:firstLine="357"/>
        <w:jc w:val="both"/>
        <w:rPr>
          <w:rFonts w:ascii="Verdana" w:eastAsia="Calibri" w:hAnsi="Verdana"/>
          <w:sz w:val="22"/>
          <w:szCs w:val="22"/>
        </w:rPr>
      </w:pPr>
      <w:r w:rsidRPr="00A52E36">
        <w:rPr>
          <w:rFonts w:ascii="Verdana" w:eastAsia="Calibri" w:hAnsi="Verdana"/>
          <w:sz w:val="22"/>
          <w:szCs w:val="22"/>
        </w:rPr>
        <w:t>Potrzeba zastosowania wielokierunkowego i wielopoziomowego przekazu o tematyce mediacyjnej powoduje, że w ramach kampanii rozróżnić należy dwie zasadnicze kategorie grup uczestników procesu komunikacji:</w:t>
      </w:r>
    </w:p>
    <w:p w:rsidR="00C0522E" w:rsidRPr="00A52E36" w:rsidRDefault="00C0522E" w:rsidP="00C0522E">
      <w:pPr>
        <w:numPr>
          <w:ilvl w:val="0"/>
          <w:numId w:val="45"/>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bezpośrednich adresatów przekazów formułowanych w ramach kampanii,</w:t>
      </w:r>
    </w:p>
    <w:p w:rsidR="00C0522E" w:rsidRPr="00A52E36" w:rsidRDefault="00C0522E" w:rsidP="00C0522E">
      <w:pPr>
        <w:numPr>
          <w:ilvl w:val="0"/>
          <w:numId w:val="45"/>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grupy pośredniczące.</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Zakładając, że przedmiotem medialnej kampanii informacyjnej jest przede wszystkim przekaz formułowany przez Zamawiającego, należy skupić się wyłącznie na działaniach kierowanych do </w:t>
      </w:r>
      <w:r w:rsidRPr="00A52E36">
        <w:rPr>
          <w:rFonts w:ascii="Verdana" w:eastAsia="Calibri" w:hAnsi="Verdana"/>
          <w:b/>
          <w:sz w:val="22"/>
          <w:szCs w:val="22"/>
        </w:rPr>
        <w:t>adresatów bezpośrednich</w:t>
      </w:r>
      <w:r w:rsidRPr="00A52E36">
        <w:rPr>
          <w:rFonts w:ascii="Verdana" w:eastAsia="Calibri" w:hAnsi="Verdana"/>
          <w:sz w:val="22"/>
          <w:szCs w:val="22"/>
        </w:rPr>
        <w:t xml:space="preserve">. Nie należy jednak zapominać o tym, iż przekazowi Zamawiającego kierowanemu do bezpośrednich adresatów towarzyszą przekazy innych nadawców, które częściowo mogą wzmacniać przekaz Zamawiającego, ale mogą też wprowadzać szum informacyjny. </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lastRenderedPageBreak/>
        <w:t xml:space="preserve">W tym kontekście konieczna jest </w:t>
      </w:r>
      <w:r w:rsidRPr="00A52E36">
        <w:rPr>
          <w:rFonts w:ascii="Verdana" w:eastAsia="Calibri" w:hAnsi="Verdana"/>
          <w:b/>
          <w:sz w:val="22"/>
          <w:szCs w:val="22"/>
        </w:rPr>
        <w:t>współpraca z pozostałymi nadawcami</w:t>
      </w:r>
      <w:r w:rsidRPr="00A52E36">
        <w:rPr>
          <w:rFonts w:ascii="Verdana" w:eastAsia="Calibri" w:hAnsi="Verdana"/>
          <w:sz w:val="22"/>
          <w:szCs w:val="22"/>
        </w:rPr>
        <w:t xml:space="preserve"> w celu jak najściślejszego uzgodnienia komunikatów.</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Ponadto, z uwagi na fakt, iż wyżej wspomniane grupy pośredniczące należy traktować jako </w:t>
      </w:r>
      <w:r w:rsidRPr="00A52E36">
        <w:rPr>
          <w:rFonts w:ascii="Verdana" w:eastAsia="Calibri" w:hAnsi="Verdana"/>
          <w:b/>
          <w:sz w:val="22"/>
          <w:szCs w:val="22"/>
        </w:rPr>
        <w:t>grupy interesów</w:t>
      </w:r>
      <w:r w:rsidRPr="00A52E36">
        <w:rPr>
          <w:rFonts w:ascii="Verdana" w:eastAsia="Calibri" w:hAnsi="Verdana"/>
          <w:sz w:val="22"/>
          <w:szCs w:val="22"/>
        </w:rPr>
        <w:t xml:space="preserve">, jednym z elementów kampanii powinno być stworzenie narzędzi medialnego wsparcia </w:t>
      </w:r>
      <w:r w:rsidRPr="00A52E36">
        <w:rPr>
          <w:rFonts w:ascii="Verdana" w:eastAsia="Calibri" w:hAnsi="Verdana"/>
          <w:b/>
          <w:sz w:val="22"/>
          <w:szCs w:val="22"/>
        </w:rPr>
        <w:t>dialogu między tymi grupami</w:t>
      </w:r>
      <w:r w:rsidRPr="00A52E36">
        <w:rPr>
          <w:rFonts w:ascii="Verdana" w:eastAsia="Calibri" w:hAnsi="Verdana"/>
          <w:sz w:val="22"/>
          <w:szCs w:val="22"/>
        </w:rPr>
        <w:t>. Ze względu na to, że proces komunikacji związany z tematyką mediacji obejmuje wielu nadawców mających często sprzeczne interesy i realizujących własną politykę komunikacyjną – realizacja przedmiotowej kampanii wymaga nie tylko formułowania własnego przekazu, ale i oddziaływania na komunikację między tymi grupami.</w:t>
      </w:r>
    </w:p>
    <w:p w:rsidR="00C0522E" w:rsidRPr="00A52E36" w:rsidRDefault="00C0522E" w:rsidP="00C0522E">
      <w:pPr>
        <w:spacing w:before="120" w:after="120" w:line="276" w:lineRule="auto"/>
        <w:jc w:val="both"/>
        <w:rPr>
          <w:rFonts w:ascii="Verdana" w:eastAsia="Calibri" w:hAnsi="Verdana"/>
          <w:sz w:val="22"/>
          <w:szCs w:val="22"/>
          <w:u w:val="single"/>
        </w:rPr>
      </w:pPr>
      <w:r w:rsidRPr="00A52E36">
        <w:rPr>
          <w:rFonts w:ascii="Verdana" w:eastAsia="Calibri" w:hAnsi="Verdana"/>
          <w:b/>
          <w:sz w:val="22"/>
          <w:szCs w:val="22"/>
          <w:u w:val="single"/>
        </w:rPr>
        <w:t>Adresaci bezpośredni</w:t>
      </w:r>
      <w:r w:rsidRPr="00A52E36">
        <w:rPr>
          <w:rFonts w:ascii="Verdana" w:eastAsia="Calibri" w:hAnsi="Verdana"/>
          <w:sz w:val="22"/>
          <w:szCs w:val="22"/>
          <w:u w:val="single"/>
        </w:rPr>
        <w:t xml:space="preserve"> to:</w:t>
      </w:r>
    </w:p>
    <w:p w:rsidR="00C0522E" w:rsidRPr="00A52E36" w:rsidRDefault="00C0522E" w:rsidP="00C0522E">
      <w:pPr>
        <w:numPr>
          <w:ilvl w:val="0"/>
          <w:numId w:val="43"/>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sędziowie, referendarze sądowi, prokuratorzy, funkcjonariusze policji,</w:t>
      </w:r>
    </w:p>
    <w:p w:rsidR="00C0522E" w:rsidRPr="00A52E36" w:rsidRDefault="00C0522E" w:rsidP="00C0522E">
      <w:pPr>
        <w:numPr>
          <w:ilvl w:val="0"/>
          <w:numId w:val="43"/>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ogół społeczeństwa,</w:t>
      </w:r>
    </w:p>
    <w:p w:rsidR="00C0522E" w:rsidRPr="00A52E36" w:rsidRDefault="00C0522E" w:rsidP="00C0522E">
      <w:pPr>
        <w:numPr>
          <w:ilvl w:val="0"/>
          <w:numId w:val="43"/>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strony sporów,</w:t>
      </w:r>
    </w:p>
    <w:p w:rsidR="00C0522E" w:rsidRPr="00A52E36" w:rsidRDefault="00C0522E" w:rsidP="00C0522E">
      <w:pPr>
        <w:numPr>
          <w:ilvl w:val="0"/>
          <w:numId w:val="43"/>
        </w:numPr>
        <w:spacing w:before="120" w:after="120" w:line="276" w:lineRule="auto"/>
        <w:jc w:val="both"/>
        <w:rPr>
          <w:rFonts w:ascii="Verdana" w:eastAsia="Calibri" w:hAnsi="Verdana"/>
          <w:sz w:val="22"/>
          <w:szCs w:val="22"/>
        </w:rPr>
      </w:pPr>
      <w:r w:rsidRPr="00A52E36">
        <w:rPr>
          <w:rFonts w:ascii="Verdana" w:eastAsia="Calibri" w:hAnsi="Verdana"/>
          <w:sz w:val="22"/>
          <w:szCs w:val="22"/>
        </w:rPr>
        <w:t>pełnomocnicy stron,</w:t>
      </w:r>
    </w:p>
    <w:p w:rsidR="00C0522E" w:rsidRPr="00A52E36" w:rsidRDefault="00C0522E" w:rsidP="00C0522E">
      <w:pPr>
        <w:numPr>
          <w:ilvl w:val="0"/>
          <w:numId w:val="43"/>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przedsiębiorcy,</w:t>
      </w:r>
    </w:p>
    <w:p w:rsidR="00C0522E" w:rsidRPr="00A52E36" w:rsidRDefault="00C0522E" w:rsidP="00C0522E">
      <w:pPr>
        <w:numPr>
          <w:ilvl w:val="0"/>
          <w:numId w:val="43"/>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administracja publiczna (rządowa i samorządowa),</w:t>
      </w:r>
    </w:p>
    <w:p w:rsidR="00C0522E" w:rsidRPr="00A52E36" w:rsidRDefault="00C0522E" w:rsidP="00C0522E">
      <w:pPr>
        <w:numPr>
          <w:ilvl w:val="0"/>
          <w:numId w:val="43"/>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pracownicy opieki społecznej oraz pracownicy ngo’s.</w:t>
      </w:r>
    </w:p>
    <w:p w:rsidR="00C0522E" w:rsidRPr="00A52E36" w:rsidRDefault="00C0522E" w:rsidP="00C0522E">
      <w:pPr>
        <w:spacing w:before="120" w:after="120" w:line="276" w:lineRule="auto"/>
        <w:ind w:left="714"/>
        <w:jc w:val="both"/>
        <w:rPr>
          <w:rFonts w:ascii="Verdana" w:eastAsia="Calibri" w:hAnsi="Verdana"/>
          <w:sz w:val="22"/>
          <w:szCs w:val="22"/>
        </w:rPr>
      </w:pP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1. Sędziowie, prokuratorzy, funkcjonariusze policji</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W tej grupie adresatów bezpośrednich znajdują się podmioty, które z uwagi na swoje funkcje są uprawnione do kierowania do mediacji spraw znajdujących się już na etapie postępowania przygotowawczego lub sądowego. Z uwagi na ilość spraw wpływających do sądów wydaje się oczywiste, iż jest to grupa której wiedza o alternatywnych metodach rozwiązywania sporów, w tym szczególnie przychylność mediacji, mogłaby przyczynić się do wzrostu zastosowania tejże metody.</w:t>
      </w: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2. Ogół społeczeństwa</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Kategoria „ogół społeczeństwa” oznacza wszystkich mieszkańców Polski jako jednostki potencjalnie zainteresowane mediacją. Z uwagi na oczywiste różnice w poziomie wiedzy na temat mediacji wewnątrz tej grupy należy w planowaniu działań informacyjno-promocyjnych brać pod uwagę podział tej grupy wedle kryterium wykształcenia (wiedza o mediacjach rośnie wraz z jego poziomem) oraz kryterium zamieszkania (wiedza o mediacjach jest znacznie większa w </w:t>
      </w:r>
      <w:r w:rsidRPr="00A52E36">
        <w:rPr>
          <w:rFonts w:ascii="Verdana" w:eastAsia="Calibri" w:hAnsi="Verdana"/>
          <w:sz w:val="22"/>
          <w:szCs w:val="22"/>
        </w:rPr>
        <w:lastRenderedPageBreak/>
        <w:t>dużych miastach, szczególnie w Warszawie). Grupa ta powinna być przedmiotem oddziaływania długofalowego i bezpośredniego.</w:t>
      </w: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 xml:space="preserve">Ad 3. Strony sporów </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Strony sporów jako grupa docelowa wymagają osobnego przekazu z uwagi na to, że są to zwykle osoby mające już pewne doświadczenia, ukierunkowujące ich postawy na temat mediacji, zarówno negatywnie, jak i pozytywnie. Jest to grupa, do której należy kierować przede wszystkim działania bezpośrednie.</w:t>
      </w: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4. Pełnomocnicy stron</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Jest to grupa szczególna, znajdująca się blisko stron sporu będących potencjalnymi uczestnikami mediacji, której wiedza profesjonalna połączona z zaangażowaniem i pozytywnym nastawieniem wobec mediacji może szczególnie przyczynić się do jej promocji i rzeczywistego wykorzystywania.</w:t>
      </w: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 xml:space="preserve">Ad 5. Przedsiębiorcy </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Przedsiębiorcy są potencjalnymi i realnymi uczestnikami mediacji w sprawach gospodarczych. Postawy wobec mediacji w tej grupie zależą w dużej mierze od: wielkości przedsiębiorstwa  (wiedza o możliwościach mediacji i gotowość do ich stosowania większa jest w przypadku większych przedsiębiorstw), kultury korporacyjnej (przedsiębiorstwa należące do międzynarodowych konglomeratów z reguły przejmują wzorce z krajów siedziby przedsiębiorstwa), ilości zatrudnionych</w:t>
      </w:r>
      <w:r w:rsidRPr="00A52E36">
        <w:rPr>
          <w:rFonts w:ascii="Verdana" w:eastAsia="Calibri" w:hAnsi="Verdana"/>
          <w:sz w:val="22"/>
          <w:szCs w:val="22"/>
        </w:rPr>
        <w:br/>
        <w:t>i obecności związków zawodowych (przedsiębiorstwa o dużym zatrudnieniu, w których działają związki zawodowe, częściej stosują mediacje w sprawach pracowniczych).</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W przypadku mniejszych przedsiębiorstw można mówić o dużym podobieństwie postaw i poziomu wiedzy o mediacji do ogółu społeczeństwa. Grupa przedsiębiorców mniejszych powinna być przedmiotem oddziaływania długofalowego i bezpośredniego podobnymi kanałami i narzędziami. W przypadku większych przedsiębiorstw argumentacja powinna skupiać się na kwestiach oszczędności czasu, korzyściach wizerunkowych, możliwościach kontynuowania współpracy po rozwiązaniu spraw spornych z partnerem biznesowym, a działania komunikacyjne powinny skupić się przede wszystkim na oddziaływaniu bezpośrednim.</w:t>
      </w: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6. Administracja publiczna (rządowa i samorządowa)</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Administracja publiczna często bywa stroną sporów, przy czym skłonność do podejmowania mediacji jest w jej przypadku znikoma. Stosunkowo niewielka jest w przypadku tej grupy rola oddziaływania medialnego, które może pełnić jedynie </w:t>
      </w:r>
      <w:r w:rsidRPr="00A52E36">
        <w:rPr>
          <w:rFonts w:ascii="Verdana" w:eastAsia="Calibri" w:hAnsi="Verdana"/>
          <w:sz w:val="22"/>
          <w:szCs w:val="22"/>
        </w:rPr>
        <w:lastRenderedPageBreak/>
        <w:t>rolę wspomagającą wobec działań szkoleniowych czy zmian systemowych i prawnych.</w:t>
      </w: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7. Pracownicy opieki społecznej oraz pracownicy ngo’s</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Jest to szczególna grupa pracowników administracji publicznej oraz pracowników organizacji pozarządowych, która może być zainteresowana wiedzą o mediacji nie pod kątem sytuacji konfliktowych między obywatelem a urzędem czy obywatelem a organizacją, ale ze względu na to, że sami muszą występować często w charakterze mediatorów lub proponować mediację. Oddziaływanie medialne w przypadku tej grupy miałoby dwojaki charakter: długofalowo należałoby stosować działania motywacyjne, przeciwstawiające się negatywnemu nastawieniu wobec koncyliacyjnych sposobów rozwiązywania problemów ich klientów, wobec których często przyjmują postawy paternalistyczne. Działania bezpośrednie to przede wszystkim szkolenia oraz działania medialne wspierające integrację tego środowiska i dostarczanie potrzebnych mu informacji.</w:t>
      </w:r>
    </w:p>
    <w:p w:rsidR="00C0522E" w:rsidRPr="00A52E36" w:rsidRDefault="00C0522E" w:rsidP="00C0522E">
      <w:pPr>
        <w:spacing w:before="120" w:after="120" w:line="276" w:lineRule="auto"/>
        <w:jc w:val="both"/>
        <w:rPr>
          <w:rFonts w:ascii="Verdana" w:eastAsia="Calibri" w:hAnsi="Verdana"/>
          <w:b/>
          <w:sz w:val="22"/>
          <w:szCs w:val="22"/>
        </w:rPr>
      </w:pPr>
    </w:p>
    <w:p w:rsidR="00C0522E" w:rsidRPr="00A52E36" w:rsidRDefault="00C0522E" w:rsidP="00C0522E">
      <w:pPr>
        <w:spacing w:before="120" w:after="120" w:line="276" w:lineRule="auto"/>
        <w:jc w:val="both"/>
        <w:rPr>
          <w:rFonts w:ascii="Verdana" w:eastAsia="Calibri" w:hAnsi="Verdana"/>
          <w:sz w:val="22"/>
          <w:szCs w:val="22"/>
          <w:u w:val="single"/>
        </w:rPr>
      </w:pPr>
      <w:r w:rsidRPr="00A52E36">
        <w:rPr>
          <w:rFonts w:ascii="Verdana" w:eastAsia="Calibri" w:hAnsi="Verdana"/>
          <w:b/>
          <w:sz w:val="22"/>
          <w:szCs w:val="22"/>
          <w:u w:val="single"/>
        </w:rPr>
        <w:t>Grupy pośredniczące</w:t>
      </w:r>
      <w:r w:rsidRPr="00A52E36">
        <w:rPr>
          <w:rFonts w:ascii="Verdana" w:eastAsia="Calibri" w:hAnsi="Verdana"/>
          <w:sz w:val="22"/>
          <w:szCs w:val="22"/>
          <w:u w:val="single"/>
        </w:rPr>
        <w:t xml:space="preserve"> to:</w:t>
      </w:r>
    </w:p>
    <w:p w:rsidR="00C0522E" w:rsidRPr="00A52E36" w:rsidRDefault="00C0522E" w:rsidP="00C0522E">
      <w:pPr>
        <w:numPr>
          <w:ilvl w:val="0"/>
          <w:numId w:val="44"/>
        </w:numPr>
        <w:spacing w:before="120" w:after="120" w:line="276" w:lineRule="auto"/>
        <w:jc w:val="both"/>
        <w:rPr>
          <w:rFonts w:ascii="Verdana" w:eastAsia="Calibri" w:hAnsi="Verdana"/>
          <w:sz w:val="22"/>
          <w:szCs w:val="22"/>
        </w:rPr>
      </w:pPr>
      <w:r w:rsidRPr="00A52E36">
        <w:rPr>
          <w:rFonts w:ascii="Verdana" w:eastAsia="Calibri" w:hAnsi="Verdana"/>
          <w:sz w:val="22"/>
          <w:szCs w:val="22"/>
        </w:rPr>
        <w:t>środowiska i organizacje wspierające mediację: stowarzyszenia mediatorów, organizacje prowadzące mediacje itp.,</w:t>
      </w:r>
    </w:p>
    <w:p w:rsidR="00C0522E" w:rsidRPr="00A52E36" w:rsidRDefault="00C0522E" w:rsidP="00C0522E">
      <w:pPr>
        <w:numPr>
          <w:ilvl w:val="0"/>
          <w:numId w:val="44"/>
        </w:numPr>
        <w:spacing w:before="120" w:after="120" w:line="276" w:lineRule="auto"/>
        <w:jc w:val="both"/>
        <w:rPr>
          <w:rFonts w:ascii="Verdana" w:eastAsia="Calibri" w:hAnsi="Verdana"/>
          <w:sz w:val="22"/>
          <w:szCs w:val="22"/>
        </w:rPr>
      </w:pPr>
      <w:r w:rsidRPr="00A52E36">
        <w:rPr>
          <w:rFonts w:ascii="Verdana" w:eastAsia="Calibri" w:hAnsi="Verdana"/>
          <w:sz w:val="22"/>
          <w:szCs w:val="22"/>
        </w:rPr>
        <w:t>inni partnerzy społeczni: organizacje przedsiębiorców, korporacje prawnicze, organizacje pozarządowe,</w:t>
      </w:r>
    </w:p>
    <w:p w:rsidR="00C0522E" w:rsidRPr="00A52E36" w:rsidRDefault="00C0522E" w:rsidP="00C0522E">
      <w:pPr>
        <w:numPr>
          <w:ilvl w:val="0"/>
          <w:numId w:val="44"/>
        </w:numPr>
        <w:spacing w:before="120" w:after="120" w:line="276" w:lineRule="auto"/>
        <w:jc w:val="both"/>
        <w:rPr>
          <w:rFonts w:ascii="Verdana" w:eastAsia="Calibri" w:hAnsi="Verdana"/>
          <w:sz w:val="22"/>
          <w:szCs w:val="22"/>
        </w:rPr>
      </w:pPr>
      <w:r w:rsidRPr="00A52E36">
        <w:rPr>
          <w:rFonts w:ascii="Verdana" w:eastAsia="Calibri" w:hAnsi="Verdana"/>
          <w:sz w:val="22"/>
          <w:szCs w:val="22"/>
        </w:rPr>
        <w:t>medialni partnerzy w komunikacji: dziennikarze, twórcy, osoby decydujące o profilu programowym mediów (dyrektorzy programowi, redaktorzy naczelni, właściciele).</w:t>
      </w:r>
    </w:p>
    <w:p w:rsidR="00C0522E" w:rsidRPr="00A52E36" w:rsidRDefault="00C0522E" w:rsidP="00C0522E">
      <w:pPr>
        <w:spacing w:before="120" w:after="120" w:line="276" w:lineRule="auto"/>
        <w:jc w:val="both"/>
        <w:rPr>
          <w:rFonts w:ascii="Verdana" w:eastAsia="Calibri" w:hAnsi="Verdana"/>
          <w:b/>
          <w:sz w:val="22"/>
          <w:szCs w:val="22"/>
        </w:rPr>
      </w:pP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1. Środowiska i organizacje wspierające mediację</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Środowiska te tworzą silną grupę interesów, formułującą własny przekaz na temat mediacji. Stanowi też grupę o dużym wpływie na kształt debaty na temat mediacji oraz na jej publiczny wizerunek. Należy do niej kierować działania bezpośrednie, przede wszystkim w jak najszerszym stopniu włączając ją w planowanie i prowadzenie działań informacyjno-promocyjnych. W tym kontekście jest to grupa, która wymaga zarówno oddziaływania długofalowego – lecz kierowanego </w:t>
      </w:r>
      <w:r w:rsidRPr="00A52E36">
        <w:rPr>
          <w:rFonts w:ascii="Verdana" w:eastAsia="Calibri" w:hAnsi="Verdana"/>
          <w:i/>
          <w:sz w:val="22"/>
          <w:szCs w:val="22"/>
        </w:rPr>
        <w:t>stricte</w:t>
      </w:r>
      <w:r w:rsidRPr="00A52E36">
        <w:rPr>
          <w:rFonts w:ascii="Verdana" w:eastAsia="Calibri" w:hAnsi="Verdana"/>
          <w:sz w:val="22"/>
          <w:szCs w:val="22"/>
        </w:rPr>
        <w:t xml:space="preserve"> do niej, na poziomie kształcenia i szkoleń, a nie poprzez media. Kanałem oddziaływania bezpośredniego jest przede wszystkim literatura prawnicza i specjalistyczne periodyki, a także specjalistyczne strony internetowe, przede wszystkim postulowana jako element strategii komunikacyjnej </w:t>
      </w:r>
      <w:r w:rsidRPr="00A52E36">
        <w:rPr>
          <w:rFonts w:ascii="Verdana" w:eastAsia="Calibri" w:hAnsi="Verdana"/>
          <w:sz w:val="22"/>
          <w:szCs w:val="22"/>
          <w:u w:val="single"/>
        </w:rPr>
        <w:t xml:space="preserve">strona </w:t>
      </w:r>
      <w:r w:rsidRPr="00A52E36">
        <w:rPr>
          <w:rFonts w:ascii="Verdana" w:eastAsia="Calibri" w:hAnsi="Verdana"/>
          <w:sz w:val="22"/>
          <w:szCs w:val="22"/>
          <w:u w:val="single"/>
        </w:rPr>
        <w:lastRenderedPageBreak/>
        <w:t>poświęcona mediacji</w:t>
      </w:r>
      <w:r w:rsidRPr="00A52E36">
        <w:rPr>
          <w:rFonts w:ascii="Verdana" w:eastAsia="Calibri" w:hAnsi="Verdana"/>
          <w:sz w:val="22"/>
          <w:szCs w:val="22"/>
        </w:rPr>
        <w:t>, która może stanowić platformę dialogu różnych środowisk i wspierać tworzenie sieci relacji między różnymi środowiskami i bezpośrednio między ich przedstawicielami.</w:t>
      </w:r>
    </w:p>
    <w:p w:rsidR="00C0522E" w:rsidRPr="00A52E36" w:rsidRDefault="00C0522E" w:rsidP="00C0522E">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2. Inni partnerzy społeczni: organizacje przedsiębiorców, korporacje prawnicze,</w:t>
      </w:r>
      <w:r w:rsidRPr="00A52E36">
        <w:rPr>
          <w:rFonts w:ascii="Verdana" w:eastAsia="Calibri" w:hAnsi="Verdana"/>
          <w:b/>
          <w:sz w:val="22"/>
          <w:szCs w:val="22"/>
        </w:rPr>
        <w:br/>
        <w:t>organizacje pozarządowe</w:t>
      </w: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Partnerzy społeczni – dla których popularyzacja i rozwój mediacji nie jest podstawowym celem, ale oddziałujący na stan kultury prawnej bądź w skutek statutowych działań, bądź poprzez wykonywanie zawodu – stanowią grupę, której postawy i przekaz również mogą mieć znaczenie dla realizacji celów kampanii. W medialnej kampanii komunikacyjnej mogą mieć znaczenie przede wszystkim w obszarze celu 5. Działania długofalowe polegałyby przede wszystkim na włączaniu tych grup w dialog dotyczący mediacji, co samo w sobie nie jest przedmiotem kampanii medialnej, ale niewątpliwie wymaga wsparcia za pomocą różnego typu mediów.</w:t>
      </w:r>
    </w:p>
    <w:p w:rsidR="00C0522E" w:rsidRPr="00A52E36" w:rsidRDefault="00C0522E" w:rsidP="00C0522E">
      <w:pPr>
        <w:keepNext/>
        <w:spacing w:before="120" w:after="120" w:line="276" w:lineRule="auto"/>
        <w:jc w:val="both"/>
        <w:rPr>
          <w:rFonts w:ascii="Verdana" w:eastAsia="Calibri" w:hAnsi="Verdana"/>
          <w:b/>
          <w:sz w:val="22"/>
          <w:szCs w:val="22"/>
        </w:rPr>
      </w:pPr>
      <w:r w:rsidRPr="00A52E36">
        <w:rPr>
          <w:rFonts w:ascii="Verdana" w:eastAsia="Calibri" w:hAnsi="Verdana"/>
          <w:b/>
          <w:sz w:val="22"/>
          <w:szCs w:val="22"/>
        </w:rPr>
        <w:t xml:space="preserve">Ad 3. Medialni partnerzy w komunikacji </w:t>
      </w:r>
    </w:p>
    <w:p w:rsidR="00C0522E" w:rsidRPr="00A52E36" w:rsidRDefault="00C0522E" w:rsidP="00C0522E">
      <w:pPr>
        <w:keepNext/>
        <w:spacing w:before="120" w:after="120" w:line="276" w:lineRule="auto"/>
        <w:jc w:val="both"/>
        <w:rPr>
          <w:rFonts w:ascii="Verdana" w:eastAsia="Calibri" w:hAnsi="Verdana"/>
          <w:sz w:val="22"/>
          <w:szCs w:val="22"/>
          <w:vertAlign w:val="subscript"/>
        </w:rPr>
      </w:pPr>
      <w:r w:rsidRPr="00A52E36">
        <w:rPr>
          <w:rFonts w:ascii="Verdana" w:eastAsia="Calibri" w:hAnsi="Verdana"/>
          <w:sz w:val="22"/>
          <w:szCs w:val="22"/>
        </w:rPr>
        <w:t>Potencjalnie bardzo ważny, wręcz kluczowy partner Zamawiającego w komunikacji z opinią publiczną, zarówno w zakresie oddziaływania długofalowego, jak i bezpośredniego. Korzystna może być współpraca z przedstawicielami tej grupy w postaci dofinansowania projektów (programów, audycji, seriali, filmów etc.). Ważne jest również przygotowywanie profesjonalnych materiałów dla dziennikarzy, a także zapewnianie ich uczestnictwa w wydarzeniach promocyjnych związanych z tematyką mediacji.</w:t>
      </w:r>
    </w:p>
    <w:p w:rsidR="00C0522E" w:rsidRPr="00A52E36" w:rsidRDefault="00C0522E" w:rsidP="00C0522E">
      <w:pPr>
        <w:spacing w:after="200" w:line="276" w:lineRule="auto"/>
        <w:ind w:left="720"/>
        <w:contextualSpacing/>
        <w:rPr>
          <w:rFonts w:ascii="Verdana" w:eastAsia="Calibri" w:hAnsi="Verdana"/>
          <w:sz w:val="22"/>
          <w:szCs w:val="22"/>
        </w:rPr>
      </w:pPr>
    </w:p>
    <w:p w:rsidR="00C0522E" w:rsidRPr="00A52E36" w:rsidRDefault="00C0522E" w:rsidP="00C0522E">
      <w:pPr>
        <w:numPr>
          <w:ilvl w:val="0"/>
          <w:numId w:val="38"/>
        </w:numPr>
        <w:spacing w:after="200" w:line="276" w:lineRule="auto"/>
        <w:contextualSpacing/>
        <w:rPr>
          <w:rFonts w:ascii="Verdana" w:eastAsia="Calibri" w:hAnsi="Verdana"/>
          <w:sz w:val="22"/>
          <w:szCs w:val="22"/>
        </w:rPr>
      </w:pPr>
      <w:r w:rsidRPr="00A52E36">
        <w:rPr>
          <w:rFonts w:ascii="Verdana" w:eastAsia="Calibri" w:hAnsi="Verdana"/>
          <w:sz w:val="22"/>
          <w:szCs w:val="22"/>
        </w:rPr>
        <w:t>PRZYKŁADOWE KOMUNIKATY KAMPANII INFORMACYJNEJ</w:t>
      </w:r>
    </w:p>
    <w:p w:rsidR="00C0522E" w:rsidRPr="00A52E36" w:rsidRDefault="00C0522E" w:rsidP="00C0522E">
      <w:pPr>
        <w:spacing w:after="200" w:line="276" w:lineRule="auto"/>
        <w:ind w:left="720"/>
        <w:contextualSpacing/>
        <w:rPr>
          <w:rFonts w:ascii="Verdana" w:eastAsia="Calibri" w:hAnsi="Verdana"/>
          <w:sz w:val="22"/>
          <w:szCs w:val="22"/>
        </w:rPr>
      </w:pP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Ze względu na zróżnicowanie potrzeb grup docelowych w formułowaniu komunikatów przestrzegać warto kilku </w:t>
      </w:r>
      <w:r w:rsidRPr="00A52E36">
        <w:rPr>
          <w:rFonts w:ascii="Verdana" w:eastAsia="Calibri" w:hAnsi="Verdana"/>
          <w:b/>
          <w:sz w:val="22"/>
          <w:szCs w:val="22"/>
        </w:rPr>
        <w:t>opozycji</w:t>
      </w:r>
      <w:r w:rsidRPr="00A52E36">
        <w:rPr>
          <w:rFonts w:ascii="Verdana" w:eastAsia="Calibri" w:hAnsi="Verdana"/>
          <w:sz w:val="22"/>
          <w:szCs w:val="22"/>
        </w:rPr>
        <w:t xml:space="preserve">, za pomocą których można konstruować </w:t>
      </w:r>
      <w:r w:rsidRPr="00A52E36">
        <w:rPr>
          <w:rFonts w:ascii="Verdana" w:eastAsia="Calibri" w:hAnsi="Verdana"/>
          <w:b/>
          <w:sz w:val="22"/>
          <w:szCs w:val="22"/>
        </w:rPr>
        <w:t>pozytywne komunikaty</w:t>
      </w:r>
      <w:r w:rsidRPr="00A52E36">
        <w:rPr>
          <w:rFonts w:ascii="Verdana" w:eastAsia="Calibri" w:hAnsi="Verdana"/>
          <w:sz w:val="22"/>
          <w:szCs w:val="22"/>
        </w:rPr>
        <w:t>, kierowane do rozmaitych adresatów:</w:t>
      </w:r>
    </w:p>
    <w:p w:rsidR="00C0522E" w:rsidRPr="00A52E36" w:rsidRDefault="00C0522E" w:rsidP="00C0522E">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mediacja vs proces sądowy,</w:t>
      </w:r>
    </w:p>
    <w:p w:rsidR="00C0522E" w:rsidRPr="00A52E36" w:rsidRDefault="00C0522E" w:rsidP="00C0522E">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rozwiązanie vs rozstrzygniecie,</w:t>
      </w:r>
    </w:p>
    <w:p w:rsidR="00C0522E" w:rsidRPr="00A52E36" w:rsidRDefault="00C0522E" w:rsidP="00C0522E">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problem vs spór,</w:t>
      </w:r>
    </w:p>
    <w:p w:rsidR="00C0522E" w:rsidRPr="00A52E36" w:rsidRDefault="00C0522E" w:rsidP="00C0522E">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zadośćuczynienie vs kara,</w:t>
      </w:r>
    </w:p>
    <w:p w:rsidR="00C0522E" w:rsidRPr="00A52E36" w:rsidRDefault="00C0522E" w:rsidP="00C0522E">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wpływ na końcowe rozwiązanie vs podporządkowanie się,</w:t>
      </w:r>
    </w:p>
    <w:p w:rsidR="00C0522E" w:rsidRPr="00A52E36" w:rsidRDefault="00C0522E" w:rsidP="00C0522E">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niskie koszty vs wysokie koszty,</w:t>
      </w:r>
    </w:p>
    <w:p w:rsidR="00C0522E" w:rsidRPr="00A52E36" w:rsidRDefault="00C0522E" w:rsidP="00C0522E">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lastRenderedPageBreak/>
        <w:t xml:space="preserve">oszczędność czasu vs wieloletni proces, </w:t>
      </w:r>
    </w:p>
    <w:p w:rsidR="00C0522E" w:rsidRPr="00A52E36" w:rsidRDefault="00C0522E" w:rsidP="00C0522E">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kompromis i ugoda vs walka na sali sądowej,</w:t>
      </w:r>
    </w:p>
    <w:p w:rsidR="00C0522E" w:rsidRPr="00A52E36" w:rsidRDefault="00C0522E" w:rsidP="00C0522E">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wygaszenie negatywnych emocji vs podgrzewanie emocji,</w:t>
      </w:r>
    </w:p>
    <w:p w:rsidR="00C0522E" w:rsidRPr="00A52E36" w:rsidRDefault="00C0522E" w:rsidP="00C0522E">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dowolnie wybrane miejsce na spotkanie mediacyjne vs sąd (sala sądowa),</w:t>
      </w:r>
    </w:p>
    <w:p w:rsidR="00C0522E" w:rsidRPr="00A52E36" w:rsidRDefault="00C0522E" w:rsidP="00C0522E">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ugoda vs wyrok.</w:t>
      </w:r>
    </w:p>
    <w:p w:rsidR="00C0522E" w:rsidRPr="00A52E36" w:rsidRDefault="00C0522E" w:rsidP="00C0522E">
      <w:pPr>
        <w:spacing w:before="120" w:after="120" w:line="276" w:lineRule="auto"/>
        <w:jc w:val="both"/>
        <w:rPr>
          <w:rFonts w:ascii="Verdana" w:eastAsia="Calibri" w:hAnsi="Verdana"/>
          <w:b/>
          <w:sz w:val="22"/>
          <w:szCs w:val="22"/>
        </w:rPr>
      </w:pPr>
    </w:p>
    <w:p w:rsidR="00C0522E" w:rsidRPr="00A52E36" w:rsidRDefault="00C0522E" w:rsidP="00C0522E">
      <w:pPr>
        <w:spacing w:before="120" w:after="120" w:line="276" w:lineRule="auto"/>
        <w:jc w:val="both"/>
        <w:rPr>
          <w:rFonts w:ascii="Verdana" w:eastAsia="Calibri" w:hAnsi="Verdana"/>
          <w:sz w:val="22"/>
          <w:szCs w:val="22"/>
        </w:rPr>
      </w:pPr>
      <w:r w:rsidRPr="00A52E36">
        <w:rPr>
          <w:rFonts w:ascii="Verdana" w:eastAsia="Calibri" w:hAnsi="Verdana"/>
          <w:b/>
          <w:sz w:val="22"/>
          <w:szCs w:val="22"/>
        </w:rPr>
        <w:t>Szczegółowe komunikaty</w:t>
      </w:r>
      <w:r w:rsidRPr="00A52E36">
        <w:rPr>
          <w:rFonts w:ascii="Verdana" w:eastAsia="Calibri" w:hAnsi="Verdana"/>
          <w:sz w:val="22"/>
          <w:szCs w:val="22"/>
        </w:rPr>
        <w:t>, kierowane do poszczególnych grup, przedstawione zostały w tabeli poniżej:</w:t>
      </w:r>
    </w:p>
    <w:tbl>
      <w:tblPr>
        <w:tblW w:w="9333"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976"/>
        <w:gridCol w:w="1907"/>
        <w:gridCol w:w="5450"/>
      </w:tblGrid>
      <w:tr w:rsidR="00A52E36" w:rsidRPr="00A52E36" w:rsidTr="00C0522E">
        <w:trPr>
          <w:trHeight w:val="145"/>
          <w:tblHeader/>
        </w:trPr>
        <w:tc>
          <w:tcPr>
            <w:tcW w:w="1613" w:type="dxa"/>
            <w:shd w:val="clear" w:color="auto" w:fill="4F81BD"/>
          </w:tcPr>
          <w:p w:rsidR="00C0522E" w:rsidRPr="00A52E36" w:rsidRDefault="00C0522E" w:rsidP="00C0522E">
            <w:pPr>
              <w:spacing w:before="120" w:after="120"/>
              <w:jc w:val="both"/>
              <w:rPr>
                <w:rFonts w:ascii="Verdana" w:eastAsia="Calibri" w:hAnsi="Verdana"/>
                <w:b/>
                <w:bCs/>
                <w:sz w:val="22"/>
                <w:szCs w:val="22"/>
              </w:rPr>
            </w:pPr>
            <w:r w:rsidRPr="00A52E36">
              <w:rPr>
                <w:rFonts w:ascii="Verdana" w:eastAsia="Calibri" w:hAnsi="Verdana"/>
                <w:b/>
                <w:bCs/>
                <w:sz w:val="22"/>
                <w:szCs w:val="22"/>
              </w:rPr>
              <w:t>Uczestnicy procesu komunikacji</w:t>
            </w:r>
          </w:p>
        </w:tc>
        <w:tc>
          <w:tcPr>
            <w:tcW w:w="1909" w:type="dxa"/>
            <w:shd w:val="clear" w:color="auto" w:fill="4F81BD"/>
          </w:tcPr>
          <w:p w:rsidR="00C0522E" w:rsidRPr="00A52E36" w:rsidRDefault="00C0522E" w:rsidP="00C0522E">
            <w:pPr>
              <w:spacing w:before="120" w:after="120"/>
              <w:jc w:val="both"/>
              <w:rPr>
                <w:rFonts w:ascii="Verdana" w:eastAsia="Calibri" w:hAnsi="Verdana"/>
                <w:b/>
                <w:bCs/>
                <w:sz w:val="22"/>
                <w:szCs w:val="22"/>
              </w:rPr>
            </w:pPr>
            <w:r w:rsidRPr="00A52E36">
              <w:rPr>
                <w:rFonts w:ascii="Verdana" w:eastAsia="Calibri" w:hAnsi="Verdana"/>
                <w:b/>
                <w:bCs/>
                <w:sz w:val="22"/>
                <w:szCs w:val="22"/>
              </w:rPr>
              <w:t>Grupa docelowa</w:t>
            </w:r>
          </w:p>
        </w:tc>
        <w:tc>
          <w:tcPr>
            <w:tcW w:w="5811" w:type="dxa"/>
            <w:shd w:val="clear" w:color="auto" w:fill="4F81BD"/>
          </w:tcPr>
          <w:p w:rsidR="00C0522E" w:rsidRPr="00A52E36" w:rsidRDefault="00C0522E" w:rsidP="00C0522E">
            <w:pPr>
              <w:spacing w:before="120" w:after="120"/>
              <w:jc w:val="both"/>
              <w:rPr>
                <w:rFonts w:ascii="Verdana" w:eastAsia="Calibri" w:hAnsi="Verdana"/>
                <w:b/>
                <w:bCs/>
                <w:sz w:val="22"/>
                <w:szCs w:val="22"/>
              </w:rPr>
            </w:pPr>
            <w:r w:rsidRPr="00A52E36">
              <w:rPr>
                <w:rFonts w:ascii="Verdana" w:eastAsia="Calibri" w:hAnsi="Verdana"/>
                <w:b/>
                <w:bCs/>
                <w:sz w:val="22"/>
                <w:szCs w:val="22"/>
              </w:rPr>
              <w:t>Komunikat/komunikaty</w:t>
            </w:r>
          </w:p>
        </w:tc>
      </w:tr>
      <w:tr w:rsidR="00A52E36" w:rsidRPr="00A52E36" w:rsidTr="00C0522E">
        <w:trPr>
          <w:trHeight w:val="145"/>
        </w:trPr>
        <w:tc>
          <w:tcPr>
            <w:tcW w:w="1613" w:type="dxa"/>
            <w:vMerge w:val="restart"/>
            <w:tcBorders>
              <w:top w:val="single" w:sz="8" w:space="0" w:color="4F81BD"/>
              <w:left w:val="single" w:sz="8" w:space="0" w:color="4F81BD"/>
              <w:bottom w:val="single" w:sz="8" w:space="0" w:color="4F81BD"/>
            </w:tcBorders>
            <w:shd w:val="clear" w:color="auto" w:fill="auto"/>
          </w:tcPr>
          <w:p w:rsidR="00C0522E" w:rsidRPr="00A52E36" w:rsidRDefault="00C0522E" w:rsidP="00C0522E">
            <w:pPr>
              <w:spacing w:before="120" w:after="120"/>
              <w:jc w:val="both"/>
              <w:rPr>
                <w:rFonts w:ascii="Verdana" w:eastAsia="Calibri" w:hAnsi="Verdana"/>
                <w:b/>
                <w:bCs/>
                <w:sz w:val="22"/>
                <w:szCs w:val="22"/>
              </w:rPr>
            </w:pPr>
            <w:r w:rsidRPr="00A52E36">
              <w:rPr>
                <w:rFonts w:ascii="Verdana" w:eastAsia="Calibri" w:hAnsi="Verdana"/>
                <w:b/>
                <w:bCs/>
                <w:sz w:val="22"/>
                <w:szCs w:val="22"/>
              </w:rPr>
              <w:t>Adresaci bezpośredni</w:t>
            </w:r>
          </w:p>
        </w:tc>
        <w:tc>
          <w:tcPr>
            <w:tcW w:w="1909" w:type="dxa"/>
            <w:tcBorders>
              <w:top w:val="single" w:sz="8" w:space="0" w:color="4F81BD"/>
              <w:bottom w:val="single" w:sz="8" w:space="0" w:color="4F81BD"/>
            </w:tcBorders>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Ogół społeczeństwa</w:t>
            </w:r>
          </w:p>
        </w:tc>
        <w:tc>
          <w:tcPr>
            <w:tcW w:w="5811" w:type="dxa"/>
            <w:tcBorders>
              <w:top w:val="single" w:sz="8" w:space="0" w:color="4F81BD"/>
              <w:bottom w:val="single" w:sz="8" w:space="0" w:color="4F81BD"/>
              <w:right w:val="single" w:sz="8" w:space="0" w:color="4F81BD"/>
            </w:tcBorders>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 xml:space="preserve">Zgoda lepsza niż spór </w:t>
            </w:r>
          </w:p>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 xml:space="preserve">Nie ze wszystkim do sądu </w:t>
            </w:r>
          </w:p>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W sądzie decyduje sędzia, w mediacjach – Ty</w:t>
            </w:r>
          </w:p>
        </w:tc>
      </w:tr>
      <w:tr w:rsidR="00A52E36" w:rsidRPr="00A52E36" w:rsidTr="00C0522E">
        <w:trPr>
          <w:trHeight w:val="145"/>
        </w:trPr>
        <w:tc>
          <w:tcPr>
            <w:tcW w:w="1613" w:type="dxa"/>
            <w:vMerge/>
            <w:shd w:val="clear" w:color="auto" w:fill="auto"/>
          </w:tcPr>
          <w:p w:rsidR="00C0522E" w:rsidRPr="00A52E36" w:rsidRDefault="00C0522E" w:rsidP="00C0522E">
            <w:pPr>
              <w:spacing w:before="120" w:after="120"/>
              <w:jc w:val="both"/>
              <w:rPr>
                <w:rFonts w:ascii="Verdana" w:eastAsia="Calibri" w:hAnsi="Verdana"/>
                <w:b/>
                <w:bCs/>
                <w:sz w:val="22"/>
                <w:szCs w:val="22"/>
              </w:rPr>
            </w:pPr>
          </w:p>
        </w:tc>
        <w:tc>
          <w:tcPr>
            <w:tcW w:w="1909" w:type="dxa"/>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Strony sporów</w:t>
            </w:r>
          </w:p>
        </w:tc>
        <w:tc>
          <w:tcPr>
            <w:tcW w:w="5811" w:type="dxa"/>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 xml:space="preserve">Sprawiedliwość może być zadośćuczynieniem, nie odpłatą </w:t>
            </w:r>
          </w:p>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 xml:space="preserve">W przypadku mediacji obie strony wygrywają </w:t>
            </w:r>
          </w:p>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W sądzie decyduje sędzia, w mediacjach – Ty</w:t>
            </w:r>
          </w:p>
        </w:tc>
      </w:tr>
      <w:tr w:rsidR="00A52E36" w:rsidRPr="00A52E36" w:rsidTr="00C0522E">
        <w:trPr>
          <w:trHeight w:val="145"/>
        </w:trPr>
        <w:tc>
          <w:tcPr>
            <w:tcW w:w="1613" w:type="dxa"/>
            <w:vMerge/>
            <w:tcBorders>
              <w:top w:val="single" w:sz="8" w:space="0" w:color="4F81BD"/>
              <w:left w:val="single" w:sz="8" w:space="0" w:color="4F81BD"/>
              <w:bottom w:val="single" w:sz="8" w:space="0" w:color="4F81BD"/>
            </w:tcBorders>
            <w:shd w:val="clear" w:color="auto" w:fill="auto"/>
          </w:tcPr>
          <w:p w:rsidR="00C0522E" w:rsidRPr="00A52E36" w:rsidRDefault="00C0522E" w:rsidP="00C0522E">
            <w:pPr>
              <w:spacing w:before="120" w:after="120"/>
              <w:jc w:val="both"/>
              <w:rPr>
                <w:rFonts w:ascii="Verdana" w:eastAsia="Calibri" w:hAnsi="Verdana"/>
                <w:b/>
                <w:bCs/>
                <w:sz w:val="22"/>
                <w:szCs w:val="22"/>
              </w:rPr>
            </w:pPr>
          </w:p>
        </w:tc>
        <w:tc>
          <w:tcPr>
            <w:tcW w:w="1909" w:type="dxa"/>
            <w:tcBorders>
              <w:top w:val="single" w:sz="8" w:space="0" w:color="4F81BD"/>
              <w:bottom w:val="single" w:sz="8" w:space="0" w:color="4F81BD"/>
            </w:tcBorders>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Przedsiębiorcy</w:t>
            </w:r>
          </w:p>
        </w:tc>
        <w:tc>
          <w:tcPr>
            <w:tcW w:w="5811" w:type="dxa"/>
            <w:tcBorders>
              <w:top w:val="single" w:sz="8" w:space="0" w:color="4F81BD"/>
              <w:bottom w:val="single" w:sz="8" w:space="0" w:color="4F81BD"/>
              <w:right w:val="single" w:sz="8" w:space="0" w:color="4F81BD"/>
            </w:tcBorders>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Mediacja oszczędza czas</w:t>
            </w:r>
          </w:p>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Przy pomocy profesjonalnego mediatora możesz rozwiązać swoje problemy z partnerem biznesowym. Nie musisz ze wszystkim iść do sądu. W sądzie decyduje sędzia, w mediacjach – Ty</w:t>
            </w:r>
          </w:p>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Dzięki mediacjom partner biznesowy, z którym masz problemy, po ich rozwiązaniu pozostanie twoim partnerem</w:t>
            </w:r>
          </w:p>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 xml:space="preserve"> Dzięki mediacji twoje problemy z partnerem nie stają się sprawą publiczną, rynek nie musi się o nich dowiedzieć </w:t>
            </w:r>
          </w:p>
        </w:tc>
      </w:tr>
      <w:tr w:rsidR="00A52E36" w:rsidRPr="00A52E36" w:rsidTr="00C0522E">
        <w:trPr>
          <w:trHeight w:val="145"/>
        </w:trPr>
        <w:tc>
          <w:tcPr>
            <w:tcW w:w="1613" w:type="dxa"/>
            <w:vMerge/>
            <w:shd w:val="clear" w:color="auto" w:fill="auto"/>
          </w:tcPr>
          <w:p w:rsidR="00C0522E" w:rsidRPr="00A52E36" w:rsidRDefault="00C0522E" w:rsidP="00C0522E">
            <w:pPr>
              <w:spacing w:before="120" w:after="120"/>
              <w:jc w:val="both"/>
              <w:rPr>
                <w:rFonts w:ascii="Verdana" w:eastAsia="Calibri" w:hAnsi="Verdana"/>
                <w:b/>
                <w:bCs/>
                <w:sz w:val="22"/>
                <w:szCs w:val="22"/>
              </w:rPr>
            </w:pPr>
          </w:p>
        </w:tc>
        <w:tc>
          <w:tcPr>
            <w:tcW w:w="1909" w:type="dxa"/>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Administracja publiczna</w:t>
            </w:r>
          </w:p>
        </w:tc>
        <w:tc>
          <w:tcPr>
            <w:tcW w:w="5811" w:type="dxa"/>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Stosowanie mediacji wspiera pozytywny wizerunek urzędu w oczach społeczeństwa</w:t>
            </w:r>
          </w:p>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 xml:space="preserve">Obywatel może mieć rację. Nie bójmy się </w:t>
            </w:r>
            <w:r w:rsidRPr="00A52E36">
              <w:rPr>
                <w:rFonts w:ascii="Verdana" w:eastAsia="Calibri" w:hAnsi="Verdana"/>
                <w:sz w:val="22"/>
                <w:szCs w:val="22"/>
              </w:rPr>
              <w:lastRenderedPageBreak/>
              <w:t>przyznać do błędu</w:t>
            </w:r>
          </w:p>
        </w:tc>
      </w:tr>
      <w:tr w:rsidR="00A52E36" w:rsidRPr="00A52E36" w:rsidTr="00C0522E">
        <w:trPr>
          <w:trHeight w:val="145"/>
        </w:trPr>
        <w:tc>
          <w:tcPr>
            <w:tcW w:w="1613" w:type="dxa"/>
            <w:vMerge/>
            <w:tcBorders>
              <w:top w:val="single" w:sz="8" w:space="0" w:color="4F81BD"/>
              <w:left w:val="single" w:sz="8" w:space="0" w:color="4F81BD"/>
              <w:bottom w:val="single" w:sz="8" w:space="0" w:color="4F81BD"/>
            </w:tcBorders>
            <w:shd w:val="clear" w:color="auto" w:fill="auto"/>
          </w:tcPr>
          <w:p w:rsidR="00C0522E" w:rsidRPr="00A52E36" w:rsidRDefault="00C0522E" w:rsidP="00C0522E">
            <w:pPr>
              <w:spacing w:before="120" w:after="120"/>
              <w:jc w:val="both"/>
              <w:rPr>
                <w:rFonts w:ascii="Verdana" w:eastAsia="Calibri" w:hAnsi="Verdana"/>
                <w:b/>
                <w:bCs/>
                <w:sz w:val="22"/>
                <w:szCs w:val="22"/>
              </w:rPr>
            </w:pPr>
          </w:p>
        </w:tc>
        <w:tc>
          <w:tcPr>
            <w:tcW w:w="1909" w:type="dxa"/>
            <w:tcBorders>
              <w:top w:val="single" w:sz="8" w:space="0" w:color="4F81BD"/>
              <w:bottom w:val="single" w:sz="8" w:space="0" w:color="4F81BD"/>
            </w:tcBorders>
            <w:shd w:val="clear" w:color="auto" w:fill="auto"/>
          </w:tcPr>
          <w:p w:rsidR="00C0522E" w:rsidRPr="00A52E36" w:rsidRDefault="00C0522E" w:rsidP="00C0522E">
            <w:pPr>
              <w:spacing w:before="120" w:after="120"/>
              <w:rPr>
                <w:rFonts w:ascii="Verdana" w:eastAsia="Calibri" w:hAnsi="Verdana"/>
                <w:sz w:val="22"/>
                <w:szCs w:val="22"/>
              </w:rPr>
            </w:pPr>
            <w:r w:rsidRPr="00A52E36">
              <w:rPr>
                <w:rFonts w:ascii="Verdana" w:eastAsia="Calibri" w:hAnsi="Verdana"/>
                <w:sz w:val="22"/>
                <w:szCs w:val="22"/>
              </w:rPr>
              <w:t>Pracownicy opieki społecznej</w:t>
            </w:r>
          </w:p>
        </w:tc>
        <w:tc>
          <w:tcPr>
            <w:tcW w:w="5811" w:type="dxa"/>
            <w:tcBorders>
              <w:top w:val="single" w:sz="8" w:space="0" w:color="4F81BD"/>
              <w:bottom w:val="single" w:sz="8" w:space="0" w:color="4F81BD"/>
              <w:right w:val="single" w:sz="8" w:space="0" w:color="4F81BD"/>
            </w:tcBorders>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Mediacja może być rozwiązaniem problemów twoich klientów</w:t>
            </w:r>
          </w:p>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Klient opieki społecznej jest partnerem. Klient opieki społecznej może mieć swoje racje</w:t>
            </w:r>
          </w:p>
        </w:tc>
      </w:tr>
      <w:tr w:rsidR="00A52E36" w:rsidRPr="00A52E36" w:rsidTr="00C0522E">
        <w:trPr>
          <w:trHeight w:val="145"/>
        </w:trPr>
        <w:tc>
          <w:tcPr>
            <w:tcW w:w="1613" w:type="dxa"/>
            <w:vMerge/>
            <w:tcBorders>
              <w:top w:val="single" w:sz="8" w:space="0" w:color="4F81BD"/>
              <w:left w:val="single" w:sz="8" w:space="0" w:color="4F81BD"/>
              <w:bottom w:val="single" w:sz="8" w:space="0" w:color="4F81BD"/>
            </w:tcBorders>
            <w:shd w:val="clear" w:color="auto" w:fill="auto"/>
          </w:tcPr>
          <w:p w:rsidR="00C0522E" w:rsidRPr="00A52E36" w:rsidRDefault="00C0522E" w:rsidP="00C0522E">
            <w:pPr>
              <w:spacing w:before="120" w:after="120"/>
              <w:jc w:val="both"/>
              <w:rPr>
                <w:rFonts w:ascii="Verdana" w:eastAsia="Calibri" w:hAnsi="Verdana"/>
                <w:b/>
                <w:bCs/>
                <w:sz w:val="22"/>
                <w:szCs w:val="22"/>
              </w:rPr>
            </w:pPr>
          </w:p>
        </w:tc>
        <w:tc>
          <w:tcPr>
            <w:tcW w:w="1909" w:type="dxa"/>
            <w:tcBorders>
              <w:top w:val="single" w:sz="8" w:space="0" w:color="4F81BD"/>
              <w:bottom w:val="single" w:sz="8" w:space="0" w:color="4F81BD"/>
            </w:tcBorders>
            <w:shd w:val="clear" w:color="auto" w:fill="auto"/>
          </w:tcPr>
          <w:p w:rsidR="00C0522E" w:rsidRPr="00A52E36" w:rsidRDefault="00C0522E" w:rsidP="00C0522E">
            <w:pPr>
              <w:spacing w:before="120" w:after="120"/>
              <w:rPr>
                <w:rFonts w:ascii="Verdana" w:eastAsia="Calibri" w:hAnsi="Verdana"/>
                <w:sz w:val="22"/>
                <w:szCs w:val="22"/>
              </w:rPr>
            </w:pPr>
            <w:r w:rsidRPr="00A52E36">
              <w:rPr>
                <w:rFonts w:ascii="Verdana" w:eastAsia="Calibri" w:hAnsi="Verdana"/>
                <w:sz w:val="22"/>
                <w:szCs w:val="22"/>
              </w:rPr>
              <w:t>Pełnomocnicy stron</w:t>
            </w:r>
          </w:p>
        </w:tc>
        <w:tc>
          <w:tcPr>
            <w:tcW w:w="5811" w:type="dxa"/>
            <w:tcBorders>
              <w:top w:val="single" w:sz="8" w:space="0" w:color="4F81BD"/>
              <w:bottom w:val="single" w:sz="8" w:space="0" w:color="4F81BD"/>
              <w:right w:val="single" w:sz="8" w:space="0" w:color="4F81BD"/>
            </w:tcBorders>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Gdy Twój klient zyska na mediacji, zyskasz i Ty</w:t>
            </w:r>
          </w:p>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Wygrana sprawa nie zawsze musi mieć miejsce w sądzie</w:t>
            </w:r>
          </w:p>
        </w:tc>
      </w:tr>
      <w:tr w:rsidR="00A52E36" w:rsidRPr="00A52E36" w:rsidTr="00C0522E">
        <w:trPr>
          <w:trHeight w:val="145"/>
        </w:trPr>
        <w:tc>
          <w:tcPr>
            <w:tcW w:w="1613" w:type="dxa"/>
            <w:vMerge w:val="restart"/>
            <w:shd w:val="clear" w:color="auto" w:fill="auto"/>
          </w:tcPr>
          <w:p w:rsidR="00C0522E" w:rsidRPr="00A52E36" w:rsidRDefault="00C0522E" w:rsidP="00C0522E">
            <w:pPr>
              <w:spacing w:before="120" w:after="120"/>
              <w:jc w:val="both"/>
              <w:rPr>
                <w:rFonts w:ascii="Verdana" w:eastAsia="Calibri" w:hAnsi="Verdana"/>
                <w:b/>
                <w:bCs/>
                <w:sz w:val="22"/>
                <w:szCs w:val="22"/>
              </w:rPr>
            </w:pPr>
            <w:r w:rsidRPr="00A52E36">
              <w:rPr>
                <w:rFonts w:ascii="Verdana" w:eastAsia="Calibri" w:hAnsi="Verdana"/>
                <w:b/>
                <w:bCs/>
                <w:sz w:val="22"/>
                <w:szCs w:val="22"/>
              </w:rPr>
              <w:t>Grupy pośredniczące</w:t>
            </w:r>
          </w:p>
        </w:tc>
        <w:tc>
          <w:tcPr>
            <w:tcW w:w="1909" w:type="dxa"/>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Środowiska wspierające mediacje</w:t>
            </w:r>
          </w:p>
        </w:tc>
        <w:tc>
          <w:tcPr>
            <w:tcW w:w="5811" w:type="dxa"/>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Konieczny jest dialog różnych środowisk mających wpływ na stosowanie mediacji w Polsce: Zamawiającego, organizacji mediatorów, korporacji prawniczych, innych. Należy rozmawiać, uzgadniać pojęcia i stanowiska, zapewniać swobodny przepływ informacji</w:t>
            </w:r>
          </w:p>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Moja (środowiskowa) racja nie musi być racją jedynie słuszną. W tym procesie są również inni. Słuchajmy się wzajemnie</w:t>
            </w:r>
          </w:p>
        </w:tc>
      </w:tr>
      <w:tr w:rsidR="00A52E36" w:rsidRPr="00A52E36" w:rsidTr="00C0522E">
        <w:trPr>
          <w:trHeight w:val="145"/>
        </w:trPr>
        <w:tc>
          <w:tcPr>
            <w:tcW w:w="1613" w:type="dxa"/>
            <w:vMerge/>
            <w:tcBorders>
              <w:top w:val="single" w:sz="8" w:space="0" w:color="4F81BD"/>
              <w:left w:val="single" w:sz="8" w:space="0" w:color="4F81BD"/>
              <w:bottom w:val="single" w:sz="8" w:space="0" w:color="4F81BD"/>
            </w:tcBorders>
            <w:shd w:val="clear" w:color="auto" w:fill="auto"/>
          </w:tcPr>
          <w:p w:rsidR="00C0522E" w:rsidRPr="00A52E36" w:rsidRDefault="00C0522E" w:rsidP="00C0522E">
            <w:pPr>
              <w:spacing w:before="120" w:after="120"/>
              <w:jc w:val="both"/>
              <w:rPr>
                <w:rFonts w:ascii="Verdana" w:eastAsia="Calibri" w:hAnsi="Verdana"/>
                <w:b/>
                <w:bCs/>
                <w:sz w:val="22"/>
                <w:szCs w:val="22"/>
              </w:rPr>
            </w:pPr>
          </w:p>
        </w:tc>
        <w:tc>
          <w:tcPr>
            <w:tcW w:w="1909" w:type="dxa"/>
            <w:tcBorders>
              <w:top w:val="single" w:sz="8" w:space="0" w:color="4F81BD"/>
              <w:bottom w:val="single" w:sz="8" w:space="0" w:color="4F81BD"/>
            </w:tcBorders>
            <w:shd w:val="clear" w:color="auto" w:fill="auto"/>
          </w:tcPr>
          <w:p w:rsidR="00C0522E" w:rsidRPr="00A52E36" w:rsidRDefault="00C0522E" w:rsidP="00C0522E">
            <w:pPr>
              <w:spacing w:before="120" w:after="120"/>
              <w:rPr>
                <w:rFonts w:ascii="Verdana" w:eastAsia="Calibri" w:hAnsi="Verdana"/>
                <w:sz w:val="22"/>
                <w:szCs w:val="22"/>
              </w:rPr>
            </w:pPr>
            <w:r w:rsidRPr="00A52E36">
              <w:rPr>
                <w:rFonts w:ascii="Verdana" w:eastAsia="Calibri" w:hAnsi="Verdana"/>
                <w:sz w:val="22"/>
                <w:szCs w:val="22"/>
              </w:rPr>
              <w:t>Inni partnerzy społeczni</w:t>
            </w:r>
          </w:p>
        </w:tc>
        <w:tc>
          <w:tcPr>
            <w:tcW w:w="5811" w:type="dxa"/>
            <w:tcBorders>
              <w:top w:val="single" w:sz="8" w:space="0" w:color="4F81BD"/>
              <w:bottom w:val="single" w:sz="8" w:space="0" w:color="4F81BD"/>
              <w:right w:val="single" w:sz="8" w:space="0" w:color="4F81BD"/>
            </w:tcBorders>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Jak wyżej</w:t>
            </w:r>
          </w:p>
        </w:tc>
      </w:tr>
      <w:tr w:rsidR="00C0522E" w:rsidRPr="00A52E36" w:rsidTr="00C0522E">
        <w:trPr>
          <w:trHeight w:val="145"/>
        </w:trPr>
        <w:tc>
          <w:tcPr>
            <w:tcW w:w="1613" w:type="dxa"/>
            <w:vMerge/>
            <w:shd w:val="clear" w:color="auto" w:fill="auto"/>
          </w:tcPr>
          <w:p w:rsidR="00C0522E" w:rsidRPr="00A52E36" w:rsidRDefault="00C0522E" w:rsidP="00C0522E">
            <w:pPr>
              <w:spacing w:before="120" w:after="120"/>
              <w:jc w:val="both"/>
              <w:rPr>
                <w:rFonts w:ascii="Verdana" w:eastAsia="Calibri" w:hAnsi="Verdana"/>
                <w:b/>
                <w:bCs/>
                <w:sz w:val="22"/>
                <w:szCs w:val="22"/>
              </w:rPr>
            </w:pPr>
          </w:p>
        </w:tc>
        <w:tc>
          <w:tcPr>
            <w:tcW w:w="1909" w:type="dxa"/>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Przedstawiciele mediów</w:t>
            </w:r>
          </w:p>
        </w:tc>
        <w:tc>
          <w:tcPr>
            <w:tcW w:w="5811" w:type="dxa"/>
            <w:shd w:val="clear" w:color="auto" w:fill="auto"/>
          </w:tcPr>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Mediacja to jest temat</w:t>
            </w:r>
          </w:p>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Mediacja to gotowy scenariusz</w:t>
            </w:r>
          </w:p>
          <w:p w:rsidR="00C0522E" w:rsidRPr="00A52E36" w:rsidRDefault="00C0522E" w:rsidP="00C0522E">
            <w:pPr>
              <w:spacing w:before="120" w:after="120"/>
              <w:jc w:val="both"/>
              <w:rPr>
                <w:rFonts w:ascii="Verdana" w:eastAsia="Calibri" w:hAnsi="Verdana"/>
                <w:sz w:val="22"/>
                <w:szCs w:val="22"/>
              </w:rPr>
            </w:pPr>
            <w:r w:rsidRPr="00A52E36">
              <w:rPr>
                <w:rFonts w:ascii="Verdana" w:eastAsia="Calibri" w:hAnsi="Verdana"/>
                <w:sz w:val="22"/>
                <w:szCs w:val="22"/>
              </w:rPr>
              <w:t>Mediator to pozytywny bohater naszych czasów</w:t>
            </w:r>
          </w:p>
        </w:tc>
      </w:tr>
    </w:tbl>
    <w:p w:rsidR="00C0522E" w:rsidRPr="00A52E36" w:rsidRDefault="00C0522E" w:rsidP="00C0522E">
      <w:pPr>
        <w:spacing w:after="200" w:line="276" w:lineRule="auto"/>
        <w:ind w:left="720"/>
        <w:contextualSpacing/>
        <w:jc w:val="both"/>
        <w:rPr>
          <w:rFonts w:ascii="Verdana" w:eastAsia="Calibri" w:hAnsi="Verdana"/>
          <w:sz w:val="22"/>
          <w:szCs w:val="22"/>
        </w:rPr>
      </w:pPr>
    </w:p>
    <w:p w:rsidR="00C0522E" w:rsidRPr="00A52E36" w:rsidRDefault="00C0522E" w:rsidP="00C0522E">
      <w:pPr>
        <w:spacing w:after="200" w:line="276" w:lineRule="auto"/>
        <w:contextualSpacing/>
        <w:jc w:val="both"/>
        <w:rPr>
          <w:rFonts w:ascii="Verdana" w:eastAsia="Calibri" w:hAnsi="Verdana"/>
          <w:sz w:val="22"/>
          <w:szCs w:val="22"/>
        </w:rPr>
      </w:pPr>
    </w:p>
    <w:p w:rsidR="00C0522E" w:rsidRPr="00A52E36" w:rsidRDefault="00C0522E" w:rsidP="00C0522E">
      <w:pPr>
        <w:numPr>
          <w:ilvl w:val="0"/>
          <w:numId w:val="38"/>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REALIZACJA PRZEDMIOTU ZAMÓWIENIA – KAMPANII INFORMACYJNEJ (INFORMACJE SZCZEGÓŁOWE: ZADANIA WYKONAWCY, TERMIN REALIZACJI)</w:t>
      </w:r>
    </w:p>
    <w:p w:rsidR="00C0522E" w:rsidRPr="00A52E36" w:rsidRDefault="00C0522E" w:rsidP="00C0522E">
      <w:pPr>
        <w:spacing w:after="200" w:line="276" w:lineRule="auto"/>
        <w:ind w:left="720"/>
        <w:contextualSpacing/>
        <w:jc w:val="both"/>
        <w:rPr>
          <w:rFonts w:ascii="Verdana" w:eastAsia="Calibri" w:hAnsi="Verdana"/>
          <w:sz w:val="22"/>
          <w:szCs w:val="22"/>
        </w:rPr>
      </w:pPr>
    </w:p>
    <w:p w:rsidR="00C0522E" w:rsidRPr="00A52E36" w:rsidRDefault="00C0522E" w:rsidP="00C0522E">
      <w:pPr>
        <w:spacing w:after="200" w:line="276" w:lineRule="auto"/>
        <w:jc w:val="both"/>
        <w:rPr>
          <w:rFonts w:ascii="Verdana" w:eastAsia="Calibri" w:hAnsi="Verdana"/>
          <w:sz w:val="22"/>
          <w:szCs w:val="22"/>
        </w:rPr>
      </w:pPr>
      <w:r w:rsidRPr="00A52E36">
        <w:rPr>
          <w:rFonts w:ascii="Verdana" w:eastAsia="Calibri" w:hAnsi="Verdana"/>
          <w:b/>
          <w:sz w:val="22"/>
          <w:szCs w:val="22"/>
          <w:u w:val="single"/>
        </w:rPr>
        <w:lastRenderedPageBreak/>
        <w:t>Realizacja przedmiotu zamówienia</w:t>
      </w:r>
      <w:r w:rsidRPr="00A52E36">
        <w:rPr>
          <w:rFonts w:ascii="Verdana" w:eastAsia="Calibri" w:hAnsi="Verdana"/>
          <w:sz w:val="22"/>
          <w:szCs w:val="22"/>
        </w:rPr>
        <w:t xml:space="preserve"> będzie składała się z następujących modułów:</w:t>
      </w:r>
    </w:p>
    <w:p w:rsidR="00C0522E" w:rsidRPr="00A52E36" w:rsidRDefault="00C0522E" w:rsidP="00C0522E">
      <w:pPr>
        <w:numPr>
          <w:ilvl w:val="0"/>
          <w:numId w:val="47"/>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rPr>
        <w:t xml:space="preserve">przygotowanie przekazu kampanii (materiałów o tematyce mediacyjnej: </w:t>
      </w:r>
      <w:r w:rsidRPr="00A52E36">
        <w:rPr>
          <w:rFonts w:ascii="Verdana" w:eastAsia="Calibri" w:hAnsi="Verdana"/>
          <w:sz w:val="22"/>
          <w:szCs w:val="22"/>
        </w:rPr>
        <w:t xml:space="preserve">scenariuszy/programów 16 konferencji; komunikatów, treści, materiałów audiowizualnych przeznaczonych do publikacji na serwisach społecznościowych - Facebook i innych; treści artykułów prasowych sponsorowanych; materiału audiowizualnego w postaci krótkiego spotu/filmu o mediacji), </w:t>
      </w:r>
    </w:p>
    <w:p w:rsidR="00C0522E" w:rsidRPr="00A52E36" w:rsidRDefault="00C0522E" w:rsidP="00C0522E">
      <w:pPr>
        <w:numPr>
          <w:ilvl w:val="0"/>
          <w:numId w:val="47"/>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rPr>
        <w:t xml:space="preserve">opracowanie harmonogramu produkcji i planu medialnego kampanii, </w:t>
      </w:r>
      <w:r w:rsidRPr="00A52E36">
        <w:rPr>
          <w:rFonts w:ascii="Verdana" w:eastAsia="Calibri" w:hAnsi="Verdana"/>
          <w:sz w:val="22"/>
          <w:szCs w:val="22"/>
        </w:rPr>
        <w:t>oraz</w:t>
      </w:r>
    </w:p>
    <w:p w:rsidR="00C0522E" w:rsidRPr="00A52E36" w:rsidRDefault="00C0522E" w:rsidP="00C0522E">
      <w:pPr>
        <w:numPr>
          <w:ilvl w:val="0"/>
          <w:numId w:val="47"/>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rPr>
        <w:t>przeprowadzenie kampanii (organizacja cyklu 16 konferencji, dystrybucja czasowa i miejscowa przygotowanych materiałów</w:t>
      </w:r>
      <w:r w:rsidRPr="00A52E36">
        <w:rPr>
          <w:rFonts w:ascii="Verdana" w:eastAsia="Calibri" w:hAnsi="Verdana"/>
          <w:sz w:val="22"/>
          <w:szCs w:val="22"/>
        </w:rPr>
        <w:t xml:space="preserve"> w skali ogó</w:t>
      </w:r>
      <w:r w:rsidR="00AE6D6D" w:rsidRPr="00A52E36">
        <w:rPr>
          <w:rFonts w:ascii="Verdana" w:eastAsia="Calibri" w:hAnsi="Verdana"/>
          <w:sz w:val="22"/>
          <w:szCs w:val="22"/>
        </w:rPr>
        <w:t>lnopolskiej i lokalnie),</w:t>
      </w:r>
    </w:p>
    <w:p w:rsidR="00AE6D6D" w:rsidRPr="00A52E36" w:rsidRDefault="00AE6D6D" w:rsidP="00C0522E">
      <w:pPr>
        <w:numPr>
          <w:ilvl w:val="0"/>
          <w:numId w:val="47"/>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rPr>
        <w:t>opracowanie raportu końcowego z przeprowadzonych działań objętych przedmiotem zamówienia.</w:t>
      </w:r>
    </w:p>
    <w:p w:rsidR="00C0522E" w:rsidRPr="00A52E36" w:rsidRDefault="00C0522E" w:rsidP="00C0522E">
      <w:pPr>
        <w:spacing w:after="200" w:line="276" w:lineRule="auto"/>
        <w:contextualSpacing/>
        <w:jc w:val="both"/>
        <w:rPr>
          <w:rFonts w:ascii="Verdana" w:eastAsia="Calibri" w:hAnsi="Verdana"/>
          <w:b/>
          <w:sz w:val="22"/>
          <w:szCs w:val="22"/>
        </w:rPr>
      </w:pPr>
    </w:p>
    <w:p w:rsidR="00C0522E" w:rsidRPr="00A52E36" w:rsidRDefault="00C0522E" w:rsidP="00C0522E">
      <w:pPr>
        <w:spacing w:after="200" w:line="276" w:lineRule="auto"/>
        <w:ind w:left="720"/>
        <w:contextualSpacing/>
        <w:jc w:val="both"/>
        <w:rPr>
          <w:rFonts w:ascii="Verdana" w:eastAsia="Calibri" w:hAnsi="Verdana"/>
          <w:sz w:val="22"/>
          <w:szCs w:val="22"/>
        </w:rPr>
      </w:pPr>
    </w:p>
    <w:p w:rsidR="00C0522E" w:rsidRPr="00A52E36" w:rsidRDefault="00C0522E" w:rsidP="00C0522E">
      <w:pPr>
        <w:spacing w:after="200" w:line="276" w:lineRule="auto"/>
        <w:jc w:val="both"/>
        <w:rPr>
          <w:rFonts w:ascii="Verdana" w:eastAsia="Calibri" w:hAnsi="Verdana"/>
          <w:b/>
          <w:sz w:val="22"/>
          <w:szCs w:val="22"/>
          <w:u w:val="single"/>
        </w:rPr>
      </w:pPr>
      <w:r w:rsidRPr="00A52E36">
        <w:rPr>
          <w:rFonts w:ascii="Verdana" w:eastAsia="Calibri" w:hAnsi="Verdana"/>
          <w:b/>
          <w:sz w:val="22"/>
          <w:szCs w:val="22"/>
          <w:u w:val="single"/>
        </w:rPr>
        <w:t>Minimalne wymagane instrumenty komunikacji i kanały komunikacji:</w:t>
      </w:r>
    </w:p>
    <w:p w:rsidR="00C0522E" w:rsidRPr="00A52E36" w:rsidRDefault="00C0522E" w:rsidP="00C0522E">
      <w:pPr>
        <w:numPr>
          <w:ilvl w:val="0"/>
          <w:numId w:val="48"/>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u w:val="single"/>
        </w:rPr>
        <w:t>HASŁO PRZEWODNIE KAMPANII</w:t>
      </w:r>
      <w:r w:rsidRPr="00A52E36">
        <w:rPr>
          <w:rFonts w:ascii="Verdana" w:eastAsia="Calibri" w:hAnsi="Verdana"/>
          <w:sz w:val="22"/>
          <w:szCs w:val="22"/>
        </w:rPr>
        <w:t xml:space="preserve"> (z pomocniczym wykorzystaniem hasła i znaku graficznego „Masz prawo do mediacji”);</w:t>
      </w:r>
    </w:p>
    <w:p w:rsidR="00C0522E" w:rsidRPr="00A52E36" w:rsidRDefault="00C0522E" w:rsidP="00C0522E">
      <w:pPr>
        <w:numPr>
          <w:ilvl w:val="0"/>
          <w:numId w:val="48"/>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u w:val="single"/>
        </w:rPr>
        <w:t>CYKL 16 KONFERENCJI W WOJEWÓDZTWACH</w:t>
      </w:r>
    </w:p>
    <w:p w:rsidR="00C0522E" w:rsidRPr="00A52E36" w:rsidRDefault="00C0522E" w:rsidP="00C0522E">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Wykonawca w ramach niniejszego zamówienia przygotuje i przeprowadzi cykl 16 konferencji w województwach poświęconych mediacji, według poniższej specyfikacji.</w:t>
      </w:r>
    </w:p>
    <w:p w:rsidR="00C0522E" w:rsidRPr="00A52E36" w:rsidRDefault="00C0522E" w:rsidP="00C0522E">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B.1. Wszystkie </w:t>
      </w:r>
      <w:r w:rsidRPr="00A52E36">
        <w:rPr>
          <w:rFonts w:ascii="Verdana" w:eastAsia="Calibri" w:hAnsi="Verdana"/>
          <w:sz w:val="22"/>
          <w:szCs w:val="22"/>
          <w:u w:val="single"/>
        </w:rPr>
        <w:t>materiały służące do promocji i obsługi</w:t>
      </w:r>
      <w:r w:rsidRPr="00A52E36">
        <w:rPr>
          <w:rFonts w:ascii="Verdana" w:eastAsia="Calibri" w:hAnsi="Verdana"/>
          <w:sz w:val="22"/>
          <w:szCs w:val="22"/>
        </w:rPr>
        <w:t xml:space="preserve"> tych konferencji mają spełniać odpowiednie wytyczne, o których informacje dostępne są na </w:t>
      </w:r>
      <w:r w:rsidRPr="00A52E36">
        <w:rPr>
          <w:rFonts w:ascii="Verdana" w:eastAsia="Calibri" w:hAnsi="Verdana"/>
          <w:i/>
          <w:sz w:val="22"/>
          <w:szCs w:val="22"/>
        </w:rPr>
        <w:t>https://www.eog.gov.pl/strony/dowiedz-sie-wiecej-o-funduszach/wez-udzial-w-promocji-funduszy/zasady-promocji/</w:t>
      </w:r>
    </w:p>
    <w:p w:rsidR="00C0522E" w:rsidRPr="00A52E36" w:rsidRDefault="00C0522E" w:rsidP="00C0522E">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B.2. Przewiduje się </w:t>
      </w:r>
      <w:r w:rsidRPr="00A52E36">
        <w:rPr>
          <w:rFonts w:ascii="Verdana" w:eastAsia="Calibri" w:hAnsi="Verdana"/>
          <w:sz w:val="22"/>
          <w:szCs w:val="22"/>
          <w:u w:val="single"/>
        </w:rPr>
        <w:t>organizację po 1 konferencji w każdym mieście wojewódzkim RP</w:t>
      </w:r>
      <w:r w:rsidRPr="00A52E36">
        <w:rPr>
          <w:rFonts w:ascii="Verdana" w:eastAsia="Calibri" w:hAnsi="Verdana"/>
          <w:sz w:val="22"/>
          <w:szCs w:val="22"/>
        </w:rPr>
        <w:t xml:space="preserve"> (łącznie 16 konferencji w województwach).</w:t>
      </w:r>
    </w:p>
    <w:p w:rsidR="00C0522E" w:rsidRPr="00A52E36" w:rsidRDefault="00C0522E" w:rsidP="00C0522E">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B.3. W czasie konferencji </w:t>
      </w:r>
      <w:r w:rsidRPr="00A52E36">
        <w:rPr>
          <w:rFonts w:ascii="Verdana" w:eastAsia="Calibri" w:hAnsi="Verdana"/>
          <w:sz w:val="22"/>
          <w:szCs w:val="22"/>
          <w:u w:val="single"/>
        </w:rPr>
        <w:t>nie mogą być promowane</w:t>
      </w:r>
      <w:r w:rsidRPr="00A52E36">
        <w:rPr>
          <w:rFonts w:ascii="Verdana" w:eastAsia="Calibri" w:hAnsi="Verdana"/>
          <w:sz w:val="22"/>
          <w:szCs w:val="22"/>
        </w:rPr>
        <w:t xml:space="preserve"> przy użyciu jakichkolwiek materiałów promocyjnych żadne inne tematy niezwiązane bezpośrednio z Norweskimi Funduszami czy mediacją.</w:t>
      </w:r>
    </w:p>
    <w:p w:rsidR="00C0522E" w:rsidRPr="00A52E36" w:rsidRDefault="00C0522E" w:rsidP="00C0522E">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B.4. </w:t>
      </w:r>
      <w:r w:rsidRPr="00A52E36">
        <w:rPr>
          <w:rFonts w:ascii="Verdana" w:eastAsia="Calibri" w:hAnsi="Verdana"/>
          <w:sz w:val="22"/>
          <w:szCs w:val="22"/>
          <w:u w:val="single"/>
        </w:rPr>
        <w:t>Grupami docelowymi</w:t>
      </w:r>
      <w:r w:rsidRPr="00A52E36">
        <w:rPr>
          <w:rFonts w:ascii="Verdana" w:eastAsia="Calibri" w:hAnsi="Verdana"/>
          <w:sz w:val="22"/>
          <w:szCs w:val="22"/>
        </w:rPr>
        <w:t xml:space="preserve"> konferencji są: sędziowie, prokuratorzy, funkcjonariusze policji, pracownicy pomocy społecznej, kuratorzy, pracownicy organizacji pozarządowych, liderzy lokalni, pełnomocnicy stron sporu (adwokaci, radcowie prawni), notariusze, przedsiębiorcy, potencjalni </w:t>
      </w:r>
      <w:r w:rsidRPr="00A52E36">
        <w:rPr>
          <w:rFonts w:ascii="Verdana" w:eastAsia="Calibri" w:hAnsi="Verdana"/>
          <w:sz w:val="22"/>
          <w:szCs w:val="22"/>
        </w:rPr>
        <w:lastRenderedPageBreak/>
        <w:t>uczestnicy mediacji nie będący przedsiębiorcami (ogół społeczeństwa), mediatorzy i ośrodki mediacyjne.</w:t>
      </w:r>
    </w:p>
    <w:p w:rsidR="00C0522E" w:rsidRPr="00A52E36" w:rsidRDefault="00C0522E" w:rsidP="00C0522E">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B.5. Wymagana </w:t>
      </w:r>
      <w:r w:rsidRPr="00A52E36">
        <w:rPr>
          <w:rFonts w:ascii="Verdana" w:eastAsia="Calibri" w:hAnsi="Verdana"/>
          <w:sz w:val="22"/>
          <w:szCs w:val="22"/>
          <w:u w:val="single"/>
        </w:rPr>
        <w:t>liczba uczestników</w:t>
      </w:r>
      <w:r w:rsidRPr="00A52E36">
        <w:rPr>
          <w:rFonts w:ascii="Verdana" w:eastAsia="Calibri" w:hAnsi="Verdana"/>
          <w:sz w:val="22"/>
          <w:szCs w:val="22"/>
        </w:rPr>
        <w:t xml:space="preserve"> na każdą konferencję: min. 100 osób.</w:t>
      </w:r>
    </w:p>
    <w:p w:rsidR="00C0522E" w:rsidRPr="00A52E36" w:rsidRDefault="00C0522E" w:rsidP="00C0522E">
      <w:pPr>
        <w:spacing w:after="200" w:line="276" w:lineRule="auto"/>
        <w:ind w:left="708" w:hanging="294"/>
        <w:contextualSpacing/>
        <w:jc w:val="both"/>
        <w:rPr>
          <w:rFonts w:ascii="Verdana" w:eastAsia="Calibri" w:hAnsi="Verdana"/>
          <w:sz w:val="22"/>
          <w:szCs w:val="22"/>
        </w:rPr>
      </w:pPr>
      <w:r w:rsidRPr="00A52E36">
        <w:rPr>
          <w:rFonts w:ascii="Verdana" w:eastAsia="Calibri" w:hAnsi="Verdana"/>
          <w:sz w:val="22"/>
          <w:szCs w:val="22"/>
        </w:rPr>
        <w:t xml:space="preserve">B.6. </w:t>
      </w:r>
      <w:r w:rsidRPr="00A52E36">
        <w:rPr>
          <w:rFonts w:ascii="Verdana" w:eastAsia="Calibri" w:hAnsi="Verdana"/>
          <w:sz w:val="22"/>
          <w:szCs w:val="22"/>
          <w:u w:val="single"/>
        </w:rPr>
        <w:t>Celem konferencji</w:t>
      </w:r>
      <w:r w:rsidRPr="00A52E36">
        <w:rPr>
          <w:rFonts w:ascii="Verdana" w:eastAsia="Calibri" w:hAnsi="Verdana"/>
          <w:sz w:val="22"/>
          <w:szCs w:val="22"/>
        </w:rPr>
        <w:t xml:space="preserve"> jest promocja mediacji: przedstawienie idei mediacji i korzyści płynących z mediacji, wyjaśnienie jej specyfiki zgodnie z aktualnym stanem prawnym oraz przekonanie do korzystania z tej formy rozwiązywania sporów (jako alternatywy wobec postępowania sądowego).</w:t>
      </w:r>
    </w:p>
    <w:p w:rsidR="00C0522E" w:rsidRPr="00A52E36" w:rsidRDefault="00C0522E" w:rsidP="00C0522E">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B.7. </w:t>
      </w:r>
      <w:r w:rsidRPr="00A52E36">
        <w:rPr>
          <w:rFonts w:ascii="Verdana" w:eastAsia="Calibri" w:hAnsi="Verdana"/>
          <w:sz w:val="22"/>
          <w:szCs w:val="22"/>
          <w:u w:val="single"/>
        </w:rPr>
        <w:t>Program konferencji</w:t>
      </w:r>
      <w:r w:rsidRPr="00A52E36">
        <w:rPr>
          <w:rFonts w:ascii="Verdana" w:eastAsia="Calibri" w:hAnsi="Verdana"/>
          <w:sz w:val="22"/>
          <w:szCs w:val="22"/>
        </w:rPr>
        <w:t xml:space="preserve"> – konferencje będą miały charakter 4-godzinnych spotkań poświęconych mediacji. Obowiązkowe elementy konferencji to:</w:t>
      </w:r>
    </w:p>
    <w:p w:rsidR="00C0522E" w:rsidRPr="00A52E36" w:rsidRDefault="00C0522E" w:rsidP="00C0522E">
      <w:pPr>
        <w:numPr>
          <w:ilvl w:val="0"/>
          <w:numId w:val="51"/>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co to jest mediacja,</w:t>
      </w:r>
    </w:p>
    <w:p w:rsidR="00C0522E" w:rsidRPr="00A52E36" w:rsidRDefault="00C0522E" w:rsidP="00C0522E">
      <w:pPr>
        <w:numPr>
          <w:ilvl w:val="0"/>
          <w:numId w:val="51"/>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rodzaje mediacji (karna, rodzinna, gospodarcza, w spr. nieletnich),</w:t>
      </w:r>
    </w:p>
    <w:p w:rsidR="00C0522E" w:rsidRPr="00A52E36" w:rsidRDefault="00C0522E" w:rsidP="00C0522E">
      <w:pPr>
        <w:numPr>
          <w:ilvl w:val="0"/>
          <w:numId w:val="51"/>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jakie są korzyści płynące z mediacji,</w:t>
      </w:r>
    </w:p>
    <w:p w:rsidR="00C0522E" w:rsidRPr="00A52E36" w:rsidRDefault="00C0522E" w:rsidP="00C0522E">
      <w:pPr>
        <w:numPr>
          <w:ilvl w:val="0"/>
          <w:numId w:val="51"/>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praktyczne informacje jak skontaktować się z mediatorem i gdzie szukać potrzebnych informacji,</w:t>
      </w:r>
    </w:p>
    <w:p w:rsidR="00C0522E" w:rsidRPr="00A52E36" w:rsidRDefault="00C0522E" w:rsidP="00C0522E">
      <w:pPr>
        <w:numPr>
          <w:ilvl w:val="0"/>
          <w:numId w:val="51"/>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lokalne dobre praktyki w zakresie mediacji.</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B.8. </w:t>
      </w:r>
      <w:r w:rsidRPr="00A52E36">
        <w:rPr>
          <w:rFonts w:ascii="Verdana" w:eastAsia="Calibri" w:hAnsi="Verdana"/>
          <w:sz w:val="22"/>
          <w:szCs w:val="22"/>
          <w:u w:val="single"/>
        </w:rPr>
        <w:t>Prelegentami</w:t>
      </w:r>
      <w:r w:rsidRPr="00A52E36">
        <w:rPr>
          <w:rFonts w:ascii="Verdana" w:eastAsia="Calibri" w:hAnsi="Verdana"/>
          <w:sz w:val="22"/>
          <w:szCs w:val="22"/>
        </w:rPr>
        <w:t xml:space="preserve"> na konferencjach muszą być lokalni eksperci w dziedzinie mediacji i alternatywnych metod rozwiązywania sporów. W terminie 14 dni kalendarzowych od dnia podpisania Umowy, Wykonawca zaproponuje Zamawiającemu po trzech prelegentów dla każdej z konferencji.</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B.9. </w:t>
      </w:r>
      <w:r w:rsidRPr="00A52E36">
        <w:rPr>
          <w:rFonts w:ascii="Verdana" w:eastAsia="Calibri" w:hAnsi="Verdana"/>
          <w:sz w:val="22"/>
          <w:szCs w:val="22"/>
          <w:u w:val="single"/>
        </w:rPr>
        <w:t>Plan godzinowy</w:t>
      </w:r>
      <w:r w:rsidRPr="00A52E36">
        <w:rPr>
          <w:rFonts w:ascii="Verdana" w:eastAsia="Calibri" w:hAnsi="Verdana"/>
          <w:sz w:val="22"/>
          <w:szCs w:val="22"/>
        </w:rPr>
        <w:t xml:space="preserve"> konferencji:</w:t>
      </w:r>
    </w:p>
    <w:p w:rsidR="00C0522E" w:rsidRPr="00A52E36" w:rsidRDefault="00C0522E" w:rsidP="00C0522E">
      <w:pPr>
        <w:spacing w:after="200" w:line="276" w:lineRule="auto"/>
        <w:ind w:left="2124" w:hanging="1416"/>
        <w:contextualSpacing/>
        <w:jc w:val="both"/>
        <w:rPr>
          <w:rFonts w:ascii="Verdana" w:eastAsia="Calibri" w:hAnsi="Verdana"/>
          <w:sz w:val="22"/>
          <w:szCs w:val="22"/>
        </w:rPr>
      </w:pPr>
      <w:r w:rsidRPr="00A52E36">
        <w:rPr>
          <w:rFonts w:ascii="Verdana" w:eastAsia="Calibri" w:hAnsi="Verdana"/>
          <w:sz w:val="22"/>
          <w:szCs w:val="22"/>
        </w:rPr>
        <w:t xml:space="preserve">10:00-10:15 </w:t>
      </w:r>
      <w:r w:rsidRPr="00A52E36">
        <w:rPr>
          <w:rFonts w:ascii="Verdana" w:eastAsia="Calibri" w:hAnsi="Verdana"/>
          <w:sz w:val="22"/>
          <w:szCs w:val="22"/>
        </w:rPr>
        <w:tab/>
        <w:t>Rejestracja i powitanie uczestników, krótka prezentacja dot. Projektu nr 6 NMF 2009-2014, informacja o celu konferencji</w:t>
      </w:r>
    </w:p>
    <w:p w:rsidR="00C0522E" w:rsidRPr="00A52E36" w:rsidRDefault="00C0522E" w:rsidP="00C0522E">
      <w:pPr>
        <w:spacing w:after="200" w:line="276" w:lineRule="auto"/>
        <w:ind w:left="2124" w:hanging="1416"/>
        <w:contextualSpacing/>
        <w:jc w:val="both"/>
        <w:rPr>
          <w:rFonts w:ascii="Verdana" w:eastAsia="Calibri" w:hAnsi="Verdana"/>
          <w:sz w:val="22"/>
          <w:szCs w:val="22"/>
        </w:rPr>
      </w:pPr>
      <w:r w:rsidRPr="00A52E36">
        <w:rPr>
          <w:rFonts w:ascii="Verdana" w:eastAsia="Calibri" w:hAnsi="Verdana"/>
          <w:sz w:val="22"/>
          <w:szCs w:val="22"/>
        </w:rPr>
        <w:t>10:15-11:45</w:t>
      </w:r>
      <w:r w:rsidRPr="00A52E36">
        <w:rPr>
          <w:rFonts w:ascii="Verdana" w:eastAsia="Calibri" w:hAnsi="Verdana"/>
          <w:sz w:val="22"/>
          <w:szCs w:val="22"/>
        </w:rPr>
        <w:tab/>
        <w:t>Przedstawienie zasad i zalet mediacji, gra symulacyjna/symulacja mediacji, praktyczne informacje dot. mediacji</w:t>
      </w:r>
    </w:p>
    <w:p w:rsidR="00C0522E" w:rsidRPr="00A52E36" w:rsidRDefault="00C0522E" w:rsidP="00C0522E">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rPr>
        <w:t>11:45-12:00</w:t>
      </w:r>
      <w:r w:rsidRPr="00A52E36">
        <w:rPr>
          <w:rFonts w:ascii="Verdana" w:eastAsia="Calibri" w:hAnsi="Verdana"/>
          <w:sz w:val="22"/>
          <w:szCs w:val="22"/>
        </w:rPr>
        <w:tab/>
        <w:t>Przerwa kawowa 1</w:t>
      </w:r>
    </w:p>
    <w:p w:rsidR="00C0522E" w:rsidRPr="00A52E36" w:rsidRDefault="00C0522E" w:rsidP="00C0522E">
      <w:pPr>
        <w:spacing w:after="200" w:line="276" w:lineRule="auto"/>
        <w:ind w:left="2124" w:hanging="1416"/>
        <w:contextualSpacing/>
        <w:jc w:val="both"/>
        <w:rPr>
          <w:rFonts w:ascii="Verdana" w:eastAsia="Calibri" w:hAnsi="Verdana"/>
          <w:sz w:val="22"/>
          <w:szCs w:val="22"/>
        </w:rPr>
      </w:pPr>
      <w:r w:rsidRPr="00A52E36">
        <w:rPr>
          <w:rFonts w:ascii="Verdana" w:eastAsia="Calibri" w:hAnsi="Verdana"/>
          <w:sz w:val="22"/>
          <w:szCs w:val="22"/>
        </w:rPr>
        <w:t>12:00-12:45</w:t>
      </w:r>
      <w:r w:rsidRPr="00A52E36">
        <w:rPr>
          <w:rFonts w:ascii="Verdana" w:eastAsia="Calibri" w:hAnsi="Verdana"/>
          <w:sz w:val="22"/>
          <w:szCs w:val="22"/>
        </w:rPr>
        <w:tab/>
        <w:t>Przedstawienie dobrych praktyk w zakresie mediacji (z podkreśleniem lokalnych dobrych praktyk)</w:t>
      </w:r>
    </w:p>
    <w:p w:rsidR="00C0522E" w:rsidRPr="00A52E36" w:rsidRDefault="00C0522E" w:rsidP="00C0522E">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rPr>
        <w:t>12:45-13:00</w:t>
      </w:r>
      <w:r w:rsidRPr="00A52E36">
        <w:rPr>
          <w:rFonts w:ascii="Verdana" w:eastAsia="Calibri" w:hAnsi="Verdana"/>
          <w:sz w:val="22"/>
          <w:szCs w:val="22"/>
        </w:rPr>
        <w:tab/>
        <w:t>Przerwa kawowa 2</w:t>
      </w:r>
    </w:p>
    <w:p w:rsidR="00C0522E" w:rsidRPr="00A52E36" w:rsidRDefault="00C0522E" w:rsidP="00C0522E">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rPr>
        <w:t>13:00-14:00</w:t>
      </w:r>
      <w:r w:rsidRPr="00A52E36">
        <w:rPr>
          <w:rFonts w:ascii="Verdana" w:eastAsia="Calibri" w:hAnsi="Verdana"/>
          <w:sz w:val="22"/>
          <w:szCs w:val="22"/>
        </w:rPr>
        <w:tab/>
        <w:t>Pytania, wolne wnioski uczestników, dyskusja</w:t>
      </w:r>
    </w:p>
    <w:p w:rsidR="00C0522E" w:rsidRPr="00A52E36" w:rsidRDefault="00C0522E" w:rsidP="00C0522E">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rPr>
        <w:t>14:00-14:45</w:t>
      </w:r>
      <w:r w:rsidRPr="00A52E36">
        <w:rPr>
          <w:rFonts w:ascii="Verdana" w:eastAsia="Calibri" w:hAnsi="Verdana"/>
          <w:sz w:val="22"/>
          <w:szCs w:val="22"/>
        </w:rPr>
        <w:tab/>
        <w:t>Lunch</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B.10. Wykonawca zorganizuje </w:t>
      </w:r>
      <w:r w:rsidRPr="00A52E36">
        <w:rPr>
          <w:rFonts w:ascii="Verdana" w:eastAsia="Calibri" w:hAnsi="Verdana"/>
          <w:sz w:val="22"/>
          <w:szCs w:val="22"/>
          <w:u w:val="single"/>
        </w:rPr>
        <w:t>stanowisko do rejestracji</w:t>
      </w:r>
      <w:r w:rsidRPr="00A52E36">
        <w:rPr>
          <w:rFonts w:ascii="Verdana" w:eastAsia="Calibri" w:hAnsi="Verdana"/>
          <w:sz w:val="22"/>
          <w:szCs w:val="22"/>
        </w:rPr>
        <w:t xml:space="preserve"> uczestników (lista obecności uczestników) i przeznaczy do jego obsługi co najmniej 2 osoby.</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B.11. Podczas </w:t>
      </w:r>
      <w:r w:rsidRPr="00A52E36">
        <w:rPr>
          <w:rFonts w:ascii="Verdana" w:eastAsia="Calibri" w:hAnsi="Verdana"/>
          <w:sz w:val="22"/>
          <w:szCs w:val="22"/>
          <w:u w:val="single"/>
        </w:rPr>
        <w:t>przerw kawowych 1 i 2</w:t>
      </w:r>
      <w:r w:rsidRPr="00A52E36">
        <w:rPr>
          <w:rFonts w:ascii="Verdana" w:eastAsia="Calibri" w:hAnsi="Verdana"/>
          <w:sz w:val="22"/>
          <w:szCs w:val="22"/>
        </w:rPr>
        <w:t xml:space="preserve"> Wykonawca zapewni uczestnikom konferencji (prelegentom oraz zaproszonym gościom) serwis kawowy w nieograniczonej ilości (uzupełnianie brakujących składników na stołach będzie odbywać się na bieżąco zgodnie z potrzebami uczestników konferencji) dostępny w sali konferencyjnej lub przed salą konferencyjną </w:t>
      </w:r>
      <w:r w:rsidRPr="00A52E36">
        <w:rPr>
          <w:rFonts w:ascii="Verdana" w:eastAsia="Calibri" w:hAnsi="Verdana"/>
          <w:sz w:val="22"/>
          <w:szCs w:val="22"/>
        </w:rPr>
        <w:lastRenderedPageBreak/>
        <w:t>obejmujący: butelkowaną wodę mineralną gazowaną i niegazowaną (0,2-0,33 l), świeżo parzoną gorącą kawę z ekspresu lub zaparzacza, herbatę (co najmniej 3 rodzaje herbat w torebkach), dodatki (cukier, mleko do kawy, cytryna), soki owocowe 100% (co najmniej 2 rodzaje), ciasteczka kruche (co najmniej 3 rodzaje), owoce sezonowe.</w:t>
      </w:r>
    </w:p>
    <w:p w:rsidR="00C0522E" w:rsidRPr="00A52E36" w:rsidRDefault="00C0522E" w:rsidP="00C0522E">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rPr>
        <w:t>Ponadto, Wykonawca zapewni na stole prezydialnym butelkowaną wodę mineralną gazowaną i niegazowaną wraz ze szklankami w liczbie odpowiadającej ilości zasiadających za stołem osób, oraz będzie odpowiadał za wymianę szklanek i uzupełnianie wody w trakcie przerw kawowych 1 i 2.</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B.12. Wykonawca zapewni uczestnikom </w:t>
      </w:r>
      <w:r w:rsidRPr="00A52E36">
        <w:rPr>
          <w:rFonts w:ascii="Verdana" w:eastAsia="Calibri" w:hAnsi="Verdana"/>
          <w:sz w:val="22"/>
          <w:szCs w:val="22"/>
          <w:u w:val="single"/>
        </w:rPr>
        <w:t>lunch</w:t>
      </w:r>
      <w:r w:rsidRPr="00A52E36">
        <w:rPr>
          <w:rFonts w:ascii="Verdana" w:eastAsia="Calibri" w:hAnsi="Verdana"/>
          <w:sz w:val="22"/>
          <w:szCs w:val="22"/>
        </w:rPr>
        <w:t xml:space="preserve"> w formie bufetu, obejmujący: przystawki zimne (tzw. „zima płyta”); 2 rodzaje zupy oraz 3 rodzaje dania głównego (danie mięsne, rybne, warzywne) z dodatkami skrobiowymi oraz surówkami/sałatkami; 2 rodzaje deserów do wyboru (wyroby cukiernicze); kawę i herbatę wraz z dodatkami jw.; wodę mineralną gazowaną i niegazowaną. Lunch zostanie zapewniony w takich ilościach, aby wystarczyło dla wszystkich gości, prelegentów i organizatorów.</w:t>
      </w:r>
    </w:p>
    <w:p w:rsidR="00C0522E" w:rsidRPr="00A52E36" w:rsidRDefault="00C0522E" w:rsidP="00C0522E">
      <w:pPr>
        <w:spacing w:after="200" w:line="276" w:lineRule="auto"/>
        <w:ind w:left="708"/>
        <w:contextualSpacing/>
        <w:jc w:val="both"/>
        <w:rPr>
          <w:rFonts w:ascii="Verdana" w:hAnsi="Verdana"/>
          <w:sz w:val="20"/>
          <w:szCs w:val="20"/>
        </w:rPr>
      </w:pPr>
      <w:r w:rsidRPr="00A52E36">
        <w:rPr>
          <w:rFonts w:ascii="Verdana" w:eastAsia="Calibri" w:hAnsi="Verdana"/>
          <w:sz w:val="22"/>
          <w:szCs w:val="22"/>
        </w:rPr>
        <w:t>Miejsce wydawania lunchu musi znajdować się w tym samym obiekcie, w którym będzie odbywała się konferencja, w oddzielnym/wyodrębnionym pomieszczeniu niż sala konferencyjna, ale w jej bezpośrednim sąsiedztwie. Miejsce wydawania lunchu musi być wyposażone w krzesła i stoły według obowiązujących standardów.</w:t>
      </w:r>
      <w:r w:rsidRPr="00A52E36">
        <w:rPr>
          <w:rFonts w:ascii="Verdana" w:hAnsi="Verdana"/>
          <w:sz w:val="20"/>
          <w:szCs w:val="20"/>
        </w:rPr>
        <w:t xml:space="preserve"> </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B.13. </w:t>
      </w:r>
      <w:r w:rsidRPr="00A52E36">
        <w:rPr>
          <w:rFonts w:ascii="Verdana" w:eastAsia="Calibri" w:hAnsi="Verdana"/>
          <w:sz w:val="22"/>
          <w:szCs w:val="22"/>
          <w:u w:val="single"/>
        </w:rPr>
        <w:t>Miejsce konferencji</w:t>
      </w:r>
      <w:r w:rsidRPr="00A52E36">
        <w:rPr>
          <w:rFonts w:ascii="Verdana" w:eastAsia="Calibri" w:hAnsi="Verdana"/>
          <w:sz w:val="22"/>
          <w:szCs w:val="22"/>
        </w:rPr>
        <w:t>.</w:t>
      </w:r>
    </w:p>
    <w:p w:rsidR="00C0522E" w:rsidRPr="00A52E36" w:rsidRDefault="00C0522E" w:rsidP="00C0522E">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rPr>
        <w:t xml:space="preserve">Hotel minimum 3 gwiazdkowy </w:t>
      </w:r>
      <w:r w:rsidRPr="00A52E36">
        <w:rPr>
          <w:rFonts w:ascii="Verdana" w:hAnsi="Verdana"/>
          <w:sz w:val="22"/>
          <w:szCs w:val="22"/>
        </w:rPr>
        <w:t>[w rozumieniu przepisów ustawy o usługach turystycznych z dnia 29 sierpnia 1997 r. (Dz. U. 2004 nr 223 poz. 2268)]</w:t>
      </w:r>
      <w:r w:rsidRPr="00A52E36">
        <w:rPr>
          <w:rFonts w:ascii="Verdana" w:eastAsia="Calibri" w:hAnsi="Verdana"/>
          <w:sz w:val="22"/>
          <w:szCs w:val="22"/>
        </w:rPr>
        <w:t>, mieszczący się w mieście wojewódzkim. Sala konferencyjna (przeznaczona dla min. 110 osób) wyposażona</w:t>
      </w:r>
      <w:r w:rsidRPr="00A52E36">
        <w:rPr>
          <w:rFonts w:ascii="Verdana" w:hAnsi="Verdana"/>
          <w:sz w:val="22"/>
          <w:szCs w:val="22"/>
        </w:rPr>
        <w:t xml:space="preserve"> w sprzęt zapewniający odpowiedni standard nagłośnienia (</w:t>
      </w:r>
      <w:r w:rsidRPr="00A52E36">
        <w:rPr>
          <w:rFonts w:ascii="Verdana" w:eastAsia="Calibri" w:hAnsi="Verdana"/>
          <w:sz w:val="22"/>
          <w:szCs w:val="22"/>
        </w:rPr>
        <w:t>nagłośnienie oraz sprzęt multimedialny: projektor, komputer, ekran)</w:t>
      </w:r>
      <w:r w:rsidRPr="00A52E36">
        <w:rPr>
          <w:rFonts w:ascii="Verdana" w:hAnsi="Verdana"/>
          <w:sz w:val="22"/>
          <w:szCs w:val="22"/>
        </w:rPr>
        <w:t xml:space="preserve"> oraz odpowiedni standard oświetlenia z bezpłatnym dostępem do Internetu bezprzewodowego. B</w:t>
      </w:r>
      <w:r w:rsidRPr="00A52E36">
        <w:rPr>
          <w:rFonts w:ascii="Verdana" w:eastAsia="Calibri" w:hAnsi="Verdana"/>
          <w:sz w:val="22"/>
          <w:szCs w:val="22"/>
        </w:rPr>
        <w:t xml:space="preserve">ufet kawowy powinien być ustawiony </w:t>
      </w:r>
      <w:r w:rsidR="00375087" w:rsidRPr="00A52E36">
        <w:rPr>
          <w:rFonts w:ascii="Verdana" w:eastAsia="Calibri" w:hAnsi="Verdana"/>
          <w:sz w:val="22"/>
          <w:szCs w:val="22"/>
        </w:rPr>
        <w:t>w sali konferencyjnej lub przed salą konferencyjną</w:t>
      </w:r>
      <w:r w:rsidRPr="00A52E36">
        <w:rPr>
          <w:rFonts w:ascii="Verdana" w:eastAsia="Calibri" w:hAnsi="Verdana"/>
          <w:sz w:val="22"/>
          <w:szCs w:val="22"/>
        </w:rPr>
        <w:t xml:space="preserve">. Wykonawca zapewni </w:t>
      </w:r>
      <w:r w:rsidRPr="00A52E36">
        <w:rPr>
          <w:rFonts w:ascii="Verdana" w:eastAsia="Calibri" w:hAnsi="Verdana"/>
          <w:sz w:val="22"/>
          <w:szCs w:val="22"/>
          <w:u w:val="single"/>
        </w:rPr>
        <w:t>oznakowanie wewnętrzne</w:t>
      </w:r>
      <w:r w:rsidRPr="00A52E36">
        <w:rPr>
          <w:rFonts w:ascii="Verdana" w:eastAsia="Calibri" w:hAnsi="Verdana"/>
          <w:sz w:val="22"/>
          <w:szCs w:val="22"/>
        </w:rPr>
        <w:t xml:space="preserve"> konferencji zgodnie z poniższą specyfikacją:</w:t>
      </w:r>
    </w:p>
    <w:p w:rsidR="00C0522E" w:rsidRPr="00A52E36" w:rsidRDefault="00C0522E" w:rsidP="00C0522E">
      <w:pPr>
        <w:numPr>
          <w:ilvl w:val="0"/>
          <w:numId w:val="52"/>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w głównym holu hotelowym (hol recepcyjny) – przynajmniej 1 roll’up z tytułem kampanii i tytułem Projektu nr 6 NMF 2009-2014,</w:t>
      </w:r>
    </w:p>
    <w:p w:rsidR="00C0522E" w:rsidRPr="00A52E36" w:rsidRDefault="00C0522E" w:rsidP="00C0522E">
      <w:pPr>
        <w:numPr>
          <w:ilvl w:val="0"/>
          <w:numId w:val="52"/>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w holu przed salą konferencyjną – przynajmniej 1 roll’up z tytułem kampanii i tytułem Projektu nr 6 NMF 2009-2014,</w:t>
      </w:r>
    </w:p>
    <w:p w:rsidR="00C0522E" w:rsidRPr="00A52E36" w:rsidRDefault="00C0522E" w:rsidP="00C0522E">
      <w:pPr>
        <w:numPr>
          <w:ilvl w:val="0"/>
          <w:numId w:val="52"/>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w sali konferencyjnej – przynajmniej 1 roll’up z tytułem kampanii i tytułem Projektu nr 6 NMF 2009-2014.</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lastRenderedPageBreak/>
        <w:t xml:space="preserve">B.14. </w:t>
      </w:r>
      <w:r w:rsidRPr="00A52E36">
        <w:rPr>
          <w:rFonts w:ascii="Verdana" w:eastAsia="Calibri" w:hAnsi="Verdana"/>
          <w:sz w:val="22"/>
          <w:szCs w:val="22"/>
          <w:u w:val="single"/>
        </w:rPr>
        <w:t>Promocja konferencji</w:t>
      </w:r>
      <w:r w:rsidRPr="00A52E36">
        <w:rPr>
          <w:rFonts w:ascii="Verdana" w:eastAsia="Calibri" w:hAnsi="Verdana"/>
          <w:sz w:val="22"/>
          <w:szCs w:val="22"/>
        </w:rPr>
        <w:t>.</w:t>
      </w:r>
    </w:p>
    <w:p w:rsidR="00C0522E" w:rsidRPr="00A52E36" w:rsidRDefault="00C0522E" w:rsidP="00C0522E">
      <w:pPr>
        <w:spacing w:after="200" w:line="276" w:lineRule="auto"/>
        <w:ind w:left="708" w:hanging="3"/>
        <w:contextualSpacing/>
        <w:jc w:val="both"/>
        <w:rPr>
          <w:rFonts w:ascii="Verdana" w:eastAsia="Calibri" w:hAnsi="Verdana"/>
          <w:sz w:val="22"/>
          <w:szCs w:val="22"/>
        </w:rPr>
      </w:pPr>
      <w:r w:rsidRPr="00A52E36">
        <w:rPr>
          <w:rFonts w:ascii="Verdana" w:eastAsia="Calibri" w:hAnsi="Verdana"/>
          <w:sz w:val="22"/>
          <w:szCs w:val="22"/>
        </w:rPr>
        <w:t>Każda konferencja musi być nagłośniona w mediach według poniższego planu.</w:t>
      </w:r>
    </w:p>
    <w:p w:rsidR="00C0522E" w:rsidRPr="00A52E36" w:rsidRDefault="00C0522E" w:rsidP="00C0522E">
      <w:pPr>
        <w:spacing w:after="200" w:line="276" w:lineRule="auto"/>
        <w:ind w:left="705"/>
        <w:contextualSpacing/>
        <w:jc w:val="both"/>
        <w:rPr>
          <w:rFonts w:ascii="Verdana" w:eastAsia="Calibri" w:hAnsi="Verdana"/>
          <w:sz w:val="22"/>
          <w:szCs w:val="22"/>
        </w:rPr>
      </w:pPr>
      <w:r w:rsidRPr="00A52E36">
        <w:rPr>
          <w:rFonts w:ascii="Verdana" w:eastAsia="Calibri" w:hAnsi="Verdana"/>
          <w:sz w:val="22"/>
          <w:szCs w:val="22"/>
          <w:u w:val="single"/>
        </w:rPr>
        <w:t>Public relations</w:t>
      </w:r>
      <w:r w:rsidRPr="00A52E36">
        <w:rPr>
          <w:rFonts w:ascii="Verdana" w:eastAsia="Calibri" w:hAnsi="Verdana"/>
          <w:sz w:val="22"/>
          <w:szCs w:val="22"/>
        </w:rPr>
        <w:t xml:space="preserve"> – Wykonawca zaplanuje i przeprowadzi intensywne działania PR o charakterze lokalnym/regionalnym przed każdą konferencją, tak aby pojawiło się jak najwięcej informacji na temat konferencji (patrz również D.11.).</w:t>
      </w:r>
    </w:p>
    <w:p w:rsidR="00C0522E" w:rsidRPr="00A52E36" w:rsidRDefault="00C0522E" w:rsidP="00C0522E">
      <w:pPr>
        <w:spacing w:after="200" w:line="276" w:lineRule="auto"/>
        <w:ind w:left="705"/>
        <w:contextualSpacing/>
        <w:jc w:val="both"/>
        <w:rPr>
          <w:rFonts w:ascii="Verdana" w:eastAsia="Calibri" w:hAnsi="Verdana"/>
          <w:sz w:val="22"/>
          <w:szCs w:val="22"/>
        </w:rPr>
      </w:pPr>
      <w:r w:rsidRPr="00A52E36">
        <w:rPr>
          <w:rFonts w:ascii="Verdana" w:eastAsia="Calibri" w:hAnsi="Verdana"/>
          <w:sz w:val="22"/>
          <w:szCs w:val="22"/>
          <w:u w:val="single"/>
        </w:rPr>
        <w:t>Dzienniki lokalne</w:t>
      </w:r>
      <w:r w:rsidRPr="00A52E36">
        <w:rPr>
          <w:rFonts w:ascii="Verdana" w:eastAsia="Calibri" w:hAnsi="Verdana"/>
          <w:sz w:val="22"/>
          <w:szCs w:val="22"/>
        </w:rPr>
        <w:t xml:space="preserve"> – Wykonawca zaplanuje i zakupi publikację ogłoszeń o konferencji w prasie lokalnej, według poniższej specyfikacji.</w:t>
      </w:r>
    </w:p>
    <w:p w:rsidR="00C0522E" w:rsidRPr="00A52E36" w:rsidRDefault="00C0522E" w:rsidP="00C0522E">
      <w:pPr>
        <w:numPr>
          <w:ilvl w:val="0"/>
          <w:numId w:val="54"/>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Dobór tytułów: dwa dzienniki lokalne (lub lokalne wydania dzienników ogólnopolskich) o najwyższym czytelnictwie w grupach docelowych w skali danego województwa. Wybór tytułów prasowych powinien opierać się na najświeższych danych (z lipca 2015 r. lub z momentu przygotowywania treści kampanii) dotyczących wskaźnika czytelnictwa cyklu sezonowego (CCS) zebranych przez spółkę Polskie Badanie Czytelnictwa (</w:t>
      </w:r>
      <w:hyperlink r:id="rId14" w:history="1">
        <w:r w:rsidRPr="00A52E36">
          <w:rPr>
            <w:rStyle w:val="Hipercze"/>
            <w:rFonts w:ascii="Verdana" w:eastAsia="Calibri" w:hAnsi="Verdana"/>
            <w:color w:val="auto"/>
            <w:sz w:val="22"/>
            <w:szCs w:val="22"/>
          </w:rPr>
          <w:t>www.pbc.pl</w:t>
        </w:r>
      </w:hyperlink>
      <w:r w:rsidRPr="00A52E36">
        <w:rPr>
          <w:rFonts w:ascii="Verdana" w:eastAsia="Calibri" w:hAnsi="Verdana"/>
          <w:sz w:val="22"/>
          <w:szCs w:val="22"/>
        </w:rPr>
        <w:t>). Nie należy wybierać tytułów o charakterze wyłącznie ogłoszeniowym czy o zawartości wyraźnie tabloidowej.</w:t>
      </w:r>
    </w:p>
    <w:p w:rsidR="00C0522E" w:rsidRPr="00A52E36" w:rsidRDefault="00C0522E" w:rsidP="00C0522E">
      <w:pPr>
        <w:numPr>
          <w:ilvl w:val="0"/>
          <w:numId w:val="53"/>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Plan publikacji: 1 emisja w poniedziałek oraz 1 emisja w piątek w każdym tytule, na co najmniej 2 tygodnie przed konferencją, format minimum ½ strony, prawa, redakcyjna strona 3 lub 5 lub 7. Koszty związane z publikacją ogłoszeń ponosi Wykonawca.</w:t>
      </w:r>
    </w:p>
    <w:p w:rsidR="00C0522E" w:rsidRPr="00A52E36" w:rsidRDefault="00C0522E" w:rsidP="00C0522E">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u w:val="single"/>
        </w:rPr>
        <w:t>Współpraca z lokalnymi sądami, jednostkami prokuratury i policji, mopsami, ngo’sami, kuratorami, organizacjami samorządów prawniczych, ośrodkami mediacyjnymi</w:t>
      </w:r>
      <w:r w:rsidRPr="00A52E36">
        <w:rPr>
          <w:rFonts w:ascii="Verdana" w:eastAsia="Calibri" w:hAnsi="Verdana"/>
          <w:sz w:val="22"/>
          <w:szCs w:val="22"/>
        </w:rPr>
        <w:t xml:space="preserve"> – Wykonawca zaplanuje działania mające na celu zainteresowanie konferencjami lokalne organizacje ww. potencjalnych uczestników konferencji. Celem tych działań jest promocja konferencji wśród lokalnych środowisk, które mogłyby być zainteresowane tematyką mediacji.</w:t>
      </w:r>
    </w:p>
    <w:p w:rsidR="00C0522E" w:rsidRPr="00A52E36" w:rsidRDefault="00C0522E" w:rsidP="00C0522E">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u w:val="single"/>
        </w:rPr>
        <w:t xml:space="preserve">Akcja plakatowa i ulotkowa </w:t>
      </w:r>
      <w:r w:rsidRPr="00A52E36">
        <w:rPr>
          <w:rFonts w:ascii="Verdana" w:eastAsia="Calibri" w:hAnsi="Verdana"/>
          <w:sz w:val="22"/>
          <w:szCs w:val="22"/>
        </w:rPr>
        <w:t>– Wykonawca zaprojektuje, wyprodukuje oraz rozklei i rozda, na co najmniej 2 tygodnie przed każdą konferencją, w urzędach, jednostkach samorządu terytorialnego i innych miejscach gdzie pojawiają się potencjalni uczestnicy konferencji, plakaty i ulotki informujące o konferencji. Koszty związane z zaprojektowaniem, wyprodukowaniem oraz ekspozycją plakatów i rozdawaniem ulotek ponosi Wykonawca.</w:t>
      </w:r>
    </w:p>
    <w:p w:rsidR="00C0522E" w:rsidRPr="00A52E36" w:rsidRDefault="00C0522E" w:rsidP="00C0522E">
      <w:pPr>
        <w:numPr>
          <w:ilvl w:val="0"/>
          <w:numId w:val="53"/>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 xml:space="preserve">Parametry plakatów: sumaryczny nakład przed każdą konferencją: minimum 50 szt., co daje łącznie minimum 800 plakatów na wszystkie 16 konferencji, format A1 druk jednostronny w pełnym </w:t>
      </w:r>
      <w:r w:rsidRPr="00A52E36">
        <w:rPr>
          <w:rFonts w:ascii="Verdana" w:eastAsia="Calibri" w:hAnsi="Verdana"/>
          <w:sz w:val="22"/>
          <w:szCs w:val="22"/>
        </w:rPr>
        <w:lastRenderedPageBreak/>
        <w:t>kolorze (CMYK 4+0), papier o gramaturze 150g lub wyższej, biały z połyskiem.</w:t>
      </w:r>
    </w:p>
    <w:p w:rsidR="00C0522E" w:rsidRPr="00A52E36" w:rsidRDefault="00C0522E" w:rsidP="00C0522E">
      <w:pPr>
        <w:numPr>
          <w:ilvl w:val="0"/>
          <w:numId w:val="53"/>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Parametry ulotek: sumaryczny nakład przed każdą konferencją: minimum 300 szt., co daje łącznie minimum 4800 ulotek na wszystkie 16 konferencji, format A5 druk dwustronny w pełnym kolorze (CMYK 4+0), papier o gramaturze 150g lub wyższej, biały z połyskiem.</w:t>
      </w:r>
    </w:p>
    <w:p w:rsidR="00C0522E" w:rsidRPr="00A52E36" w:rsidRDefault="00C0522E" w:rsidP="00C0522E">
      <w:pPr>
        <w:numPr>
          <w:ilvl w:val="0"/>
          <w:numId w:val="53"/>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Priorytet mediowy w planowaniu akcji plakatowej i ulotkowej: odpowiednio liczba instytucji (z wymienionych powyżej), w których będą rozklejone plakaty oraz liczba rozdanych ulotek.</w:t>
      </w:r>
    </w:p>
    <w:p w:rsidR="00C0522E" w:rsidRPr="00A52E36" w:rsidRDefault="00C0522E" w:rsidP="00C0522E">
      <w:pPr>
        <w:spacing w:after="200" w:line="276" w:lineRule="auto"/>
        <w:ind w:left="567" w:hanging="283"/>
        <w:contextualSpacing/>
        <w:jc w:val="both"/>
        <w:rPr>
          <w:rFonts w:ascii="Verdana" w:eastAsia="Calibri" w:hAnsi="Verdana"/>
          <w:sz w:val="22"/>
          <w:szCs w:val="22"/>
        </w:rPr>
      </w:pPr>
      <w:r w:rsidRPr="00A52E36">
        <w:rPr>
          <w:rFonts w:ascii="Verdana" w:eastAsia="Calibri" w:hAnsi="Verdana"/>
          <w:sz w:val="22"/>
          <w:szCs w:val="22"/>
        </w:rPr>
        <w:t xml:space="preserve">B.15. </w:t>
      </w:r>
      <w:r w:rsidRPr="00A52E36">
        <w:rPr>
          <w:rFonts w:ascii="Verdana" w:eastAsia="Calibri" w:hAnsi="Verdana"/>
          <w:sz w:val="22"/>
          <w:szCs w:val="22"/>
          <w:u w:val="single"/>
        </w:rPr>
        <w:t>Rekrutacja uczestników konferencji</w:t>
      </w:r>
      <w:r w:rsidRPr="00A52E36">
        <w:rPr>
          <w:rFonts w:ascii="Verdana" w:eastAsia="Calibri" w:hAnsi="Verdana"/>
          <w:sz w:val="22"/>
          <w:szCs w:val="22"/>
        </w:rPr>
        <w:t>.</w:t>
      </w:r>
    </w:p>
    <w:p w:rsidR="00C0522E" w:rsidRPr="00A52E36" w:rsidRDefault="00C0522E" w:rsidP="00C0522E">
      <w:pPr>
        <w:spacing w:before="120" w:after="200" w:line="276" w:lineRule="auto"/>
        <w:ind w:left="708"/>
        <w:contextualSpacing/>
        <w:jc w:val="both"/>
        <w:rPr>
          <w:rFonts w:ascii="Verdana" w:eastAsia="Calibri" w:hAnsi="Verdana"/>
          <w:sz w:val="22"/>
          <w:szCs w:val="22"/>
        </w:rPr>
      </w:pPr>
      <w:r w:rsidRPr="00A52E36">
        <w:rPr>
          <w:rFonts w:ascii="Verdana" w:eastAsia="Calibri" w:hAnsi="Verdana"/>
          <w:sz w:val="22"/>
          <w:szCs w:val="22"/>
        </w:rPr>
        <w:t>Wykonawca przeprowadzi rekrutację uczestników tak, aby zapewnić obecność min. 100 osób na każdej z 16 konferencji, mając na uwadze by w konferencjach wzięły udział osoby rzeczywiście zainteresowane tematyką mediacji, a nie osoby przypadkowe. W ww. celu Wykonawca zapewni uczestnictwo przedstawicieli grup docelowych kampanii opisanych w pkt. 3 niniejszego dokumentu (</w:t>
      </w:r>
      <w:r w:rsidRPr="00A52E36">
        <w:rPr>
          <w:rFonts w:ascii="Verdana" w:eastAsia="Calibri" w:hAnsi="Verdana"/>
          <w:sz w:val="22"/>
          <w:szCs w:val="22"/>
          <w:u w:val="single"/>
        </w:rPr>
        <w:t>adresaci bezpośredni</w:t>
      </w:r>
      <w:r w:rsidRPr="00A52E36">
        <w:rPr>
          <w:rFonts w:ascii="Verdana" w:eastAsia="Calibri" w:hAnsi="Verdana"/>
          <w:sz w:val="22"/>
          <w:szCs w:val="22"/>
        </w:rPr>
        <w:t xml:space="preserve">: sędziowie, referendarze sądowi, prokuratorzy, funkcjonariusze policji, ogół społeczeństwa, strony sporów, pełnomocnicy stron, przedsiębiorcy, administracja publiczna rządowa i samorządowa, pracownicy opieki społecznej, pracownicy ngo’s oraz </w:t>
      </w:r>
      <w:r w:rsidRPr="00A52E36">
        <w:rPr>
          <w:rFonts w:ascii="Verdana" w:eastAsia="Calibri" w:hAnsi="Verdana"/>
          <w:sz w:val="22"/>
          <w:szCs w:val="22"/>
          <w:u w:val="single"/>
        </w:rPr>
        <w:t>grupy pośredniczące</w:t>
      </w:r>
      <w:r w:rsidRPr="00A52E36">
        <w:rPr>
          <w:rFonts w:ascii="Verdana" w:eastAsia="Calibri" w:hAnsi="Verdana"/>
          <w:sz w:val="22"/>
          <w:szCs w:val="22"/>
        </w:rPr>
        <w:t xml:space="preserve">: środowiska i organizacje wspierające mediację, inni partnerzy społeczni, medialni partnerzy w komunikacji) w odpowiedniej proporcji do wielkości populacji danej grupy docelowej w danym województwie. </w:t>
      </w:r>
    </w:p>
    <w:p w:rsidR="00C0522E" w:rsidRPr="00A52E36" w:rsidRDefault="00C0522E" w:rsidP="00C0522E">
      <w:pPr>
        <w:spacing w:before="120"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B.16. Na każdej z 16 konferencji Wykonawca udostępni uczestnikom </w:t>
      </w:r>
      <w:r w:rsidRPr="00A52E36">
        <w:rPr>
          <w:rFonts w:ascii="Verdana" w:eastAsia="Calibri" w:hAnsi="Verdana"/>
          <w:sz w:val="22"/>
          <w:szCs w:val="22"/>
          <w:u w:val="single"/>
        </w:rPr>
        <w:t>listę obecności</w:t>
      </w:r>
      <w:r w:rsidRPr="00A52E36">
        <w:rPr>
          <w:rFonts w:ascii="Verdana" w:eastAsia="Calibri" w:hAnsi="Verdana"/>
          <w:sz w:val="22"/>
          <w:szCs w:val="22"/>
        </w:rPr>
        <w:t>, w celu odnotowania liczby reprezentantów konkretnych grup docelowych kampanii. Po zakończonym cyklu 16 konferencji Wykonawca przekaże wypełnione listy obecności Zamawiającemu.</w:t>
      </w:r>
    </w:p>
    <w:p w:rsidR="00C0522E" w:rsidRPr="00A52E36" w:rsidRDefault="00C0522E" w:rsidP="00C0522E">
      <w:pPr>
        <w:spacing w:before="120"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B.17. Po każdej z 16 konferencji Wykonawca przeprowadzi wśród jej uczestników </w:t>
      </w:r>
      <w:r w:rsidRPr="00A52E36">
        <w:rPr>
          <w:rFonts w:ascii="Verdana" w:eastAsia="Calibri" w:hAnsi="Verdana"/>
          <w:sz w:val="22"/>
          <w:szCs w:val="22"/>
          <w:u w:val="single"/>
        </w:rPr>
        <w:t>anonimową ankietę ewaluacyjną ex post</w:t>
      </w:r>
      <w:r w:rsidRPr="00A52E36">
        <w:rPr>
          <w:rFonts w:ascii="Verdana" w:eastAsia="Calibri" w:hAnsi="Verdana"/>
          <w:sz w:val="22"/>
          <w:szCs w:val="22"/>
        </w:rPr>
        <w:t>, a informacja o wynikach tych ankiet zostanie zamieszczona w raporcie końcowym z przeprowadzonej kampanii.</w:t>
      </w:r>
    </w:p>
    <w:p w:rsidR="00C0522E" w:rsidRPr="00A52E36" w:rsidRDefault="00C0522E" w:rsidP="00C0522E">
      <w:pPr>
        <w:numPr>
          <w:ilvl w:val="0"/>
          <w:numId w:val="48"/>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u w:val="single"/>
        </w:rPr>
        <w:t>MATERIAŁY PRZEZNACZONE DO PUBLIKACJI W SERWISACH SPOŁECZNOŚCIOWYCH / PROMOCJA MEDIACJI I KAMPANII W INTERNECIE (np. działania promocyjne na profilu Kampanii na Facebooku)</w:t>
      </w:r>
    </w:p>
    <w:p w:rsidR="00C0522E" w:rsidRPr="00A52E36" w:rsidRDefault="00C0522E" w:rsidP="00C0522E">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 xml:space="preserve">Wykonawca opracuje i zrealizuje działania promocyjne dotyczące mediacji oraz wspierające całą kampanię w Internecie w nurcie social media, według poniższej specyfikacji. Celem tego zadania jest budowanie </w:t>
      </w:r>
      <w:r w:rsidRPr="00A52E36">
        <w:rPr>
          <w:rFonts w:ascii="Verdana" w:eastAsia="Calibri" w:hAnsi="Verdana"/>
          <w:sz w:val="22"/>
          <w:szCs w:val="22"/>
        </w:rPr>
        <w:lastRenderedPageBreak/>
        <w:t>pozytywnego wizerunku mediacji, zwłaszcza wśród osób młodych, kreowanie mody na mediację, upowszechnienie informacji o wydarzeniach związanych z mediacją, podniesienie świadomości społeczeństwa na temat mediacji.</w:t>
      </w:r>
    </w:p>
    <w:p w:rsidR="00C0522E" w:rsidRPr="00A52E36" w:rsidRDefault="00C0522E" w:rsidP="00C0522E">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C.1. Mediacja ma być promowana w Internecie poprzez emisję: informacji o zasadach i korzyściach mediacji, ogłoszeń o cyklu 16 konferencji w województwach, ogłoszeń w formie gotowych grafik (dostarczonych przez Zamawiającego). Głównym celem promocji mediacji i kampanii mediacyjnej w Internecie będzie zapoznanie internautów (grup docelowych) ze specyfiką mediacji, przedstawienie korzyści płynących z mediacji, poinformowanie o cyklu 16 konferencji w województwach oraz przekierowanie internautów do treści zamieszczonych na stronie </w:t>
      </w:r>
      <w:r w:rsidRPr="00A52E36">
        <w:rPr>
          <w:rFonts w:ascii="Verdana" w:eastAsia="Calibri" w:hAnsi="Verdana"/>
          <w:i/>
          <w:sz w:val="22"/>
          <w:szCs w:val="22"/>
        </w:rPr>
        <w:t>www.mediacja.gov.pl</w:t>
      </w:r>
    </w:p>
    <w:p w:rsidR="00C0522E" w:rsidRPr="00A52E36" w:rsidRDefault="00C0522E" w:rsidP="00C0522E">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C.2. Wykonawca założy i będzie prowadził profil Kampanii mediacyjnej na dwóch serwisach społecznościowych, co najmniej na Facebook’u i dodatkowo jednym wybranym serwisie, pod nazwą tożsamą z hasłem przewodnim Kampanii. </w:t>
      </w:r>
    </w:p>
    <w:p w:rsidR="00C0522E" w:rsidRPr="00A52E36" w:rsidRDefault="00C0522E" w:rsidP="00C0522E">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C.3. Wykonawca będzie promował wizerunek mediacji na serwisach społecznościowych poprzez aktywną (codzienną) moderację profili, regularne dodawanie wpisów, interakcje z użytkownikami (w tym również odpowiedzi na komentarze), angażowanie użytkowników przy pomocy dostępnych narzędzi społecznościowych (w tym quizów, gier).</w:t>
      </w:r>
    </w:p>
    <w:p w:rsidR="00C0522E" w:rsidRPr="00A52E36" w:rsidRDefault="00C0522E" w:rsidP="00C0522E">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C.4. Wykonawca przygotuje kreację w tym m. in. materiały graficzne (cover photo oraz grafiki do postów zamieszczonych w ramach kampanii) oraz zaproponuje treść min. 14 postów/tydzień zamieszczanych w trakcie trwania Kampanii. </w:t>
      </w:r>
    </w:p>
    <w:p w:rsidR="00C0522E" w:rsidRPr="00A52E36" w:rsidRDefault="00C0522E" w:rsidP="00C0522E">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C.5. Formę i czas trwania promocji mediacji i Kampanii na serwisach społecznościowych zaproponuje i zrealizuje Wykonawca, z tym że będzie ona trwała min. 8 tygodni i maksymalnie do dn. 31 marca 2016 r. Do zadań Wykonawcy będzie należało zapewnienie wszystkich koniecznych materiałów graficznych i treści. </w:t>
      </w:r>
    </w:p>
    <w:p w:rsidR="00C0522E" w:rsidRPr="00A52E36" w:rsidRDefault="00C0522E" w:rsidP="00C0522E">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C.6. Nie dopuszcza się stosowania reklamy bannerowej w postaci wyskakujących okienek/bannerów reklamowych typu pop-up;</w:t>
      </w:r>
    </w:p>
    <w:p w:rsidR="00C0522E" w:rsidRPr="00A52E36" w:rsidRDefault="00C0522E" w:rsidP="00C0522E">
      <w:pPr>
        <w:spacing w:after="200" w:line="276" w:lineRule="auto"/>
        <w:ind w:left="720" w:hanging="294"/>
        <w:jc w:val="both"/>
        <w:rPr>
          <w:rFonts w:ascii="Verdana" w:eastAsia="Calibri" w:hAnsi="Verdana"/>
          <w:sz w:val="22"/>
          <w:szCs w:val="22"/>
        </w:rPr>
      </w:pPr>
      <w:r w:rsidRPr="00A52E36">
        <w:rPr>
          <w:rFonts w:ascii="Verdana" w:eastAsia="Calibri" w:hAnsi="Verdana"/>
          <w:sz w:val="22"/>
          <w:szCs w:val="22"/>
        </w:rPr>
        <w:t xml:space="preserve">C.7. Wykonawca przygotuje materiały prezentujące Kampanię w celu umieszczenia ich na stronie internetowej </w:t>
      </w:r>
      <w:r w:rsidRPr="00A52E36">
        <w:rPr>
          <w:rFonts w:ascii="Verdana" w:eastAsia="Calibri" w:hAnsi="Verdana"/>
          <w:i/>
          <w:sz w:val="22"/>
          <w:szCs w:val="22"/>
        </w:rPr>
        <w:t>www.mediacja.gov.pl.</w:t>
      </w:r>
    </w:p>
    <w:p w:rsidR="00C0522E" w:rsidRPr="00A52E36" w:rsidRDefault="00C0522E" w:rsidP="00C0522E">
      <w:pPr>
        <w:numPr>
          <w:ilvl w:val="0"/>
          <w:numId w:val="48"/>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u w:val="single"/>
        </w:rPr>
        <w:t>CYKL ARTYKUŁÓW PRASOWYCH</w:t>
      </w:r>
    </w:p>
    <w:p w:rsidR="00C0522E" w:rsidRPr="00A52E36" w:rsidRDefault="00C0522E" w:rsidP="00C0522E">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 xml:space="preserve">Wykonawca w ramach niniejszego zamówienia przygotuje treść i zorganizuje publikację cyklu artykułów sponsorowanych oraz zorganizuje publikację ogłoszeń o mediacji (w postaci gotowych grafik dostarczonych </w:t>
      </w:r>
      <w:r w:rsidRPr="00A52E36">
        <w:rPr>
          <w:rFonts w:ascii="Verdana" w:eastAsia="Calibri" w:hAnsi="Verdana"/>
          <w:sz w:val="22"/>
          <w:szCs w:val="22"/>
        </w:rPr>
        <w:lastRenderedPageBreak/>
        <w:t>przez Zamawiającego) w prasie magazynowej i innej, wydawanej w skali ogólnopolskiej oraz lokalnie, według poniższej specyfikacji.</w:t>
      </w:r>
    </w:p>
    <w:p w:rsidR="00C0522E" w:rsidRPr="00A52E36" w:rsidRDefault="00C0522E" w:rsidP="00C0522E">
      <w:pPr>
        <w:spacing w:after="200" w:line="276" w:lineRule="auto"/>
        <w:contextualSpacing/>
        <w:jc w:val="both"/>
        <w:rPr>
          <w:rFonts w:ascii="Verdana" w:eastAsia="Calibri" w:hAnsi="Verdana"/>
          <w:sz w:val="22"/>
          <w:szCs w:val="22"/>
        </w:rPr>
      </w:pP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D.1. Wykonawca będzie zobowiązany do przygotowania artykułów sponsorowanych w liczbie nie mniej niż 12 artykułów (4 artykuły przeznaczone do publikacji w tygodnikach, 4 artykuły przeznaczone do publikacji między poniedziałkiem a piątkiem w dziennikach, 4 artykuły przeznaczone do publikacji w weekendowym wydaniu dzienników).</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D.2. Artykuły mają informować o zasadach mediacji, rodzajach mediacji z podziałem na przedmiot spraw oraz korzyściach płynących z mediacji, a także przedstawiać przykłady spraw z zastosowaniem mediacji (tzw. kazusy postępowania mediacyjnego).</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D.3. Każdy artykuł ma zawierać min. 1 zdjęcie wykonane przez profesjonalnego fotografa podczas sesji zdjęciowej przedstawiające istotę mediacji. Jako dodatkowy element graficzny artykułu Wykonawca przygotuje infografiki dotyczące ilości spraw z zastosowaniem mediacji, czasu trwania mediacji w porównaniu ze średnim czasem trwania postępowania sądowego, etc.</w:t>
      </w:r>
    </w:p>
    <w:p w:rsidR="00C0522E" w:rsidRPr="00A52E36" w:rsidRDefault="00C0522E" w:rsidP="00C0522E">
      <w:pPr>
        <w:spacing w:after="200" w:line="276" w:lineRule="auto"/>
        <w:ind w:left="720" w:hanging="282"/>
        <w:contextualSpacing/>
        <w:jc w:val="both"/>
        <w:rPr>
          <w:rFonts w:ascii="Verdana" w:eastAsia="Calibri" w:hAnsi="Verdana"/>
          <w:sz w:val="22"/>
          <w:szCs w:val="22"/>
        </w:rPr>
      </w:pPr>
      <w:r w:rsidRPr="00A52E36">
        <w:rPr>
          <w:rFonts w:ascii="Verdana" w:eastAsia="Calibri" w:hAnsi="Verdana"/>
          <w:sz w:val="22"/>
          <w:szCs w:val="22"/>
        </w:rPr>
        <w:t>D.4. Każdy artykuł będzie zawierał min. 2 500 znaków, max. 3 000 znaków.</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D.5. Artykuły przeznaczone do publikacji w tygodnikach (4 artykuły) powinny pojawić się w 2 tygodnikach ogólnopolskich i 2 tygodnikach lokalnych (o zasięgu województwa) o najwyższym wskaźniku czytelnictwa i powinny zajmować dwie strony widzące się.</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D.6. Artykuły przeznaczone do publikacji między poniedziałkiem a piątkiem w dziennikach (4 artykuły) powinny pojawić się w 2 dziennikach ogólnopolskich i 2 dziennikach lokalnych (o zasięgu województwa) o najwyższym wskaźniku czytelnictwa i powinny zajmować jedną prawą stronę w wydaniu poniedziałkowym.</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D.7. Artykuły przeznaczone do publikacji w weekendowym wydaniu dzienników (4 artykuły) powinny pojawić się w 2 dziennikach ogólnopolskich i 2 dziennikach lokalnych (o zasięgu województwa) o najwyższym wskaźniku czytelnictwa i powinny zajmować jedną prawą stronę.</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D.8. Wykonawca zaproponuje poszczególne tytuły prasy magazynowej i innej (tygodniki i dzienniki), wydawanej w skali ogólnopolskiej oraz lokalnie, o najwyższym wskaźniku czytelnictwa. Wybór tytułów prasowych powinien opierać się na najświeższych danych (z lipca 2015 r. lub z momentu przygotowywania treści kampanii) dotyczących wskaźnika czytelnictwa </w:t>
      </w:r>
      <w:r w:rsidRPr="00A52E36">
        <w:rPr>
          <w:rFonts w:ascii="Verdana" w:eastAsia="Calibri" w:hAnsi="Verdana"/>
          <w:sz w:val="22"/>
          <w:szCs w:val="22"/>
        </w:rPr>
        <w:lastRenderedPageBreak/>
        <w:t>cyklu sezonowego (CCS) zebranych przez spółkę Polskie Badanie Czytelnictwa (</w:t>
      </w:r>
      <w:r w:rsidRPr="00A52E36">
        <w:rPr>
          <w:rFonts w:ascii="Verdana" w:eastAsia="Calibri" w:hAnsi="Verdana"/>
          <w:i/>
          <w:sz w:val="22"/>
          <w:szCs w:val="22"/>
        </w:rPr>
        <w:t>www.pbc.p</w:t>
      </w:r>
      <w:r w:rsidRPr="00A52E36">
        <w:rPr>
          <w:rFonts w:ascii="Verdana" w:eastAsia="Calibri" w:hAnsi="Verdana"/>
          <w:sz w:val="22"/>
          <w:szCs w:val="22"/>
        </w:rPr>
        <w:t>l).</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D.9. Wykonawca przygotuje artykuły sponsorowane do publikacji zgodnie z wymaganiami wydawcy/ów prasy.</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D.10. W treści artykułów musi pojawiać się informacja o Kampanii i planowanych 16 konferencjach w województwach (stosownie do miejsca wydania tygodników i dzienników) oraz odniesienie do strony internetowej </w:t>
      </w:r>
      <w:r w:rsidRPr="00A52E36">
        <w:rPr>
          <w:rFonts w:ascii="Verdana" w:eastAsia="Calibri" w:hAnsi="Verdana"/>
          <w:i/>
          <w:sz w:val="22"/>
          <w:szCs w:val="22"/>
        </w:rPr>
        <w:t>www.mediacja.gov.pl</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D.11. W tych samych tytułach prasy magazynowej i innej (tygodniki i dzienniki), wydawanej w skali ogólnopolskiej oraz lokalnie, o najwyższym wskaźniku czytelnictwa, Wykonawca zorganizuje publikację ogłoszeń o mediacji w postaci gotowych grafik dostarczonych przez Zamawiającego.</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D.12. Ogłoszenia o mediacji powinny pojawić się w 2 tygodnikach ogólnopolskich i 2 tygodnikach lokalnych (o zasięgu województwa), oraz w 2 dziennikach ogólnopolskich i 2 dziennikach lokalnych (o zasięgu województwa) w wydaniach pon.-pt. oraz weekendowym tychże dzienników (łącznie min. 102 ogłoszenia, przy założeniu jednorazowej publikacji ogłoszenia wg ww. specyfikacji).</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D.13. Ogłoszenia w tygodnikach powinny zajmować 1/4 strony prawej.</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Ogłoszenia w wydaniach pon.-pt. dzienników powinny zajmować min. 1/8 strony prawej w wydaniu poniedziałkowym.</w:t>
      </w:r>
    </w:p>
    <w:p w:rsidR="00C0522E" w:rsidRPr="00A52E36" w:rsidRDefault="00C0522E" w:rsidP="00C0522E">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Ogłoszenia w wydaniach weekendowych dzienników powinny zajmować min. 1/8 strony prawej</w:t>
      </w:r>
    </w:p>
    <w:p w:rsidR="00C0522E" w:rsidRPr="00A52E36" w:rsidRDefault="00C0522E" w:rsidP="00C0522E">
      <w:pPr>
        <w:numPr>
          <w:ilvl w:val="0"/>
          <w:numId w:val="48"/>
        </w:numPr>
        <w:spacing w:after="200" w:line="276" w:lineRule="auto"/>
        <w:ind w:hanging="282"/>
        <w:contextualSpacing/>
        <w:jc w:val="both"/>
        <w:rPr>
          <w:rFonts w:ascii="Verdana" w:eastAsia="Calibri" w:hAnsi="Verdana"/>
          <w:sz w:val="22"/>
          <w:szCs w:val="22"/>
        </w:rPr>
      </w:pPr>
      <w:r w:rsidRPr="00A52E36">
        <w:rPr>
          <w:rFonts w:ascii="Verdana" w:eastAsia="Calibri" w:hAnsi="Verdana"/>
          <w:b/>
          <w:sz w:val="22"/>
          <w:szCs w:val="22"/>
          <w:u w:val="single"/>
        </w:rPr>
        <w:t>FILM/SPOT INFORMACYJNY O MEDIACJI</w:t>
      </w:r>
      <w:r w:rsidRPr="00A52E36">
        <w:rPr>
          <w:rFonts w:ascii="Verdana" w:eastAsia="Calibri" w:hAnsi="Verdana"/>
          <w:sz w:val="22"/>
          <w:szCs w:val="22"/>
        </w:rPr>
        <w:t xml:space="preserve"> </w:t>
      </w:r>
    </w:p>
    <w:p w:rsidR="00C0522E" w:rsidRPr="00A52E36" w:rsidRDefault="00C0522E" w:rsidP="00C0522E">
      <w:pPr>
        <w:spacing w:after="200" w:line="276" w:lineRule="auto"/>
        <w:ind w:left="720" w:hanging="282"/>
        <w:contextualSpacing/>
        <w:jc w:val="both"/>
        <w:rPr>
          <w:rFonts w:ascii="Verdana" w:eastAsia="Calibri" w:hAnsi="Verdana"/>
          <w:sz w:val="22"/>
          <w:szCs w:val="22"/>
        </w:rPr>
      </w:pPr>
      <w:r w:rsidRPr="00A52E36">
        <w:rPr>
          <w:rFonts w:ascii="Verdana" w:eastAsia="Calibri" w:hAnsi="Verdana"/>
          <w:sz w:val="22"/>
          <w:szCs w:val="22"/>
        </w:rPr>
        <w:t>Wykonawca w ramach niniejszego zamówienia przygotuje i wyprodukuje krótki spot/film o mediacji, według poniższej specyfikacji.</w:t>
      </w:r>
    </w:p>
    <w:p w:rsidR="00C0522E" w:rsidRPr="00A52E36" w:rsidRDefault="00C0522E" w:rsidP="00C0522E">
      <w:pPr>
        <w:spacing w:after="200" w:line="276" w:lineRule="auto"/>
        <w:ind w:left="720" w:hanging="282"/>
        <w:contextualSpacing/>
        <w:jc w:val="both"/>
        <w:rPr>
          <w:rFonts w:ascii="Verdana" w:eastAsia="Calibri" w:hAnsi="Verdana"/>
          <w:sz w:val="22"/>
          <w:szCs w:val="22"/>
        </w:rPr>
      </w:pPr>
      <w:r w:rsidRPr="00A52E36">
        <w:rPr>
          <w:rFonts w:ascii="Verdana" w:eastAsia="Calibri" w:hAnsi="Verdana"/>
          <w:sz w:val="22"/>
          <w:szCs w:val="22"/>
        </w:rPr>
        <w:t>E.1. Celem filmu jest zaprezentowanie zasad i zalet mediacji, a odbiorcami filmu będą potencjalni uczestnicy mediacji (tzw. ogół społeczeństwa). Film powinien być w swoim przekazie prosty (informacyjny) i jednoznaczny (czytelny).</w:t>
      </w:r>
    </w:p>
    <w:p w:rsidR="00C0522E" w:rsidRPr="00A52E36" w:rsidRDefault="00C0522E" w:rsidP="00C0522E">
      <w:pPr>
        <w:spacing w:after="200" w:line="276" w:lineRule="auto"/>
        <w:ind w:left="720" w:hanging="282"/>
        <w:contextualSpacing/>
        <w:jc w:val="both"/>
        <w:rPr>
          <w:rFonts w:ascii="Verdana" w:eastAsia="Calibri" w:hAnsi="Verdana"/>
          <w:sz w:val="22"/>
          <w:szCs w:val="22"/>
        </w:rPr>
      </w:pPr>
      <w:r w:rsidRPr="00A52E36">
        <w:rPr>
          <w:rFonts w:ascii="Verdana" w:eastAsia="Calibri" w:hAnsi="Verdana"/>
          <w:sz w:val="22"/>
          <w:szCs w:val="22"/>
        </w:rPr>
        <w:t>E.2. Film musi spełniać następujące kryteria:</w:t>
      </w:r>
    </w:p>
    <w:p w:rsidR="00C0522E" w:rsidRPr="00A52E36" w:rsidRDefault="00C0522E" w:rsidP="00C0522E">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 trwać min. 40 sekund, a maks. 60 sekund;</w:t>
      </w:r>
    </w:p>
    <w:p w:rsidR="00C0522E" w:rsidRPr="00A52E36" w:rsidRDefault="00C0522E" w:rsidP="00C0522E">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 przedstawiać w przystępny sposób podstawowe zasady mediacji oraz korzyści płynące z mediacji (szczegółowy zakres tematyczny przekaże Zamawiający);</w:t>
      </w:r>
    </w:p>
    <w:p w:rsidR="00C0522E" w:rsidRPr="00A52E36" w:rsidRDefault="00C0522E" w:rsidP="00C0522E">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 zawierać scenkę rodzajową przedstawiającą mediację, tak aby odbiorca zapoznał się z podstawowymi zasadami i zaletami mediacji;</w:t>
      </w:r>
    </w:p>
    <w:p w:rsidR="00C0522E" w:rsidRPr="00A52E36" w:rsidRDefault="00C0522E" w:rsidP="00C0522E">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lastRenderedPageBreak/>
        <w:t>- być przygotowany w sposób atrakcyjny, przykuwający uwagę, w oparciu o ciekawy pomysł (może zawierać elementy humorystyczne i/lub wzruszające w celu uatrakcyjnienia przekazu);</w:t>
      </w:r>
    </w:p>
    <w:p w:rsidR="00C0522E" w:rsidRPr="00A52E36" w:rsidRDefault="00C0522E" w:rsidP="00C0522E">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 zawierać dopasowany podkład muzyczny oraz głos lektora (bez ścieżki dźwiękowej w chwili przekazu informacyjnego);</w:t>
      </w:r>
    </w:p>
    <w:p w:rsidR="00C0522E" w:rsidRPr="00A52E36" w:rsidRDefault="00C0522E" w:rsidP="00C0522E">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 zawierać podstawowe informacje o idei i korzyściach płynących z mediacji w postaci napisów (tzw. kraul-crowl), tak aby wyciszony nie stracił na przekazie;</w:t>
      </w:r>
    </w:p>
    <w:p w:rsidR="00C0522E" w:rsidRPr="00A52E36" w:rsidRDefault="00C0522E" w:rsidP="00C0522E">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 xml:space="preserve">- kończyć się odniesieniem do grafiki „Masz prawo do mediacji” oraz strony </w:t>
      </w:r>
      <w:r w:rsidRPr="00A52E36">
        <w:rPr>
          <w:rFonts w:ascii="Verdana" w:eastAsia="Calibri" w:hAnsi="Verdana"/>
          <w:i/>
          <w:sz w:val="22"/>
          <w:szCs w:val="22"/>
        </w:rPr>
        <w:t>www.mediacja.gov.pl;</w:t>
      </w:r>
    </w:p>
    <w:p w:rsidR="00C0522E" w:rsidRPr="00A52E36" w:rsidRDefault="00C0522E" w:rsidP="00C0522E">
      <w:pPr>
        <w:spacing w:after="200" w:line="276" w:lineRule="auto"/>
        <w:ind w:left="720" w:hanging="436"/>
        <w:contextualSpacing/>
        <w:jc w:val="both"/>
        <w:rPr>
          <w:rFonts w:ascii="Verdana" w:eastAsia="Calibri" w:hAnsi="Verdana"/>
          <w:sz w:val="22"/>
          <w:szCs w:val="22"/>
        </w:rPr>
      </w:pPr>
      <w:r w:rsidRPr="00A52E36">
        <w:rPr>
          <w:rFonts w:ascii="Verdana" w:eastAsia="Calibri" w:hAnsi="Verdana"/>
          <w:sz w:val="22"/>
          <w:szCs w:val="22"/>
        </w:rPr>
        <w:t>E.3. Film musi zostać przygotowany w formacie możliwym do emisji na monitorach reklamowych, w telewizji i w Internecie.</w:t>
      </w:r>
    </w:p>
    <w:p w:rsidR="00C0522E" w:rsidRPr="00A52E36" w:rsidRDefault="00C0522E" w:rsidP="00C0522E">
      <w:pPr>
        <w:spacing w:after="200" w:line="276" w:lineRule="auto"/>
        <w:contextualSpacing/>
        <w:jc w:val="both"/>
        <w:rPr>
          <w:rFonts w:ascii="Verdana" w:eastAsia="Calibri" w:hAnsi="Verdana"/>
          <w:sz w:val="22"/>
          <w:szCs w:val="22"/>
        </w:rPr>
      </w:pPr>
    </w:p>
    <w:p w:rsidR="00C0522E" w:rsidRPr="00A52E36" w:rsidRDefault="00C0522E" w:rsidP="00C0522E">
      <w:pPr>
        <w:spacing w:after="200" w:line="276" w:lineRule="auto"/>
        <w:contextualSpacing/>
        <w:jc w:val="both"/>
        <w:rPr>
          <w:rFonts w:ascii="Verdana" w:eastAsia="Calibri" w:hAnsi="Verdana"/>
          <w:sz w:val="22"/>
          <w:szCs w:val="22"/>
        </w:rPr>
      </w:pPr>
      <w:r w:rsidRPr="00A52E36">
        <w:rPr>
          <w:rFonts w:ascii="Verdana" w:eastAsia="Calibri" w:hAnsi="Verdana"/>
          <w:sz w:val="22"/>
          <w:szCs w:val="22"/>
        </w:rPr>
        <w:t xml:space="preserve">Ponadto w odniesieniu do minimalnych wymaganych instrumentów komunikacji i kanałów komunikacji wymienionych powyżej w punktach A-E </w:t>
      </w:r>
      <w:r w:rsidRPr="00A52E36">
        <w:rPr>
          <w:rFonts w:ascii="Verdana" w:eastAsia="Calibri" w:hAnsi="Verdana"/>
          <w:b/>
          <w:sz w:val="22"/>
          <w:szCs w:val="22"/>
        </w:rPr>
        <w:t>Zamawiający będzie akceptował przed publikacją/emisją przedstawione mu przez Wykonawcę projekty</w:t>
      </w:r>
      <w:r w:rsidRPr="00A52E36">
        <w:rPr>
          <w:rFonts w:ascii="Verdana" w:eastAsia="Calibri" w:hAnsi="Verdana"/>
          <w:sz w:val="22"/>
          <w:szCs w:val="22"/>
        </w:rPr>
        <w:t xml:space="preserve">: </w:t>
      </w:r>
    </w:p>
    <w:p w:rsidR="00C0522E" w:rsidRPr="00A52E36" w:rsidRDefault="00C0522E" w:rsidP="00C0522E">
      <w:pPr>
        <w:numPr>
          <w:ilvl w:val="0"/>
          <w:numId w:val="57"/>
        </w:num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hasła przewodniego i znaku graficznego (</w:t>
      </w:r>
      <w:r w:rsidRPr="00A52E36">
        <w:rPr>
          <w:rFonts w:ascii="Verdana" w:hAnsi="Verdana"/>
          <w:sz w:val="22"/>
          <w:szCs w:val="22"/>
        </w:rPr>
        <w:t xml:space="preserve">wybranego przez Zamawiającego spośród 3-4 przedstawionych mu przez Wykonawcę propozycji haseł przewodnich kampanii oraz znaków graficznych kampanii, </w:t>
      </w:r>
      <w:r w:rsidRPr="00A52E36">
        <w:rPr>
          <w:rFonts w:ascii="Verdana" w:eastAsia="Calibri" w:hAnsi="Verdana"/>
          <w:sz w:val="22"/>
          <w:szCs w:val="22"/>
        </w:rPr>
        <w:t>zgodnie z pkt. A),</w:t>
      </w:r>
    </w:p>
    <w:p w:rsidR="00C0522E" w:rsidRPr="00A52E36" w:rsidRDefault="00C0522E" w:rsidP="00C0522E">
      <w:pPr>
        <w:numPr>
          <w:ilvl w:val="0"/>
          <w:numId w:val="57"/>
        </w:num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scenariuszy/programów wszystkich 16 konferencji (zgodnie z pkt. B, w tym materiałów służących ich promocji, w szczególności ogłoszeń o konferencjach w prasie lokalnej, plakatów i ulotek - pkt. B.14),</w:t>
      </w:r>
    </w:p>
    <w:p w:rsidR="00C0522E" w:rsidRPr="00A52E36" w:rsidRDefault="00C0522E" w:rsidP="00C0522E">
      <w:pPr>
        <w:numPr>
          <w:ilvl w:val="0"/>
          <w:numId w:val="57"/>
        </w:num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materiałów przeznaczonych do publikacji w serwisach społecznościowych/promocji mediacji i kampanii w Internecie, w tym prowadzonego przez Wykonawcę profilu Kampanii mediacyjnej na min. 2 serwisach społecznościowych, dokonywanych przez niego wpisów, postów i komentarzy, zamieszczanych materiałów graficznych (zgodnie z pkt. C),</w:t>
      </w:r>
    </w:p>
    <w:p w:rsidR="00C0522E" w:rsidRPr="00A52E36" w:rsidRDefault="00C0522E" w:rsidP="00C0522E">
      <w:pPr>
        <w:numPr>
          <w:ilvl w:val="0"/>
          <w:numId w:val="57"/>
        </w:num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artykułów prasowych, ogłoszeń o mediacji oraz zdjęć i infografik (zgodnie z pkt. D),</w:t>
      </w:r>
    </w:p>
    <w:p w:rsidR="00C0522E" w:rsidRPr="00A52E36" w:rsidRDefault="00C0522E" w:rsidP="00C0522E">
      <w:pPr>
        <w:numPr>
          <w:ilvl w:val="0"/>
          <w:numId w:val="57"/>
        </w:num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filmu/spotu informacyjnego o mediacji (zgodnie z pkt. E).</w:t>
      </w:r>
    </w:p>
    <w:p w:rsidR="00C0522E" w:rsidRPr="00A52E36" w:rsidRDefault="00C0522E" w:rsidP="00C0522E">
      <w:pPr>
        <w:spacing w:after="200" w:line="276" w:lineRule="auto"/>
        <w:ind w:left="360"/>
        <w:contextualSpacing/>
        <w:jc w:val="both"/>
        <w:rPr>
          <w:rFonts w:ascii="Verdana" w:eastAsia="Calibri" w:hAnsi="Verdana"/>
          <w:sz w:val="22"/>
          <w:szCs w:val="22"/>
        </w:rPr>
      </w:pPr>
      <w:r w:rsidRPr="00A52E36">
        <w:rPr>
          <w:rFonts w:ascii="Verdana" w:eastAsia="Calibri" w:hAnsi="Verdana"/>
          <w:sz w:val="22"/>
          <w:szCs w:val="22"/>
        </w:rPr>
        <w:t>Akceptacja ostatecznych wersji ww. materiałów nastąpi w terminie 2 dni od przekazania ich Zamawiającemu przez Wykonawcę.</w:t>
      </w:r>
    </w:p>
    <w:p w:rsidR="00C0522E" w:rsidRPr="00A52E36" w:rsidRDefault="00C0522E" w:rsidP="00C0522E">
      <w:pPr>
        <w:spacing w:after="200" w:line="276" w:lineRule="auto"/>
        <w:contextualSpacing/>
        <w:jc w:val="both"/>
        <w:rPr>
          <w:rFonts w:ascii="Verdana" w:eastAsia="Calibri" w:hAnsi="Verdana"/>
          <w:sz w:val="22"/>
          <w:szCs w:val="22"/>
        </w:rPr>
      </w:pPr>
    </w:p>
    <w:p w:rsidR="00C0522E" w:rsidRPr="00A52E36" w:rsidRDefault="00C0522E" w:rsidP="00C0522E">
      <w:pPr>
        <w:spacing w:after="200" w:line="276" w:lineRule="auto"/>
        <w:contextualSpacing/>
        <w:jc w:val="both"/>
        <w:rPr>
          <w:rFonts w:ascii="Verdana" w:eastAsia="Calibri" w:hAnsi="Verdana"/>
          <w:sz w:val="22"/>
          <w:szCs w:val="22"/>
        </w:rPr>
      </w:pPr>
      <w:r w:rsidRPr="00A52E36">
        <w:rPr>
          <w:rFonts w:ascii="Verdana" w:eastAsia="Calibri" w:hAnsi="Verdana"/>
          <w:sz w:val="22"/>
          <w:szCs w:val="22"/>
        </w:rPr>
        <w:t xml:space="preserve">Ponadto </w:t>
      </w:r>
      <w:r w:rsidRPr="00A52E36">
        <w:rPr>
          <w:rFonts w:ascii="Verdana" w:eastAsia="Calibri" w:hAnsi="Verdana"/>
          <w:b/>
          <w:sz w:val="22"/>
          <w:szCs w:val="22"/>
        </w:rPr>
        <w:t>wszelkie prawa autorskie</w:t>
      </w:r>
      <w:r w:rsidRPr="00A52E36">
        <w:rPr>
          <w:rFonts w:ascii="Verdana" w:eastAsia="Calibri" w:hAnsi="Verdana"/>
          <w:sz w:val="22"/>
          <w:szCs w:val="22"/>
        </w:rPr>
        <w:t xml:space="preserve"> do zaprojektowanych przez Wykonawcę materiałów określonych powyżej w punktach 1)-5) Wykonawca przekaże Zamawiającemu po zaakceptowaniu ich projektów przez Zamawiającego.</w:t>
      </w:r>
    </w:p>
    <w:p w:rsidR="00C0522E" w:rsidRPr="00A52E36" w:rsidRDefault="00C0522E" w:rsidP="00C0522E">
      <w:pPr>
        <w:spacing w:after="200" w:line="276" w:lineRule="auto"/>
        <w:contextualSpacing/>
        <w:jc w:val="both"/>
        <w:rPr>
          <w:rFonts w:ascii="Verdana" w:eastAsia="Calibri" w:hAnsi="Verdana"/>
          <w:sz w:val="22"/>
          <w:szCs w:val="22"/>
        </w:rPr>
      </w:pPr>
    </w:p>
    <w:p w:rsidR="00C0522E" w:rsidRPr="00A52E36" w:rsidRDefault="00C0522E" w:rsidP="00C0522E">
      <w:pPr>
        <w:spacing w:after="200" w:line="276" w:lineRule="auto"/>
        <w:contextualSpacing/>
        <w:jc w:val="both"/>
        <w:rPr>
          <w:rFonts w:ascii="Verdana" w:eastAsia="Calibri" w:hAnsi="Verdana"/>
          <w:sz w:val="22"/>
          <w:szCs w:val="22"/>
          <w:u w:val="single"/>
        </w:rPr>
      </w:pPr>
      <w:r w:rsidRPr="00A52E36">
        <w:rPr>
          <w:rFonts w:ascii="Verdana" w:eastAsia="Calibri" w:hAnsi="Verdana"/>
          <w:b/>
          <w:sz w:val="22"/>
          <w:szCs w:val="22"/>
          <w:u w:val="single"/>
        </w:rPr>
        <w:lastRenderedPageBreak/>
        <w:t>Zadania Wykonawcy:</w:t>
      </w:r>
    </w:p>
    <w:p w:rsidR="00C0522E" w:rsidRPr="00A52E36" w:rsidRDefault="00C0522E" w:rsidP="00C0522E">
      <w:pPr>
        <w:spacing w:after="200" w:line="276" w:lineRule="auto"/>
        <w:jc w:val="both"/>
        <w:rPr>
          <w:rFonts w:ascii="Verdana" w:eastAsia="Calibri" w:hAnsi="Verdana"/>
          <w:sz w:val="22"/>
          <w:szCs w:val="22"/>
        </w:rPr>
      </w:pPr>
      <w:r w:rsidRPr="00A52E36">
        <w:rPr>
          <w:rFonts w:ascii="Verdana" w:eastAsia="Calibri" w:hAnsi="Verdana"/>
          <w:sz w:val="22"/>
          <w:szCs w:val="22"/>
        </w:rPr>
        <w:t>Realizacja kampanii (przygotowanie przekazu kampanii, opracowanie harmonogramu produkcji i planu medialnego kampanii, przeprowadzenie kampanii) zgodnie ze wszystkimi wymienionymi w poprzednich punktach założeniami, w tym w szczególności:</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Opracowanie koncepcji kreatywnej kampanii;</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Przygotowanie hasła przewodniego kampanii oraz znaku graficznego kampanii (z wykorzystaniem hasła i znaku graficznego „MASZ PRAWO DO MEDIACJI”) odpowiadającego tematyce przekazu kampanii;</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Przygotowanie harmonogramu i budżetu działań w kampanii;</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Opracowanie scenariuszy/programów i harmonogramu organizacji oraz planu promocji cyklu 16 konferencji w województwach;</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Promocja i organizacja cyklu 16 konferencji w województwach;</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Opracowanie planu mediowego zawierającego propozycje wykorzystania mediów w kampanii, przygotowanego na podstawie analizy specyfiki poszczególnych mediów, oferowanego zasięgu oraz kosztu dotarcia (Wykonawca przedstawi ofertę narzędzi, formatów oraz ilości materiałów promocyjnych przeznaczonych do publikacji w prasie artykuły sponsorowane oraz ogłoszenia w postaci grafik oraz emisji w Internecie; przygotowując plan mediowy Wykonawca może posługiwać się własnym wzorem tego dokumentu);</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Opracowanie koncepcji oraz przeprowadzenie promocji mediacji i Kampanii w Internecie oraz na serwisach społecznościowych (w tym na Facebooku i innych, zgodnie z wymaganiami właścicieli portali internetowych);</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Opracowanie merytoryczne i graficzne cyklu artykułów sponsorowanych przeznaczonych do publikacji w prasie (zgodnie z wymaganiami wydawcy/ów prasy), w tym:</w:t>
      </w:r>
    </w:p>
    <w:p w:rsidR="00C0522E" w:rsidRPr="00A52E36" w:rsidRDefault="00C0522E" w:rsidP="00C0522E">
      <w:pPr>
        <w:spacing w:after="200" w:line="276" w:lineRule="auto"/>
        <w:ind w:left="720"/>
        <w:jc w:val="both"/>
        <w:rPr>
          <w:rFonts w:ascii="Verdana" w:eastAsia="Calibri" w:hAnsi="Verdana"/>
          <w:sz w:val="22"/>
          <w:szCs w:val="22"/>
        </w:rPr>
      </w:pPr>
      <w:r w:rsidRPr="00A52E36">
        <w:rPr>
          <w:rFonts w:ascii="Verdana" w:eastAsia="Calibri" w:hAnsi="Verdana"/>
          <w:sz w:val="22"/>
          <w:szCs w:val="22"/>
        </w:rPr>
        <w:t>- dojazdy do wybranych osób – osób związanych z mediacją oraz ekspertów w obszarze mediacji (osoby te mogą pochodzić z różnych regionów Polski), przeprowadzenie wywiadów oraz organizacja sesji fotograficznych, przygotowanie zdjęć i grafik do publikacji,</w:t>
      </w:r>
    </w:p>
    <w:p w:rsidR="00C0522E" w:rsidRPr="00A52E36" w:rsidRDefault="00C0522E" w:rsidP="00C0522E">
      <w:pPr>
        <w:spacing w:after="200" w:line="276" w:lineRule="auto"/>
        <w:ind w:left="720"/>
        <w:jc w:val="both"/>
        <w:rPr>
          <w:rFonts w:ascii="Verdana" w:eastAsia="Calibri" w:hAnsi="Verdana"/>
          <w:sz w:val="22"/>
          <w:szCs w:val="22"/>
        </w:rPr>
      </w:pPr>
      <w:r w:rsidRPr="00A52E36">
        <w:rPr>
          <w:rFonts w:ascii="Verdana" w:eastAsia="Calibri" w:hAnsi="Verdana"/>
          <w:sz w:val="22"/>
          <w:szCs w:val="22"/>
        </w:rPr>
        <w:t>- przygotowanie i redakcja tekstów artykułów, przygotowanie do publikacji/druku,</w:t>
      </w:r>
    </w:p>
    <w:p w:rsidR="00C0522E" w:rsidRPr="00A52E36" w:rsidRDefault="00C0522E" w:rsidP="00C0522E">
      <w:pPr>
        <w:spacing w:after="200" w:line="276" w:lineRule="auto"/>
        <w:ind w:left="720"/>
        <w:jc w:val="both"/>
        <w:rPr>
          <w:rFonts w:ascii="Verdana" w:eastAsia="Calibri" w:hAnsi="Verdana"/>
          <w:sz w:val="22"/>
          <w:szCs w:val="22"/>
        </w:rPr>
      </w:pPr>
      <w:r w:rsidRPr="00A52E36">
        <w:rPr>
          <w:rFonts w:ascii="Verdana" w:eastAsia="Calibri" w:hAnsi="Verdana"/>
          <w:sz w:val="22"/>
          <w:szCs w:val="22"/>
        </w:rPr>
        <w:lastRenderedPageBreak/>
        <w:t>- przygotowanie oprawy graficznej artykułów;</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 xml:space="preserve">Opracowanie koncepcji prezentacji Kampanii na stronie internetowej </w:t>
      </w:r>
      <w:r w:rsidRPr="00A52E36">
        <w:rPr>
          <w:rFonts w:ascii="Verdana" w:eastAsia="Calibri" w:hAnsi="Verdana"/>
          <w:i/>
          <w:sz w:val="22"/>
          <w:szCs w:val="22"/>
        </w:rPr>
        <w:t>www.mediacja.gov.pl</w:t>
      </w:r>
      <w:r w:rsidRPr="00A52E36">
        <w:rPr>
          <w:rFonts w:ascii="Verdana" w:eastAsia="Calibri" w:hAnsi="Verdana"/>
          <w:sz w:val="22"/>
          <w:szCs w:val="22"/>
        </w:rPr>
        <w:t xml:space="preserve"> (materiałów przygotowanych w ramach Kampanii i dodatkowych materiałów przekazanych przez Zamawiającego);</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Opracowanie scenariusza spotu/filmu promocyjnego o mediacji oraz jego realizacja (produkcja, postprodukcja);</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Zakup powierzchni w mediach na potrzeby Kampanii;</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Zapewnienie publikacji materiałów w Internecie i na serwisach społecznościowych (w  tym na Facebooku i innych) oraz artykułów sponsorowanych w prasie;</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Autoryzacja wypowiedzi oraz pozyskanie zgody na bezterminowe wykorzystanie wizerunku osób uczestniczących w Kampanii;</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 xml:space="preserve">Zapewnienie wykonania wszystkich materiałów powstałych w ramach Kampanii zgodnie z wytycznymi wskazanymi pod adresem: </w:t>
      </w:r>
      <w:r w:rsidRPr="00A52E36">
        <w:rPr>
          <w:rFonts w:ascii="Verdana" w:eastAsia="Calibri" w:hAnsi="Verdana"/>
          <w:i/>
          <w:sz w:val="22"/>
          <w:szCs w:val="22"/>
        </w:rPr>
        <w:t>https://www.eog.gov.pl/strony/dowiedz-sie-wiecej-o-funduszach/wez-udzial-w-promocji-funduszy/zasady-promocji/;</w:t>
      </w:r>
    </w:p>
    <w:p w:rsidR="00C0522E" w:rsidRPr="00A52E36" w:rsidRDefault="00C0522E" w:rsidP="00C0522E">
      <w:pPr>
        <w:numPr>
          <w:ilvl w:val="0"/>
          <w:numId w:val="55"/>
        </w:numPr>
        <w:spacing w:after="200" w:line="276" w:lineRule="auto"/>
        <w:ind w:left="720"/>
        <w:jc w:val="both"/>
        <w:rPr>
          <w:rFonts w:ascii="Verdana" w:eastAsia="Calibri" w:hAnsi="Verdana"/>
          <w:sz w:val="22"/>
          <w:szCs w:val="22"/>
        </w:rPr>
      </w:pPr>
      <w:r w:rsidRPr="00A52E36">
        <w:rPr>
          <w:rFonts w:ascii="Verdana" w:eastAsia="Calibri" w:hAnsi="Verdana"/>
          <w:sz w:val="22"/>
          <w:szCs w:val="22"/>
        </w:rPr>
        <w:t>Przedstawienie raportu końcowego z przeprowadzonych działań Kampanii (cyklu 16 konferencji w województwach, publikacji materiałów w Internecie, na serwisach społecznościowych oraz w prasie), zawierającego informacje dotyczące osiągniętych wskaźników efektywności Kampanii (w tym w szczególności informację w postaci oświadczeń przesłanych z portali, na których Wykonawca prowadził Kampanię dot. formatów zamieszczonych w danym portalu, ilości ich wyświetleń, okresie w jakim były zamieszczone oraz ilości odsłon tzw. page views, etc.).</w:t>
      </w:r>
    </w:p>
    <w:p w:rsidR="00C0522E" w:rsidRPr="00A52E36" w:rsidRDefault="00C0522E" w:rsidP="00C0522E">
      <w:pPr>
        <w:spacing w:after="200" w:line="276" w:lineRule="auto"/>
        <w:jc w:val="both"/>
        <w:rPr>
          <w:rFonts w:ascii="Verdana" w:eastAsia="Calibri" w:hAnsi="Verdana"/>
          <w:sz w:val="22"/>
          <w:szCs w:val="22"/>
        </w:rPr>
      </w:pPr>
    </w:p>
    <w:p w:rsidR="00C0522E" w:rsidRPr="00A52E36" w:rsidRDefault="00C0522E" w:rsidP="00C0522E">
      <w:pPr>
        <w:spacing w:after="200" w:line="276" w:lineRule="auto"/>
        <w:jc w:val="both"/>
        <w:rPr>
          <w:rFonts w:ascii="Verdana" w:eastAsia="Calibri" w:hAnsi="Verdana"/>
          <w:b/>
          <w:sz w:val="22"/>
          <w:szCs w:val="22"/>
          <w:u w:val="single"/>
        </w:rPr>
      </w:pPr>
      <w:r w:rsidRPr="00A52E36">
        <w:rPr>
          <w:rFonts w:ascii="Verdana" w:eastAsia="Calibri" w:hAnsi="Verdana"/>
          <w:b/>
          <w:sz w:val="22"/>
          <w:szCs w:val="22"/>
        </w:rPr>
        <w:t xml:space="preserve">Wszelkie materiały przygotowane na potrzeby przedmiotowej Kampanii (scenariusze konferencji i materiały związane z organizacją konferencji, materiały przeznaczone do publikacji w Internecie i na serwisach społecznościowych, artykuły prasowe i in.) powinny odwoływać się do strony internetowej </w:t>
      </w:r>
      <w:r w:rsidRPr="00A52E36">
        <w:rPr>
          <w:rFonts w:ascii="Verdana" w:eastAsia="Calibri" w:hAnsi="Verdana"/>
          <w:b/>
          <w:i/>
          <w:sz w:val="22"/>
          <w:szCs w:val="22"/>
        </w:rPr>
        <w:t>www.mediacja.gov.pl</w:t>
      </w:r>
    </w:p>
    <w:p w:rsidR="00C0522E" w:rsidRPr="00A52E36" w:rsidRDefault="00C0522E" w:rsidP="00C0522E">
      <w:pPr>
        <w:spacing w:after="200" w:line="276" w:lineRule="auto"/>
        <w:jc w:val="both"/>
        <w:rPr>
          <w:rFonts w:ascii="Verdana" w:eastAsia="Calibri" w:hAnsi="Verdana"/>
          <w:sz w:val="22"/>
          <w:szCs w:val="22"/>
        </w:rPr>
      </w:pPr>
    </w:p>
    <w:p w:rsidR="00C0522E" w:rsidRPr="00A52E36" w:rsidRDefault="00C0522E" w:rsidP="00C0522E">
      <w:pPr>
        <w:spacing w:after="200" w:line="276" w:lineRule="auto"/>
        <w:jc w:val="both"/>
        <w:rPr>
          <w:rFonts w:ascii="Verdana" w:eastAsia="Calibri" w:hAnsi="Verdana"/>
          <w:sz w:val="22"/>
          <w:szCs w:val="22"/>
        </w:rPr>
      </w:pPr>
      <w:r w:rsidRPr="00A52E36">
        <w:rPr>
          <w:rFonts w:ascii="Verdana" w:eastAsia="Calibri" w:hAnsi="Verdana"/>
          <w:b/>
          <w:sz w:val="22"/>
          <w:szCs w:val="22"/>
        </w:rPr>
        <w:lastRenderedPageBreak/>
        <w:t xml:space="preserve">Po zakończonej Kampanii Wykonawca opracuje raport końcowy z przeprowadzonych działań i dostarczy go do siedziby Zamawiającego w wersji papierowej (5 egzemplarzy wersji w jęz. polskim i 5 egzemplarzy wersji w jęz. angielskim) i elektronicznej (na płycie CD, w 5 egzemplarzach, w jęz. polskim i jęz. angielskim). </w:t>
      </w:r>
      <w:r w:rsidRPr="00A52E36">
        <w:rPr>
          <w:rFonts w:ascii="Verdana" w:eastAsia="Calibri" w:hAnsi="Verdana"/>
          <w:sz w:val="22"/>
          <w:szCs w:val="22"/>
        </w:rPr>
        <w:t>Raport końcowy powinien zawierać pełną, szczegółową i rzetelną informację z całości działań przeprowadzonych przez Wykonawcę w ramach przedmiotowej Kampanii. Raport musi zawierać w szczególności:</w:t>
      </w:r>
    </w:p>
    <w:p w:rsidR="00C0522E" w:rsidRPr="00A52E36" w:rsidRDefault="00C0522E" w:rsidP="00C0522E">
      <w:pPr>
        <w:numPr>
          <w:ilvl w:val="0"/>
          <w:numId w:val="56"/>
        </w:numPr>
        <w:spacing w:after="200" w:line="276" w:lineRule="auto"/>
        <w:ind w:left="720"/>
        <w:jc w:val="both"/>
        <w:rPr>
          <w:rFonts w:ascii="Verdana" w:eastAsia="Calibri" w:hAnsi="Verdana"/>
          <w:sz w:val="22"/>
          <w:szCs w:val="22"/>
        </w:rPr>
      </w:pPr>
      <w:r w:rsidRPr="00A52E36">
        <w:rPr>
          <w:rFonts w:ascii="Verdana" w:eastAsia="Calibri" w:hAnsi="Verdana"/>
          <w:sz w:val="22"/>
          <w:szCs w:val="22"/>
        </w:rPr>
        <w:t>statystyki i informacje dot. organizacji cyklu 16 konferencji w województwach (w tym ilość uczestników oraz reprezentowanych przez nich podmiotów, informacje z ankiet ewaluacyjnych przeprowadzonych ex-post, etc.),</w:t>
      </w:r>
    </w:p>
    <w:p w:rsidR="00C0522E" w:rsidRPr="00A52E36" w:rsidRDefault="00C0522E" w:rsidP="00C0522E">
      <w:pPr>
        <w:numPr>
          <w:ilvl w:val="0"/>
          <w:numId w:val="56"/>
        </w:numPr>
        <w:spacing w:after="200" w:line="276" w:lineRule="auto"/>
        <w:ind w:left="720"/>
        <w:jc w:val="both"/>
        <w:rPr>
          <w:rFonts w:ascii="Verdana" w:eastAsia="Calibri" w:hAnsi="Verdana"/>
          <w:sz w:val="22"/>
          <w:szCs w:val="22"/>
        </w:rPr>
      </w:pPr>
      <w:r w:rsidRPr="00A52E36">
        <w:rPr>
          <w:rFonts w:ascii="Verdana" w:eastAsia="Calibri" w:hAnsi="Verdana"/>
          <w:sz w:val="22"/>
          <w:szCs w:val="22"/>
        </w:rPr>
        <w:t>statystki i informacje dot. kampanii i promocji mediacji w Internecie i na serwisach społecznościowych (w tym zwłaszcza liczbę odsłon stron serwisów społecznościowych, liczby kliknięć na poszczególne aplikacje, etc.),</w:t>
      </w:r>
    </w:p>
    <w:p w:rsidR="00C0522E" w:rsidRPr="00A52E36" w:rsidRDefault="00C0522E" w:rsidP="00C0522E">
      <w:pPr>
        <w:numPr>
          <w:ilvl w:val="0"/>
          <w:numId w:val="56"/>
        </w:numPr>
        <w:spacing w:after="200" w:line="276" w:lineRule="auto"/>
        <w:ind w:left="720"/>
        <w:jc w:val="both"/>
        <w:rPr>
          <w:rFonts w:ascii="Verdana" w:eastAsia="Calibri" w:hAnsi="Verdana"/>
          <w:sz w:val="22"/>
          <w:szCs w:val="22"/>
        </w:rPr>
      </w:pPr>
      <w:r w:rsidRPr="00A52E36">
        <w:rPr>
          <w:rFonts w:ascii="Verdana" w:eastAsia="Calibri" w:hAnsi="Verdana"/>
          <w:sz w:val="22"/>
          <w:szCs w:val="22"/>
        </w:rPr>
        <w:t>statystyki i informacje dot. tytułów prasowych z harmonogramem i nakładem publikacji oraz zdjęciami artykułów i ogłoszeń (w postaci grafik dostarczonych przez Zamawiającego), a także informację o osiągniętym zasięgu,</w:t>
      </w:r>
    </w:p>
    <w:p w:rsidR="00C0522E" w:rsidRPr="00A52E36" w:rsidRDefault="00C0522E" w:rsidP="00C0522E">
      <w:pPr>
        <w:numPr>
          <w:ilvl w:val="0"/>
          <w:numId w:val="56"/>
        </w:numPr>
        <w:spacing w:after="200" w:line="276" w:lineRule="auto"/>
        <w:ind w:left="720"/>
        <w:jc w:val="both"/>
        <w:rPr>
          <w:rFonts w:ascii="Verdana" w:eastAsia="Calibri" w:hAnsi="Verdana"/>
          <w:sz w:val="22"/>
          <w:szCs w:val="22"/>
        </w:rPr>
      </w:pPr>
      <w:r w:rsidRPr="00A52E36">
        <w:rPr>
          <w:rFonts w:ascii="Verdana" w:eastAsia="Calibri" w:hAnsi="Verdana"/>
          <w:sz w:val="22"/>
          <w:szCs w:val="22"/>
        </w:rPr>
        <w:t>w przypadku pozostałych zaproponowanych w ofercie działań Wykonawca przedstawi możliwe do zbadania wiarygodne wyniki.</w:t>
      </w:r>
    </w:p>
    <w:p w:rsidR="00C0522E" w:rsidRPr="00A52E36" w:rsidRDefault="00C0522E" w:rsidP="00C0522E">
      <w:pPr>
        <w:spacing w:after="200" w:line="276" w:lineRule="auto"/>
        <w:jc w:val="both"/>
        <w:rPr>
          <w:rFonts w:ascii="Verdana" w:eastAsia="Calibri" w:hAnsi="Verdana"/>
          <w:sz w:val="22"/>
          <w:szCs w:val="22"/>
        </w:rPr>
      </w:pPr>
    </w:p>
    <w:p w:rsidR="00C0522E" w:rsidRPr="00A52E36" w:rsidRDefault="00C0522E" w:rsidP="00C0522E">
      <w:pPr>
        <w:spacing w:after="200" w:line="276" w:lineRule="auto"/>
        <w:jc w:val="both"/>
        <w:rPr>
          <w:rFonts w:ascii="Verdana" w:eastAsia="Calibri" w:hAnsi="Verdana"/>
          <w:b/>
          <w:sz w:val="22"/>
          <w:szCs w:val="22"/>
          <w:u w:val="single"/>
        </w:rPr>
      </w:pPr>
      <w:r w:rsidRPr="00A52E36">
        <w:rPr>
          <w:rFonts w:ascii="Verdana" w:eastAsia="Calibri" w:hAnsi="Verdana"/>
          <w:b/>
          <w:sz w:val="22"/>
          <w:szCs w:val="22"/>
          <w:u w:val="single"/>
        </w:rPr>
        <w:t>Termin realizacji przedmiotu zamówienia – modułów:</w:t>
      </w:r>
    </w:p>
    <w:p w:rsidR="00C0522E" w:rsidRPr="00A52E36" w:rsidRDefault="00C0522E" w:rsidP="00C0522E">
      <w:pPr>
        <w:numPr>
          <w:ilvl w:val="0"/>
          <w:numId w:val="49"/>
        </w:numPr>
        <w:spacing w:after="200" w:line="276" w:lineRule="auto"/>
        <w:ind w:left="720"/>
        <w:contextualSpacing/>
        <w:jc w:val="both"/>
        <w:rPr>
          <w:rFonts w:ascii="Verdana" w:eastAsia="Calibri" w:hAnsi="Verdana"/>
          <w:b/>
          <w:sz w:val="22"/>
          <w:szCs w:val="22"/>
        </w:rPr>
      </w:pPr>
      <w:r w:rsidRPr="00A52E36">
        <w:rPr>
          <w:rFonts w:ascii="Verdana" w:eastAsia="Calibri" w:hAnsi="Verdana"/>
          <w:b/>
          <w:sz w:val="22"/>
          <w:szCs w:val="22"/>
        </w:rPr>
        <w:t xml:space="preserve">przygotowanie przekazu kampanii – </w:t>
      </w:r>
      <w:r w:rsidRPr="00A52E36">
        <w:rPr>
          <w:rFonts w:ascii="Verdana" w:eastAsia="Calibri" w:hAnsi="Verdana"/>
          <w:sz w:val="22"/>
          <w:szCs w:val="22"/>
        </w:rPr>
        <w:t>w terminie 21 dni od podpisania Umowy,</w:t>
      </w:r>
    </w:p>
    <w:p w:rsidR="00C0522E" w:rsidRPr="00A52E36" w:rsidRDefault="00C0522E" w:rsidP="00C0522E">
      <w:pPr>
        <w:numPr>
          <w:ilvl w:val="0"/>
          <w:numId w:val="49"/>
        </w:numPr>
        <w:spacing w:after="200" w:line="276" w:lineRule="auto"/>
        <w:ind w:left="720"/>
        <w:contextualSpacing/>
        <w:jc w:val="both"/>
        <w:rPr>
          <w:rFonts w:ascii="Verdana" w:eastAsia="Calibri" w:hAnsi="Verdana"/>
          <w:b/>
          <w:sz w:val="22"/>
          <w:szCs w:val="22"/>
        </w:rPr>
      </w:pPr>
      <w:r w:rsidRPr="00A52E36">
        <w:rPr>
          <w:rFonts w:ascii="Verdana" w:eastAsia="Calibri" w:hAnsi="Verdana"/>
          <w:b/>
          <w:sz w:val="22"/>
          <w:szCs w:val="22"/>
        </w:rPr>
        <w:t xml:space="preserve">opracowanie harmonogramu produkcji i planu medialnego kampanii </w:t>
      </w:r>
      <w:r w:rsidRPr="00A52E36">
        <w:rPr>
          <w:rFonts w:ascii="Verdana" w:eastAsia="Calibri" w:hAnsi="Verdana"/>
          <w:sz w:val="22"/>
          <w:szCs w:val="22"/>
        </w:rPr>
        <w:t>– w terminie 3 dni od akceptacji przez Zamawiającego modułu 1.,</w:t>
      </w:r>
    </w:p>
    <w:p w:rsidR="00C0522E" w:rsidRPr="00A52E36" w:rsidRDefault="00C0522E" w:rsidP="00C0522E">
      <w:pPr>
        <w:numPr>
          <w:ilvl w:val="0"/>
          <w:numId w:val="49"/>
        </w:numPr>
        <w:spacing w:after="200" w:line="276" w:lineRule="auto"/>
        <w:ind w:left="720"/>
        <w:contextualSpacing/>
        <w:jc w:val="both"/>
        <w:rPr>
          <w:rFonts w:ascii="Verdana" w:eastAsia="Calibri" w:hAnsi="Verdana"/>
          <w:b/>
          <w:sz w:val="22"/>
          <w:szCs w:val="22"/>
          <w:u w:val="single"/>
        </w:rPr>
      </w:pPr>
      <w:r w:rsidRPr="00A52E36">
        <w:rPr>
          <w:rFonts w:ascii="Verdana" w:eastAsia="Calibri" w:hAnsi="Verdana"/>
          <w:b/>
          <w:sz w:val="22"/>
          <w:szCs w:val="22"/>
        </w:rPr>
        <w:t xml:space="preserve">przeprowadzenie kampanii </w:t>
      </w:r>
      <w:r w:rsidRPr="00A52E36">
        <w:rPr>
          <w:rFonts w:ascii="Verdana" w:eastAsia="Calibri" w:hAnsi="Verdana"/>
          <w:sz w:val="22"/>
          <w:szCs w:val="22"/>
        </w:rPr>
        <w:t>– w terminie maksymalnie do dn. 31 marca 2016 r. (z wyjątkiem produkcji krótkiego spotu/filmu o mediacji, która nastąpi w terminie 10 dni od akceptacji przez Zamawiającego ostatecznej wersji scenariusza spotu/filmu).</w:t>
      </w:r>
    </w:p>
    <w:p w:rsidR="00C0522E" w:rsidRPr="00A52E36" w:rsidRDefault="00C0522E" w:rsidP="00C0522E">
      <w:pPr>
        <w:spacing w:after="200" w:line="276" w:lineRule="auto"/>
        <w:ind w:left="720"/>
        <w:contextualSpacing/>
        <w:jc w:val="both"/>
        <w:rPr>
          <w:rFonts w:ascii="Verdana" w:eastAsia="Calibri" w:hAnsi="Verdana"/>
          <w:b/>
          <w:sz w:val="22"/>
          <w:szCs w:val="22"/>
          <w:u w:val="single"/>
        </w:rPr>
      </w:pPr>
    </w:p>
    <w:p w:rsidR="00C0522E" w:rsidRPr="00A52E36" w:rsidRDefault="00C0522E" w:rsidP="00C0522E">
      <w:pPr>
        <w:spacing w:after="200" w:line="276" w:lineRule="auto"/>
        <w:contextualSpacing/>
        <w:jc w:val="both"/>
        <w:rPr>
          <w:rFonts w:ascii="Calibri" w:eastAsia="Calibri" w:hAnsi="Calibri"/>
          <w:b/>
          <w:sz w:val="22"/>
          <w:szCs w:val="22"/>
          <w:u w:val="single"/>
        </w:rPr>
        <w:sectPr w:rsidR="00C0522E" w:rsidRPr="00A52E36" w:rsidSect="00976E45">
          <w:pgSz w:w="11906" w:h="16838"/>
          <w:pgMar w:top="1417" w:right="1417" w:bottom="1417" w:left="1417" w:header="708" w:footer="1214" w:gutter="0"/>
          <w:cols w:space="708"/>
          <w:docGrid w:linePitch="360"/>
        </w:sectPr>
      </w:pPr>
    </w:p>
    <w:p w:rsidR="00C0522E" w:rsidRPr="00A52E36" w:rsidRDefault="00C0522E" w:rsidP="00C0522E">
      <w:pPr>
        <w:spacing w:after="200" w:line="276" w:lineRule="auto"/>
        <w:contextualSpacing/>
        <w:jc w:val="both"/>
        <w:rPr>
          <w:rFonts w:ascii="Verdana" w:eastAsia="Calibri" w:hAnsi="Verdana"/>
          <w:b/>
          <w:sz w:val="22"/>
          <w:szCs w:val="22"/>
          <w:u w:val="single"/>
        </w:rPr>
      </w:pPr>
      <w:r w:rsidRPr="00A52E36">
        <w:rPr>
          <w:rFonts w:ascii="Verdana" w:eastAsia="Calibri" w:hAnsi="Verdana"/>
          <w:b/>
          <w:sz w:val="22"/>
          <w:szCs w:val="22"/>
          <w:u w:val="single"/>
        </w:rPr>
        <w:lastRenderedPageBreak/>
        <w:t>Szczegółowy zakres zadań Wykonawcy i terminy ich wykonania</w:t>
      </w:r>
    </w:p>
    <w:p w:rsidR="00C0522E" w:rsidRPr="00A52E36" w:rsidRDefault="00C0522E" w:rsidP="00C0522E">
      <w:pPr>
        <w:spacing w:after="200" w:line="276" w:lineRule="auto"/>
        <w:contextualSpacing/>
        <w:jc w:val="both"/>
        <w:rPr>
          <w:rFonts w:ascii="Verdana" w:eastAsia="Calibri" w:hAnsi="Verdana"/>
          <w:b/>
          <w:sz w:val="22"/>
          <w:szCs w:val="22"/>
          <w:u w:val="single"/>
        </w:rPr>
      </w:pPr>
    </w:p>
    <w:p w:rsidR="00C0522E" w:rsidRPr="00A52E36" w:rsidRDefault="00C0522E" w:rsidP="00C0522E">
      <w:pPr>
        <w:spacing w:after="200" w:line="276" w:lineRule="auto"/>
        <w:contextualSpacing/>
        <w:jc w:val="both"/>
        <w:rPr>
          <w:rFonts w:ascii="Verdana" w:eastAsia="Calibri" w:hAnsi="Verdana"/>
          <w:b/>
          <w:sz w:val="22"/>
          <w:szCs w:val="22"/>
          <w:u w:val="single"/>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276"/>
        <w:gridCol w:w="2268"/>
        <w:gridCol w:w="6769"/>
        <w:gridCol w:w="1599"/>
        <w:gridCol w:w="1696"/>
      </w:tblGrid>
      <w:tr w:rsidR="00A52E36" w:rsidRPr="00A52E36" w:rsidTr="00C0522E">
        <w:tc>
          <w:tcPr>
            <w:tcW w:w="675" w:type="dxa"/>
            <w:shd w:val="clear" w:color="auto" w:fill="auto"/>
          </w:tcPr>
          <w:p w:rsidR="00C0522E" w:rsidRPr="00A52E36" w:rsidRDefault="00C0522E" w:rsidP="00C0522E">
            <w:pPr>
              <w:spacing w:line="276" w:lineRule="auto"/>
              <w:contextualSpacing/>
              <w:jc w:val="both"/>
              <w:rPr>
                <w:rFonts w:eastAsia="Calibri"/>
                <w:b/>
                <w:sz w:val="14"/>
                <w:szCs w:val="14"/>
                <w:u w:val="single"/>
              </w:rPr>
            </w:pPr>
            <w:r w:rsidRPr="00A52E36">
              <w:rPr>
                <w:rFonts w:eastAsia="Calibri"/>
                <w:b/>
                <w:sz w:val="14"/>
                <w:szCs w:val="14"/>
                <w:u w:val="single"/>
              </w:rPr>
              <w:t>Moduł</w:t>
            </w:r>
          </w:p>
        </w:tc>
        <w:tc>
          <w:tcPr>
            <w:tcW w:w="1276" w:type="dxa"/>
            <w:shd w:val="clear" w:color="auto" w:fill="auto"/>
          </w:tcPr>
          <w:p w:rsidR="00C0522E" w:rsidRPr="00A52E36" w:rsidRDefault="00C0522E" w:rsidP="00C0522E">
            <w:pPr>
              <w:spacing w:line="276" w:lineRule="auto"/>
              <w:contextualSpacing/>
              <w:jc w:val="both"/>
              <w:rPr>
                <w:rFonts w:eastAsia="Calibri"/>
                <w:b/>
                <w:sz w:val="14"/>
                <w:szCs w:val="14"/>
                <w:u w:val="single"/>
              </w:rPr>
            </w:pPr>
            <w:r w:rsidRPr="00A52E36">
              <w:rPr>
                <w:rFonts w:eastAsia="Calibri"/>
                <w:b/>
                <w:sz w:val="14"/>
                <w:szCs w:val="14"/>
                <w:u w:val="single"/>
              </w:rPr>
              <w:t>Zadanie</w:t>
            </w:r>
          </w:p>
        </w:tc>
        <w:tc>
          <w:tcPr>
            <w:tcW w:w="2268" w:type="dxa"/>
            <w:shd w:val="clear" w:color="auto" w:fill="auto"/>
          </w:tcPr>
          <w:p w:rsidR="00C0522E" w:rsidRPr="00A52E36" w:rsidRDefault="00C0522E" w:rsidP="00C0522E">
            <w:pPr>
              <w:spacing w:line="276" w:lineRule="auto"/>
              <w:contextualSpacing/>
              <w:jc w:val="both"/>
              <w:rPr>
                <w:rFonts w:eastAsia="Calibri"/>
                <w:b/>
                <w:sz w:val="14"/>
                <w:szCs w:val="14"/>
                <w:u w:val="single"/>
              </w:rPr>
            </w:pPr>
            <w:r w:rsidRPr="00A52E36">
              <w:rPr>
                <w:rFonts w:eastAsia="Calibri"/>
                <w:b/>
                <w:sz w:val="14"/>
                <w:szCs w:val="14"/>
                <w:u w:val="single"/>
              </w:rPr>
              <w:t>Podzadanie</w:t>
            </w:r>
          </w:p>
        </w:tc>
        <w:tc>
          <w:tcPr>
            <w:tcW w:w="6769" w:type="dxa"/>
            <w:shd w:val="clear" w:color="auto" w:fill="auto"/>
          </w:tcPr>
          <w:p w:rsidR="00C0522E" w:rsidRPr="00A52E36" w:rsidRDefault="00C0522E" w:rsidP="00C0522E">
            <w:pPr>
              <w:spacing w:line="276" w:lineRule="auto"/>
              <w:contextualSpacing/>
              <w:jc w:val="both"/>
              <w:rPr>
                <w:rFonts w:eastAsia="Calibri"/>
                <w:b/>
                <w:sz w:val="14"/>
                <w:szCs w:val="14"/>
                <w:u w:val="single"/>
              </w:rPr>
            </w:pPr>
            <w:r w:rsidRPr="00A52E36">
              <w:rPr>
                <w:rFonts w:eastAsia="Calibri"/>
                <w:b/>
                <w:sz w:val="14"/>
                <w:szCs w:val="14"/>
                <w:u w:val="single"/>
              </w:rPr>
              <w:t>Zakres kluczowych czynności Wykonawcy</w:t>
            </w:r>
          </w:p>
        </w:tc>
        <w:tc>
          <w:tcPr>
            <w:tcW w:w="1599" w:type="dxa"/>
            <w:shd w:val="clear" w:color="auto" w:fill="auto"/>
          </w:tcPr>
          <w:p w:rsidR="00C0522E" w:rsidRPr="00A52E36" w:rsidRDefault="00C0522E" w:rsidP="00C0522E">
            <w:pPr>
              <w:spacing w:line="276" w:lineRule="auto"/>
              <w:contextualSpacing/>
              <w:jc w:val="both"/>
              <w:rPr>
                <w:rFonts w:eastAsia="Calibri"/>
                <w:b/>
                <w:sz w:val="14"/>
                <w:szCs w:val="14"/>
                <w:u w:val="single"/>
              </w:rPr>
            </w:pPr>
            <w:r w:rsidRPr="00A52E36">
              <w:rPr>
                <w:rFonts w:eastAsia="Calibri"/>
                <w:b/>
                <w:sz w:val="14"/>
                <w:szCs w:val="14"/>
                <w:u w:val="single"/>
              </w:rPr>
              <w:t>Termin wykonania</w:t>
            </w:r>
          </w:p>
        </w:tc>
        <w:tc>
          <w:tcPr>
            <w:tcW w:w="1696" w:type="dxa"/>
            <w:shd w:val="clear" w:color="auto" w:fill="auto"/>
          </w:tcPr>
          <w:p w:rsidR="00C0522E" w:rsidRPr="00A52E36" w:rsidRDefault="00C0522E" w:rsidP="00C0522E">
            <w:pPr>
              <w:spacing w:line="276" w:lineRule="auto"/>
              <w:contextualSpacing/>
              <w:jc w:val="both"/>
              <w:rPr>
                <w:rFonts w:eastAsia="Calibri"/>
                <w:b/>
                <w:sz w:val="14"/>
                <w:szCs w:val="14"/>
                <w:u w:val="single"/>
              </w:rPr>
            </w:pPr>
            <w:r w:rsidRPr="00A52E36">
              <w:rPr>
                <w:rFonts w:eastAsia="Calibri"/>
                <w:b/>
                <w:sz w:val="14"/>
                <w:szCs w:val="14"/>
                <w:u w:val="single"/>
              </w:rPr>
              <w:t>Ostateczne zatwierdzenie przez Zamawiającego</w:t>
            </w:r>
          </w:p>
        </w:tc>
      </w:tr>
      <w:tr w:rsidR="00A52E36" w:rsidRPr="00A52E36" w:rsidTr="00C0522E">
        <w:tc>
          <w:tcPr>
            <w:tcW w:w="675" w:type="dxa"/>
            <w:vMerge w:val="restart"/>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1.</w:t>
            </w:r>
          </w:p>
        </w:tc>
        <w:tc>
          <w:tcPr>
            <w:tcW w:w="1276" w:type="dxa"/>
            <w:vMerge w:val="restart"/>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Przygotowanie przekazu kampanii</w:t>
            </w:r>
          </w:p>
        </w:tc>
        <w:tc>
          <w:tcPr>
            <w:tcW w:w="2268" w:type="dxa"/>
            <w:shd w:val="clear" w:color="auto" w:fill="auto"/>
          </w:tcPr>
          <w:p w:rsidR="00C0522E" w:rsidRPr="00A52E36" w:rsidRDefault="00C0522E" w:rsidP="00C0522E">
            <w:pPr>
              <w:numPr>
                <w:ilvl w:val="1"/>
                <w:numId w:val="50"/>
              </w:numPr>
              <w:spacing w:line="276" w:lineRule="auto"/>
              <w:contextualSpacing/>
              <w:jc w:val="both"/>
              <w:rPr>
                <w:rFonts w:eastAsia="Calibri"/>
                <w:sz w:val="14"/>
                <w:szCs w:val="14"/>
              </w:rPr>
            </w:pPr>
            <w:r w:rsidRPr="00A52E36">
              <w:rPr>
                <w:rFonts w:eastAsia="Calibri"/>
                <w:sz w:val="14"/>
                <w:szCs w:val="14"/>
              </w:rPr>
              <w:t>Koncepcja kreatywna przekazu</w:t>
            </w:r>
          </w:p>
        </w:tc>
        <w:tc>
          <w:tcPr>
            <w:tcW w:w="676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 xml:space="preserve">Opis głównych założeń koncepcji kreatywnej (linii kreatywnej) </w:t>
            </w:r>
          </w:p>
        </w:tc>
        <w:tc>
          <w:tcPr>
            <w:tcW w:w="159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Oferta Wykonawcy</w:t>
            </w:r>
          </w:p>
        </w:tc>
        <w:tc>
          <w:tcPr>
            <w:tcW w:w="1696"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Brak</w:t>
            </w:r>
          </w:p>
        </w:tc>
      </w:tr>
      <w:tr w:rsidR="00A52E36" w:rsidRPr="00A52E36" w:rsidTr="00C0522E">
        <w:tc>
          <w:tcPr>
            <w:tcW w:w="675"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276"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2268" w:type="dxa"/>
            <w:vMerge w:val="restart"/>
            <w:shd w:val="clear" w:color="auto" w:fill="auto"/>
          </w:tcPr>
          <w:p w:rsidR="00C0522E" w:rsidRPr="00A52E36" w:rsidRDefault="00C0522E" w:rsidP="00C0522E">
            <w:pPr>
              <w:numPr>
                <w:ilvl w:val="1"/>
                <w:numId w:val="50"/>
              </w:numPr>
              <w:spacing w:line="276" w:lineRule="auto"/>
              <w:contextualSpacing/>
              <w:jc w:val="both"/>
              <w:rPr>
                <w:rFonts w:eastAsia="Calibri"/>
                <w:sz w:val="14"/>
                <w:szCs w:val="14"/>
              </w:rPr>
            </w:pPr>
            <w:r w:rsidRPr="00A52E36">
              <w:rPr>
                <w:rFonts w:eastAsia="Calibri"/>
                <w:sz w:val="14"/>
                <w:szCs w:val="14"/>
              </w:rPr>
              <w:t>Linia kreatywna</w:t>
            </w:r>
          </w:p>
        </w:tc>
        <w:tc>
          <w:tcPr>
            <w:tcW w:w="6769" w:type="dxa"/>
            <w:shd w:val="clear" w:color="auto" w:fill="auto"/>
          </w:tcPr>
          <w:p w:rsidR="00C0522E" w:rsidRPr="00A52E36" w:rsidRDefault="00C0522E" w:rsidP="00C0522E">
            <w:pPr>
              <w:numPr>
                <w:ilvl w:val="2"/>
                <w:numId w:val="50"/>
              </w:numPr>
              <w:spacing w:line="276" w:lineRule="auto"/>
              <w:contextualSpacing/>
              <w:jc w:val="both"/>
              <w:rPr>
                <w:rFonts w:eastAsia="Calibri"/>
                <w:sz w:val="14"/>
                <w:szCs w:val="14"/>
              </w:rPr>
            </w:pPr>
            <w:r w:rsidRPr="00A52E36">
              <w:rPr>
                <w:rFonts w:eastAsia="Calibri"/>
                <w:sz w:val="14"/>
                <w:szCs w:val="14"/>
              </w:rPr>
              <w:t>Hasło przewodnie i znak graficzny kampanii (z pomocniczym wykorzystaniem hasła i znaku graficznego „Masz prawo do mediacji”) – Wykonawca zaproponuje Zamawiającemu do wyboru 3-4 hasła przewodnie kampanii oraz 3-4 znaki graficzne kampanii.</w:t>
            </w:r>
          </w:p>
        </w:tc>
        <w:tc>
          <w:tcPr>
            <w:tcW w:w="1599" w:type="dxa"/>
            <w:vMerge w:val="restart"/>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W terminie 21 dni od podpisania Umowy.</w:t>
            </w:r>
          </w:p>
        </w:tc>
        <w:tc>
          <w:tcPr>
            <w:tcW w:w="1696" w:type="dxa"/>
            <w:vMerge w:val="restart"/>
            <w:shd w:val="clear" w:color="auto" w:fill="auto"/>
          </w:tcPr>
          <w:p w:rsidR="00C0522E" w:rsidRPr="00A52E36" w:rsidRDefault="00C0522E" w:rsidP="00C0522E">
            <w:pPr>
              <w:spacing w:line="276" w:lineRule="auto"/>
              <w:contextualSpacing/>
              <w:rPr>
                <w:rFonts w:eastAsia="Calibri"/>
                <w:sz w:val="14"/>
                <w:szCs w:val="14"/>
              </w:rPr>
            </w:pPr>
            <w:r w:rsidRPr="00A52E36">
              <w:rPr>
                <w:rFonts w:eastAsia="Calibri"/>
                <w:sz w:val="14"/>
                <w:szCs w:val="14"/>
              </w:rPr>
              <w:t>Tak (protokół odbioru)</w:t>
            </w:r>
          </w:p>
        </w:tc>
      </w:tr>
      <w:tr w:rsidR="00A52E36" w:rsidRPr="00A52E36" w:rsidTr="00C0522E">
        <w:tc>
          <w:tcPr>
            <w:tcW w:w="675"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276"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2268"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6769" w:type="dxa"/>
            <w:shd w:val="clear" w:color="auto" w:fill="auto"/>
          </w:tcPr>
          <w:p w:rsidR="00C0522E" w:rsidRPr="00A52E36" w:rsidRDefault="00C0522E" w:rsidP="00C0522E">
            <w:pPr>
              <w:numPr>
                <w:ilvl w:val="2"/>
                <w:numId w:val="50"/>
              </w:numPr>
              <w:spacing w:line="276" w:lineRule="auto"/>
              <w:contextualSpacing/>
              <w:jc w:val="both"/>
              <w:rPr>
                <w:rFonts w:eastAsia="Calibri"/>
                <w:sz w:val="14"/>
                <w:szCs w:val="14"/>
              </w:rPr>
            </w:pPr>
            <w:r w:rsidRPr="00A52E36">
              <w:rPr>
                <w:rFonts w:eastAsia="Calibri"/>
                <w:sz w:val="14"/>
                <w:szCs w:val="14"/>
              </w:rPr>
              <w:t>Scenariusze/programy cyklu 16 konferencji w województwach – Wykonawca przedstawi Zamawiającemu opisy organizacji 16 konferencji w 16 województwach (po 1 konferencji na każde województwo) przy spełnieniu warunków wskazanych w niniejszym punkcie pozycja B. wyżej.</w:t>
            </w:r>
          </w:p>
        </w:tc>
        <w:tc>
          <w:tcPr>
            <w:tcW w:w="1599"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696" w:type="dxa"/>
            <w:vMerge/>
            <w:shd w:val="clear" w:color="auto" w:fill="auto"/>
          </w:tcPr>
          <w:p w:rsidR="00C0522E" w:rsidRPr="00A52E36" w:rsidRDefault="00C0522E" w:rsidP="00C0522E">
            <w:pPr>
              <w:spacing w:line="276" w:lineRule="auto"/>
              <w:contextualSpacing/>
              <w:jc w:val="both"/>
              <w:rPr>
                <w:rFonts w:eastAsia="Calibri"/>
                <w:sz w:val="14"/>
                <w:szCs w:val="14"/>
              </w:rPr>
            </w:pPr>
          </w:p>
        </w:tc>
      </w:tr>
      <w:tr w:rsidR="00A52E36" w:rsidRPr="00A52E36" w:rsidTr="00C0522E">
        <w:tc>
          <w:tcPr>
            <w:tcW w:w="675"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276"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2268"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6769" w:type="dxa"/>
            <w:shd w:val="clear" w:color="auto" w:fill="auto"/>
          </w:tcPr>
          <w:p w:rsidR="00C0522E" w:rsidRPr="00A52E36" w:rsidRDefault="00C0522E" w:rsidP="00C0522E">
            <w:pPr>
              <w:numPr>
                <w:ilvl w:val="2"/>
                <w:numId w:val="50"/>
              </w:numPr>
              <w:spacing w:line="276" w:lineRule="auto"/>
              <w:contextualSpacing/>
              <w:jc w:val="both"/>
              <w:rPr>
                <w:rFonts w:eastAsia="Calibri"/>
                <w:sz w:val="14"/>
                <w:szCs w:val="14"/>
              </w:rPr>
            </w:pPr>
            <w:r w:rsidRPr="00A52E36">
              <w:rPr>
                <w:rFonts w:eastAsia="Calibri"/>
                <w:sz w:val="14"/>
                <w:szCs w:val="14"/>
              </w:rPr>
              <w:t>Materiały przeznaczone do publikacji w Internecie i na serwisach społecznościowych – Wykonawca przedstawi Zamawiającemu projekty materiałów (dot. mediacji karnej, rodzinnej, gospodarczej, w sprawach nieletnich) przeznaczonych do publikacji na Facebook’u i min. 1 innym cieszącym się w Polsce dużą popularnością serwisie społecznościowym przy spełnieniu warunków wskazanych w niniejszym punkcie pozycja C. wyżej; projekty materiałów przedstawione będą w formie pisemno-graficznej i audiowizualnej.</w:t>
            </w:r>
          </w:p>
        </w:tc>
        <w:tc>
          <w:tcPr>
            <w:tcW w:w="1599"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696" w:type="dxa"/>
            <w:vMerge/>
            <w:shd w:val="clear" w:color="auto" w:fill="auto"/>
          </w:tcPr>
          <w:p w:rsidR="00C0522E" w:rsidRPr="00A52E36" w:rsidRDefault="00C0522E" w:rsidP="00C0522E">
            <w:pPr>
              <w:spacing w:line="276" w:lineRule="auto"/>
              <w:contextualSpacing/>
              <w:jc w:val="both"/>
              <w:rPr>
                <w:rFonts w:eastAsia="Calibri"/>
                <w:sz w:val="14"/>
                <w:szCs w:val="14"/>
              </w:rPr>
            </w:pPr>
          </w:p>
        </w:tc>
      </w:tr>
      <w:tr w:rsidR="00A52E36" w:rsidRPr="00A52E36" w:rsidTr="00C0522E">
        <w:tc>
          <w:tcPr>
            <w:tcW w:w="675"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276"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2268"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6769" w:type="dxa"/>
            <w:shd w:val="clear" w:color="auto" w:fill="auto"/>
          </w:tcPr>
          <w:p w:rsidR="00C0522E" w:rsidRPr="00A52E36" w:rsidRDefault="00C0522E" w:rsidP="00C0522E">
            <w:pPr>
              <w:numPr>
                <w:ilvl w:val="2"/>
                <w:numId w:val="50"/>
              </w:numPr>
              <w:spacing w:line="276" w:lineRule="auto"/>
              <w:contextualSpacing/>
              <w:jc w:val="both"/>
              <w:rPr>
                <w:rFonts w:eastAsia="Calibri"/>
                <w:sz w:val="14"/>
                <w:szCs w:val="14"/>
              </w:rPr>
            </w:pPr>
            <w:r w:rsidRPr="00A52E36">
              <w:rPr>
                <w:rFonts w:eastAsia="Calibri"/>
                <w:sz w:val="14"/>
                <w:szCs w:val="14"/>
              </w:rPr>
              <w:t>Treść artykułów sponsorowanych przeznaczonych do publikacji w prasie – Wykonawca przedstawi Zamawiającemu min. 12 projektów artykułów prasowych dot. mediacji (4 artykuły przeznaczone do publikacji w tygodnikach prasy magazynowej o najwyższym wskaźniku czytelnictwa, 4 artykuły przeznaczone do publikacji w wydaniu pon.-pt. dzienników o najwyższym wskaźniku czytelnictwa, 4 artykuły przeznaczone do publikacji w wydaniu weekendowym dzienników o najwyższym wskaźniku czytelnictwa, łącznie min. 12 artykułów) przy spełnieniu warunków wskazanych w niniejszym punkcie pozycja D. wyżej; projekty przedstawione będą w formie pisemno-graficznej.</w:t>
            </w:r>
          </w:p>
        </w:tc>
        <w:tc>
          <w:tcPr>
            <w:tcW w:w="1599"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696" w:type="dxa"/>
            <w:vMerge/>
            <w:shd w:val="clear" w:color="auto" w:fill="auto"/>
          </w:tcPr>
          <w:p w:rsidR="00C0522E" w:rsidRPr="00A52E36" w:rsidRDefault="00C0522E" w:rsidP="00C0522E">
            <w:pPr>
              <w:spacing w:line="276" w:lineRule="auto"/>
              <w:contextualSpacing/>
              <w:jc w:val="both"/>
              <w:rPr>
                <w:rFonts w:eastAsia="Calibri"/>
                <w:sz w:val="14"/>
                <w:szCs w:val="14"/>
              </w:rPr>
            </w:pPr>
          </w:p>
        </w:tc>
      </w:tr>
      <w:tr w:rsidR="00A52E36" w:rsidRPr="00A52E36" w:rsidTr="00C0522E">
        <w:tc>
          <w:tcPr>
            <w:tcW w:w="675"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276"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2268"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6769" w:type="dxa"/>
            <w:shd w:val="clear" w:color="auto" w:fill="auto"/>
          </w:tcPr>
          <w:p w:rsidR="00C0522E" w:rsidRPr="00A52E36" w:rsidRDefault="00C0522E" w:rsidP="00C0522E">
            <w:pPr>
              <w:numPr>
                <w:ilvl w:val="2"/>
                <w:numId w:val="50"/>
              </w:numPr>
              <w:spacing w:line="276" w:lineRule="auto"/>
              <w:contextualSpacing/>
              <w:jc w:val="both"/>
              <w:rPr>
                <w:rFonts w:eastAsia="Calibri"/>
                <w:sz w:val="14"/>
                <w:szCs w:val="14"/>
              </w:rPr>
            </w:pPr>
            <w:r w:rsidRPr="00A52E36">
              <w:rPr>
                <w:rFonts w:eastAsia="Calibri"/>
                <w:sz w:val="14"/>
                <w:szCs w:val="14"/>
              </w:rPr>
              <w:t>Krótki spot/film o mediacji – Wykonawca przedstawi Zamawiającemu projekt scenariusza filmu spełniający warunki wskazane w niniejszym punkcie pozycja E.</w:t>
            </w:r>
          </w:p>
        </w:tc>
        <w:tc>
          <w:tcPr>
            <w:tcW w:w="1599"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696" w:type="dxa"/>
            <w:vMerge/>
            <w:shd w:val="clear" w:color="auto" w:fill="auto"/>
          </w:tcPr>
          <w:p w:rsidR="00C0522E" w:rsidRPr="00A52E36" w:rsidRDefault="00C0522E" w:rsidP="00C0522E">
            <w:pPr>
              <w:spacing w:line="276" w:lineRule="auto"/>
              <w:contextualSpacing/>
              <w:jc w:val="both"/>
              <w:rPr>
                <w:rFonts w:eastAsia="Calibri"/>
                <w:sz w:val="14"/>
                <w:szCs w:val="14"/>
              </w:rPr>
            </w:pPr>
          </w:p>
        </w:tc>
      </w:tr>
      <w:tr w:rsidR="00A52E36" w:rsidRPr="00A52E36" w:rsidTr="00C0522E">
        <w:tc>
          <w:tcPr>
            <w:tcW w:w="675" w:type="dxa"/>
            <w:vMerge w:val="restart"/>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2.</w:t>
            </w:r>
          </w:p>
        </w:tc>
        <w:tc>
          <w:tcPr>
            <w:tcW w:w="1276" w:type="dxa"/>
            <w:vMerge w:val="restart"/>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Opracowanie harmonogramu produkcji i planu medialnego kampanii</w:t>
            </w:r>
          </w:p>
        </w:tc>
        <w:tc>
          <w:tcPr>
            <w:tcW w:w="2268"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2.1. Dla cyklu 16 konferencji w województwach</w:t>
            </w:r>
          </w:p>
        </w:tc>
        <w:tc>
          <w:tcPr>
            <w:tcW w:w="676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Wykonawca przedstawi Zamawiającemu (wraz z uzasadnieniem) harmonogram przeprowadzenia 16 konferencji w województwach (ich miejsca, liczbę i kategorie zaproszonych gości, zasięg dotarcia do grup docelowych).</w:t>
            </w:r>
          </w:p>
        </w:tc>
        <w:tc>
          <w:tcPr>
            <w:tcW w:w="1599" w:type="dxa"/>
            <w:vMerge w:val="restart"/>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W terminie 3 dni od ostatecznego zatwierdzenia przez Zamawiającego (protokołem odbioru) odbioru realizacji modułu 1.</w:t>
            </w:r>
          </w:p>
        </w:tc>
        <w:tc>
          <w:tcPr>
            <w:tcW w:w="1696" w:type="dxa"/>
            <w:vMerge w:val="restart"/>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Tak (protokół odbioru)</w:t>
            </w:r>
          </w:p>
        </w:tc>
      </w:tr>
      <w:tr w:rsidR="00A52E36" w:rsidRPr="00A52E36" w:rsidTr="00C0522E">
        <w:tc>
          <w:tcPr>
            <w:tcW w:w="675"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276"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2268"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2.2. Dla materiałów w Internecie i mediach społecznościowych</w:t>
            </w:r>
          </w:p>
        </w:tc>
        <w:tc>
          <w:tcPr>
            <w:tcW w:w="676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Wykonawca przedstawi Zamawiającemu (wraz z uzasadnieniem) harmonogram produkcji oraz emisji/publikacji materiałów (nazwę medium społecznościowego, terminy publikacji oraz zasięg dotarcia do grup docelowych).</w:t>
            </w:r>
          </w:p>
        </w:tc>
        <w:tc>
          <w:tcPr>
            <w:tcW w:w="1599"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696" w:type="dxa"/>
            <w:vMerge/>
            <w:shd w:val="clear" w:color="auto" w:fill="auto"/>
          </w:tcPr>
          <w:p w:rsidR="00C0522E" w:rsidRPr="00A52E36" w:rsidRDefault="00C0522E" w:rsidP="00C0522E">
            <w:pPr>
              <w:spacing w:line="276" w:lineRule="auto"/>
              <w:contextualSpacing/>
              <w:jc w:val="both"/>
              <w:rPr>
                <w:rFonts w:eastAsia="Calibri"/>
                <w:sz w:val="14"/>
                <w:szCs w:val="14"/>
              </w:rPr>
            </w:pPr>
          </w:p>
        </w:tc>
      </w:tr>
      <w:tr w:rsidR="00A52E36" w:rsidRPr="00A52E36" w:rsidTr="00C0522E">
        <w:tc>
          <w:tcPr>
            <w:tcW w:w="675"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276"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2268"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2.3. Dla artykułów prasowych oraz ogłoszeń prasowych</w:t>
            </w:r>
          </w:p>
        </w:tc>
        <w:tc>
          <w:tcPr>
            <w:tcW w:w="676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Wykonawca przedstawi Zamawiającemu (wraz z uzasadnieniem) harmonogram produkcji oraz publikacji (tytuły prasowe i ich liczbę, terminy publikacji oraz zasięg dotarcia do grup docelowych).</w:t>
            </w:r>
          </w:p>
        </w:tc>
        <w:tc>
          <w:tcPr>
            <w:tcW w:w="1599"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696" w:type="dxa"/>
            <w:vMerge/>
            <w:shd w:val="clear" w:color="auto" w:fill="auto"/>
          </w:tcPr>
          <w:p w:rsidR="00C0522E" w:rsidRPr="00A52E36" w:rsidRDefault="00C0522E" w:rsidP="00C0522E">
            <w:pPr>
              <w:spacing w:line="276" w:lineRule="auto"/>
              <w:contextualSpacing/>
              <w:jc w:val="both"/>
              <w:rPr>
                <w:rFonts w:eastAsia="Calibri"/>
                <w:sz w:val="14"/>
                <w:szCs w:val="14"/>
              </w:rPr>
            </w:pPr>
          </w:p>
        </w:tc>
      </w:tr>
      <w:tr w:rsidR="00A52E36" w:rsidRPr="00A52E36" w:rsidTr="00C0522E">
        <w:tc>
          <w:tcPr>
            <w:tcW w:w="675"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276"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2268"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2.4. Dla krótkiego spotu/filmu o mediacji</w:t>
            </w:r>
          </w:p>
        </w:tc>
        <w:tc>
          <w:tcPr>
            <w:tcW w:w="676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Wykonawca przedstawi Zamawiającemu (wraz z uzasadnieniem) harmonogram produkcji filmu.</w:t>
            </w:r>
          </w:p>
        </w:tc>
        <w:tc>
          <w:tcPr>
            <w:tcW w:w="1599"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696" w:type="dxa"/>
            <w:vMerge/>
            <w:shd w:val="clear" w:color="auto" w:fill="auto"/>
          </w:tcPr>
          <w:p w:rsidR="00C0522E" w:rsidRPr="00A52E36" w:rsidRDefault="00C0522E" w:rsidP="00C0522E">
            <w:pPr>
              <w:spacing w:line="276" w:lineRule="auto"/>
              <w:contextualSpacing/>
              <w:jc w:val="both"/>
              <w:rPr>
                <w:rFonts w:eastAsia="Calibri"/>
                <w:sz w:val="14"/>
                <w:szCs w:val="14"/>
              </w:rPr>
            </w:pPr>
          </w:p>
        </w:tc>
      </w:tr>
      <w:tr w:rsidR="00A52E36" w:rsidRPr="00A52E36" w:rsidTr="00C0522E">
        <w:tc>
          <w:tcPr>
            <w:tcW w:w="675" w:type="dxa"/>
            <w:vMerge w:val="restart"/>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3.</w:t>
            </w:r>
          </w:p>
        </w:tc>
        <w:tc>
          <w:tcPr>
            <w:tcW w:w="1276" w:type="dxa"/>
            <w:vMerge w:val="restart"/>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Przeprowadzenie kampanii</w:t>
            </w:r>
          </w:p>
        </w:tc>
        <w:tc>
          <w:tcPr>
            <w:tcW w:w="2268" w:type="dxa"/>
            <w:shd w:val="clear" w:color="auto" w:fill="auto"/>
          </w:tcPr>
          <w:p w:rsidR="00C0522E" w:rsidRPr="00A52E36" w:rsidRDefault="00C0522E" w:rsidP="00C0522E">
            <w:pPr>
              <w:numPr>
                <w:ilvl w:val="1"/>
                <w:numId w:val="49"/>
              </w:numPr>
              <w:spacing w:line="276" w:lineRule="auto"/>
              <w:ind w:left="526" w:hanging="526"/>
              <w:contextualSpacing/>
              <w:jc w:val="both"/>
              <w:rPr>
                <w:rFonts w:eastAsia="Calibri"/>
                <w:sz w:val="14"/>
                <w:szCs w:val="14"/>
              </w:rPr>
            </w:pPr>
            <w:r w:rsidRPr="00A52E36">
              <w:rPr>
                <w:rFonts w:eastAsia="Calibri"/>
                <w:sz w:val="14"/>
                <w:szCs w:val="14"/>
              </w:rPr>
              <w:t xml:space="preserve">Przygotowanie planów organizacji 16 konferencji w województwach, </w:t>
            </w:r>
            <w:r w:rsidRPr="00A52E36">
              <w:rPr>
                <w:rFonts w:eastAsia="Calibri"/>
                <w:sz w:val="14"/>
                <w:szCs w:val="14"/>
              </w:rPr>
              <w:lastRenderedPageBreak/>
              <w:t>materiałów w Internecie i serwisach społecznościowych oraz artykułów prasowych</w:t>
            </w:r>
          </w:p>
        </w:tc>
        <w:tc>
          <w:tcPr>
            <w:tcW w:w="676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lastRenderedPageBreak/>
              <w:t>Wykonawca przedstawi Zamawiającemu szczegółowe plany organizacji 16 konferencji w województwach w formie pisemnej, projekty materiałów przeznaczonych do emisji/publikacji w Internecie i serwisach społecznościowych w formie pisemno-graficznej i audiowizualnej oraz projekty artykułów prasowych w formie pisemno-graficznej.</w:t>
            </w:r>
          </w:p>
        </w:tc>
        <w:tc>
          <w:tcPr>
            <w:tcW w:w="1599" w:type="dxa"/>
            <w:vMerge w:val="restart"/>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 xml:space="preserve">W terminie 3 dni od ostatecznego zatwierdzenia przez </w:t>
            </w:r>
            <w:r w:rsidRPr="00A52E36">
              <w:rPr>
                <w:rFonts w:eastAsia="Calibri"/>
                <w:sz w:val="14"/>
                <w:szCs w:val="14"/>
              </w:rPr>
              <w:lastRenderedPageBreak/>
              <w:t>Zamawiającego (protokołem odbioru) odbioru realizacji modułu 2.</w:t>
            </w:r>
          </w:p>
        </w:tc>
        <w:tc>
          <w:tcPr>
            <w:tcW w:w="1696" w:type="dxa"/>
            <w:vMerge w:val="restart"/>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lastRenderedPageBreak/>
              <w:t>Tak (protokół odbioru)</w:t>
            </w:r>
          </w:p>
        </w:tc>
      </w:tr>
      <w:tr w:rsidR="00A52E36" w:rsidRPr="00A52E36" w:rsidTr="00C0522E">
        <w:tc>
          <w:tcPr>
            <w:tcW w:w="675"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276"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2268" w:type="dxa"/>
            <w:shd w:val="clear" w:color="auto" w:fill="auto"/>
          </w:tcPr>
          <w:p w:rsidR="00C0522E" w:rsidRPr="00A52E36" w:rsidRDefault="00C0522E" w:rsidP="00C0522E">
            <w:pPr>
              <w:numPr>
                <w:ilvl w:val="1"/>
                <w:numId w:val="49"/>
              </w:numPr>
              <w:spacing w:line="276" w:lineRule="auto"/>
              <w:ind w:left="526" w:hanging="526"/>
              <w:contextualSpacing/>
              <w:jc w:val="both"/>
              <w:rPr>
                <w:rFonts w:eastAsia="Calibri"/>
                <w:sz w:val="14"/>
                <w:szCs w:val="14"/>
              </w:rPr>
            </w:pPr>
            <w:r w:rsidRPr="00A52E36">
              <w:rPr>
                <w:rFonts w:eastAsia="Calibri"/>
                <w:sz w:val="14"/>
                <w:szCs w:val="14"/>
              </w:rPr>
              <w:t>Poprawienie planów organizacji 16 konferencji, materiałów w Internecie i serwisach społecznościowych oraz artykułów prasowych</w:t>
            </w:r>
          </w:p>
        </w:tc>
        <w:tc>
          <w:tcPr>
            <w:tcW w:w="676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Wykonawca będzie zobowiązany do poprawienia zgodnie z uwagami Zamawiającego planów organizacji 16 konferencji, materiałów przeznaczonych do emisji/publikacji w Internecie i serwisach społecznościowych oraz artykułów prasowych przed uruchomieniem Kampanii do wersji ostatecznej zaakceptowanej przez Zamawiającego.</w:t>
            </w:r>
          </w:p>
        </w:tc>
        <w:tc>
          <w:tcPr>
            <w:tcW w:w="1599"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696" w:type="dxa"/>
            <w:vMerge/>
            <w:shd w:val="clear" w:color="auto" w:fill="auto"/>
          </w:tcPr>
          <w:p w:rsidR="00C0522E" w:rsidRPr="00A52E36" w:rsidRDefault="00C0522E" w:rsidP="00C0522E">
            <w:pPr>
              <w:spacing w:line="276" w:lineRule="auto"/>
              <w:contextualSpacing/>
              <w:jc w:val="both"/>
              <w:rPr>
                <w:rFonts w:eastAsia="Calibri"/>
                <w:sz w:val="14"/>
                <w:szCs w:val="14"/>
              </w:rPr>
            </w:pPr>
          </w:p>
        </w:tc>
      </w:tr>
      <w:tr w:rsidR="00A52E36" w:rsidRPr="00A52E36" w:rsidTr="00C0522E">
        <w:tc>
          <w:tcPr>
            <w:tcW w:w="675"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276"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2268" w:type="dxa"/>
            <w:shd w:val="clear" w:color="auto" w:fill="auto"/>
          </w:tcPr>
          <w:p w:rsidR="00C0522E" w:rsidRPr="00A52E36" w:rsidRDefault="00C0522E" w:rsidP="00C0522E">
            <w:pPr>
              <w:numPr>
                <w:ilvl w:val="1"/>
                <w:numId w:val="49"/>
              </w:numPr>
              <w:spacing w:line="276" w:lineRule="auto"/>
              <w:ind w:left="526" w:hanging="526"/>
              <w:contextualSpacing/>
              <w:jc w:val="both"/>
              <w:rPr>
                <w:rFonts w:eastAsia="Calibri"/>
                <w:sz w:val="14"/>
                <w:szCs w:val="14"/>
              </w:rPr>
            </w:pPr>
            <w:r w:rsidRPr="00A52E36">
              <w:rPr>
                <w:rFonts w:eastAsia="Calibri"/>
                <w:sz w:val="14"/>
                <w:szCs w:val="14"/>
              </w:rPr>
              <w:t>Przygotowanie ostatecznych wersji planów organizacji 16 konferencji, materiałów w Internecie i serwisach społecznościowych oraz artykułów prasowych</w:t>
            </w:r>
          </w:p>
        </w:tc>
        <w:tc>
          <w:tcPr>
            <w:tcW w:w="676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Wykonawca przedstawi Zamawiającemu ostateczne wersje planów organizacji 16 konferencji, ostateczne wersje emisyjne materiałów przeznaczonych do publikacji w Internecie i serwisach społecznościowych oraz ostateczne wersje emisyjne artykułów prasowych przed przystąpieniem do ich organizowania/rozpowszechniania. Wykonawca będzie zobowiązany do weryfikacji ww. materiałów zgodnie z uwagami Zamawiającego.</w:t>
            </w:r>
          </w:p>
        </w:tc>
        <w:tc>
          <w:tcPr>
            <w:tcW w:w="1599"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696" w:type="dxa"/>
            <w:vMerge/>
            <w:shd w:val="clear" w:color="auto" w:fill="auto"/>
          </w:tcPr>
          <w:p w:rsidR="00C0522E" w:rsidRPr="00A52E36" w:rsidRDefault="00C0522E" w:rsidP="00C0522E">
            <w:pPr>
              <w:spacing w:line="276" w:lineRule="auto"/>
              <w:contextualSpacing/>
              <w:jc w:val="both"/>
              <w:rPr>
                <w:rFonts w:eastAsia="Calibri"/>
                <w:sz w:val="14"/>
                <w:szCs w:val="14"/>
              </w:rPr>
            </w:pPr>
          </w:p>
        </w:tc>
      </w:tr>
      <w:tr w:rsidR="00A52E36" w:rsidRPr="00A52E36" w:rsidTr="00C0522E">
        <w:tc>
          <w:tcPr>
            <w:tcW w:w="675"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276"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2268" w:type="dxa"/>
            <w:shd w:val="clear" w:color="auto" w:fill="auto"/>
          </w:tcPr>
          <w:p w:rsidR="00C0522E" w:rsidRPr="00A52E36" w:rsidRDefault="00C0522E" w:rsidP="00C0522E">
            <w:pPr>
              <w:numPr>
                <w:ilvl w:val="1"/>
                <w:numId w:val="49"/>
              </w:numPr>
              <w:spacing w:line="276" w:lineRule="auto"/>
              <w:ind w:left="526" w:hanging="526"/>
              <w:contextualSpacing/>
              <w:jc w:val="both"/>
              <w:rPr>
                <w:rFonts w:eastAsia="Calibri"/>
                <w:sz w:val="14"/>
                <w:szCs w:val="14"/>
              </w:rPr>
            </w:pPr>
            <w:r w:rsidRPr="00A52E36">
              <w:rPr>
                <w:rFonts w:eastAsia="Calibri"/>
                <w:sz w:val="14"/>
                <w:szCs w:val="14"/>
              </w:rPr>
              <w:t>Rezerwacja miejsc na konferencje, odpowiednio przygotowanie/zakup powierzchni w serwisach społecznościowych/prasie</w:t>
            </w:r>
          </w:p>
        </w:tc>
        <w:tc>
          <w:tcPr>
            <w:tcW w:w="676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Wykonawca dokona rezerwacji miejsc pod 16 konferencji, przygotuje powierzchnię w mediach społecznościowych, dokona zakupu powierzchni w prasie celem przeprowadzenia Kampanii.</w:t>
            </w:r>
          </w:p>
        </w:tc>
        <w:tc>
          <w:tcPr>
            <w:tcW w:w="1599"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696" w:type="dxa"/>
            <w:vMerge/>
            <w:shd w:val="clear" w:color="auto" w:fill="auto"/>
          </w:tcPr>
          <w:p w:rsidR="00C0522E" w:rsidRPr="00A52E36" w:rsidRDefault="00C0522E" w:rsidP="00C0522E">
            <w:pPr>
              <w:spacing w:line="276" w:lineRule="auto"/>
              <w:contextualSpacing/>
              <w:jc w:val="both"/>
              <w:rPr>
                <w:rFonts w:eastAsia="Calibri"/>
                <w:sz w:val="14"/>
                <w:szCs w:val="14"/>
              </w:rPr>
            </w:pPr>
          </w:p>
        </w:tc>
      </w:tr>
      <w:tr w:rsidR="00A52E36" w:rsidRPr="00A52E36" w:rsidTr="00C0522E">
        <w:tc>
          <w:tcPr>
            <w:tcW w:w="675"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276"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2268" w:type="dxa"/>
            <w:shd w:val="clear" w:color="auto" w:fill="auto"/>
          </w:tcPr>
          <w:p w:rsidR="00C0522E" w:rsidRPr="00A52E36" w:rsidRDefault="00C0522E" w:rsidP="00C0522E">
            <w:pPr>
              <w:numPr>
                <w:ilvl w:val="1"/>
                <w:numId w:val="49"/>
              </w:numPr>
              <w:spacing w:line="276" w:lineRule="auto"/>
              <w:ind w:left="526" w:hanging="526"/>
              <w:contextualSpacing/>
              <w:jc w:val="both"/>
              <w:rPr>
                <w:rFonts w:eastAsia="Calibri"/>
                <w:sz w:val="14"/>
                <w:szCs w:val="14"/>
              </w:rPr>
            </w:pPr>
            <w:r w:rsidRPr="00A52E36">
              <w:rPr>
                <w:rFonts w:eastAsia="Calibri"/>
                <w:sz w:val="14"/>
                <w:szCs w:val="14"/>
              </w:rPr>
              <w:t>Przygotowanie ostatecznej wersji scenariusza krótkiego spotu/filmu o mediacji, poprawienie scenariusza spotu/filmu.</w:t>
            </w:r>
          </w:p>
        </w:tc>
        <w:tc>
          <w:tcPr>
            <w:tcW w:w="676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Wykonawca przedstawi Zamawiającemu ostateczną wersję scenariusza spotu/filmu o mediacji. Wykonawca będzie zobowiązany do weryfikacji ww. scenariusza zgodnie z uwagami Zamawiającego.</w:t>
            </w:r>
          </w:p>
        </w:tc>
        <w:tc>
          <w:tcPr>
            <w:tcW w:w="1599"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696" w:type="dxa"/>
            <w:vMerge/>
            <w:shd w:val="clear" w:color="auto" w:fill="auto"/>
          </w:tcPr>
          <w:p w:rsidR="00C0522E" w:rsidRPr="00A52E36" w:rsidRDefault="00C0522E" w:rsidP="00C0522E">
            <w:pPr>
              <w:spacing w:line="276" w:lineRule="auto"/>
              <w:contextualSpacing/>
              <w:jc w:val="both"/>
              <w:rPr>
                <w:rFonts w:eastAsia="Calibri"/>
                <w:sz w:val="14"/>
                <w:szCs w:val="14"/>
              </w:rPr>
            </w:pPr>
          </w:p>
        </w:tc>
      </w:tr>
      <w:tr w:rsidR="00A52E36" w:rsidRPr="00A52E36" w:rsidTr="00C0522E">
        <w:tc>
          <w:tcPr>
            <w:tcW w:w="675"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276"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2268" w:type="dxa"/>
            <w:shd w:val="clear" w:color="auto" w:fill="auto"/>
          </w:tcPr>
          <w:p w:rsidR="00C0522E" w:rsidRPr="00A52E36" w:rsidRDefault="00C0522E" w:rsidP="00C0522E">
            <w:pPr>
              <w:numPr>
                <w:ilvl w:val="1"/>
                <w:numId w:val="49"/>
              </w:numPr>
              <w:spacing w:line="276" w:lineRule="auto"/>
              <w:ind w:left="526" w:hanging="526"/>
              <w:contextualSpacing/>
              <w:jc w:val="both"/>
              <w:rPr>
                <w:rFonts w:eastAsia="Calibri"/>
                <w:sz w:val="14"/>
                <w:szCs w:val="14"/>
              </w:rPr>
            </w:pPr>
            <w:r w:rsidRPr="00A52E36">
              <w:rPr>
                <w:rFonts w:eastAsia="Calibri"/>
                <w:sz w:val="14"/>
                <w:szCs w:val="14"/>
              </w:rPr>
              <w:t>Organizacja 16 konferencji, emisja/publikacja materiałów w Internecie i serwisach społecznościowych, publikacja artykułów i ogłoszeń prasowych</w:t>
            </w:r>
          </w:p>
        </w:tc>
        <w:tc>
          <w:tcPr>
            <w:tcW w:w="676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Wykonawca zorganizuje 16 konferencji w województwach oraz skieruje do emisji/publikacji w Internecie i serwisach społecznościowych oraz w prasie materiały zatwierdzone przez Zamawiającego w formatach wymaganych przez media. Wykonawca będzie zobowiązany do pełnienia nadzoru nad organizacją konferencji oraz emisją/publikacją materiałów zgodnie z zatwierdzonym przez Zamawiającego planem medialnym i harmonogramem produkcji (oraz do niezwłocznego informowania Zamawiającego o wszelkich odstępstwach od zatwierdzonego planu medialnego mających miejsce w trakcie organizacji konferencji oraz emisji/publikacji materiałów w Internecie, serwisach społecznościowych i prasie).</w:t>
            </w:r>
          </w:p>
        </w:tc>
        <w:tc>
          <w:tcPr>
            <w:tcW w:w="159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W terminie maksymalnie do dn. 31 marca 2016 r.</w:t>
            </w:r>
          </w:p>
        </w:tc>
        <w:tc>
          <w:tcPr>
            <w:tcW w:w="1696" w:type="dxa"/>
            <w:vMerge/>
            <w:shd w:val="clear" w:color="auto" w:fill="auto"/>
          </w:tcPr>
          <w:p w:rsidR="00C0522E" w:rsidRPr="00A52E36" w:rsidRDefault="00C0522E" w:rsidP="00C0522E">
            <w:pPr>
              <w:spacing w:line="276" w:lineRule="auto"/>
              <w:contextualSpacing/>
              <w:jc w:val="both"/>
              <w:rPr>
                <w:rFonts w:eastAsia="Calibri"/>
                <w:sz w:val="14"/>
                <w:szCs w:val="14"/>
              </w:rPr>
            </w:pPr>
          </w:p>
        </w:tc>
      </w:tr>
      <w:tr w:rsidR="00A52E36" w:rsidRPr="00A52E36" w:rsidTr="00C0522E">
        <w:tc>
          <w:tcPr>
            <w:tcW w:w="675"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1276" w:type="dxa"/>
            <w:vMerge/>
            <w:shd w:val="clear" w:color="auto" w:fill="auto"/>
          </w:tcPr>
          <w:p w:rsidR="00C0522E" w:rsidRPr="00A52E36" w:rsidRDefault="00C0522E" w:rsidP="00C0522E">
            <w:pPr>
              <w:spacing w:line="276" w:lineRule="auto"/>
              <w:contextualSpacing/>
              <w:jc w:val="both"/>
              <w:rPr>
                <w:rFonts w:eastAsia="Calibri"/>
                <w:sz w:val="14"/>
                <w:szCs w:val="14"/>
              </w:rPr>
            </w:pPr>
          </w:p>
        </w:tc>
        <w:tc>
          <w:tcPr>
            <w:tcW w:w="2268" w:type="dxa"/>
            <w:shd w:val="clear" w:color="auto" w:fill="auto"/>
          </w:tcPr>
          <w:p w:rsidR="00C0522E" w:rsidRPr="00A52E36" w:rsidRDefault="00C0522E" w:rsidP="00C0522E">
            <w:pPr>
              <w:numPr>
                <w:ilvl w:val="1"/>
                <w:numId w:val="49"/>
              </w:numPr>
              <w:spacing w:line="276" w:lineRule="auto"/>
              <w:ind w:left="526" w:hanging="526"/>
              <w:contextualSpacing/>
              <w:jc w:val="both"/>
              <w:rPr>
                <w:rFonts w:eastAsia="Calibri"/>
                <w:sz w:val="14"/>
                <w:szCs w:val="14"/>
              </w:rPr>
            </w:pPr>
            <w:r w:rsidRPr="00A52E36">
              <w:rPr>
                <w:rFonts w:eastAsia="Calibri"/>
                <w:sz w:val="14"/>
                <w:szCs w:val="14"/>
              </w:rPr>
              <w:t>Produkcja spotu/filmu.</w:t>
            </w:r>
          </w:p>
        </w:tc>
        <w:tc>
          <w:tcPr>
            <w:tcW w:w="676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Wykonawca wyprodukuje krótki film/spot o mediacji.</w:t>
            </w:r>
          </w:p>
        </w:tc>
        <w:tc>
          <w:tcPr>
            <w:tcW w:w="1599" w:type="dxa"/>
            <w:shd w:val="clear" w:color="auto" w:fill="auto"/>
          </w:tcPr>
          <w:p w:rsidR="00C0522E" w:rsidRPr="00A52E36" w:rsidRDefault="00C0522E" w:rsidP="00C0522E">
            <w:pPr>
              <w:spacing w:line="276" w:lineRule="auto"/>
              <w:contextualSpacing/>
              <w:jc w:val="both"/>
              <w:rPr>
                <w:rFonts w:eastAsia="Calibri"/>
                <w:sz w:val="14"/>
                <w:szCs w:val="14"/>
              </w:rPr>
            </w:pPr>
            <w:r w:rsidRPr="00A52E36">
              <w:rPr>
                <w:rFonts w:eastAsia="Calibri"/>
                <w:sz w:val="14"/>
                <w:szCs w:val="14"/>
              </w:rPr>
              <w:t>W terminie 10 dni od zatwierdzenia przez Zamawiającego ostatecznej wersji scenariusza spotu/filmu o mediacji.</w:t>
            </w:r>
          </w:p>
        </w:tc>
        <w:tc>
          <w:tcPr>
            <w:tcW w:w="1696" w:type="dxa"/>
            <w:vMerge/>
            <w:shd w:val="clear" w:color="auto" w:fill="auto"/>
          </w:tcPr>
          <w:p w:rsidR="00C0522E" w:rsidRPr="00A52E36" w:rsidRDefault="00C0522E" w:rsidP="00C0522E">
            <w:pPr>
              <w:spacing w:line="276" w:lineRule="auto"/>
              <w:contextualSpacing/>
              <w:jc w:val="both"/>
              <w:rPr>
                <w:rFonts w:eastAsia="Calibri"/>
                <w:sz w:val="14"/>
                <w:szCs w:val="14"/>
              </w:rPr>
            </w:pPr>
          </w:p>
        </w:tc>
      </w:tr>
    </w:tbl>
    <w:p w:rsidR="00C0522E" w:rsidRPr="00A52E36" w:rsidRDefault="00C0522E" w:rsidP="00C0522E">
      <w:pPr>
        <w:rPr>
          <w:rFonts w:ascii="Arial" w:hAnsi="Arial" w:cs="Arial"/>
          <w:sz w:val="22"/>
          <w:szCs w:val="22"/>
        </w:rPr>
        <w:sectPr w:rsidR="00C0522E" w:rsidRPr="00A52E36" w:rsidSect="0060503C">
          <w:headerReference w:type="default" r:id="rId15"/>
          <w:footerReference w:type="even" r:id="rId16"/>
          <w:footerReference w:type="default" r:id="rId17"/>
          <w:pgSz w:w="16838" w:h="11906" w:orient="landscape"/>
          <w:pgMar w:top="1418" w:right="1418" w:bottom="1418" w:left="1418" w:header="709" w:footer="709" w:gutter="0"/>
          <w:cols w:space="708"/>
          <w:docGrid w:linePitch="360"/>
        </w:sectPr>
      </w:pPr>
    </w:p>
    <w:p w:rsidR="00C0522E" w:rsidRPr="00A52E36" w:rsidRDefault="00C0522E" w:rsidP="00C0522E">
      <w:pPr>
        <w:spacing w:line="276" w:lineRule="auto"/>
        <w:jc w:val="right"/>
        <w:rPr>
          <w:rFonts w:ascii="Verdana" w:eastAsia="Calibri" w:hAnsi="Verdana"/>
          <w:sz w:val="20"/>
          <w:szCs w:val="20"/>
          <w:u w:val="single"/>
        </w:rPr>
      </w:pPr>
      <w:r w:rsidRPr="00A52E36">
        <w:rPr>
          <w:rFonts w:ascii="Verdana" w:eastAsia="Calibri" w:hAnsi="Verdana"/>
          <w:sz w:val="20"/>
          <w:szCs w:val="20"/>
          <w:u w:val="single"/>
        </w:rPr>
        <w:lastRenderedPageBreak/>
        <w:t>Załącznik nr 2</w:t>
      </w:r>
    </w:p>
    <w:p w:rsidR="00C0522E" w:rsidRPr="00A52E36" w:rsidRDefault="00C0522E" w:rsidP="00C0522E">
      <w:pPr>
        <w:jc w:val="right"/>
        <w:rPr>
          <w:rFonts w:ascii="Verdana" w:hAnsi="Verdana"/>
          <w:sz w:val="20"/>
          <w:szCs w:val="20"/>
        </w:rPr>
      </w:pPr>
      <w:r w:rsidRPr="00A52E36">
        <w:rPr>
          <w:rFonts w:ascii="Verdana" w:hAnsi="Verdana"/>
          <w:sz w:val="20"/>
          <w:szCs w:val="20"/>
        </w:rPr>
        <w:t>do Umowy nr …/DWMPC-V-0844-3/14 z dnia…………………………………</w:t>
      </w:r>
    </w:p>
    <w:p w:rsidR="00C0522E" w:rsidRPr="00A52E36" w:rsidRDefault="00C0522E" w:rsidP="00C0522E">
      <w:pPr>
        <w:jc w:val="right"/>
        <w:rPr>
          <w:rFonts w:ascii="Verdana" w:hAnsi="Verdana"/>
          <w:sz w:val="22"/>
          <w:szCs w:val="22"/>
        </w:rPr>
      </w:pPr>
    </w:p>
    <w:p w:rsidR="00C0522E" w:rsidRPr="00A52E36" w:rsidRDefault="00C0522E" w:rsidP="00C0522E">
      <w:pPr>
        <w:jc w:val="center"/>
        <w:rPr>
          <w:rFonts w:ascii="Verdana" w:hAnsi="Verdana"/>
          <w:b/>
          <w:sz w:val="22"/>
          <w:szCs w:val="22"/>
        </w:rPr>
      </w:pPr>
      <w:r w:rsidRPr="00A52E36">
        <w:rPr>
          <w:rFonts w:ascii="Verdana" w:hAnsi="Verdana"/>
          <w:b/>
          <w:sz w:val="22"/>
          <w:szCs w:val="22"/>
        </w:rPr>
        <w:t>Harmonogram realizacji przedmiotu Umowy</w:t>
      </w:r>
    </w:p>
    <w:p w:rsidR="00C0522E" w:rsidRPr="00A52E36" w:rsidRDefault="00C0522E" w:rsidP="00C0522E">
      <w:pPr>
        <w:jc w:val="center"/>
        <w:rPr>
          <w:rFonts w:ascii="Verdana" w:hAnsi="Verdana"/>
          <w:b/>
          <w:sz w:val="22"/>
          <w:szCs w:val="22"/>
        </w:rPr>
      </w:pPr>
    </w:p>
    <w:p w:rsidR="00C0522E" w:rsidRPr="00A52E36" w:rsidRDefault="00C0522E" w:rsidP="00C0522E">
      <w:pPr>
        <w:jc w:val="center"/>
        <w:rPr>
          <w:rFonts w:ascii="Verdana" w:hAnsi="Verdana"/>
          <w:b/>
          <w:sz w:val="22"/>
          <w:szCs w:val="22"/>
        </w:rPr>
      </w:pPr>
      <w:r w:rsidRPr="00A52E36">
        <w:rPr>
          <w:rFonts w:ascii="Verdana" w:hAnsi="Verdana"/>
          <w:b/>
          <w:sz w:val="22"/>
          <w:szCs w:val="22"/>
        </w:rPr>
        <w:t>Umowa nr …/DWMPC-V-0844-3/14 z dnia ………………………………….</w:t>
      </w:r>
    </w:p>
    <w:p w:rsidR="00C0522E" w:rsidRPr="00A52E36" w:rsidRDefault="00C0522E" w:rsidP="00C0522E">
      <w:pPr>
        <w:jc w:val="center"/>
        <w:rPr>
          <w:rFonts w:ascii="Verdana" w:hAnsi="Verdana"/>
          <w:b/>
          <w:sz w:val="22"/>
          <w:szCs w:val="22"/>
        </w:rPr>
      </w:pPr>
    </w:p>
    <w:p w:rsidR="00C0522E" w:rsidRPr="00A52E36" w:rsidRDefault="00C0522E" w:rsidP="00C0522E">
      <w:pPr>
        <w:spacing w:after="120"/>
        <w:jc w:val="center"/>
        <w:rPr>
          <w:rFonts w:ascii="Verdana" w:hAnsi="Verdana"/>
          <w:b/>
          <w:iCs/>
          <w:sz w:val="22"/>
          <w:szCs w:val="22"/>
        </w:rPr>
      </w:pPr>
      <w:r w:rsidRPr="00A52E36">
        <w:rPr>
          <w:rFonts w:ascii="Verdana" w:hAnsi="Verdana"/>
          <w:b/>
          <w:sz w:val="22"/>
          <w:szCs w:val="22"/>
        </w:rPr>
        <w:t>na przygotowanie przekazu, opracowanie media planu (harmonogramu produkcji i planu medialnego), przeprowadzenie kampanii społecznej o tematyce mediacyjnej (z wykorzystaniem hasła i znaku graficznego „Masz prawo do mediacji”) oraz opracowanie raportu końcowego z przeprowadzonych działań.</w:t>
      </w:r>
    </w:p>
    <w:p w:rsidR="00C0522E" w:rsidRPr="00A52E36" w:rsidRDefault="00C0522E" w:rsidP="00C0522E">
      <w:pPr>
        <w:jc w:val="center"/>
        <w:rPr>
          <w:rFonts w:ascii="Verdana" w:hAnsi="Verdana"/>
          <w:b/>
          <w:sz w:val="22"/>
          <w:szCs w:val="22"/>
        </w:rPr>
      </w:pPr>
      <w:r w:rsidRPr="00A52E36">
        <w:rPr>
          <w:rFonts w:ascii="Verdana" w:hAnsi="Verdana"/>
          <w:b/>
          <w:sz w:val="22"/>
          <w:szCs w:val="22"/>
        </w:rPr>
        <w:t xml:space="preserve">Projekt „Propagowanie alternatywnych metod rozwiązywania sporów” </w:t>
      </w:r>
    </w:p>
    <w:p w:rsidR="00C0522E" w:rsidRPr="00A52E36" w:rsidRDefault="00C0522E" w:rsidP="00C0522E">
      <w:pPr>
        <w:jc w:val="center"/>
        <w:rPr>
          <w:rFonts w:ascii="Verdana" w:hAnsi="Verdana"/>
          <w:b/>
          <w:sz w:val="22"/>
          <w:szCs w:val="22"/>
        </w:rPr>
      </w:pPr>
      <w:r w:rsidRPr="00A52E36">
        <w:rPr>
          <w:rFonts w:ascii="Verdana" w:hAnsi="Verdana"/>
          <w:b/>
          <w:sz w:val="22"/>
          <w:szCs w:val="22"/>
        </w:rPr>
        <w:t>realizowany w ramach Programu Operacyjnego Ministerstwa Sprawiedliwości „Budowanie potencjału instytucjonalnego i współpraca w obszarze wymiaru sprawiedliwości / Poprawa skuteczności wymiaru sprawiedliwości”</w:t>
      </w:r>
    </w:p>
    <w:p w:rsidR="00C0522E" w:rsidRPr="00A52E36" w:rsidRDefault="00C0522E" w:rsidP="00C0522E">
      <w:pPr>
        <w:jc w:val="center"/>
        <w:rPr>
          <w:rFonts w:ascii="Verdana" w:hAnsi="Verdana"/>
          <w:sz w:val="22"/>
          <w:szCs w:val="22"/>
        </w:rPr>
      </w:pPr>
      <w:r w:rsidRPr="00A52E36">
        <w:rPr>
          <w:rFonts w:ascii="Verdana" w:hAnsi="Verdana"/>
          <w:b/>
          <w:sz w:val="22"/>
          <w:szCs w:val="22"/>
        </w:rPr>
        <w:t>finansowany ze środków funduszy norweskich oraz środków krajowych</w:t>
      </w:r>
    </w:p>
    <w:p w:rsidR="00C0522E" w:rsidRPr="00A52E36" w:rsidRDefault="00C0522E" w:rsidP="00C0522E">
      <w:pPr>
        <w:spacing w:after="120"/>
        <w:jc w:val="both"/>
        <w:rPr>
          <w:rFonts w:ascii="Verdana" w:hAnsi="Verdana"/>
          <w:sz w:val="22"/>
          <w:szCs w:val="22"/>
        </w:rPr>
      </w:pPr>
    </w:p>
    <w:p w:rsidR="00C0522E" w:rsidRPr="00A52E36" w:rsidRDefault="00C0522E" w:rsidP="00C0522E">
      <w:pPr>
        <w:spacing w:after="120"/>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5"/>
        <w:gridCol w:w="4605"/>
      </w:tblGrid>
      <w:tr w:rsidR="00A52E36" w:rsidRPr="00A52E36" w:rsidTr="00C0522E">
        <w:trPr>
          <w:jc w:val="center"/>
        </w:trPr>
        <w:tc>
          <w:tcPr>
            <w:tcW w:w="4605" w:type="dxa"/>
            <w:shd w:val="clear" w:color="auto" w:fill="auto"/>
          </w:tcPr>
          <w:p w:rsidR="00C0522E" w:rsidRPr="00A52E36" w:rsidRDefault="00C0522E" w:rsidP="00C0522E">
            <w:pPr>
              <w:spacing w:after="120"/>
              <w:jc w:val="both"/>
              <w:rPr>
                <w:rFonts w:ascii="Verdana" w:hAnsi="Verdana"/>
                <w:b/>
                <w:sz w:val="22"/>
                <w:szCs w:val="22"/>
              </w:rPr>
            </w:pPr>
            <w:r w:rsidRPr="00A52E36">
              <w:rPr>
                <w:rFonts w:ascii="Verdana" w:hAnsi="Verdana"/>
                <w:b/>
                <w:sz w:val="22"/>
                <w:szCs w:val="22"/>
              </w:rPr>
              <w:t>Po stronie Wykonawcy</w:t>
            </w:r>
          </w:p>
        </w:tc>
        <w:tc>
          <w:tcPr>
            <w:tcW w:w="4605" w:type="dxa"/>
            <w:shd w:val="clear" w:color="auto" w:fill="auto"/>
          </w:tcPr>
          <w:p w:rsidR="00C0522E" w:rsidRPr="00A52E36" w:rsidRDefault="00C0522E" w:rsidP="00C0522E">
            <w:pPr>
              <w:spacing w:after="120"/>
              <w:jc w:val="both"/>
              <w:rPr>
                <w:rFonts w:ascii="Verdana" w:hAnsi="Verdana"/>
                <w:b/>
                <w:sz w:val="22"/>
                <w:szCs w:val="22"/>
              </w:rPr>
            </w:pPr>
            <w:r w:rsidRPr="00A52E36">
              <w:rPr>
                <w:rFonts w:ascii="Verdana" w:hAnsi="Verdana"/>
                <w:b/>
                <w:sz w:val="22"/>
                <w:szCs w:val="22"/>
              </w:rPr>
              <w:t>Po stronie Zamawiającego</w:t>
            </w:r>
          </w:p>
        </w:tc>
      </w:tr>
      <w:tr w:rsidR="00A52E36" w:rsidRPr="00A52E36" w:rsidTr="00C0522E">
        <w:trPr>
          <w:jc w:val="center"/>
        </w:trPr>
        <w:tc>
          <w:tcPr>
            <w:tcW w:w="4605" w:type="dxa"/>
            <w:shd w:val="clear" w:color="auto" w:fill="auto"/>
          </w:tcPr>
          <w:p w:rsidR="00C0522E" w:rsidRPr="00A52E36" w:rsidRDefault="00C0522E" w:rsidP="00C0522E">
            <w:pPr>
              <w:spacing w:after="120"/>
              <w:jc w:val="both"/>
              <w:rPr>
                <w:rFonts w:ascii="Verdana" w:hAnsi="Verdana"/>
                <w:sz w:val="22"/>
                <w:szCs w:val="22"/>
              </w:rPr>
            </w:pPr>
            <w:r w:rsidRPr="00A52E36">
              <w:rPr>
                <w:rFonts w:ascii="Verdana" w:hAnsi="Verdana"/>
                <w:sz w:val="22"/>
                <w:szCs w:val="22"/>
              </w:rPr>
              <w:t>Przedstawienie linii kreatywnej kampanii (hasło przewodnie  i znak graficzny kampanii, scenariusze/programy konferencji wraz z materiałami służącymi ich promocji, materiały przeznaczone do publikacji w serwisach społecznościowych i Internecie, treść artykułów prasowych, scenariusz krótkiego filmu o mediacji) – w terminie 21 dni od dnia podpisania Umowy.</w:t>
            </w:r>
          </w:p>
          <w:p w:rsidR="00C0522E" w:rsidRPr="00A52E36" w:rsidRDefault="00C0522E" w:rsidP="00C0522E">
            <w:pPr>
              <w:spacing w:after="120"/>
              <w:jc w:val="both"/>
              <w:rPr>
                <w:rFonts w:ascii="Verdana" w:hAnsi="Verdana"/>
                <w:sz w:val="22"/>
                <w:szCs w:val="22"/>
              </w:rPr>
            </w:pPr>
          </w:p>
          <w:p w:rsidR="00C0522E" w:rsidRPr="00A52E36" w:rsidRDefault="00C0522E" w:rsidP="00C0522E">
            <w:pPr>
              <w:spacing w:after="120"/>
              <w:jc w:val="both"/>
              <w:rPr>
                <w:rFonts w:ascii="Verdana" w:hAnsi="Verdana"/>
                <w:sz w:val="22"/>
                <w:szCs w:val="22"/>
              </w:rPr>
            </w:pPr>
            <w:r w:rsidRPr="00A52E36">
              <w:rPr>
                <w:rFonts w:ascii="Verdana" w:hAnsi="Verdana"/>
                <w:sz w:val="22"/>
                <w:szCs w:val="22"/>
              </w:rPr>
              <w:t>W tym: zaproponowanie po trzech prelegentów dla każdej z konferencji – w terminie 14 dni od dnia podpisania Umowy.</w:t>
            </w:r>
          </w:p>
        </w:tc>
        <w:tc>
          <w:tcPr>
            <w:tcW w:w="4605" w:type="dxa"/>
            <w:shd w:val="clear" w:color="auto" w:fill="auto"/>
          </w:tcPr>
          <w:p w:rsidR="00C0522E" w:rsidRPr="00A52E36" w:rsidRDefault="00C0522E" w:rsidP="00C0522E">
            <w:pPr>
              <w:spacing w:after="120"/>
              <w:jc w:val="both"/>
              <w:rPr>
                <w:rFonts w:ascii="Verdana" w:hAnsi="Verdana"/>
                <w:sz w:val="22"/>
                <w:szCs w:val="22"/>
              </w:rPr>
            </w:pPr>
          </w:p>
        </w:tc>
      </w:tr>
      <w:tr w:rsidR="00A52E36" w:rsidRPr="00A52E36" w:rsidTr="00C0522E">
        <w:trPr>
          <w:jc w:val="center"/>
        </w:trPr>
        <w:tc>
          <w:tcPr>
            <w:tcW w:w="4605" w:type="dxa"/>
            <w:shd w:val="clear" w:color="auto" w:fill="auto"/>
          </w:tcPr>
          <w:p w:rsidR="00C0522E" w:rsidRPr="00A52E36" w:rsidRDefault="00C0522E" w:rsidP="00C0522E">
            <w:pPr>
              <w:spacing w:after="120"/>
              <w:jc w:val="both"/>
              <w:rPr>
                <w:rFonts w:ascii="Verdana" w:hAnsi="Verdana"/>
                <w:sz w:val="22"/>
                <w:szCs w:val="22"/>
              </w:rPr>
            </w:pPr>
          </w:p>
        </w:tc>
        <w:tc>
          <w:tcPr>
            <w:tcW w:w="4605" w:type="dxa"/>
            <w:shd w:val="clear" w:color="auto" w:fill="auto"/>
          </w:tcPr>
          <w:p w:rsidR="00C0522E" w:rsidRPr="00A52E36" w:rsidRDefault="00C0522E" w:rsidP="00C0522E">
            <w:pPr>
              <w:spacing w:after="120"/>
              <w:jc w:val="both"/>
              <w:rPr>
                <w:rFonts w:ascii="Verdana" w:hAnsi="Verdana"/>
                <w:sz w:val="22"/>
                <w:szCs w:val="22"/>
              </w:rPr>
            </w:pPr>
            <w:r w:rsidRPr="00A52E36">
              <w:rPr>
                <w:rFonts w:ascii="Verdana" w:hAnsi="Verdana"/>
                <w:sz w:val="22"/>
                <w:szCs w:val="22"/>
              </w:rPr>
              <w:t>Akceptacja linii kreatywnej kampanii – w terminie 4 dni od dnia otrzymania materiałów dot. linii kreatywnej.</w:t>
            </w:r>
          </w:p>
        </w:tc>
      </w:tr>
      <w:tr w:rsidR="00A52E36" w:rsidRPr="00A52E36" w:rsidTr="00C0522E">
        <w:trPr>
          <w:jc w:val="center"/>
        </w:trPr>
        <w:tc>
          <w:tcPr>
            <w:tcW w:w="4605" w:type="dxa"/>
            <w:shd w:val="clear" w:color="auto" w:fill="auto"/>
          </w:tcPr>
          <w:p w:rsidR="00C0522E" w:rsidRPr="00A52E36" w:rsidRDefault="00C0522E" w:rsidP="00C0522E">
            <w:pPr>
              <w:spacing w:after="120"/>
              <w:jc w:val="both"/>
              <w:rPr>
                <w:rFonts w:ascii="Verdana" w:hAnsi="Verdana"/>
                <w:sz w:val="22"/>
                <w:szCs w:val="22"/>
              </w:rPr>
            </w:pPr>
            <w:r w:rsidRPr="00A52E36">
              <w:rPr>
                <w:rFonts w:ascii="Verdana" w:hAnsi="Verdana"/>
                <w:sz w:val="22"/>
                <w:szCs w:val="22"/>
              </w:rPr>
              <w:t>Przedstawienie szczegółowego harmonogramu produkcji i planu medialnego kampanii – w terminie 3 dni od akceptacji linii kreatywnej kampanii.</w:t>
            </w:r>
          </w:p>
        </w:tc>
        <w:tc>
          <w:tcPr>
            <w:tcW w:w="4605" w:type="dxa"/>
            <w:shd w:val="clear" w:color="auto" w:fill="auto"/>
          </w:tcPr>
          <w:p w:rsidR="00C0522E" w:rsidRPr="00A52E36" w:rsidRDefault="00C0522E" w:rsidP="00C0522E">
            <w:pPr>
              <w:spacing w:after="120"/>
              <w:jc w:val="both"/>
              <w:rPr>
                <w:rFonts w:ascii="Verdana" w:hAnsi="Verdana"/>
                <w:sz w:val="22"/>
                <w:szCs w:val="22"/>
              </w:rPr>
            </w:pPr>
          </w:p>
        </w:tc>
      </w:tr>
      <w:tr w:rsidR="00A52E36" w:rsidRPr="00A52E36" w:rsidTr="00C0522E">
        <w:trPr>
          <w:jc w:val="center"/>
        </w:trPr>
        <w:tc>
          <w:tcPr>
            <w:tcW w:w="4605" w:type="dxa"/>
            <w:shd w:val="clear" w:color="auto" w:fill="auto"/>
          </w:tcPr>
          <w:p w:rsidR="00C0522E" w:rsidRPr="00A52E36" w:rsidRDefault="00C0522E" w:rsidP="00C0522E">
            <w:pPr>
              <w:spacing w:after="120"/>
              <w:jc w:val="both"/>
              <w:rPr>
                <w:rFonts w:ascii="Verdana" w:hAnsi="Verdana"/>
                <w:sz w:val="22"/>
                <w:szCs w:val="22"/>
              </w:rPr>
            </w:pPr>
          </w:p>
        </w:tc>
        <w:tc>
          <w:tcPr>
            <w:tcW w:w="4605" w:type="dxa"/>
            <w:shd w:val="clear" w:color="auto" w:fill="auto"/>
          </w:tcPr>
          <w:p w:rsidR="00C0522E" w:rsidRPr="00A52E36" w:rsidRDefault="00C0522E" w:rsidP="00C0522E">
            <w:pPr>
              <w:spacing w:after="120"/>
              <w:jc w:val="both"/>
              <w:rPr>
                <w:rFonts w:ascii="Verdana" w:hAnsi="Verdana"/>
                <w:sz w:val="22"/>
                <w:szCs w:val="22"/>
              </w:rPr>
            </w:pPr>
            <w:r w:rsidRPr="00A52E36">
              <w:rPr>
                <w:rFonts w:ascii="Verdana" w:hAnsi="Verdana"/>
                <w:sz w:val="22"/>
                <w:szCs w:val="22"/>
              </w:rPr>
              <w:t>Akceptacja szczegółowego harmonogramu produkcji i planu medialnego kampanii – w terminie 2 dni od otrzymania harmonogramu.</w:t>
            </w:r>
          </w:p>
        </w:tc>
      </w:tr>
      <w:tr w:rsidR="00A52E36" w:rsidRPr="00A52E36" w:rsidTr="00C0522E">
        <w:trPr>
          <w:jc w:val="center"/>
        </w:trPr>
        <w:tc>
          <w:tcPr>
            <w:tcW w:w="4605" w:type="dxa"/>
            <w:shd w:val="clear" w:color="auto" w:fill="auto"/>
          </w:tcPr>
          <w:p w:rsidR="00C0522E" w:rsidRPr="00A52E36" w:rsidRDefault="00C0522E" w:rsidP="00C0522E">
            <w:pPr>
              <w:spacing w:after="120"/>
              <w:jc w:val="both"/>
              <w:rPr>
                <w:rFonts w:ascii="Verdana" w:hAnsi="Verdana"/>
                <w:sz w:val="22"/>
                <w:szCs w:val="22"/>
              </w:rPr>
            </w:pPr>
            <w:r w:rsidRPr="00A52E36">
              <w:rPr>
                <w:rFonts w:ascii="Verdana" w:hAnsi="Verdana"/>
                <w:sz w:val="22"/>
                <w:szCs w:val="22"/>
              </w:rPr>
              <w:t>Przygotowanie ostatecznych wersji materiałów kampanii (hasło przewodnie  i znak graficzny kampanii, scenariusze/programy konferencji wraz z materiałami służącymi ich promocji, materiały przeznaczone do publikacji w serwisach społecznościowych i Internecie, treść artykułów prasowych, scenariusz krótkiego filmu o mediacji) – w terminie 3 dni od akceptacji szczegółowego harmonogramu.</w:t>
            </w:r>
          </w:p>
        </w:tc>
        <w:tc>
          <w:tcPr>
            <w:tcW w:w="4605" w:type="dxa"/>
            <w:shd w:val="clear" w:color="auto" w:fill="auto"/>
          </w:tcPr>
          <w:p w:rsidR="00C0522E" w:rsidRPr="00A52E36" w:rsidRDefault="00C0522E" w:rsidP="00C0522E">
            <w:pPr>
              <w:spacing w:after="120"/>
              <w:jc w:val="both"/>
              <w:rPr>
                <w:rFonts w:ascii="Verdana" w:hAnsi="Verdana"/>
                <w:sz w:val="22"/>
                <w:szCs w:val="22"/>
              </w:rPr>
            </w:pPr>
          </w:p>
        </w:tc>
      </w:tr>
      <w:tr w:rsidR="00A52E36" w:rsidRPr="00A52E36" w:rsidTr="00C0522E">
        <w:trPr>
          <w:jc w:val="center"/>
        </w:trPr>
        <w:tc>
          <w:tcPr>
            <w:tcW w:w="4605" w:type="dxa"/>
            <w:shd w:val="clear" w:color="auto" w:fill="auto"/>
          </w:tcPr>
          <w:p w:rsidR="00C0522E" w:rsidRPr="00A52E36" w:rsidRDefault="00C0522E" w:rsidP="00C0522E">
            <w:pPr>
              <w:spacing w:after="120"/>
              <w:jc w:val="both"/>
              <w:rPr>
                <w:rFonts w:ascii="Verdana" w:hAnsi="Verdana"/>
                <w:sz w:val="22"/>
                <w:szCs w:val="22"/>
              </w:rPr>
            </w:pPr>
          </w:p>
        </w:tc>
        <w:tc>
          <w:tcPr>
            <w:tcW w:w="4605" w:type="dxa"/>
            <w:shd w:val="clear" w:color="auto" w:fill="auto"/>
          </w:tcPr>
          <w:p w:rsidR="00C0522E" w:rsidRPr="00A52E36" w:rsidRDefault="00C0522E" w:rsidP="00C0522E">
            <w:pPr>
              <w:spacing w:after="120"/>
              <w:jc w:val="both"/>
              <w:rPr>
                <w:rFonts w:ascii="Verdana" w:hAnsi="Verdana"/>
                <w:sz w:val="22"/>
                <w:szCs w:val="22"/>
              </w:rPr>
            </w:pPr>
            <w:r w:rsidRPr="00A52E36">
              <w:rPr>
                <w:rFonts w:ascii="Verdana" w:hAnsi="Verdana"/>
                <w:sz w:val="22"/>
                <w:szCs w:val="22"/>
              </w:rPr>
              <w:t>Akceptacja ostatecznych wersji materiałów kampanii – w terminie 2 dni od otrzymania ostatecznych wersji materiałów przeznaczonych do emisji w ramach kampanii.</w:t>
            </w:r>
          </w:p>
        </w:tc>
      </w:tr>
      <w:tr w:rsidR="00A52E36" w:rsidRPr="00A52E36" w:rsidTr="00C0522E">
        <w:trPr>
          <w:jc w:val="center"/>
        </w:trPr>
        <w:tc>
          <w:tcPr>
            <w:tcW w:w="4605" w:type="dxa"/>
            <w:shd w:val="clear" w:color="auto" w:fill="auto"/>
          </w:tcPr>
          <w:p w:rsidR="00C0522E" w:rsidRPr="00A52E36" w:rsidRDefault="00C0522E" w:rsidP="00C0522E">
            <w:pPr>
              <w:spacing w:after="120"/>
              <w:jc w:val="both"/>
              <w:rPr>
                <w:rFonts w:ascii="Verdana" w:hAnsi="Verdana"/>
                <w:sz w:val="22"/>
                <w:szCs w:val="22"/>
              </w:rPr>
            </w:pPr>
            <w:r w:rsidRPr="00A52E36">
              <w:rPr>
                <w:rFonts w:ascii="Verdana" w:hAnsi="Verdana"/>
                <w:sz w:val="22"/>
                <w:szCs w:val="22"/>
              </w:rPr>
              <w:t>Wyprodukowanie filmu o mediacji – w terminie 10 dni od akceptacji ostatecznych wersji materiałów kampanii.</w:t>
            </w:r>
          </w:p>
        </w:tc>
        <w:tc>
          <w:tcPr>
            <w:tcW w:w="4605" w:type="dxa"/>
            <w:shd w:val="clear" w:color="auto" w:fill="auto"/>
          </w:tcPr>
          <w:p w:rsidR="00C0522E" w:rsidRPr="00A52E36" w:rsidRDefault="00C0522E" w:rsidP="00C0522E">
            <w:pPr>
              <w:spacing w:after="120"/>
              <w:jc w:val="both"/>
              <w:rPr>
                <w:rFonts w:ascii="Verdana" w:hAnsi="Verdana"/>
                <w:sz w:val="22"/>
                <w:szCs w:val="22"/>
              </w:rPr>
            </w:pPr>
          </w:p>
        </w:tc>
      </w:tr>
      <w:tr w:rsidR="00A52E36" w:rsidRPr="00A52E36" w:rsidTr="00C0522E">
        <w:trPr>
          <w:trHeight w:val="79"/>
          <w:jc w:val="center"/>
        </w:trPr>
        <w:tc>
          <w:tcPr>
            <w:tcW w:w="9210" w:type="dxa"/>
            <w:gridSpan w:val="2"/>
            <w:shd w:val="clear" w:color="auto" w:fill="auto"/>
          </w:tcPr>
          <w:p w:rsidR="00C0522E" w:rsidRPr="00A52E36" w:rsidRDefault="00C0522E" w:rsidP="00C0522E">
            <w:pPr>
              <w:spacing w:after="120"/>
              <w:jc w:val="both"/>
              <w:rPr>
                <w:rFonts w:ascii="Verdana" w:hAnsi="Verdana"/>
                <w:sz w:val="22"/>
                <w:szCs w:val="22"/>
              </w:rPr>
            </w:pPr>
          </w:p>
        </w:tc>
      </w:tr>
      <w:tr w:rsidR="00A52E36" w:rsidRPr="00A52E36" w:rsidTr="00C0522E">
        <w:trPr>
          <w:jc w:val="center"/>
        </w:trPr>
        <w:tc>
          <w:tcPr>
            <w:tcW w:w="4605" w:type="dxa"/>
            <w:shd w:val="clear" w:color="auto" w:fill="auto"/>
          </w:tcPr>
          <w:p w:rsidR="00C0522E" w:rsidRPr="00A52E36" w:rsidRDefault="00C0522E" w:rsidP="00C0522E">
            <w:pPr>
              <w:spacing w:after="120"/>
              <w:jc w:val="both"/>
              <w:rPr>
                <w:rFonts w:ascii="Verdana" w:hAnsi="Verdana"/>
                <w:sz w:val="22"/>
                <w:szCs w:val="22"/>
              </w:rPr>
            </w:pPr>
            <w:r w:rsidRPr="00A52E36">
              <w:rPr>
                <w:rFonts w:ascii="Verdana" w:hAnsi="Verdana"/>
                <w:sz w:val="22"/>
                <w:szCs w:val="22"/>
              </w:rPr>
              <w:t>Przeprowadzenie całości kampanii (organizacja konferencji, promocja w serwisach społecznościowych i Internecie oraz publikacja artykułów prasowych) – minimum przez 8 tygodni i maksymalnie do dn. 31 marca 2016 r.</w:t>
            </w:r>
          </w:p>
        </w:tc>
        <w:tc>
          <w:tcPr>
            <w:tcW w:w="4605" w:type="dxa"/>
            <w:shd w:val="clear" w:color="auto" w:fill="auto"/>
          </w:tcPr>
          <w:p w:rsidR="00C0522E" w:rsidRPr="00A52E36" w:rsidRDefault="00C0522E" w:rsidP="00C0522E">
            <w:pPr>
              <w:spacing w:after="120"/>
              <w:jc w:val="both"/>
              <w:rPr>
                <w:rFonts w:ascii="Verdana" w:hAnsi="Verdana"/>
                <w:sz w:val="22"/>
                <w:szCs w:val="22"/>
              </w:rPr>
            </w:pPr>
          </w:p>
        </w:tc>
      </w:tr>
      <w:tr w:rsidR="00C0522E" w:rsidRPr="00A52E36" w:rsidTr="00C0522E">
        <w:trPr>
          <w:jc w:val="center"/>
        </w:trPr>
        <w:tc>
          <w:tcPr>
            <w:tcW w:w="4605" w:type="dxa"/>
            <w:shd w:val="clear" w:color="auto" w:fill="auto"/>
          </w:tcPr>
          <w:p w:rsidR="00C0522E" w:rsidRPr="00A52E36" w:rsidRDefault="00C0522E" w:rsidP="00C0522E">
            <w:pPr>
              <w:spacing w:after="120"/>
              <w:jc w:val="both"/>
              <w:rPr>
                <w:rFonts w:ascii="Verdana" w:hAnsi="Verdana"/>
                <w:sz w:val="22"/>
                <w:szCs w:val="22"/>
              </w:rPr>
            </w:pPr>
            <w:r w:rsidRPr="00A52E36">
              <w:rPr>
                <w:rFonts w:ascii="Verdana" w:hAnsi="Verdana"/>
                <w:sz w:val="22"/>
                <w:szCs w:val="22"/>
              </w:rPr>
              <w:t>Opracowanie raportu końcowego z przeprowadzonej kampanii i dostarczenie go do siedziby Zamawiającego w wersji papierowej i elektronicznej – w terminie 7 dni od dnia zakończenia kampanii.</w:t>
            </w:r>
          </w:p>
        </w:tc>
        <w:tc>
          <w:tcPr>
            <w:tcW w:w="4605" w:type="dxa"/>
            <w:shd w:val="clear" w:color="auto" w:fill="auto"/>
          </w:tcPr>
          <w:p w:rsidR="00C0522E" w:rsidRPr="00A52E36" w:rsidRDefault="00C0522E" w:rsidP="00C0522E">
            <w:pPr>
              <w:spacing w:after="120"/>
              <w:jc w:val="both"/>
              <w:rPr>
                <w:rFonts w:ascii="Verdana" w:hAnsi="Verdana"/>
                <w:sz w:val="22"/>
                <w:szCs w:val="22"/>
              </w:rPr>
            </w:pPr>
          </w:p>
        </w:tc>
      </w:tr>
    </w:tbl>
    <w:p w:rsidR="00C0522E" w:rsidRPr="00A52E36" w:rsidRDefault="00C0522E" w:rsidP="00C0522E"/>
    <w:p w:rsidR="00C0522E" w:rsidRPr="00A52E36" w:rsidRDefault="00C0522E" w:rsidP="00C0522E">
      <w:pPr>
        <w:rPr>
          <w:rFonts w:ascii="Arial" w:hAnsi="Arial" w:cs="Arial"/>
          <w:sz w:val="22"/>
          <w:szCs w:val="22"/>
        </w:rPr>
      </w:pPr>
    </w:p>
    <w:p w:rsidR="00C0522E" w:rsidRPr="00A52E36" w:rsidRDefault="00C0522E" w:rsidP="00C0522E">
      <w:pPr>
        <w:rPr>
          <w:rFonts w:ascii="Arial" w:hAnsi="Arial" w:cs="Arial"/>
          <w:sz w:val="22"/>
          <w:szCs w:val="22"/>
        </w:rPr>
      </w:pPr>
    </w:p>
    <w:p w:rsidR="00C0522E" w:rsidRPr="00A52E36" w:rsidRDefault="00C0522E" w:rsidP="00C0522E">
      <w:pPr>
        <w:rPr>
          <w:rFonts w:ascii="Arial" w:hAnsi="Arial" w:cs="Arial"/>
          <w:sz w:val="22"/>
          <w:szCs w:val="22"/>
        </w:rPr>
      </w:pPr>
    </w:p>
    <w:p w:rsidR="00C0522E" w:rsidRPr="00A52E36" w:rsidRDefault="00C0522E" w:rsidP="00C0522E">
      <w:pPr>
        <w:rPr>
          <w:rFonts w:ascii="Arial" w:hAnsi="Arial" w:cs="Arial"/>
          <w:sz w:val="22"/>
          <w:szCs w:val="22"/>
        </w:rPr>
      </w:pPr>
    </w:p>
    <w:p w:rsidR="00C0522E" w:rsidRPr="00A52E36" w:rsidRDefault="00C0522E" w:rsidP="00C0522E">
      <w:pPr>
        <w:rPr>
          <w:rFonts w:ascii="Arial" w:hAnsi="Arial" w:cs="Arial"/>
          <w:sz w:val="22"/>
          <w:szCs w:val="22"/>
        </w:rPr>
      </w:pPr>
    </w:p>
    <w:p w:rsidR="00C0522E" w:rsidRPr="00A52E36" w:rsidRDefault="00C0522E" w:rsidP="00C0522E">
      <w:pPr>
        <w:rPr>
          <w:sz w:val="22"/>
          <w:szCs w:val="22"/>
        </w:rPr>
      </w:pPr>
      <w:r w:rsidRPr="00A52E36">
        <w:t xml:space="preserve">  </w:t>
      </w:r>
    </w:p>
    <w:p w:rsidR="00C0522E" w:rsidRPr="00A52E36" w:rsidRDefault="00C0522E" w:rsidP="00C0522E">
      <w:pPr>
        <w:spacing w:line="276" w:lineRule="auto"/>
        <w:jc w:val="right"/>
        <w:rPr>
          <w:rFonts w:ascii="Verdana" w:eastAsia="Calibri" w:hAnsi="Verdana"/>
          <w:sz w:val="20"/>
          <w:szCs w:val="20"/>
          <w:u w:val="single"/>
        </w:rPr>
      </w:pPr>
      <w:r w:rsidRPr="00A52E36">
        <w:rPr>
          <w:rFonts w:ascii="Verdana" w:eastAsia="Calibri" w:hAnsi="Verdana"/>
          <w:sz w:val="20"/>
          <w:szCs w:val="20"/>
          <w:u w:val="single"/>
        </w:rPr>
        <w:lastRenderedPageBreak/>
        <w:t>Załącznik nr 3</w:t>
      </w:r>
    </w:p>
    <w:p w:rsidR="00C0522E" w:rsidRPr="00A52E36" w:rsidRDefault="00C0522E" w:rsidP="00C0522E">
      <w:pPr>
        <w:jc w:val="right"/>
        <w:rPr>
          <w:rFonts w:ascii="Verdana" w:hAnsi="Verdana"/>
          <w:sz w:val="20"/>
          <w:szCs w:val="20"/>
        </w:rPr>
      </w:pPr>
      <w:r w:rsidRPr="00A52E36">
        <w:rPr>
          <w:rFonts w:ascii="Verdana" w:hAnsi="Verdana"/>
          <w:sz w:val="20"/>
          <w:szCs w:val="20"/>
        </w:rPr>
        <w:t>do Umowy nr …/DWMPC-V-0844-3/14 z dnia…………………………………</w:t>
      </w:r>
    </w:p>
    <w:p w:rsidR="00C0522E" w:rsidRPr="00A52E36" w:rsidRDefault="00C0522E" w:rsidP="00C0522E">
      <w:pPr>
        <w:spacing w:line="360" w:lineRule="auto"/>
        <w:ind w:firstLine="708"/>
        <w:jc w:val="right"/>
        <w:rPr>
          <w:rFonts w:ascii="Verdana" w:hAnsi="Verdana"/>
          <w:sz w:val="22"/>
          <w:szCs w:val="22"/>
        </w:rPr>
      </w:pPr>
    </w:p>
    <w:p w:rsidR="00C0522E" w:rsidRPr="00A52E36" w:rsidRDefault="00C0522E" w:rsidP="00C0522E">
      <w:pPr>
        <w:jc w:val="right"/>
        <w:rPr>
          <w:rFonts w:ascii="Verdana" w:hAnsi="Verdana"/>
          <w:sz w:val="22"/>
          <w:szCs w:val="22"/>
        </w:rPr>
      </w:pPr>
    </w:p>
    <w:p w:rsidR="00C0522E" w:rsidRPr="00A52E36" w:rsidRDefault="00C0522E" w:rsidP="00C0522E">
      <w:pPr>
        <w:jc w:val="center"/>
        <w:rPr>
          <w:rFonts w:ascii="Verdana" w:hAnsi="Verdana"/>
          <w:b/>
          <w:sz w:val="22"/>
          <w:szCs w:val="22"/>
        </w:rPr>
      </w:pPr>
      <w:r w:rsidRPr="00A52E36">
        <w:rPr>
          <w:rFonts w:ascii="Verdana" w:hAnsi="Verdana"/>
          <w:b/>
          <w:sz w:val="22"/>
          <w:szCs w:val="22"/>
        </w:rPr>
        <w:t>Protokół odbioru przedmiotu Umowy</w:t>
      </w:r>
    </w:p>
    <w:p w:rsidR="00C0522E" w:rsidRPr="00A52E36" w:rsidRDefault="00C0522E" w:rsidP="00C0522E">
      <w:pPr>
        <w:jc w:val="center"/>
        <w:rPr>
          <w:rFonts w:ascii="Verdana" w:hAnsi="Verdana"/>
          <w:b/>
          <w:sz w:val="22"/>
          <w:szCs w:val="22"/>
        </w:rPr>
      </w:pPr>
    </w:p>
    <w:p w:rsidR="00C0522E" w:rsidRPr="00A52E36" w:rsidRDefault="00C0522E" w:rsidP="00C0522E">
      <w:pPr>
        <w:jc w:val="center"/>
        <w:rPr>
          <w:rFonts w:ascii="Verdana" w:hAnsi="Verdana"/>
          <w:b/>
          <w:sz w:val="22"/>
          <w:szCs w:val="22"/>
        </w:rPr>
      </w:pPr>
      <w:r w:rsidRPr="00A52E36">
        <w:rPr>
          <w:rFonts w:ascii="Verdana" w:hAnsi="Verdana"/>
          <w:b/>
          <w:sz w:val="22"/>
          <w:szCs w:val="22"/>
        </w:rPr>
        <w:t>Umowa nr …/DWMPC-V-0844-3/14 z dnia …………………………………….</w:t>
      </w:r>
    </w:p>
    <w:p w:rsidR="00C0522E" w:rsidRPr="00A52E36" w:rsidRDefault="00C0522E" w:rsidP="00C0522E">
      <w:pPr>
        <w:jc w:val="center"/>
        <w:rPr>
          <w:rFonts w:ascii="Verdana" w:hAnsi="Verdana"/>
          <w:b/>
          <w:sz w:val="22"/>
          <w:szCs w:val="22"/>
        </w:rPr>
      </w:pPr>
    </w:p>
    <w:p w:rsidR="00C0522E" w:rsidRPr="00A52E36" w:rsidRDefault="00C0522E" w:rsidP="00C0522E">
      <w:pPr>
        <w:spacing w:after="120"/>
        <w:jc w:val="center"/>
        <w:rPr>
          <w:rFonts w:ascii="Verdana" w:hAnsi="Verdana"/>
          <w:b/>
          <w:iCs/>
          <w:sz w:val="22"/>
          <w:szCs w:val="22"/>
        </w:rPr>
      </w:pPr>
      <w:r w:rsidRPr="00A52E36">
        <w:rPr>
          <w:rFonts w:ascii="Verdana" w:hAnsi="Verdana"/>
          <w:b/>
          <w:sz w:val="22"/>
          <w:szCs w:val="22"/>
        </w:rPr>
        <w:t xml:space="preserve">na przygotowanie przekazu, </w:t>
      </w:r>
      <w:r w:rsidRPr="00A52E36">
        <w:rPr>
          <w:rFonts w:ascii="Verdana" w:hAnsi="Verdana"/>
          <w:b/>
          <w:sz w:val="22"/>
          <w:szCs w:val="22"/>
        </w:rPr>
        <w:br/>
        <w:t>opracowanie media planu (harmonogramu produkcji i planu medialnego),  przeprowadzenie kampanii społecznej o tematyce mediacyjnej</w:t>
      </w:r>
      <w:r w:rsidRPr="00A52E36">
        <w:rPr>
          <w:rFonts w:ascii="Verdana" w:hAnsi="Verdana"/>
          <w:b/>
          <w:sz w:val="22"/>
          <w:szCs w:val="22"/>
        </w:rPr>
        <w:br/>
        <w:t>(z wykorzystaniem hasła i znaku graficznego „Masz prawo do mediacji”) oraz opracowanie raportu końcowego z przeprowadzonych działań.</w:t>
      </w:r>
    </w:p>
    <w:p w:rsidR="00C0522E" w:rsidRPr="00A52E36" w:rsidRDefault="00C0522E" w:rsidP="00C0522E">
      <w:pPr>
        <w:jc w:val="center"/>
        <w:rPr>
          <w:rFonts w:ascii="Verdana" w:hAnsi="Verdana"/>
          <w:b/>
          <w:sz w:val="22"/>
          <w:szCs w:val="22"/>
        </w:rPr>
      </w:pPr>
      <w:r w:rsidRPr="00A52E36">
        <w:rPr>
          <w:rFonts w:ascii="Verdana" w:hAnsi="Verdana"/>
          <w:b/>
          <w:sz w:val="22"/>
          <w:szCs w:val="22"/>
        </w:rPr>
        <w:t xml:space="preserve">Projekt „Propagowanie alternatywnych metod rozwiązywania sporów” </w:t>
      </w:r>
    </w:p>
    <w:p w:rsidR="00C0522E" w:rsidRPr="00A52E36" w:rsidRDefault="00C0522E" w:rsidP="00C0522E">
      <w:pPr>
        <w:jc w:val="center"/>
        <w:rPr>
          <w:rFonts w:ascii="Verdana" w:hAnsi="Verdana"/>
          <w:b/>
          <w:sz w:val="22"/>
          <w:szCs w:val="22"/>
        </w:rPr>
      </w:pPr>
      <w:r w:rsidRPr="00A52E36">
        <w:rPr>
          <w:rFonts w:ascii="Verdana" w:hAnsi="Verdana"/>
          <w:b/>
          <w:sz w:val="22"/>
          <w:szCs w:val="22"/>
        </w:rPr>
        <w:t>realizowany w ramach Programu Operacyjnego Ministerstwa Sprawiedliwości „Budowanie potencjału instytucjonalnego i współpraca w obszarze wymiaru sprawiedliwości / Poprawa skuteczności wymiaru sprawiedliwości”</w:t>
      </w:r>
    </w:p>
    <w:p w:rsidR="00C0522E" w:rsidRPr="00A52E36" w:rsidRDefault="00C0522E" w:rsidP="00C0522E">
      <w:pPr>
        <w:jc w:val="center"/>
        <w:rPr>
          <w:rFonts w:ascii="Verdana" w:hAnsi="Verdana"/>
          <w:sz w:val="22"/>
          <w:szCs w:val="22"/>
        </w:rPr>
      </w:pPr>
      <w:r w:rsidRPr="00A52E36">
        <w:rPr>
          <w:rFonts w:ascii="Verdana" w:hAnsi="Verdana"/>
          <w:b/>
          <w:sz w:val="22"/>
          <w:szCs w:val="22"/>
        </w:rPr>
        <w:t>finansowany ze środków funduszy norweskich oraz środków krajowych</w:t>
      </w:r>
    </w:p>
    <w:p w:rsidR="00C0522E" w:rsidRPr="00A52E36" w:rsidRDefault="00C0522E" w:rsidP="00C0522E">
      <w:pPr>
        <w:rPr>
          <w:rFonts w:ascii="Verdana" w:hAnsi="Verdana"/>
          <w:sz w:val="22"/>
          <w:szCs w:val="22"/>
        </w:rPr>
      </w:pPr>
    </w:p>
    <w:p w:rsidR="00C0522E" w:rsidRPr="00A52E36" w:rsidRDefault="00C0522E" w:rsidP="00C0522E">
      <w:pPr>
        <w:spacing w:after="120"/>
        <w:jc w:val="center"/>
        <w:rPr>
          <w:rFonts w:ascii="Verdana" w:hAnsi="Verdana"/>
          <w:sz w:val="22"/>
          <w:szCs w:val="22"/>
        </w:rPr>
      </w:pPr>
      <w:r w:rsidRPr="00A52E36">
        <w:rPr>
          <w:rFonts w:ascii="Verdana" w:hAnsi="Verdana"/>
          <w:sz w:val="22"/>
          <w:szCs w:val="22"/>
        </w:rPr>
        <w:t>sporządzony w Warszawie, w dniu ……………………………………………</w:t>
      </w:r>
    </w:p>
    <w:p w:rsidR="00C0522E" w:rsidRPr="00A52E36" w:rsidRDefault="00C0522E" w:rsidP="00C0522E">
      <w:pPr>
        <w:spacing w:after="120"/>
        <w:jc w:val="both"/>
        <w:rPr>
          <w:rFonts w:ascii="Verdana" w:hAnsi="Verdana"/>
          <w:sz w:val="22"/>
          <w:szCs w:val="22"/>
        </w:rPr>
      </w:pPr>
    </w:p>
    <w:p w:rsidR="00C0522E" w:rsidRPr="00A52E36" w:rsidRDefault="00C0522E" w:rsidP="00C0522E">
      <w:pPr>
        <w:spacing w:after="120"/>
        <w:jc w:val="both"/>
        <w:rPr>
          <w:rFonts w:ascii="Verdana" w:hAnsi="Verdana"/>
          <w:sz w:val="22"/>
          <w:szCs w:val="22"/>
        </w:rPr>
      </w:pPr>
      <w:r w:rsidRPr="00A52E36">
        <w:rPr>
          <w:rFonts w:ascii="Verdana" w:hAnsi="Verdana"/>
          <w:sz w:val="22"/>
          <w:szCs w:val="22"/>
        </w:rPr>
        <w:t>Wykonawca wykonał przedmiot Umowy (przygotowanie i realizacja kampanii społecznej o tematyce mediacyjnej oraz opracowanie i dostarczenie do siedziby Zamawiającego raportu końcowego z przeprowadzonej kampanii), a Zamawiający przyjął go bez zastrzeżeń, stwierdzając, że ww. przedmiot Umowy został wykonany zgodnie z Umową nr …/DWMPC-V-0844-3/14 z dnia …………………………………………..…………….</w:t>
      </w:r>
    </w:p>
    <w:p w:rsidR="00C0522E" w:rsidRPr="00A52E36" w:rsidRDefault="00C0522E" w:rsidP="00C0522E">
      <w:pPr>
        <w:spacing w:after="120"/>
        <w:jc w:val="both"/>
        <w:rPr>
          <w:rFonts w:ascii="Verdana" w:hAnsi="Verdana"/>
          <w:sz w:val="22"/>
          <w:szCs w:val="22"/>
        </w:rPr>
      </w:pPr>
    </w:p>
    <w:p w:rsidR="00C0522E" w:rsidRPr="00A52E36" w:rsidRDefault="00C0522E" w:rsidP="00C0522E">
      <w:pPr>
        <w:spacing w:after="120"/>
        <w:jc w:val="both"/>
        <w:rPr>
          <w:rFonts w:ascii="Verdana" w:hAnsi="Verdana"/>
          <w:sz w:val="22"/>
          <w:szCs w:val="22"/>
        </w:rPr>
      </w:pPr>
      <w:r w:rsidRPr="00A52E36">
        <w:rPr>
          <w:rFonts w:ascii="Verdana" w:hAnsi="Verdana"/>
          <w:sz w:val="22"/>
          <w:szCs w:val="22"/>
        </w:rPr>
        <w:t>ze strony Zamawiającego</w:t>
      </w:r>
      <w:r w:rsidRPr="00A52E36">
        <w:rPr>
          <w:rFonts w:ascii="Verdana" w:hAnsi="Verdana"/>
          <w:sz w:val="22"/>
          <w:szCs w:val="22"/>
        </w:rPr>
        <w:tab/>
      </w:r>
      <w:r w:rsidRPr="00A52E36">
        <w:rPr>
          <w:rFonts w:ascii="Verdana" w:hAnsi="Verdana"/>
          <w:sz w:val="22"/>
          <w:szCs w:val="22"/>
        </w:rPr>
        <w:tab/>
      </w:r>
      <w:r w:rsidRPr="00A52E36">
        <w:rPr>
          <w:rFonts w:ascii="Verdana" w:hAnsi="Verdana"/>
          <w:sz w:val="22"/>
          <w:szCs w:val="22"/>
        </w:rPr>
        <w:tab/>
      </w:r>
      <w:r w:rsidRPr="00A52E36">
        <w:rPr>
          <w:rFonts w:ascii="Verdana" w:hAnsi="Verdana"/>
          <w:sz w:val="22"/>
          <w:szCs w:val="22"/>
        </w:rPr>
        <w:tab/>
      </w:r>
      <w:r w:rsidRPr="00A52E36">
        <w:rPr>
          <w:rFonts w:ascii="Verdana" w:hAnsi="Verdana"/>
          <w:sz w:val="22"/>
          <w:szCs w:val="22"/>
        </w:rPr>
        <w:tab/>
        <w:t>ze strony Wykonawcy</w:t>
      </w:r>
    </w:p>
    <w:p w:rsidR="00C0522E" w:rsidRPr="00A52E36" w:rsidRDefault="00C0522E" w:rsidP="00C0522E">
      <w:pPr>
        <w:spacing w:after="120"/>
        <w:jc w:val="both"/>
        <w:rPr>
          <w:rFonts w:ascii="Verdana" w:hAnsi="Verdana"/>
          <w:sz w:val="22"/>
          <w:szCs w:val="22"/>
        </w:rPr>
      </w:pPr>
    </w:p>
    <w:p w:rsidR="00C0522E" w:rsidRPr="00A52E36" w:rsidRDefault="00C0522E" w:rsidP="00C0522E">
      <w:pPr>
        <w:spacing w:after="120"/>
        <w:jc w:val="both"/>
        <w:rPr>
          <w:rFonts w:ascii="Verdana" w:hAnsi="Verdana"/>
          <w:sz w:val="22"/>
          <w:szCs w:val="22"/>
        </w:rPr>
      </w:pPr>
      <w:r w:rsidRPr="00A52E36">
        <w:rPr>
          <w:rFonts w:ascii="Verdana" w:hAnsi="Verdana"/>
          <w:sz w:val="22"/>
          <w:szCs w:val="22"/>
        </w:rPr>
        <w:t>……………………………………………</w:t>
      </w:r>
      <w:r w:rsidRPr="00A52E36">
        <w:rPr>
          <w:rFonts w:ascii="Verdana" w:hAnsi="Verdana"/>
          <w:sz w:val="22"/>
          <w:szCs w:val="22"/>
        </w:rPr>
        <w:tab/>
      </w:r>
      <w:r w:rsidRPr="00A52E36">
        <w:rPr>
          <w:rFonts w:ascii="Verdana" w:hAnsi="Verdana"/>
          <w:sz w:val="22"/>
          <w:szCs w:val="22"/>
        </w:rPr>
        <w:tab/>
      </w:r>
      <w:r w:rsidRPr="00A52E36">
        <w:rPr>
          <w:rFonts w:ascii="Verdana" w:hAnsi="Verdana"/>
          <w:sz w:val="22"/>
          <w:szCs w:val="22"/>
        </w:rPr>
        <w:tab/>
      </w:r>
      <w:r w:rsidRPr="00A52E36">
        <w:rPr>
          <w:rFonts w:ascii="Verdana" w:hAnsi="Verdana"/>
          <w:sz w:val="22"/>
          <w:szCs w:val="22"/>
        </w:rPr>
        <w:tab/>
        <w:t>………………………………………………………….</w:t>
      </w:r>
    </w:p>
    <w:p w:rsidR="00C0522E" w:rsidRPr="00A52E36" w:rsidRDefault="00C0522E" w:rsidP="00C0522E">
      <w:pPr>
        <w:spacing w:after="120"/>
        <w:jc w:val="both"/>
        <w:rPr>
          <w:rFonts w:ascii="Verdana" w:hAnsi="Verdana"/>
          <w:sz w:val="22"/>
          <w:szCs w:val="22"/>
        </w:rPr>
      </w:pPr>
    </w:p>
    <w:p w:rsidR="00C0522E" w:rsidRPr="00A52E36" w:rsidRDefault="00C0522E" w:rsidP="00C0522E">
      <w:pPr>
        <w:spacing w:after="120"/>
        <w:jc w:val="both"/>
        <w:rPr>
          <w:rFonts w:ascii="Verdana" w:hAnsi="Verdana"/>
          <w:sz w:val="22"/>
          <w:szCs w:val="22"/>
        </w:rPr>
      </w:pPr>
    </w:p>
    <w:p w:rsidR="00C0522E" w:rsidRPr="00A52E36" w:rsidRDefault="00C0522E" w:rsidP="00C0522E">
      <w:pPr>
        <w:spacing w:after="120"/>
        <w:jc w:val="both"/>
        <w:rPr>
          <w:rFonts w:ascii="Verdana" w:hAnsi="Verdana"/>
          <w:sz w:val="22"/>
          <w:szCs w:val="22"/>
        </w:rPr>
      </w:pPr>
    </w:p>
    <w:p w:rsidR="00C0522E" w:rsidRPr="00A52E36" w:rsidRDefault="00C0522E" w:rsidP="00C0522E">
      <w:pPr>
        <w:spacing w:after="120"/>
        <w:jc w:val="both"/>
        <w:rPr>
          <w:rFonts w:ascii="Verdana" w:hAnsi="Verdana"/>
          <w:sz w:val="22"/>
          <w:szCs w:val="22"/>
        </w:rPr>
      </w:pPr>
    </w:p>
    <w:p w:rsidR="00C0522E" w:rsidRPr="00A52E36" w:rsidRDefault="00C0522E" w:rsidP="00C0522E">
      <w:pPr>
        <w:spacing w:after="120"/>
        <w:jc w:val="both"/>
        <w:rPr>
          <w:rFonts w:ascii="Verdana" w:hAnsi="Verdana"/>
          <w:sz w:val="22"/>
          <w:szCs w:val="22"/>
        </w:rPr>
      </w:pPr>
    </w:p>
    <w:p w:rsidR="00C0522E" w:rsidRPr="00A52E36" w:rsidRDefault="00C0522E" w:rsidP="00C0522E">
      <w:pPr>
        <w:spacing w:after="120"/>
        <w:jc w:val="both"/>
        <w:rPr>
          <w:rFonts w:ascii="Verdana" w:hAnsi="Verdana"/>
          <w:sz w:val="22"/>
          <w:szCs w:val="22"/>
        </w:rPr>
      </w:pPr>
    </w:p>
    <w:p w:rsidR="00C0522E" w:rsidRPr="00A52E36" w:rsidRDefault="00C0522E" w:rsidP="00C0522E">
      <w:pPr>
        <w:spacing w:after="120"/>
        <w:jc w:val="both"/>
        <w:rPr>
          <w:rFonts w:ascii="Verdana" w:hAnsi="Verdana"/>
          <w:sz w:val="22"/>
          <w:szCs w:val="22"/>
        </w:rPr>
      </w:pPr>
    </w:p>
    <w:p w:rsidR="00C0522E" w:rsidRPr="00A52E36" w:rsidRDefault="00C0522E" w:rsidP="00C0522E">
      <w:pPr>
        <w:spacing w:after="120"/>
        <w:jc w:val="both"/>
        <w:rPr>
          <w:rFonts w:ascii="Verdana" w:hAnsi="Verdana"/>
          <w:sz w:val="22"/>
          <w:szCs w:val="22"/>
        </w:rPr>
      </w:pPr>
    </w:p>
    <w:p w:rsidR="00C0522E" w:rsidRPr="00A52E36" w:rsidRDefault="00C0522E" w:rsidP="00C0522E">
      <w:pPr>
        <w:spacing w:after="120"/>
        <w:jc w:val="both"/>
        <w:rPr>
          <w:rFonts w:ascii="Verdana" w:hAnsi="Verdana"/>
          <w:sz w:val="22"/>
          <w:szCs w:val="22"/>
        </w:rPr>
      </w:pPr>
    </w:p>
    <w:p w:rsidR="00C0522E" w:rsidRPr="00A52E36" w:rsidRDefault="00C0522E" w:rsidP="00C0522E">
      <w:pPr>
        <w:spacing w:line="276" w:lineRule="auto"/>
        <w:jc w:val="right"/>
        <w:rPr>
          <w:rFonts w:ascii="Verdana" w:eastAsia="Calibri" w:hAnsi="Verdana"/>
          <w:sz w:val="20"/>
          <w:szCs w:val="20"/>
          <w:u w:val="single"/>
        </w:rPr>
      </w:pPr>
    </w:p>
    <w:p w:rsidR="00C0522E" w:rsidRPr="00A52E36" w:rsidRDefault="00C0522E" w:rsidP="00C0522E">
      <w:pPr>
        <w:spacing w:line="276" w:lineRule="auto"/>
        <w:jc w:val="right"/>
        <w:rPr>
          <w:rFonts w:ascii="Verdana" w:eastAsia="Calibri" w:hAnsi="Verdana"/>
          <w:sz w:val="20"/>
          <w:szCs w:val="20"/>
          <w:u w:val="single"/>
        </w:rPr>
      </w:pPr>
      <w:r w:rsidRPr="00A52E36">
        <w:rPr>
          <w:rFonts w:ascii="Verdana" w:eastAsia="Calibri" w:hAnsi="Verdana"/>
          <w:sz w:val="20"/>
          <w:szCs w:val="20"/>
          <w:u w:val="single"/>
        </w:rPr>
        <w:lastRenderedPageBreak/>
        <w:t>Załącznik nr 4</w:t>
      </w:r>
    </w:p>
    <w:p w:rsidR="00C0522E" w:rsidRPr="00A52E36" w:rsidRDefault="00C0522E" w:rsidP="00C0522E">
      <w:pPr>
        <w:jc w:val="right"/>
        <w:rPr>
          <w:rFonts w:ascii="Verdana" w:hAnsi="Verdana"/>
          <w:sz w:val="20"/>
          <w:szCs w:val="20"/>
        </w:rPr>
      </w:pPr>
      <w:r w:rsidRPr="00A52E36">
        <w:rPr>
          <w:rFonts w:ascii="Verdana" w:hAnsi="Verdana"/>
          <w:sz w:val="20"/>
          <w:szCs w:val="20"/>
        </w:rPr>
        <w:t>do Umowy nr …/DWMPC-V-0844-3/14 z dnia…………………………………</w:t>
      </w:r>
    </w:p>
    <w:p w:rsidR="00C0522E" w:rsidRPr="00A52E36" w:rsidRDefault="00C0522E" w:rsidP="00C0522E">
      <w:pPr>
        <w:spacing w:line="276" w:lineRule="auto"/>
        <w:jc w:val="right"/>
        <w:rPr>
          <w:rFonts w:eastAsia="Calibri"/>
          <w:b/>
          <w:sz w:val="22"/>
          <w:szCs w:val="22"/>
          <w:u w:val="single"/>
        </w:rPr>
      </w:pPr>
    </w:p>
    <w:p w:rsidR="00C0522E" w:rsidRPr="00A52E36" w:rsidRDefault="00C0522E" w:rsidP="00C0522E">
      <w:pPr>
        <w:spacing w:line="276" w:lineRule="auto"/>
        <w:jc w:val="center"/>
        <w:rPr>
          <w:rFonts w:ascii="Verdana" w:hAnsi="Verdana"/>
          <w:b/>
          <w:sz w:val="20"/>
          <w:szCs w:val="20"/>
          <w:u w:val="single"/>
        </w:rPr>
      </w:pPr>
      <w:r w:rsidRPr="00A52E36">
        <w:rPr>
          <w:rFonts w:ascii="Verdana" w:eastAsia="Calibri" w:hAnsi="Verdana"/>
          <w:b/>
          <w:sz w:val="22"/>
          <w:szCs w:val="22"/>
          <w:u w:val="single"/>
        </w:rPr>
        <w:t xml:space="preserve">Wykaz </w:t>
      </w:r>
      <w:r w:rsidRPr="00A52E36">
        <w:rPr>
          <w:rFonts w:ascii="Verdana" w:hAnsi="Verdana"/>
          <w:b/>
          <w:sz w:val="20"/>
          <w:szCs w:val="20"/>
          <w:u w:val="single"/>
        </w:rPr>
        <w:t xml:space="preserve">dodatkowych narzędzi promocji mediacji </w:t>
      </w:r>
    </w:p>
    <w:p w:rsidR="00C0522E" w:rsidRPr="00A52E36" w:rsidRDefault="00C0522E" w:rsidP="00C0522E">
      <w:pPr>
        <w:spacing w:line="276" w:lineRule="auto"/>
        <w:jc w:val="center"/>
        <w:rPr>
          <w:rFonts w:ascii="Verdana" w:eastAsia="Calibri" w:hAnsi="Verdana"/>
          <w:b/>
          <w:sz w:val="22"/>
          <w:szCs w:val="22"/>
          <w:u w:val="single"/>
        </w:rPr>
      </w:pPr>
      <w:r w:rsidRPr="00A52E36">
        <w:rPr>
          <w:rFonts w:ascii="Verdana" w:hAnsi="Verdana"/>
          <w:b/>
          <w:sz w:val="20"/>
          <w:szCs w:val="20"/>
          <w:u w:val="single"/>
        </w:rPr>
        <w:t>dopasowanych do danej grupy docelowej kampanii</w:t>
      </w:r>
    </w:p>
    <w:p w:rsidR="00C0522E" w:rsidRPr="00A52E36" w:rsidRDefault="00C0522E" w:rsidP="00C0522E">
      <w:pPr>
        <w:spacing w:line="276" w:lineRule="auto"/>
        <w:jc w:val="right"/>
        <w:rPr>
          <w:rFonts w:eastAsia="Calibri"/>
          <w:b/>
          <w:sz w:val="22"/>
          <w:szCs w:val="22"/>
          <w:u w:val="single"/>
        </w:rPr>
      </w:pPr>
    </w:p>
    <w:tbl>
      <w:tblPr>
        <w:tblStyle w:val="Tabela-Siatka"/>
        <w:tblpPr w:leftFromText="141" w:rightFromText="141" w:vertAnchor="text" w:tblpXSpec="center" w:tblpY="1"/>
        <w:tblOverlap w:val="never"/>
        <w:tblW w:w="9639" w:type="dxa"/>
        <w:tblInd w:w="675" w:type="dxa"/>
        <w:tblLook w:val="04A0" w:firstRow="1" w:lastRow="0" w:firstColumn="1" w:lastColumn="0" w:noHBand="0" w:noVBand="1"/>
      </w:tblPr>
      <w:tblGrid>
        <w:gridCol w:w="569"/>
        <w:gridCol w:w="2550"/>
        <w:gridCol w:w="2977"/>
        <w:gridCol w:w="3543"/>
      </w:tblGrid>
      <w:tr w:rsidR="00A52E36" w:rsidRPr="00A52E36" w:rsidTr="006A75CE">
        <w:trPr>
          <w:trHeight w:val="1401"/>
        </w:trPr>
        <w:tc>
          <w:tcPr>
            <w:tcW w:w="569" w:type="dxa"/>
            <w:vAlign w:val="center"/>
          </w:tcPr>
          <w:p w:rsidR="00C0522E" w:rsidRPr="00A52E36" w:rsidRDefault="00C0522E" w:rsidP="00C0522E">
            <w:pPr>
              <w:pStyle w:val="Zwykytekst"/>
              <w:spacing w:before="60"/>
              <w:jc w:val="center"/>
              <w:rPr>
                <w:rFonts w:ascii="Verdana" w:hAnsi="Verdana" w:cs="Arial"/>
                <w:b/>
              </w:rPr>
            </w:pPr>
            <w:r w:rsidRPr="00A52E36">
              <w:rPr>
                <w:rFonts w:ascii="Verdana" w:hAnsi="Verdana" w:cs="Arial"/>
                <w:b/>
              </w:rPr>
              <w:t>l.p.</w:t>
            </w:r>
          </w:p>
        </w:tc>
        <w:tc>
          <w:tcPr>
            <w:tcW w:w="2550" w:type="dxa"/>
            <w:vAlign w:val="center"/>
          </w:tcPr>
          <w:p w:rsidR="00C0522E" w:rsidRPr="00A52E36" w:rsidRDefault="00C0522E" w:rsidP="00C0522E">
            <w:pPr>
              <w:pStyle w:val="Zwykytekst"/>
              <w:spacing w:before="60"/>
              <w:jc w:val="center"/>
              <w:rPr>
                <w:rFonts w:ascii="Verdana" w:hAnsi="Verdana" w:cs="Arial"/>
                <w:b/>
              </w:rPr>
            </w:pPr>
            <w:r w:rsidRPr="00A52E36">
              <w:rPr>
                <w:rFonts w:ascii="Verdana" w:hAnsi="Verdana" w:cs="Arial"/>
                <w:b/>
              </w:rPr>
              <w:t xml:space="preserve">Nazwa </w:t>
            </w:r>
            <w:r w:rsidRPr="00A52E36">
              <w:rPr>
                <w:rFonts w:ascii="Verdana" w:hAnsi="Verdana" w:cs="Arial"/>
              </w:rPr>
              <w:t xml:space="preserve">dodatkowego narzędzia promocji  mediacji dopasowanego do danej grupy docelowej </w:t>
            </w:r>
            <w:r w:rsidRPr="00A52E36">
              <w:rPr>
                <w:rFonts w:ascii="Verdana" w:hAnsi="Verdana"/>
              </w:rPr>
              <w:t>kampanii</w:t>
            </w:r>
            <w:r w:rsidRPr="00A52E36">
              <w:rPr>
                <w:rFonts w:ascii="Verdana" w:hAnsi="Verdana"/>
                <w:b/>
              </w:rPr>
              <w:t xml:space="preserve"> </w:t>
            </w:r>
          </w:p>
        </w:tc>
        <w:tc>
          <w:tcPr>
            <w:tcW w:w="2977" w:type="dxa"/>
            <w:vAlign w:val="center"/>
          </w:tcPr>
          <w:p w:rsidR="00C0522E" w:rsidRPr="00A52E36" w:rsidRDefault="00C0522E" w:rsidP="00C0522E">
            <w:pPr>
              <w:pStyle w:val="Zwykytekst"/>
              <w:spacing w:before="60"/>
              <w:jc w:val="center"/>
              <w:rPr>
                <w:rFonts w:ascii="Verdana" w:hAnsi="Verdana" w:cs="Arial"/>
              </w:rPr>
            </w:pPr>
            <w:r w:rsidRPr="00A52E36">
              <w:rPr>
                <w:rFonts w:ascii="Verdana" w:hAnsi="Verdana" w:cs="Arial"/>
                <w:b/>
              </w:rPr>
              <w:t xml:space="preserve">Uzasadnienie celowości zastosowania </w:t>
            </w:r>
            <w:r w:rsidRPr="00A52E36">
              <w:rPr>
                <w:rFonts w:ascii="Verdana" w:hAnsi="Verdana" w:cs="Arial"/>
              </w:rPr>
              <w:t xml:space="preserve">dodatkowego narzędzia promocji mediacji dopasowanego do danej grupy docelowej </w:t>
            </w:r>
            <w:r w:rsidRPr="00A52E36">
              <w:rPr>
                <w:rFonts w:ascii="Verdana" w:hAnsi="Verdana"/>
              </w:rPr>
              <w:t xml:space="preserve">kampanii </w:t>
            </w:r>
          </w:p>
          <w:p w:rsidR="00C0522E" w:rsidRPr="00A52E36" w:rsidRDefault="00C0522E" w:rsidP="00C0522E">
            <w:pPr>
              <w:pStyle w:val="Zwykytekst"/>
              <w:spacing w:before="60"/>
              <w:jc w:val="center"/>
              <w:rPr>
                <w:rFonts w:ascii="Verdana" w:hAnsi="Verdana" w:cs="Arial"/>
                <w:b/>
              </w:rPr>
            </w:pPr>
          </w:p>
        </w:tc>
        <w:tc>
          <w:tcPr>
            <w:tcW w:w="3543" w:type="dxa"/>
            <w:vAlign w:val="center"/>
          </w:tcPr>
          <w:p w:rsidR="00C0522E" w:rsidRPr="00A52E36" w:rsidRDefault="00C0522E" w:rsidP="00C0522E">
            <w:pPr>
              <w:pStyle w:val="Zwykytekst"/>
              <w:spacing w:before="60"/>
              <w:jc w:val="center"/>
              <w:rPr>
                <w:rFonts w:ascii="Verdana" w:hAnsi="Verdana" w:cs="Arial"/>
                <w:b/>
              </w:rPr>
            </w:pPr>
          </w:p>
          <w:p w:rsidR="00C0522E" w:rsidRPr="00A52E36" w:rsidRDefault="00C0522E" w:rsidP="00C0522E">
            <w:pPr>
              <w:pStyle w:val="Zwykytekst"/>
              <w:spacing w:before="60"/>
              <w:jc w:val="center"/>
              <w:rPr>
                <w:rFonts w:ascii="Verdana" w:hAnsi="Verdana"/>
                <w:b/>
              </w:rPr>
            </w:pPr>
            <w:r w:rsidRPr="00A52E36">
              <w:rPr>
                <w:rFonts w:ascii="Verdana" w:hAnsi="Verdana" w:cs="Arial"/>
                <w:b/>
              </w:rPr>
              <w:t xml:space="preserve">Szczegóły dotyczące formy, ilości oraz realizacji </w:t>
            </w:r>
            <w:r w:rsidRPr="00A52E36">
              <w:rPr>
                <w:rFonts w:ascii="Verdana" w:hAnsi="Verdana" w:cs="Arial"/>
              </w:rPr>
              <w:t xml:space="preserve">dodatkowego narzędzia promocji mediacji dopasowanego do danej grupy docelowej </w:t>
            </w:r>
            <w:r w:rsidRPr="00A52E36">
              <w:rPr>
                <w:rFonts w:ascii="Verdana" w:hAnsi="Verdana"/>
              </w:rPr>
              <w:t>kampanii</w:t>
            </w:r>
          </w:p>
          <w:p w:rsidR="00C0522E" w:rsidRPr="00A52E36" w:rsidRDefault="00C0522E" w:rsidP="00C0522E">
            <w:pPr>
              <w:pStyle w:val="Zwykytekst"/>
              <w:spacing w:before="60"/>
              <w:jc w:val="center"/>
              <w:rPr>
                <w:rFonts w:ascii="Verdana" w:hAnsi="Verdana" w:cs="Arial"/>
                <w:b/>
              </w:rPr>
            </w:pPr>
          </w:p>
        </w:tc>
      </w:tr>
      <w:tr w:rsidR="00A52E36" w:rsidRPr="00A52E36" w:rsidTr="006A75CE">
        <w:trPr>
          <w:trHeight w:val="249"/>
        </w:trPr>
        <w:tc>
          <w:tcPr>
            <w:tcW w:w="569" w:type="dxa"/>
            <w:vAlign w:val="center"/>
          </w:tcPr>
          <w:p w:rsidR="00C0522E" w:rsidRPr="00A52E36" w:rsidRDefault="00C0522E" w:rsidP="00C0522E">
            <w:pPr>
              <w:pStyle w:val="Zwykytekst"/>
              <w:spacing w:before="60"/>
              <w:jc w:val="center"/>
              <w:rPr>
                <w:rFonts w:ascii="Verdana" w:hAnsi="Verdana" w:cs="Arial"/>
              </w:rPr>
            </w:pPr>
            <w:r w:rsidRPr="00A52E36">
              <w:rPr>
                <w:rFonts w:ascii="Verdana" w:hAnsi="Verdana" w:cs="Arial"/>
              </w:rPr>
              <w:t>1.</w:t>
            </w:r>
          </w:p>
        </w:tc>
        <w:tc>
          <w:tcPr>
            <w:tcW w:w="2550" w:type="dxa"/>
            <w:vAlign w:val="center"/>
          </w:tcPr>
          <w:p w:rsidR="00C0522E" w:rsidRPr="00A52E36" w:rsidRDefault="00C0522E" w:rsidP="00C0522E">
            <w:pPr>
              <w:pStyle w:val="Zwykytekst"/>
              <w:spacing w:before="60"/>
              <w:jc w:val="center"/>
              <w:rPr>
                <w:rFonts w:ascii="Verdana" w:hAnsi="Verdana" w:cs="Arial"/>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cs="Arial"/>
              </w:rPr>
            </w:pPr>
          </w:p>
        </w:tc>
        <w:tc>
          <w:tcPr>
            <w:tcW w:w="2977" w:type="dxa"/>
            <w:vAlign w:val="center"/>
          </w:tcPr>
          <w:p w:rsidR="00C0522E" w:rsidRPr="00A52E36" w:rsidRDefault="00C0522E" w:rsidP="00C0522E">
            <w:pPr>
              <w:pStyle w:val="Zwykytekst"/>
              <w:spacing w:before="60"/>
              <w:jc w:val="center"/>
              <w:rPr>
                <w:rFonts w:ascii="Verdana" w:hAnsi="Verdana" w:cs="Arial"/>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cs="Arial"/>
              </w:rPr>
            </w:pPr>
          </w:p>
        </w:tc>
        <w:tc>
          <w:tcPr>
            <w:tcW w:w="3543" w:type="dxa"/>
            <w:vAlign w:val="center"/>
          </w:tcPr>
          <w:p w:rsidR="00C0522E" w:rsidRPr="00A52E36" w:rsidRDefault="00C0522E" w:rsidP="00C0522E">
            <w:pPr>
              <w:pStyle w:val="Zwykytekst"/>
              <w:spacing w:before="60"/>
              <w:jc w:val="center"/>
              <w:rPr>
                <w:rFonts w:ascii="Verdana" w:hAnsi="Verdana" w:cs="Arial"/>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cs="Arial"/>
              </w:rPr>
            </w:pPr>
          </w:p>
        </w:tc>
      </w:tr>
      <w:tr w:rsidR="00A52E36" w:rsidRPr="00A52E36" w:rsidTr="006A75CE">
        <w:trPr>
          <w:trHeight w:val="262"/>
        </w:trPr>
        <w:tc>
          <w:tcPr>
            <w:tcW w:w="569" w:type="dxa"/>
            <w:vAlign w:val="center"/>
          </w:tcPr>
          <w:p w:rsidR="00C0522E" w:rsidRPr="00A52E36" w:rsidRDefault="00C0522E" w:rsidP="00C0522E">
            <w:pPr>
              <w:pStyle w:val="Zwykytekst"/>
              <w:spacing w:before="60"/>
              <w:jc w:val="center"/>
              <w:rPr>
                <w:rFonts w:ascii="Verdana" w:hAnsi="Verdana" w:cs="Arial"/>
              </w:rPr>
            </w:pPr>
            <w:r w:rsidRPr="00A52E36">
              <w:rPr>
                <w:rFonts w:ascii="Verdana" w:hAnsi="Verdana" w:cs="Arial"/>
              </w:rPr>
              <w:t>2.</w:t>
            </w:r>
          </w:p>
        </w:tc>
        <w:tc>
          <w:tcPr>
            <w:tcW w:w="2550" w:type="dxa"/>
            <w:vAlign w:val="center"/>
          </w:tcPr>
          <w:p w:rsidR="00C0522E" w:rsidRPr="00A52E36" w:rsidRDefault="00C0522E" w:rsidP="00C0522E">
            <w:pPr>
              <w:pStyle w:val="Zwykytekst"/>
              <w:spacing w:before="60"/>
              <w:jc w:val="center"/>
              <w:rPr>
                <w:rFonts w:ascii="Verdana" w:hAnsi="Verdana" w:cs="Arial"/>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rPr>
                <w:rFonts w:ascii="Verdana" w:hAnsi="Verdana" w:cs="Arial"/>
              </w:rPr>
            </w:pPr>
          </w:p>
        </w:tc>
        <w:tc>
          <w:tcPr>
            <w:tcW w:w="2977" w:type="dxa"/>
            <w:vAlign w:val="center"/>
          </w:tcPr>
          <w:p w:rsidR="00C0522E" w:rsidRPr="00A52E36" w:rsidRDefault="00C0522E" w:rsidP="00C0522E">
            <w:pPr>
              <w:pStyle w:val="Zwykytekst"/>
              <w:spacing w:before="60"/>
              <w:jc w:val="center"/>
              <w:rPr>
                <w:rFonts w:ascii="Verdana" w:hAnsi="Verdana" w:cs="Arial"/>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rPr>
                <w:rFonts w:ascii="Verdana" w:hAnsi="Verdana" w:cs="Arial"/>
              </w:rPr>
            </w:pPr>
          </w:p>
        </w:tc>
        <w:tc>
          <w:tcPr>
            <w:tcW w:w="3543" w:type="dxa"/>
            <w:vAlign w:val="center"/>
          </w:tcPr>
          <w:p w:rsidR="00C0522E" w:rsidRPr="00A52E36" w:rsidRDefault="00C0522E" w:rsidP="00C0522E">
            <w:pPr>
              <w:pStyle w:val="Zwykytekst"/>
              <w:spacing w:before="60"/>
              <w:jc w:val="center"/>
              <w:rPr>
                <w:rFonts w:ascii="Verdana" w:hAnsi="Verdana" w:cs="Arial"/>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rPr>
                <w:rFonts w:ascii="Verdana" w:hAnsi="Verdana" w:cs="Arial"/>
              </w:rPr>
            </w:pPr>
          </w:p>
        </w:tc>
      </w:tr>
      <w:tr w:rsidR="00A52E36" w:rsidRPr="00A52E36" w:rsidTr="006A75CE">
        <w:trPr>
          <w:trHeight w:val="249"/>
        </w:trPr>
        <w:tc>
          <w:tcPr>
            <w:tcW w:w="569" w:type="dxa"/>
            <w:vAlign w:val="center"/>
          </w:tcPr>
          <w:p w:rsidR="00C0522E" w:rsidRPr="00A52E36" w:rsidRDefault="00C0522E" w:rsidP="00C0522E">
            <w:pPr>
              <w:pStyle w:val="Zwykytekst"/>
              <w:spacing w:before="60"/>
              <w:jc w:val="center"/>
              <w:rPr>
                <w:rFonts w:ascii="Verdana" w:hAnsi="Verdana" w:cs="Arial"/>
              </w:rPr>
            </w:pPr>
            <w:r w:rsidRPr="00A52E36">
              <w:rPr>
                <w:rFonts w:ascii="Verdana" w:hAnsi="Verdana" w:cs="Arial"/>
              </w:rPr>
              <w:t>3.</w:t>
            </w:r>
          </w:p>
        </w:tc>
        <w:tc>
          <w:tcPr>
            <w:tcW w:w="2550"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rPr>
                <w:rFonts w:ascii="Verdana" w:hAnsi="Verdana"/>
              </w:rPr>
            </w:pPr>
          </w:p>
        </w:tc>
        <w:tc>
          <w:tcPr>
            <w:tcW w:w="2977"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rPr>
                <w:rFonts w:ascii="Verdana" w:hAnsi="Verdana"/>
              </w:rPr>
            </w:pPr>
          </w:p>
        </w:tc>
        <w:tc>
          <w:tcPr>
            <w:tcW w:w="3543"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rPr>
                <w:rFonts w:ascii="Verdana" w:hAnsi="Verdana"/>
              </w:rPr>
            </w:pPr>
          </w:p>
        </w:tc>
      </w:tr>
      <w:tr w:rsidR="00A52E36" w:rsidRPr="00A52E36" w:rsidTr="006A75CE">
        <w:trPr>
          <w:trHeight w:val="249"/>
        </w:trPr>
        <w:tc>
          <w:tcPr>
            <w:tcW w:w="569" w:type="dxa"/>
            <w:vAlign w:val="center"/>
          </w:tcPr>
          <w:p w:rsidR="00C0522E" w:rsidRPr="00A52E36" w:rsidRDefault="00C0522E" w:rsidP="00C0522E">
            <w:pPr>
              <w:pStyle w:val="Zwykytekst"/>
              <w:spacing w:before="60"/>
              <w:jc w:val="center"/>
              <w:rPr>
                <w:rFonts w:ascii="Verdana" w:hAnsi="Verdana" w:cs="Arial"/>
              </w:rPr>
            </w:pPr>
            <w:r w:rsidRPr="00A52E36">
              <w:rPr>
                <w:rFonts w:ascii="Verdana" w:hAnsi="Verdana" w:cs="Arial"/>
              </w:rPr>
              <w:t>4.</w:t>
            </w:r>
          </w:p>
        </w:tc>
        <w:tc>
          <w:tcPr>
            <w:tcW w:w="2550"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rPr>
                <w:rFonts w:ascii="Verdana" w:hAnsi="Verdana"/>
              </w:rPr>
            </w:pPr>
          </w:p>
        </w:tc>
        <w:tc>
          <w:tcPr>
            <w:tcW w:w="2977"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rPr>
                <w:rFonts w:ascii="Verdana" w:hAnsi="Verdana"/>
              </w:rPr>
            </w:pPr>
          </w:p>
        </w:tc>
        <w:tc>
          <w:tcPr>
            <w:tcW w:w="3543"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rPr>
                <w:rFonts w:ascii="Verdana" w:hAnsi="Verdana"/>
              </w:rPr>
            </w:pPr>
          </w:p>
        </w:tc>
      </w:tr>
      <w:tr w:rsidR="00A52E36" w:rsidRPr="00A52E36" w:rsidTr="006A75CE">
        <w:trPr>
          <w:trHeight w:val="249"/>
        </w:trPr>
        <w:tc>
          <w:tcPr>
            <w:tcW w:w="569" w:type="dxa"/>
            <w:vAlign w:val="center"/>
          </w:tcPr>
          <w:p w:rsidR="00C0522E" w:rsidRPr="00A52E36" w:rsidRDefault="00C0522E" w:rsidP="00C0522E">
            <w:pPr>
              <w:pStyle w:val="Zwykytekst"/>
              <w:spacing w:before="60"/>
              <w:jc w:val="center"/>
              <w:rPr>
                <w:rFonts w:ascii="Verdana" w:hAnsi="Verdana" w:cs="Arial"/>
              </w:rPr>
            </w:pPr>
            <w:r w:rsidRPr="00A52E36">
              <w:rPr>
                <w:rFonts w:ascii="Verdana" w:hAnsi="Verdana" w:cs="Arial"/>
              </w:rPr>
              <w:t>5.</w:t>
            </w:r>
          </w:p>
        </w:tc>
        <w:tc>
          <w:tcPr>
            <w:tcW w:w="2550" w:type="dxa"/>
            <w:vAlign w:val="center"/>
          </w:tcPr>
          <w:p w:rsidR="00C0522E" w:rsidRPr="00A52E36" w:rsidRDefault="00C0522E" w:rsidP="00C0522E">
            <w:pPr>
              <w:pStyle w:val="Zwykytekst"/>
              <w:spacing w:before="60"/>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rPr>
            </w:pPr>
          </w:p>
        </w:tc>
        <w:tc>
          <w:tcPr>
            <w:tcW w:w="2977" w:type="dxa"/>
            <w:vAlign w:val="center"/>
          </w:tcPr>
          <w:p w:rsidR="00C0522E" w:rsidRPr="00A52E36" w:rsidRDefault="00C0522E" w:rsidP="00C0522E">
            <w:pPr>
              <w:pStyle w:val="Zwykytekst"/>
              <w:spacing w:before="60"/>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rPr>
            </w:pPr>
          </w:p>
        </w:tc>
        <w:tc>
          <w:tcPr>
            <w:tcW w:w="3543" w:type="dxa"/>
            <w:vAlign w:val="center"/>
          </w:tcPr>
          <w:p w:rsidR="00C0522E" w:rsidRPr="00A52E36" w:rsidRDefault="00C0522E" w:rsidP="00C0522E">
            <w:pPr>
              <w:pStyle w:val="Zwykytekst"/>
              <w:spacing w:before="60"/>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rPr>
            </w:pPr>
          </w:p>
        </w:tc>
      </w:tr>
      <w:tr w:rsidR="00A52E36" w:rsidRPr="00A52E36" w:rsidTr="006A75CE">
        <w:trPr>
          <w:trHeight w:val="249"/>
        </w:trPr>
        <w:tc>
          <w:tcPr>
            <w:tcW w:w="569" w:type="dxa"/>
            <w:vAlign w:val="center"/>
          </w:tcPr>
          <w:p w:rsidR="00C0522E" w:rsidRPr="00A52E36" w:rsidRDefault="00C0522E" w:rsidP="00C0522E">
            <w:pPr>
              <w:pStyle w:val="Zwykytekst"/>
              <w:spacing w:before="60"/>
              <w:jc w:val="center"/>
              <w:rPr>
                <w:rFonts w:ascii="Verdana" w:hAnsi="Verdana" w:cs="Arial"/>
              </w:rPr>
            </w:pPr>
            <w:r w:rsidRPr="00A52E36">
              <w:rPr>
                <w:rFonts w:ascii="Verdana" w:hAnsi="Verdana" w:cs="Arial"/>
              </w:rPr>
              <w:t>6.</w:t>
            </w:r>
          </w:p>
        </w:tc>
        <w:tc>
          <w:tcPr>
            <w:tcW w:w="2550"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rPr>
            </w:pPr>
          </w:p>
        </w:tc>
        <w:tc>
          <w:tcPr>
            <w:tcW w:w="2977"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rPr>
            </w:pPr>
          </w:p>
        </w:tc>
        <w:tc>
          <w:tcPr>
            <w:tcW w:w="3543"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rPr>
            </w:pPr>
          </w:p>
        </w:tc>
      </w:tr>
      <w:tr w:rsidR="00A52E36" w:rsidRPr="00A52E36" w:rsidTr="006A75CE">
        <w:trPr>
          <w:trHeight w:val="249"/>
        </w:trPr>
        <w:tc>
          <w:tcPr>
            <w:tcW w:w="569" w:type="dxa"/>
            <w:vAlign w:val="center"/>
          </w:tcPr>
          <w:p w:rsidR="00C0522E" w:rsidRPr="00A52E36" w:rsidRDefault="00C0522E" w:rsidP="00C0522E">
            <w:pPr>
              <w:pStyle w:val="Zwykytekst"/>
              <w:spacing w:before="60"/>
              <w:jc w:val="center"/>
              <w:rPr>
                <w:rFonts w:ascii="Verdana" w:hAnsi="Verdana" w:cs="Arial"/>
              </w:rPr>
            </w:pPr>
            <w:r w:rsidRPr="00A52E36">
              <w:rPr>
                <w:rFonts w:ascii="Verdana" w:hAnsi="Verdana" w:cs="Arial"/>
              </w:rPr>
              <w:t>7.</w:t>
            </w:r>
          </w:p>
        </w:tc>
        <w:tc>
          <w:tcPr>
            <w:tcW w:w="2550"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rPr>
            </w:pPr>
          </w:p>
        </w:tc>
        <w:tc>
          <w:tcPr>
            <w:tcW w:w="2977"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rPr>
            </w:pPr>
          </w:p>
        </w:tc>
        <w:tc>
          <w:tcPr>
            <w:tcW w:w="3543"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rPr>
            </w:pPr>
          </w:p>
        </w:tc>
      </w:tr>
      <w:tr w:rsidR="00A52E36" w:rsidRPr="00A52E36" w:rsidTr="006A75CE">
        <w:trPr>
          <w:trHeight w:val="249"/>
        </w:trPr>
        <w:tc>
          <w:tcPr>
            <w:tcW w:w="569" w:type="dxa"/>
            <w:vAlign w:val="center"/>
          </w:tcPr>
          <w:p w:rsidR="00C0522E" w:rsidRPr="00A52E36" w:rsidRDefault="00C0522E" w:rsidP="00C0522E">
            <w:pPr>
              <w:pStyle w:val="Zwykytekst"/>
              <w:spacing w:before="60"/>
              <w:jc w:val="center"/>
              <w:rPr>
                <w:rFonts w:ascii="Verdana" w:hAnsi="Verdana" w:cs="Arial"/>
              </w:rPr>
            </w:pPr>
            <w:r w:rsidRPr="00A52E36">
              <w:rPr>
                <w:rFonts w:ascii="Verdana" w:hAnsi="Verdana" w:cs="Arial"/>
              </w:rPr>
              <w:t>8.</w:t>
            </w:r>
          </w:p>
        </w:tc>
        <w:tc>
          <w:tcPr>
            <w:tcW w:w="2550"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rPr>
            </w:pPr>
          </w:p>
        </w:tc>
        <w:tc>
          <w:tcPr>
            <w:tcW w:w="2977"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rPr>
            </w:pPr>
          </w:p>
        </w:tc>
        <w:tc>
          <w:tcPr>
            <w:tcW w:w="3543" w:type="dxa"/>
            <w:vAlign w:val="center"/>
          </w:tcPr>
          <w:p w:rsidR="00C0522E" w:rsidRPr="00A52E36" w:rsidRDefault="00C0522E" w:rsidP="00C0522E">
            <w:pPr>
              <w:pStyle w:val="Zwykytekst"/>
              <w:spacing w:before="60"/>
              <w:jc w:val="center"/>
              <w:rPr>
                <w:rFonts w:ascii="Verdana" w:hAnsi="Verdana"/>
              </w:rPr>
            </w:pPr>
          </w:p>
          <w:p w:rsidR="00C0522E" w:rsidRPr="00A52E36" w:rsidRDefault="00C0522E" w:rsidP="00C0522E">
            <w:pPr>
              <w:pStyle w:val="Zwykytekst"/>
              <w:spacing w:before="60"/>
              <w:jc w:val="center"/>
              <w:rPr>
                <w:rFonts w:ascii="Verdana" w:hAnsi="Verdana" w:cs="Arial"/>
              </w:rPr>
            </w:pPr>
            <w:r w:rsidRPr="00A52E36">
              <w:rPr>
                <w:rFonts w:ascii="Verdana" w:hAnsi="Verdana" w:cs="Arial"/>
              </w:rPr>
              <w:t>……………………………</w:t>
            </w:r>
          </w:p>
          <w:p w:rsidR="00C0522E" w:rsidRPr="00A52E36" w:rsidRDefault="00C0522E" w:rsidP="00C0522E">
            <w:pPr>
              <w:pStyle w:val="Zwykytekst"/>
              <w:spacing w:before="60"/>
              <w:jc w:val="center"/>
              <w:rPr>
                <w:rFonts w:ascii="Verdana" w:hAnsi="Verdana"/>
              </w:rPr>
            </w:pPr>
          </w:p>
        </w:tc>
      </w:tr>
    </w:tbl>
    <w:p w:rsidR="00C0522E" w:rsidRPr="00A52E36" w:rsidRDefault="00C0522E" w:rsidP="00C0522E">
      <w:pPr>
        <w:spacing w:after="120"/>
        <w:jc w:val="both"/>
        <w:rPr>
          <w:rFonts w:ascii="Verdana" w:hAnsi="Verdana"/>
          <w:sz w:val="22"/>
          <w:szCs w:val="22"/>
        </w:rPr>
        <w:sectPr w:rsidR="00C0522E" w:rsidRPr="00A52E36" w:rsidSect="00280DCE">
          <w:footerReference w:type="even" r:id="rId18"/>
          <w:footerReference w:type="default" r:id="rId19"/>
          <w:pgSz w:w="11906" w:h="16838" w:code="9"/>
          <w:pgMar w:top="2098" w:right="1077" w:bottom="1440" w:left="1077" w:header="0" w:footer="0" w:gutter="0"/>
          <w:cols w:space="708"/>
          <w:docGrid w:linePitch="360"/>
        </w:sectPr>
      </w:pPr>
    </w:p>
    <w:p w:rsidR="00C0522E" w:rsidRPr="00A52E36" w:rsidRDefault="00C0522E" w:rsidP="00C92917">
      <w:pPr>
        <w:pStyle w:val="rozdzia"/>
      </w:pPr>
    </w:p>
    <w:p w:rsidR="00C1383E" w:rsidRPr="00A52E36" w:rsidRDefault="00C1383E" w:rsidP="00C92917">
      <w:pPr>
        <w:pStyle w:val="rozdzia"/>
      </w:pPr>
    </w:p>
    <w:p w:rsidR="00C1383E" w:rsidRPr="00A52E36" w:rsidRDefault="00C1383E" w:rsidP="00C92917">
      <w:pPr>
        <w:pStyle w:val="rozdzia"/>
      </w:pPr>
    </w:p>
    <w:p w:rsidR="00C1383E" w:rsidRPr="00A52E36" w:rsidRDefault="00C1383E" w:rsidP="00C92917">
      <w:pPr>
        <w:pStyle w:val="rozdzia"/>
      </w:pPr>
    </w:p>
    <w:p w:rsidR="00C1383E" w:rsidRPr="00A52E36" w:rsidRDefault="00C1383E" w:rsidP="00C92917">
      <w:pPr>
        <w:pStyle w:val="rozdzia"/>
      </w:pPr>
    </w:p>
    <w:p w:rsidR="00282DB0" w:rsidRPr="00A52E36" w:rsidRDefault="00282DB0" w:rsidP="00C92917">
      <w:pPr>
        <w:pStyle w:val="rozdzia"/>
      </w:pPr>
      <w:r w:rsidRPr="00A52E36">
        <w:t>TOM III</w:t>
      </w:r>
    </w:p>
    <w:p w:rsidR="00282DB0" w:rsidRPr="00A52E36" w:rsidRDefault="00282DB0" w:rsidP="00C92917">
      <w:pPr>
        <w:pStyle w:val="rozdzia"/>
      </w:pPr>
      <w:r w:rsidRPr="00A52E36">
        <w:t>OPIS PRZEDMIOTU ZAMÓWIENIA</w:t>
      </w:r>
    </w:p>
    <w:p w:rsidR="0033535C" w:rsidRPr="00A52E36" w:rsidRDefault="0033535C"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C1383E" w:rsidRPr="00A52E36" w:rsidRDefault="00C1383E" w:rsidP="00280DCE">
      <w:pPr>
        <w:tabs>
          <w:tab w:val="left" w:pos="7769"/>
        </w:tabs>
        <w:rPr>
          <w:rFonts w:ascii="Arial" w:hAnsi="Arial" w:cs="Arial"/>
          <w:sz w:val="22"/>
          <w:szCs w:val="22"/>
        </w:rPr>
      </w:pPr>
    </w:p>
    <w:p w:rsidR="003F5677" w:rsidRPr="00A52E36" w:rsidRDefault="003F5677" w:rsidP="003F5677">
      <w:pPr>
        <w:spacing w:line="276" w:lineRule="auto"/>
        <w:jc w:val="center"/>
        <w:rPr>
          <w:rFonts w:ascii="Verdana" w:hAnsi="Verdana"/>
          <w:b/>
          <w:bCs/>
          <w:sz w:val="22"/>
          <w:szCs w:val="22"/>
          <w:u w:val="single"/>
        </w:rPr>
      </w:pPr>
      <w:r w:rsidRPr="00A52E36">
        <w:rPr>
          <w:rFonts w:ascii="Verdana" w:eastAsia="Calibri" w:hAnsi="Verdana"/>
          <w:b/>
          <w:sz w:val="22"/>
          <w:szCs w:val="22"/>
          <w:u w:val="single"/>
        </w:rPr>
        <w:t>Szczegółowy opis przedmiotu zamówienia dot.</w:t>
      </w:r>
      <w:r w:rsidRPr="00A52E36">
        <w:rPr>
          <w:rFonts w:ascii="Verdana" w:eastAsia="Calibri" w:hAnsi="Verdana"/>
          <w:b/>
          <w:sz w:val="22"/>
          <w:szCs w:val="22"/>
          <w:u w:val="single"/>
        </w:rPr>
        <w:br/>
      </w:r>
      <w:r w:rsidRPr="00A52E36">
        <w:rPr>
          <w:rFonts w:ascii="Verdana" w:hAnsi="Verdana"/>
          <w:b/>
          <w:bCs/>
          <w:sz w:val="22"/>
          <w:szCs w:val="22"/>
          <w:u w:val="single"/>
        </w:rPr>
        <w:t>przygotowania przekazu,</w:t>
      </w:r>
    </w:p>
    <w:p w:rsidR="003F5677" w:rsidRPr="00A52E36" w:rsidRDefault="003F5677" w:rsidP="003F5677">
      <w:pPr>
        <w:spacing w:line="276" w:lineRule="auto"/>
        <w:jc w:val="center"/>
        <w:rPr>
          <w:rFonts w:ascii="Verdana" w:eastAsia="Calibri" w:hAnsi="Verdana"/>
          <w:b/>
          <w:sz w:val="22"/>
          <w:szCs w:val="22"/>
          <w:u w:val="single"/>
        </w:rPr>
      </w:pPr>
      <w:r w:rsidRPr="00A52E36">
        <w:rPr>
          <w:rFonts w:ascii="Verdana" w:hAnsi="Verdana"/>
          <w:b/>
          <w:bCs/>
          <w:sz w:val="22"/>
          <w:szCs w:val="22"/>
          <w:u w:val="single"/>
        </w:rPr>
        <w:t xml:space="preserve">opracowania media planu </w:t>
      </w:r>
      <w:r w:rsidRPr="00A52E36">
        <w:rPr>
          <w:rFonts w:ascii="Verdana" w:hAnsi="Verdana"/>
          <w:b/>
          <w:sz w:val="22"/>
          <w:szCs w:val="22"/>
          <w:u w:val="single"/>
        </w:rPr>
        <w:t>(harmonogramu produkcji i planu medialnego),</w:t>
      </w:r>
      <w:r w:rsidRPr="00A52E36">
        <w:rPr>
          <w:rFonts w:ascii="Verdana" w:hAnsi="Verdana"/>
          <w:b/>
          <w:bCs/>
          <w:sz w:val="22"/>
          <w:szCs w:val="22"/>
          <w:u w:val="single"/>
        </w:rPr>
        <w:t xml:space="preserve"> przeprowadzenia kampanii społecznej o tematyce mediacyjnej (z wykorzystaniem hasła i znaku graficznego „MASZ PRAWO DO MEDIACJI”) oraz opracowania raportu końcowego z przeprowadzonych działań</w:t>
      </w:r>
    </w:p>
    <w:p w:rsidR="003F5677" w:rsidRPr="00A52E36" w:rsidRDefault="003F5677" w:rsidP="003F5677">
      <w:pPr>
        <w:spacing w:after="200" w:line="276" w:lineRule="auto"/>
        <w:jc w:val="center"/>
        <w:rPr>
          <w:rFonts w:ascii="Verdana" w:eastAsia="Calibri" w:hAnsi="Verdana"/>
          <w:sz w:val="22"/>
          <w:szCs w:val="22"/>
        </w:rPr>
      </w:pPr>
    </w:p>
    <w:p w:rsidR="003F5677" w:rsidRPr="00A52E36" w:rsidRDefault="003F5677" w:rsidP="00696E2B">
      <w:pPr>
        <w:numPr>
          <w:ilvl w:val="0"/>
          <w:numId w:val="75"/>
        </w:numPr>
        <w:spacing w:after="200" w:line="276" w:lineRule="auto"/>
        <w:contextualSpacing/>
        <w:rPr>
          <w:rFonts w:ascii="Verdana" w:eastAsia="Calibri" w:hAnsi="Verdana"/>
          <w:sz w:val="22"/>
          <w:szCs w:val="22"/>
        </w:rPr>
      </w:pPr>
      <w:r w:rsidRPr="00A52E36">
        <w:rPr>
          <w:rFonts w:ascii="Verdana" w:eastAsia="Calibri" w:hAnsi="Verdana"/>
          <w:sz w:val="22"/>
          <w:szCs w:val="22"/>
        </w:rPr>
        <w:t>INFORMACJE OGÓLNE O KAMPANII INFORMACYJNEJ</w:t>
      </w:r>
    </w:p>
    <w:p w:rsidR="003F5677" w:rsidRPr="00A52E36" w:rsidRDefault="003F5677" w:rsidP="003F5677">
      <w:pPr>
        <w:keepNext/>
        <w:spacing w:before="120" w:after="120" w:line="276" w:lineRule="auto"/>
        <w:jc w:val="both"/>
        <w:rPr>
          <w:rFonts w:ascii="Verdana" w:eastAsia="Calibri" w:hAnsi="Verdana"/>
          <w:sz w:val="20"/>
          <w:szCs w:val="22"/>
        </w:rPr>
      </w:pPr>
    </w:p>
    <w:p w:rsidR="003F5677" w:rsidRPr="00A52E36" w:rsidRDefault="003F5677" w:rsidP="003F5677">
      <w:pPr>
        <w:spacing w:after="200" w:line="276" w:lineRule="auto"/>
        <w:ind w:firstLine="360"/>
        <w:jc w:val="both"/>
        <w:rPr>
          <w:rFonts w:ascii="Verdana" w:eastAsia="Calibri" w:hAnsi="Verdana"/>
          <w:sz w:val="22"/>
          <w:szCs w:val="22"/>
        </w:rPr>
      </w:pPr>
      <w:r w:rsidRPr="00A52E36">
        <w:rPr>
          <w:rFonts w:ascii="Verdana" w:eastAsia="Calibri" w:hAnsi="Verdana"/>
          <w:sz w:val="22"/>
          <w:szCs w:val="22"/>
        </w:rPr>
        <w:t>Wydział ds. Pokrzywdzonych Przestępstwem i ds. Promocji Mediacji Departamentu Współpracy Międzynarodowej i Praw Człowieka w Ministerstwie Sprawiedliwości realizuje Projekt „Propagowanie alternatywnych metod rozwiązywania sporów” w ramach Programu Operacyjnego „Budowanie potencjału instytucjonalnego i współpraca w obszarze wymiaru sprawiedliwości / Poprawa skuteczności wymiaru sprawiedliwości” współfinansowanego ze środków Norweskiego Mechanizmu Finansowego 2009-2014 (celem głównym programu jest bardziej sprawiedliwy i skuteczny system sądowniczy, a celem głównym projektu jest propagowanie alternatywnych metod rozwiązywania sporów). Realizacja projektu (którego rezultatem będzie wzrost liczby spraw kierowanych do mediacji) dąży do podniesienia efektywności i wzmocnienia sprawności systemu wymiaru sprawiedliwości. Bezpośrednią konsekwencją kampanii powinna być rosnąca liczba spraw rozstrzyganych przy użyciu metod ADR (w tym mediacji), oraz wzrost zainteresowania możliwościami jakie niosą  za sobą metody ADR (w tym mediacja).</w:t>
      </w:r>
    </w:p>
    <w:p w:rsidR="003F5677" w:rsidRPr="00A52E36" w:rsidRDefault="003F5677" w:rsidP="003F5677">
      <w:pPr>
        <w:spacing w:after="200" w:line="276" w:lineRule="auto"/>
        <w:ind w:firstLine="360"/>
        <w:jc w:val="both"/>
        <w:rPr>
          <w:rFonts w:ascii="Verdana" w:eastAsia="Calibri" w:hAnsi="Verdana"/>
          <w:sz w:val="22"/>
          <w:szCs w:val="22"/>
        </w:rPr>
      </w:pPr>
      <w:r w:rsidRPr="00A52E36">
        <w:rPr>
          <w:rFonts w:ascii="Verdana" w:eastAsia="Calibri" w:hAnsi="Verdana"/>
          <w:sz w:val="22"/>
          <w:szCs w:val="22"/>
        </w:rPr>
        <w:t xml:space="preserve">Przedmiotem niniejszego zamówienia będzie </w:t>
      </w:r>
      <w:r w:rsidRPr="00A52E36">
        <w:rPr>
          <w:rFonts w:ascii="Verdana" w:eastAsia="Calibri" w:hAnsi="Verdana"/>
          <w:b/>
          <w:sz w:val="22"/>
          <w:szCs w:val="22"/>
        </w:rPr>
        <w:t>przygotowanie media planu oraz realizacja kampanii społecznej w Polsce</w:t>
      </w:r>
      <w:r w:rsidRPr="00A52E36">
        <w:rPr>
          <w:rFonts w:ascii="Verdana" w:eastAsia="Calibri" w:hAnsi="Verdana"/>
          <w:sz w:val="22"/>
          <w:szCs w:val="22"/>
        </w:rPr>
        <w:t xml:space="preserve"> na temat alternatywnej metody rozwiązywania sporów jaką jest mediacja.</w:t>
      </w:r>
    </w:p>
    <w:p w:rsidR="003F5677" w:rsidRPr="00A52E36" w:rsidRDefault="003F5677" w:rsidP="003F5677">
      <w:pPr>
        <w:spacing w:after="200" w:line="276" w:lineRule="auto"/>
        <w:jc w:val="both"/>
        <w:rPr>
          <w:rFonts w:ascii="Verdana" w:eastAsia="Calibri" w:hAnsi="Verdana"/>
          <w:sz w:val="22"/>
          <w:szCs w:val="22"/>
        </w:rPr>
      </w:pPr>
      <w:r w:rsidRPr="00A52E36">
        <w:rPr>
          <w:rFonts w:ascii="Verdana" w:eastAsia="Calibri" w:hAnsi="Verdana"/>
          <w:sz w:val="22"/>
          <w:szCs w:val="22"/>
        </w:rPr>
        <w:t>Kampania niniejsza jest kampanią medialną, w związku z czym skupia się na kanałach takich jak prasa, internet (social media).</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Medialna kampania informacyjna o tematyce mediacyjnej powinna odbywać się na dwóch poziomach:</w:t>
      </w:r>
    </w:p>
    <w:p w:rsidR="003F5677" w:rsidRPr="00A52E36" w:rsidRDefault="003F5677" w:rsidP="00696E2B">
      <w:pPr>
        <w:numPr>
          <w:ilvl w:val="0"/>
          <w:numId w:val="76"/>
        </w:numPr>
        <w:spacing w:before="120" w:after="120" w:line="276" w:lineRule="auto"/>
        <w:jc w:val="both"/>
        <w:rPr>
          <w:rFonts w:ascii="Verdana" w:eastAsia="Calibri" w:hAnsi="Verdana"/>
          <w:sz w:val="22"/>
          <w:szCs w:val="22"/>
        </w:rPr>
      </w:pPr>
      <w:r w:rsidRPr="00A52E36">
        <w:rPr>
          <w:rFonts w:ascii="Verdana" w:eastAsia="Calibri" w:hAnsi="Verdana"/>
          <w:b/>
          <w:sz w:val="22"/>
          <w:szCs w:val="22"/>
        </w:rPr>
        <w:lastRenderedPageBreak/>
        <w:t>oddziaływania ogólnego na społeczne wzorce konfliktu</w:t>
      </w:r>
      <w:r w:rsidRPr="00A52E36">
        <w:rPr>
          <w:rFonts w:ascii="Verdana" w:eastAsia="Calibri" w:hAnsi="Verdana"/>
          <w:sz w:val="22"/>
          <w:szCs w:val="22"/>
        </w:rPr>
        <w:t>, gdzie oczekiwanym rezultatem byłaby zmiana obojętnych lub negatywnych postaw społecznych wobec mediacji,</w:t>
      </w:r>
    </w:p>
    <w:p w:rsidR="003F5677" w:rsidRPr="00A52E36" w:rsidRDefault="003F5677" w:rsidP="00696E2B">
      <w:pPr>
        <w:numPr>
          <w:ilvl w:val="0"/>
          <w:numId w:val="76"/>
        </w:numPr>
        <w:spacing w:before="120" w:after="120" w:line="276" w:lineRule="auto"/>
        <w:jc w:val="both"/>
        <w:rPr>
          <w:rFonts w:ascii="Verdana" w:eastAsia="Calibri" w:hAnsi="Verdana"/>
          <w:sz w:val="22"/>
          <w:szCs w:val="22"/>
        </w:rPr>
      </w:pPr>
      <w:r w:rsidRPr="00A52E36">
        <w:rPr>
          <w:rFonts w:ascii="Verdana" w:eastAsia="Calibri" w:hAnsi="Verdana"/>
          <w:b/>
          <w:sz w:val="22"/>
          <w:szCs w:val="22"/>
        </w:rPr>
        <w:t>oddziaływania na poszczególne grupy docelowe</w:t>
      </w:r>
      <w:r w:rsidRPr="00A52E36">
        <w:rPr>
          <w:rFonts w:ascii="Verdana" w:eastAsia="Calibri" w:hAnsi="Verdana"/>
          <w:sz w:val="22"/>
          <w:szCs w:val="22"/>
        </w:rPr>
        <w:t>, gdzie oczekiwanym rezultatem byłby wzrost wiedzy o mediacji w tych grupach i zwiększenie chęci korzystania z mediacji (bądź jako strona, bądź kierujący sprawę do mediacji – tj. sędziowie, prokuratorzy, funkcjonariusze policji).</w:t>
      </w:r>
    </w:p>
    <w:p w:rsidR="003F5677" w:rsidRPr="00A52E36" w:rsidRDefault="003F5677" w:rsidP="003F5677">
      <w:pPr>
        <w:spacing w:before="120" w:after="120" w:line="276" w:lineRule="auto"/>
        <w:jc w:val="both"/>
        <w:rPr>
          <w:rFonts w:ascii="Verdana" w:eastAsia="Calibri" w:hAnsi="Verdana"/>
          <w:sz w:val="22"/>
          <w:szCs w:val="22"/>
        </w:rPr>
      </w:pP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Kampania powinna skupić się na dwóch zasięgach:</w:t>
      </w:r>
    </w:p>
    <w:p w:rsidR="003F5677" w:rsidRPr="00A52E36" w:rsidRDefault="003F5677" w:rsidP="00696E2B">
      <w:pPr>
        <w:numPr>
          <w:ilvl w:val="0"/>
          <w:numId w:val="77"/>
        </w:numPr>
        <w:spacing w:before="120" w:after="120" w:line="276" w:lineRule="auto"/>
        <w:jc w:val="both"/>
        <w:rPr>
          <w:rFonts w:ascii="Verdana" w:eastAsia="Calibri" w:hAnsi="Verdana"/>
          <w:sz w:val="22"/>
          <w:szCs w:val="22"/>
        </w:rPr>
      </w:pPr>
      <w:r w:rsidRPr="00A52E36">
        <w:rPr>
          <w:rFonts w:ascii="Verdana" w:eastAsia="Calibri" w:hAnsi="Verdana"/>
          <w:b/>
          <w:sz w:val="22"/>
          <w:szCs w:val="22"/>
        </w:rPr>
        <w:t>długofalowym</w:t>
      </w:r>
      <w:r w:rsidRPr="00A52E36">
        <w:rPr>
          <w:rFonts w:ascii="Verdana" w:eastAsia="Calibri" w:hAnsi="Verdana"/>
          <w:sz w:val="22"/>
          <w:szCs w:val="22"/>
        </w:rPr>
        <w:t xml:space="preserve"> (gdzie rezultatem byłaby trwała zmiana postaw społecznych, tak na poziomie ogółu społeczeństwa, jak i poszczególnych grup docelowych),</w:t>
      </w:r>
    </w:p>
    <w:p w:rsidR="003F5677" w:rsidRPr="00A52E36" w:rsidRDefault="003F5677" w:rsidP="00696E2B">
      <w:pPr>
        <w:numPr>
          <w:ilvl w:val="0"/>
          <w:numId w:val="77"/>
        </w:numPr>
        <w:spacing w:before="120" w:after="120" w:line="276" w:lineRule="auto"/>
        <w:ind w:left="714" w:hanging="357"/>
        <w:jc w:val="both"/>
        <w:rPr>
          <w:rFonts w:ascii="Verdana" w:eastAsia="Calibri" w:hAnsi="Verdana"/>
          <w:sz w:val="22"/>
          <w:szCs w:val="22"/>
        </w:rPr>
      </w:pPr>
      <w:r w:rsidRPr="00A52E36">
        <w:rPr>
          <w:rFonts w:ascii="Verdana" w:eastAsia="Calibri" w:hAnsi="Verdana"/>
          <w:b/>
          <w:sz w:val="22"/>
          <w:szCs w:val="22"/>
        </w:rPr>
        <w:t>bezpośrednim</w:t>
      </w:r>
      <w:r w:rsidRPr="00A52E36">
        <w:rPr>
          <w:rFonts w:ascii="Verdana" w:eastAsia="Calibri" w:hAnsi="Verdana"/>
          <w:sz w:val="22"/>
          <w:szCs w:val="22"/>
        </w:rPr>
        <w:t xml:space="preserve"> (gdzie rezultatem byłby wzrost liczby korzystających z mediacji,</w:t>
      </w:r>
      <w:r w:rsidRPr="00A52E36">
        <w:rPr>
          <w:rFonts w:ascii="Verdana" w:eastAsia="Calibri" w:hAnsi="Verdana"/>
          <w:sz w:val="22"/>
          <w:szCs w:val="22"/>
        </w:rPr>
        <w:br/>
        <w:t>wzrost skierowań do mediacji w grupach, od których to zależy, wzrost deklarujących wiedzę o tym czym jest mediacja, szersza obecność problematyki mediacji w dyskursie publicznym, przede wszystkim w mediach).</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Dla każdego z poziomów należy zastosować zarówno instrumenty oddziaływania długofalowego, jak i bezpośredniego.</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Należy pamiętać przy tym, że komunikowanie związane z popularyzacją mediacji jest zawsze </w:t>
      </w:r>
      <w:r w:rsidRPr="00A52E36">
        <w:rPr>
          <w:rFonts w:ascii="Verdana" w:eastAsia="Calibri" w:hAnsi="Verdana"/>
          <w:b/>
          <w:sz w:val="22"/>
          <w:szCs w:val="22"/>
        </w:rPr>
        <w:t>procesem złożonym</w:t>
      </w:r>
      <w:r w:rsidRPr="00A52E36">
        <w:rPr>
          <w:rFonts w:ascii="Verdana" w:eastAsia="Calibri" w:hAnsi="Verdana"/>
          <w:sz w:val="22"/>
          <w:szCs w:val="22"/>
        </w:rPr>
        <w:t xml:space="preserve"> i wymaga uwzględnienia faktu, że jest </w:t>
      </w:r>
      <w:r w:rsidRPr="00A52E36">
        <w:rPr>
          <w:rFonts w:ascii="Verdana" w:eastAsia="Calibri" w:hAnsi="Verdana"/>
          <w:b/>
          <w:sz w:val="22"/>
          <w:szCs w:val="22"/>
        </w:rPr>
        <w:t>fragmentem szerszego procesu komunikacji</w:t>
      </w:r>
      <w:r w:rsidRPr="00A52E36">
        <w:rPr>
          <w:rFonts w:ascii="Verdana" w:eastAsia="Calibri" w:hAnsi="Verdana"/>
          <w:sz w:val="22"/>
          <w:szCs w:val="22"/>
        </w:rPr>
        <w:t xml:space="preserve"> między różnymi grupami interesariuszy: Ministerstwem Sprawiedliwości (Zamawiającym), sądami, prokuraturami, policją, szkołami wyższymi, organizacjami pozarządowymi, stronami sporów, mediami, ogółem społeczeństwa, itp. Każdy z tych interesariuszy może wnosić do procesu komunikacji własną wiedzę i przekonania (nierzadko uprzedzenia i stereotypy) i może działać nieraz według strategii nie do końca zgodnej z celami i założeniami Zamawiającego (na przykład media). Co ważniejsze, obieg komunikatów między wszystkimi uczestnikami procesu jest wielokierunkowy, występują w nim relacje między różnymi nadawcami, co tylko w niewielkim stopniu może podlegać kontroli Zamawiającego. Wszyscy interesariusze formułujący własny przekaz, odbierający komunikaty z różnych źródeł i interpretujący je według własnych kryteriów oraz w kontekście innych docierających do nich komunikatów tworzą razem </w:t>
      </w:r>
      <w:r w:rsidRPr="00A52E36">
        <w:rPr>
          <w:rFonts w:ascii="Verdana" w:eastAsia="Calibri" w:hAnsi="Verdana"/>
          <w:b/>
          <w:sz w:val="22"/>
          <w:szCs w:val="22"/>
        </w:rPr>
        <w:t xml:space="preserve">środowisko komunikacyjne </w:t>
      </w:r>
      <w:r w:rsidRPr="00A52E36">
        <w:rPr>
          <w:rFonts w:ascii="Verdana" w:eastAsia="Calibri" w:hAnsi="Verdana"/>
          <w:sz w:val="22"/>
          <w:szCs w:val="22"/>
        </w:rPr>
        <w:t>mediacji, w którym komunikaty Zamawiającego stanowią jedynie fragment, wycinek rzeczywistości. Komunikacja w ramach działań informacyjno-</w:t>
      </w:r>
      <w:r w:rsidRPr="00A52E36">
        <w:rPr>
          <w:rFonts w:ascii="Verdana" w:eastAsia="Calibri" w:hAnsi="Verdana"/>
          <w:sz w:val="22"/>
          <w:szCs w:val="22"/>
        </w:rPr>
        <w:lastRenderedPageBreak/>
        <w:t>promocyjnych tylko częściowo odbywa się na drodze bezpośredniej, a w znacznej części jest komunikacją zapośredniczoną, gdzie znaczącą rolę pełnić mogą inni nadawcy komunikatów, związanych z mediacjami.</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b/>
          <w:sz w:val="22"/>
          <w:szCs w:val="22"/>
        </w:rPr>
        <w:t>Istnienie środowiska komunikacyjnego mediacji powinno być uwzględniane zarównona etapie planowania działań informacyjno-promocyjnych, jak i w trakcie ich wdrażania</w:t>
      </w:r>
      <w:r w:rsidRPr="00A52E36">
        <w:rPr>
          <w:rFonts w:ascii="Verdana" w:eastAsia="Calibri" w:hAnsi="Verdana"/>
          <w:sz w:val="22"/>
          <w:szCs w:val="22"/>
        </w:rPr>
        <w:t>.</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Oznacza to, że wdrażane działania informacyjno-promocyjne powinny być dostosowane do konkretnych odbiorców (grup docelowych), a przekazywane komunikaty na bieżąco monitorowane i modyfikowane w zależności od zakłóceń zewnętrznych w komunikacji oraz zmian zachodzących w środowisku lub w postawach odbiorców (grup docelowych).</w:t>
      </w:r>
    </w:p>
    <w:p w:rsidR="003F5677" w:rsidRPr="00A52E36" w:rsidRDefault="003F5677" w:rsidP="003F5677">
      <w:pPr>
        <w:spacing w:after="200" w:line="276" w:lineRule="auto"/>
        <w:contextualSpacing/>
        <w:rPr>
          <w:rFonts w:ascii="Verdana" w:eastAsia="Calibri" w:hAnsi="Verdana"/>
          <w:sz w:val="22"/>
          <w:szCs w:val="22"/>
        </w:rPr>
      </w:pPr>
    </w:p>
    <w:p w:rsidR="003F5677" w:rsidRPr="00A52E36" w:rsidRDefault="003F5677" w:rsidP="00696E2B">
      <w:pPr>
        <w:numPr>
          <w:ilvl w:val="0"/>
          <w:numId w:val="75"/>
        </w:numPr>
        <w:spacing w:after="200" w:line="276" w:lineRule="auto"/>
        <w:contextualSpacing/>
        <w:rPr>
          <w:rFonts w:ascii="Verdana" w:eastAsia="Calibri" w:hAnsi="Verdana"/>
          <w:sz w:val="22"/>
          <w:szCs w:val="22"/>
        </w:rPr>
      </w:pPr>
      <w:r w:rsidRPr="00A52E36">
        <w:rPr>
          <w:rFonts w:ascii="Verdana" w:eastAsia="Calibri" w:hAnsi="Verdana"/>
          <w:sz w:val="22"/>
          <w:szCs w:val="22"/>
        </w:rPr>
        <w:t>CELE KAMPANII INFORMACYJNEJ</w:t>
      </w:r>
    </w:p>
    <w:p w:rsidR="003F5677" w:rsidRPr="00A52E36" w:rsidRDefault="003F5677" w:rsidP="003F5677">
      <w:pPr>
        <w:spacing w:after="200" w:line="276" w:lineRule="auto"/>
        <w:ind w:left="720"/>
        <w:contextualSpacing/>
        <w:rPr>
          <w:rFonts w:ascii="Verdana" w:eastAsia="Calibri" w:hAnsi="Verdana"/>
          <w:sz w:val="22"/>
          <w:szCs w:val="22"/>
        </w:rPr>
      </w:pP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t>Celem głównym kampanii jest zapewnienie wzrostu popularności mediacji jako metody rozwiązywania konfliktów i sporów przy pomocy medialnych kanałów komunikacji.</w:t>
      </w:r>
    </w:p>
    <w:p w:rsidR="003F5677" w:rsidRPr="00A52E36" w:rsidRDefault="003F5677" w:rsidP="003F5677">
      <w:pPr>
        <w:spacing w:before="120" w:after="120" w:line="276" w:lineRule="auto"/>
        <w:rPr>
          <w:rFonts w:ascii="Verdana" w:eastAsia="Calibri" w:hAnsi="Verdana"/>
          <w:sz w:val="22"/>
          <w:szCs w:val="22"/>
        </w:rPr>
      </w:pPr>
      <w:r w:rsidRPr="00A52E36">
        <w:rPr>
          <w:rFonts w:ascii="Verdana" w:eastAsia="Calibri" w:hAnsi="Verdana"/>
          <w:sz w:val="22"/>
          <w:szCs w:val="22"/>
        </w:rPr>
        <w:t xml:space="preserve">Cel ten będzie osiągnięty poprzez realizację następujących </w:t>
      </w:r>
      <w:r w:rsidRPr="00A52E36">
        <w:rPr>
          <w:rFonts w:ascii="Verdana" w:eastAsia="Calibri" w:hAnsi="Verdana"/>
          <w:b/>
          <w:sz w:val="22"/>
          <w:szCs w:val="22"/>
        </w:rPr>
        <w:t>celów szczegółowych</w:t>
      </w:r>
      <w:r w:rsidRPr="00A52E36">
        <w:rPr>
          <w:rFonts w:ascii="Verdana" w:eastAsia="Calibri" w:hAnsi="Verdana"/>
          <w:sz w:val="22"/>
          <w:szCs w:val="22"/>
        </w:rPr>
        <w:t>:</w:t>
      </w:r>
    </w:p>
    <w:p w:rsidR="003F5677" w:rsidRPr="00A52E36" w:rsidRDefault="003F5677" w:rsidP="00696E2B">
      <w:pPr>
        <w:numPr>
          <w:ilvl w:val="0"/>
          <w:numId w:val="78"/>
        </w:numPr>
        <w:spacing w:before="120" w:after="120" w:line="276" w:lineRule="auto"/>
        <w:rPr>
          <w:rFonts w:ascii="Verdana" w:eastAsia="Calibri" w:hAnsi="Verdana"/>
          <w:sz w:val="22"/>
          <w:szCs w:val="22"/>
        </w:rPr>
      </w:pPr>
      <w:r w:rsidRPr="00A52E36">
        <w:rPr>
          <w:rFonts w:ascii="Verdana" w:eastAsia="Calibri" w:hAnsi="Verdana"/>
          <w:sz w:val="22"/>
          <w:szCs w:val="22"/>
        </w:rPr>
        <w:t>zwiększenie częstotliwości prezentacji w mediach koncyliacyjnych wzorców konfliktu,</w:t>
      </w:r>
    </w:p>
    <w:p w:rsidR="003F5677" w:rsidRPr="00A52E36" w:rsidRDefault="003F5677" w:rsidP="00696E2B">
      <w:pPr>
        <w:numPr>
          <w:ilvl w:val="0"/>
          <w:numId w:val="78"/>
        </w:numPr>
        <w:spacing w:before="120" w:after="120" w:line="276" w:lineRule="auto"/>
        <w:ind w:left="714" w:hanging="357"/>
        <w:rPr>
          <w:rFonts w:ascii="Verdana" w:eastAsia="Calibri" w:hAnsi="Verdana"/>
          <w:sz w:val="22"/>
          <w:szCs w:val="22"/>
        </w:rPr>
      </w:pPr>
      <w:r w:rsidRPr="00A52E36">
        <w:rPr>
          <w:rFonts w:ascii="Verdana" w:eastAsia="Calibri" w:hAnsi="Verdana"/>
          <w:sz w:val="22"/>
          <w:szCs w:val="22"/>
        </w:rPr>
        <w:t>dostarczenie opinii publicznej wiedzy ogólnej na temat mediacji,</w:t>
      </w:r>
    </w:p>
    <w:p w:rsidR="003F5677" w:rsidRPr="00A52E36" w:rsidRDefault="003F5677" w:rsidP="00696E2B">
      <w:pPr>
        <w:numPr>
          <w:ilvl w:val="0"/>
          <w:numId w:val="78"/>
        </w:numPr>
        <w:spacing w:before="120" w:after="120" w:line="276" w:lineRule="auto"/>
        <w:ind w:left="714" w:hanging="357"/>
        <w:rPr>
          <w:rFonts w:ascii="Verdana" w:eastAsia="Calibri" w:hAnsi="Verdana"/>
          <w:sz w:val="22"/>
          <w:szCs w:val="22"/>
        </w:rPr>
      </w:pPr>
      <w:r w:rsidRPr="00A52E36">
        <w:rPr>
          <w:rFonts w:ascii="Verdana" w:eastAsia="Calibri" w:hAnsi="Verdana"/>
          <w:sz w:val="22"/>
          <w:szCs w:val="22"/>
        </w:rPr>
        <w:t>budowanie „marki” mediacji,</w:t>
      </w:r>
    </w:p>
    <w:p w:rsidR="003F5677" w:rsidRPr="00A52E36" w:rsidRDefault="003F5677" w:rsidP="00696E2B">
      <w:pPr>
        <w:numPr>
          <w:ilvl w:val="0"/>
          <w:numId w:val="78"/>
        </w:numPr>
        <w:spacing w:before="120" w:after="120" w:line="276" w:lineRule="auto"/>
        <w:ind w:left="714" w:hanging="357"/>
        <w:rPr>
          <w:rFonts w:ascii="Verdana" w:eastAsia="Calibri" w:hAnsi="Verdana"/>
          <w:sz w:val="22"/>
          <w:szCs w:val="22"/>
        </w:rPr>
      </w:pPr>
      <w:r w:rsidRPr="00A52E36">
        <w:rPr>
          <w:rFonts w:ascii="Verdana" w:eastAsia="Calibri" w:hAnsi="Verdana"/>
          <w:sz w:val="22"/>
          <w:szCs w:val="22"/>
        </w:rPr>
        <w:t xml:space="preserve">dostarczenie poszczególnym grupom docelowym wiedzy szczegółowej na temat mediacji, istotnej z ich punktu widzenia i ze względu na ich potrzeby, </w:t>
      </w:r>
    </w:p>
    <w:p w:rsidR="003F5677" w:rsidRPr="00A52E36" w:rsidRDefault="003F5677" w:rsidP="00696E2B">
      <w:pPr>
        <w:numPr>
          <w:ilvl w:val="0"/>
          <w:numId w:val="78"/>
        </w:numPr>
        <w:spacing w:before="120" w:after="120" w:line="276" w:lineRule="auto"/>
        <w:ind w:left="714" w:hanging="357"/>
        <w:rPr>
          <w:rFonts w:ascii="Verdana" w:eastAsia="Calibri" w:hAnsi="Verdana"/>
          <w:sz w:val="22"/>
          <w:szCs w:val="22"/>
        </w:rPr>
      </w:pPr>
      <w:r w:rsidRPr="00A52E36">
        <w:rPr>
          <w:rFonts w:ascii="Verdana" w:eastAsia="Calibri" w:hAnsi="Verdana"/>
          <w:sz w:val="22"/>
          <w:szCs w:val="22"/>
        </w:rPr>
        <w:t>medialne wsparcie procesu dialogu między środowiskami interesariuszy.</w:t>
      </w:r>
    </w:p>
    <w:p w:rsidR="003F5677" w:rsidRPr="00A52E36" w:rsidRDefault="003F5677" w:rsidP="003F5677">
      <w:pPr>
        <w:spacing w:before="120" w:after="120" w:line="276" w:lineRule="auto"/>
        <w:ind w:left="714"/>
        <w:rPr>
          <w:rFonts w:ascii="Verdana" w:eastAsia="Calibri" w:hAnsi="Verdana"/>
          <w:sz w:val="22"/>
          <w:szCs w:val="22"/>
        </w:rPr>
      </w:pP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t xml:space="preserve">Ad 1. Zwiększenie częstotliwości prezentacji w mediach koncyliacyjnych wzorców konfliktu </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Realizacja tego celu polegać powinna na pośrednim oddziaływaniu na świadomość społeczną poprzez prezentowanie jako pozytywnych i społecznie korzystnych koncyliacyjnych wzorców rozwiązywania konfliktów oraz krytyki postaw agonistycznych. Dużą rolę w przypadku tego celu odgrywać będą niezależni twórcy przekazu w mediach, czyli przede wszystkim dziennikarze i </w:t>
      </w:r>
      <w:r w:rsidRPr="00A52E36">
        <w:rPr>
          <w:rFonts w:ascii="Verdana" w:eastAsia="Calibri" w:hAnsi="Verdana"/>
          <w:sz w:val="22"/>
          <w:szCs w:val="22"/>
        </w:rPr>
        <w:lastRenderedPageBreak/>
        <w:t xml:space="preserve">twórcy, których zadaniem byłaby – w ramach podejmowanych wspólnie z Zamawiającym działań – taka adaptacja przekazu, by jak najskuteczniej oddziaływał on na postawy odbiorców. Realizacja tego celu wymaga: </w:t>
      </w:r>
    </w:p>
    <w:p w:rsidR="003F5677" w:rsidRPr="00A52E36" w:rsidRDefault="003F5677" w:rsidP="00696E2B">
      <w:pPr>
        <w:pStyle w:val="Akapitzlist"/>
        <w:numPr>
          <w:ilvl w:val="0"/>
          <w:numId w:val="79"/>
        </w:numPr>
        <w:spacing w:before="120" w:after="120" w:line="276" w:lineRule="auto"/>
        <w:jc w:val="both"/>
        <w:rPr>
          <w:rFonts w:ascii="Verdana" w:eastAsia="Calibri" w:hAnsi="Verdana"/>
          <w:sz w:val="22"/>
          <w:szCs w:val="22"/>
        </w:rPr>
      </w:pPr>
      <w:r w:rsidRPr="00A52E36">
        <w:rPr>
          <w:rFonts w:ascii="Verdana" w:eastAsia="Calibri" w:hAnsi="Verdana"/>
          <w:sz w:val="22"/>
          <w:szCs w:val="22"/>
        </w:rPr>
        <w:t>zainteresowania przedstawicieli tych grup współpracą z Zamawiającym w zakresie tworzenia produktów zawierających takie treści,</w:t>
      </w:r>
    </w:p>
    <w:p w:rsidR="003F5677" w:rsidRPr="00A52E36" w:rsidRDefault="003F5677" w:rsidP="00696E2B">
      <w:pPr>
        <w:pStyle w:val="Akapitzlist"/>
        <w:numPr>
          <w:ilvl w:val="0"/>
          <w:numId w:val="79"/>
        </w:numPr>
        <w:spacing w:before="120" w:after="120" w:line="276" w:lineRule="auto"/>
        <w:jc w:val="both"/>
        <w:rPr>
          <w:rFonts w:ascii="Verdana" w:eastAsia="Calibri" w:hAnsi="Verdana"/>
          <w:sz w:val="22"/>
          <w:szCs w:val="22"/>
        </w:rPr>
      </w:pPr>
      <w:r w:rsidRPr="00A52E36">
        <w:rPr>
          <w:rFonts w:ascii="Verdana" w:eastAsia="Calibri" w:hAnsi="Verdana"/>
          <w:sz w:val="22"/>
          <w:szCs w:val="22"/>
        </w:rPr>
        <w:t>uzyskania pośredniego wpływu na tworzony przez nich przekaz poprzez stworzenie swoistej „mody medialnej”, zainicjowanie trendu, czemu może sprzyjać realizacja punktu a), jeżeli współpracę taką podejmowałyby osoby cieszące się środowiskowym autorytetem.</w:t>
      </w: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t xml:space="preserve">Ad 2. Dostarczenie opinii publicznej wiedzy ogólnej na temat mediacji </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W tym przypadku realizacja celu będzie wymagać przede wszystkim popularyzacji w opinii publicznej mediacji jako pozasądowej, lecz zdefiniowanej prawnie metody rozwiązywania konfliktów, ze wskazaniem podstawowych informacji na ten temat: w jakich sprawach jest ona możliwa, jak przebiega, kto z niej może korzystać, etc. </w:t>
      </w: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3. Budowanie „marki” mediacji</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Zakładając, że oddziaływanie nadawcy przekazu (Wykonawcy) na zmianę postaw odbiorców przekazu wymaga zbudowania prestiżu mediacji jako narzędzia rozwiązywania sporów, w procesie komunikacji związanej z mediacją mogą zostać wykorzystane instrumenty związane z promocją marki. Mediacja może zostać potraktowana jako marka z uwzględnieniem takich jej atrybutów jak: produkt (rozumiany jako dostępne w polskim systemie prawnym rodzaje mediacji), promocja (rozumiana jako budowanie spójnego systemu skojarzeń) oraz dystrybucja (rozumiana jako informacja o miejscach „zakupu” produktu oraz o jego cenach). </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Marka budowana powinna być w czterech głównych wymiarach:</w:t>
      </w:r>
    </w:p>
    <w:p w:rsidR="003F5677" w:rsidRPr="00A52E36" w:rsidRDefault="003F5677" w:rsidP="003F5677">
      <w:pPr>
        <w:numPr>
          <w:ilvl w:val="0"/>
          <w:numId w:val="42"/>
        </w:numPr>
        <w:spacing w:before="120" w:after="120" w:line="276" w:lineRule="auto"/>
        <w:jc w:val="both"/>
        <w:rPr>
          <w:rFonts w:ascii="Verdana" w:eastAsia="Calibri" w:hAnsi="Verdana"/>
          <w:sz w:val="22"/>
          <w:szCs w:val="22"/>
        </w:rPr>
      </w:pPr>
      <w:r w:rsidRPr="00A52E36">
        <w:rPr>
          <w:rFonts w:ascii="Verdana" w:eastAsia="Calibri" w:hAnsi="Verdana"/>
          <w:b/>
          <w:sz w:val="22"/>
          <w:szCs w:val="22"/>
        </w:rPr>
        <w:t>wyróżnialność</w:t>
      </w:r>
      <w:r w:rsidRPr="00A52E36">
        <w:rPr>
          <w:rFonts w:ascii="Verdana" w:eastAsia="Calibri" w:hAnsi="Verdana"/>
          <w:sz w:val="22"/>
          <w:szCs w:val="22"/>
        </w:rPr>
        <w:t xml:space="preserve"> – unikalny sens jej istnienia, wartość dodana, spójny system skojarzeń - czym mediacja różni się od innych metod rozwiązywania sporów,</w:t>
      </w:r>
    </w:p>
    <w:p w:rsidR="003F5677" w:rsidRPr="00A52E36" w:rsidRDefault="003F5677" w:rsidP="003F5677">
      <w:pPr>
        <w:numPr>
          <w:ilvl w:val="0"/>
          <w:numId w:val="42"/>
        </w:numPr>
        <w:spacing w:before="120" w:after="120" w:line="276" w:lineRule="auto"/>
        <w:jc w:val="both"/>
        <w:rPr>
          <w:rFonts w:ascii="Verdana" w:eastAsia="Calibri" w:hAnsi="Verdana"/>
          <w:sz w:val="22"/>
          <w:szCs w:val="22"/>
        </w:rPr>
      </w:pPr>
      <w:r w:rsidRPr="00A52E36">
        <w:rPr>
          <w:rFonts w:ascii="Verdana" w:eastAsia="Calibri" w:hAnsi="Verdana"/>
          <w:b/>
          <w:sz w:val="22"/>
          <w:szCs w:val="22"/>
        </w:rPr>
        <w:t xml:space="preserve">adekwatność </w:t>
      </w:r>
      <w:r w:rsidRPr="00A52E36">
        <w:rPr>
          <w:rFonts w:ascii="Verdana" w:eastAsia="Calibri" w:hAnsi="Verdana"/>
          <w:sz w:val="22"/>
          <w:szCs w:val="22"/>
        </w:rPr>
        <w:t xml:space="preserve">– w jakim stopniu odpowiada na potrzeby użytkowników, </w:t>
      </w:r>
    </w:p>
    <w:p w:rsidR="003F5677" w:rsidRPr="00A52E36" w:rsidRDefault="003F5677" w:rsidP="003F5677">
      <w:pPr>
        <w:numPr>
          <w:ilvl w:val="0"/>
          <w:numId w:val="42"/>
        </w:numPr>
        <w:spacing w:before="120" w:after="120" w:line="276" w:lineRule="auto"/>
        <w:jc w:val="both"/>
        <w:rPr>
          <w:rFonts w:ascii="Verdana" w:eastAsia="Calibri" w:hAnsi="Verdana"/>
          <w:sz w:val="22"/>
          <w:szCs w:val="22"/>
        </w:rPr>
      </w:pPr>
      <w:r w:rsidRPr="00A52E36">
        <w:rPr>
          <w:rFonts w:ascii="Verdana" w:eastAsia="Calibri" w:hAnsi="Verdana"/>
          <w:b/>
          <w:sz w:val="22"/>
          <w:szCs w:val="22"/>
        </w:rPr>
        <w:t xml:space="preserve">szacunek </w:t>
      </w:r>
      <w:r w:rsidRPr="00A52E36">
        <w:rPr>
          <w:rFonts w:ascii="Verdana" w:eastAsia="Calibri" w:hAnsi="Verdana"/>
          <w:sz w:val="22"/>
          <w:szCs w:val="22"/>
        </w:rPr>
        <w:t xml:space="preserve">– jak bardzo marka obdarzona jest zaufaniem i spełnia pokładane w niej nadzieje, </w:t>
      </w:r>
    </w:p>
    <w:p w:rsidR="003F5677" w:rsidRPr="00A52E36" w:rsidRDefault="003F5677" w:rsidP="003F5677">
      <w:pPr>
        <w:numPr>
          <w:ilvl w:val="0"/>
          <w:numId w:val="42"/>
        </w:numPr>
        <w:spacing w:before="120" w:after="120" w:line="276" w:lineRule="auto"/>
        <w:jc w:val="both"/>
        <w:rPr>
          <w:rFonts w:ascii="Verdana" w:eastAsia="Calibri" w:hAnsi="Verdana"/>
          <w:sz w:val="22"/>
          <w:szCs w:val="22"/>
        </w:rPr>
      </w:pPr>
      <w:r w:rsidRPr="00A52E36">
        <w:rPr>
          <w:rFonts w:ascii="Verdana" w:eastAsia="Calibri" w:hAnsi="Verdana"/>
          <w:b/>
          <w:sz w:val="22"/>
          <w:szCs w:val="22"/>
        </w:rPr>
        <w:t xml:space="preserve">wiedza </w:t>
      </w:r>
      <w:r w:rsidRPr="00A52E36">
        <w:rPr>
          <w:rFonts w:ascii="Verdana" w:eastAsia="Calibri" w:hAnsi="Verdana"/>
          <w:sz w:val="22"/>
          <w:szCs w:val="22"/>
        </w:rPr>
        <w:t>– wgląd w jej sedno, doświadczenia z marką, głębokie rozumienie marki (lub jej elementów).</w:t>
      </w: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lastRenderedPageBreak/>
        <w:t>Ad 4. Dostarczenie poszczególnym grupom docelowym wiedzy szczegółowej na temat mediacji, istotnej z ich punktu widzenia i ze względu na ich potrzeby</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Realizacja tego celu wymaga identyfikacji preferencji kanałów i instrumentów komunikacji w grupach docelowych i wykorzystania przede wszystkim kanałów specyficznych. Szczególnie ważne jest to w przypadku sędziów, prokuratorów, pełnomocników/adwokatów, a także przedsiębiorców. W przypadku ogółu społeczeństwa warto odwołać się do kanałów, za pomocą których rozpowszechniane są treści edukacyjne czy pogłębiona, tematyczna publicystyka.</w:t>
      </w:r>
    </w:p>
    <w:p w:rsidR="003F5677" w:rsidRPr="00A52E36" w:rsidRDefault="003F5677" w:rsidP="003F5677">
      <w:pPr>
        <w:spacing w:before="120" w:after="120" w:line="276" w:lineRule="auto"/>
        <w:jc w:val="both"/>
        <w:rPr>
          <w:rFonts w:ascii="Verdana" w:eastAsia="Calibri" w:hAnsi="Verdana"/>
          <w:b/>
          <w:sz w:val="22"/>
          <w:szCs w:val="22"/>
        </w:rPr>
      </w:pP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5. Medialne wsparcie procesu dialogu między środowiskami interesariuszy</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Jedną z barier w popularyzacji mediacji jest występująca sprzeczność interesów różnych grup interesariuszy i brak jedności w rozumieniu podstawowych pojęć. W celu jej usunięcia konieczny jest dialog przedmiotowych grup interesariuszy. Niezależnie od form komunikacji niewchodzących z definicji w zakres kampanii medialnej (konferencje, dyskusje środowiskowe, debaty itp.) – przydatne jest wykorzystanie jako wsparcia w tym dialogu medialnych kanałów i instrumentów komunikacji.</w:t>
      </w:r>
    </w:p>
    <w:p w:rsidR="003F5677" w:rsidRPr="00A52E36" w:rsidRDefault="003F5677" w:rsidP="003F5677">
      <w:pPr>
        <w:spacing w:after="200" w:line="276" w:lineRule="auto"/>
        <w:contextualSpacing/>
        <w:rPr>
          <w:rFonts w:ascii="Verdana" w:eastAsia="Calibri" w:hAnsi="Verdana"/>
          <w:sz w:val="22"/>
          <w:szCs w:val="22"/>
        </w:rPr>
      </w:pPr>
    </w:p>
    <w:p w:rsidR="003F5677" w:rsidRPr="00A52E36" w:rsidRDefault="003F5677" w:rsidP="00696E2B">
      <w:pPr>
        <w:numPr>
          <w:ilvl w:val="0"/>
          <w:numId w:val="75"/>
        </w:numPr>
        <w:spacing w:after="200" w:line="276" w:lineRule="auto"/>
        <w:contextualSpacing/>
        <w:rPr>
          <w:rFonts w:ascii="Verdana" w:eastAsia="Calibri" w:hAnsi="Verdana"/>
          <w:sz w:val="22"/>
          <w:szCs w:val="22"/>
        </w:rPr>
      </w:pPr>
      <w:r w:rsidRPr="00A52E36">
        <w:rPr>
          <w:rFonts w:ascii="Verdana" w:eastAsia="Calibri" w:hAnsi="Verdana"/>
          <w:sz w:val="22"/>
          <w:szCs w:val="22"/>
        </w:rPr>
        <w:t>GRUPY DOCELOWE KAMPANII INFORMACYJNEJ</w:t>
      </w:r>
    </w:p>
    <w:p w:rsidR="003F5677" w:rsidRPr="00A52E36" w:rsidRDefault="003F5677" w:rsidP="003F5677">
      <w:pPr>
        <w:spacing w:before="120" w:after="120" w:line="276" w:lineRule="auto"/>
        <w:ind w:firstLine="357"/>
        <w:jc w:val="both"/>
        <w:rPr>
          <w:rFonts w:ascii="Verdana" w:eastAsia="Calibri" w:hAnsi="Verdana"/>
          <w:sz w:val="22"/>
          <w:szCs w:val="22"/>
        </w:rPr>
      </w:pPr>
      <w:r w:rsidRPr="00A52E36">
        <w:rPr>
          <w:rFonts w:ascii="Verdana" w:eastAsia="Calibri" w:hAnsi="Verdana"/>
          <w:sz w:val="22"/>
          <w:szCs w:val="22"/>
        </w:rPr>
        <w:t>Potrzeba zastosowania wielokierunkowego i wielopoziomowego przekazu o tematyce mediacyjnej powoduje, że w ramach kampanii rozróżnić należy dwie zasadnicze kategorie grup uczestników procesu komunikacji:</w:t>
      </w:r>
    </w:p>
    <w:p w:rsidR="003F5677" w:rsidRPr="00A52E36" w:rsidRDefault="003F5677" w:rsidP="00696E2B">
      <w:pPr>
        <w:numPr>
          <w:ilvl w:val="0"/>
          <w:numId w:val="80"/>
        </w:numPr>
        <w:spacing w:before="120" w:after="120" w:line="276" w:lineRule="auto"/>
        <w:jc w:val="both"/>
        <w:rPr>
          <w:rFonts w:ascii="Verdana" w:eastAsia="Calibri" w:hAnsi="Verdana"/>
          <w:sz w:val="22"/>
          <w:szCs w:val="22"/>
        </w:rPr>
      </w:pPr>
      <w:r w:rsidRPr="00A52E36">
        <w:rPr>
          <w:rFonts w:ascii="Verdana" w:eastAsia="Calibri" w:hAnsi="Verdana"/>
          <w:sz w:val="22"/>
          <w:szCs w:val="22"/>
        </w:rPr>
        <w:t>bezpośrednich adresatów przekazów formułowanych w ramach kampanii,</w:t>
      </w:r>
    </w:p>
    <w:p w:rsidR="003F5677" w:rsidRPr="00A52E36" w:rsidRDefault="003F5677" w:rsidP="00696E2B">
      <w:pPr>
        <w:numPr>
          <w:ilvl w:val="0"/>
          <w:numId w:val="80"/>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grupy pośredniczące.</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Zakładając, że przedmiotem medialnej kampanii informacyjnej jest przede wszystkim przekaz formułowany przez Zamawiającego, należy skupić się wyłącznie na działaniach kierowanych do </w:t>
      </w:r>
      <w:r w:rsidRPr="00A52E36">
        <w:rPr>
          <w:rFonts w:ascii="Verdana" w:eastAsia="Calibri" w:hAnsi="Verdana"/>
          <w:b/>
          <w:sz w:val="22"/>
          <w:szCs w:val="22"/>
        </w:rPr>
        <w:t>adresatów bezpośrednich</w:t>
      </w:r>
      <w:r w:rsidRPr="00A52E36">
        <w:rPr>
          <w:rFonts w:ascii="Verdana" w:eastAsia="Calibri" w:hAnsi="Verdana"/>
          <w:sz w:val="22"/>
          <w:szCs w:val="22"/>
        </w:rPr>
        <w:t xml:space="preserve">. Nie należy jednak zapominać o tym, iż przekazowi Zamawiającego kierowanemu do bezpośrednich adresatów towarzyszą przekazy innych nadawców, które częściowo mogą wzmacniać przekaz Zamawiającego, ale mogą też wprowadzać szum informacyjny. </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W tym kontekście konieczna jest </w:t>
      </w:r>
      <w:r w:rsidRPr="00A52E36">
        <w:rPr>
          <w:rFonts w:ascii="Verdana" w:eastAsia="Calibri" w:hAnsi="Verdana"/>
          <w:b/>
          <w:sz w:val="22"/>
          <w:szCs w:val="22"/>
        </w:rPr>
        <w:t>współpraca z pozostałymi nadawcami</w:t>
      </w:r>
      <w:r w:rsidRPr="00A52E36">
        <w:rPr>
          <w:rFonts w:ascii="Verdana" w:eastAsia="Calibri" w:hAnsi="Verdana"/>
          <w:sz w:val="22"/>
          <w:szCs w:val="22"/>
        </w:rPr>
        <w:t xml:space="preserve"> w celu jak najściślejszego uzgodnienia komunikatów.</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lastRenderedPageBreak/>
        <w:t xml:space="preserve">Ponadto, z uwagi na fakt, iż wyżej wspomniane grupy pośredniczące należy traktować jako </w:t>
      </w:r>
      <w:r w:rsidRPr="00A52E36">
        <w:rPr>
          <w:rFonts w:ascii="Verdana" w:eastAsia="Calibri" w:hAnsi="Verdana"/>
          <w:b/>
          <w:sz w:val="22"/>
          <w:szCs w:val="22"/>
        </w:rPr>
        <w:t>grupy interesów</w:t>
      </w:r>
      <w:r w:rsidRPr="00A52E36">
        <w:rPr>
          <w:rFonts w:ascii="Verdana" w:eastAsia="Calibri" w:hAnsi="Verdana"/>
          <w:sz w:val="22"/>
          <w:szCs w:val="22"/>
        </w:rPr>
        <w:t xml:space="preserve">, jednym z elementów kampanii powinno być stworzenie narzędzi medialnego wsparcia </w:t>
      </w:r>
      <w:r w:rsidRPr="00A52E36">
        <w:rPr>
          <w:rFonts w:ascii="Verdana" w:eastAsia="Calibri" w:hAnsi="Verdana"/>
          <w:b/>
          <w:sz w:val="22"/>
          <w:szCs w:val="22"/>
        </w:rPr>
        <w:t>dialogu między tymi grupami</w:t>
      </w:r>
      <w:r w:rsidRPr="00A52E36">
        <w:rPr>
          <w:rFonts w:ascii="Verdana" w:eastAsia="Calibri" w:hAnsi="Verdana"/>
          <w:sz w:val="22"/>
          <w:szCs w:val="22"/>
        </w:rPr>
        <w:t>. Ze względu na to, że proces komunikacji związany z tematyką mediacji obejmuje wielu nadawców mających często sprzeczne interesy i realizujących własną politykę komunikacyjną – realizacja przedmiotowej kampanii wymaga nie tylko formułowania własnego przekazu, ale i oddziaływania na komunikację między tymi grupami.</w:t>
      </w:r>
    </w:p>
    <w:p w:rsidR="003F5677" w:rsidRPr="00A52E36" w:rsidRDefault="003F5677" w:rsidP="003F5677">
      <w:pPr>
        <w:spacing w:before="120" w:after="120" w:line="276" w:lineRule="auto"/>
        <w:jc w:val="both"/>
        <w:rPr>
          <w:rFonts w:ascii="Verdana" w:eastAsia="Calibri" w:hAnsi="Verdana"/>
          <w:sz w:val="22"/>
          <w:szCs w:val="22"/>
          <w:u w:val="single"/>
        </w:rPr>
      </w:pPr>
      <w:r w:rsidRPr="00A52E36">
        <w:rPr>
          <w:rFonts w:ascii="Verdana" w:eastAsia="Calibri" w:hAnsi="Verdana"/>
          <w:b/>
          <w:sz w:val="22"/>
          <w:szCs w:val="22"/>
          <w:u w:val="single"/>
        </w:rPr>
        <w:t>Adresaci bezpośredni</w:t>
      </w:r>
      <w:r w:rsidRPr="00A52E36">
        <w:rPr>
          <w:rFonts w:ascii="Verdana" w:eastAsia="Calibri" w:hAnsi="Verdana"/>
          <w:sz w:val="22"/>
          <w:szCs w:val="22"/>
          <w:u w:val="single"/>
        </w:rPr>
        <w:t xml:space="preserve"> to:</w:t>
      </w:r>
    </w:p>
    <w:p w:rsidR="003F5677" w:rsidRPr="00A52E36" w:rsidRDefault="003F5677" w:rsidP="00696E2B">
      <w:pPr>
        <w:numPr>
          <w:ilvl w:val="0"/>
          <w:numId w:val="81"/>
        </w:numPr>
        <w:spacing w:before="120" w:after="120" w:line="276" w:lineRule="auto"/>
        <w:jc w:val="both"/>
        <w:rPr>
          <w:rFonts w:ascii="Verdana" w:eastAsia="Calibri" w:hAnsi="Verdana"/>
          <w:sz w:val="22"/>
          <w:szCs w:val="22"/>
        </w:rPr>
      </w:pPr>
      <w:r w:rsidRPr="00A52E36">
        <w:rPr>
          <w:rFonts w:ascii="Verdana" w:eastAsia="Calibri" w:hAnsi="Verdana"/>
          <w:sz w:val="22"/>
          <w:szCs w:val="22"/>
        </w:rPr>
        <w:t>sędziowie, referendarze sądowi, prokuratorzy, funkcjonariusze policji,</w:t>
      </w:r>
    </w:p>
    <w:p w:rsidR="003F5677" w:rsidRPr="00A52E36" w:rsidRDefault="003F5677" w:rsidP="00696E2B">
      <w:pPr>
        <w:numPr>
          <w:ilvl w:val="0"/>
          <w:numId w:val="81"/>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ogół społeczeństwa,</w:t>
      </w:r>
    </w:p>
    <w:p w:rsidR="003F5677" w:rsidRPr="00A52E36" w:rsidRDefault="003F5677" w:rsidP="00696E2B">
      <w:pPr>
        <w:numPr>
          <w:ilvl w:val="0"/>
          <w:numId w:val="81"/>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strony sporów,</w:t>
      </w:r>
    </w:p>
    <w:p w:rsidR="003F5677" w:rsidRPr="00A52E36" w:rsidRDefault="003F5677" w:rsidP="00696E2B">
      <w:pPr>
        <w:numPr>
          <w:ilvl w:val="0"/>
          <w:numId w:val="81"/>
        </w:numPr>
        <w:spacing w:before="120" w:after="120" w:line="276" w:lineRule="auto"/>
        <w:jc w:val="both"/>
        <w:rPr>
          <w:rFonts w:ascii="Verdana" w:eastAsia="Calibri" w:hAnsi="Verdana"/>
          <w:sz w:val="22"/>
          <w:szCs w:val="22"/>
        </w:rPr>
      </w:pPr>
      <w:r w:rsidRPr="00A52E36">
        <w:rPr>
          <w:rFonts w:ascii="Verdana" w:eastAsia="Calibri" w:hAnsi="Verdana"/>
          <w:sz w:val="22"/>
          <w:szCs w:val="22"/>
        </w:rPr>
        <w:t>pełnomocnicy stron,</w:t>
      </w:r>
    </w:p>
    <w:p w:rsidR="003F5677" w:rsidRPr="00A52E36" w:rsidRDefault="003F5677" w:rsidP="00696E2B">
      <w:pPr>
        <w:numPr>
          <w:ilvl w:val="0"/>
          <w:numId w:val="81"/>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przedsiębiorcy,</w:t>
      </w:r>
    </w:p>
    <w:p w:rsidR="003F5677" w:rsidRPr="00A52E36" w:rsidRDefault="003F5677" w:rsidP="00696E2B">
      <w:pPr>
        <w:numPr>
          <w:ilvl w:val="0"/>
          <w:numId w:val="81"/>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administracja publiczna (rządowa i samorządowa),</w:t>
      </w:r>
    </w:p>
    <w:p w:rsidR="003F5677" w:rsidRPr="00A52E36" w:rsidRDefault="003F5677" w:rsidP="00696E2B">
      <w:pPr>
        <w:numPr>
          <w:ilvl w:val="0"/>
          <w:numId w:val="81"/>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pracownicy opieki społecznej oraz pracownicy ngo’s.</w:t>
      </w:r>
    </w:p>
    <w:p w:rsidR="003F5677" w:rsidRPr="00A52E36" w:rsidRDefault="003F5677" w:rsidP="003F5677">
      <w:pPr>
        <w:spacing w:before="120" w:after="120" w:line="276" w:lineRule="auto"/>
        <w:ind w:left="714"/>
        <w:jc w:val="both"/>
        <w:rPr>
          <w:rFonts w:ascii="Verdana" w:eastAsia="Calibri" w:hAnsi="Verdana"/>
          <w:sz w:val="22"/>
          <w:szCs w:val="22"/>
        </w:rPr>
      </w:pP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1. Sędziowie, prokuratorzy, funkcjonariusze policji</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W tej grupie adresatów bezpośrednich znajdują się podmioty, które z uwagi na swoje funkcje są uprawnione do kierowania do mediacji spraw znajdujących się już na etapie postępowania przygotowawczego lub sądowego. Z uwagi na ilość spraw wpływających do sądów wydaje się oczywiste, iż jest to grupa której wiedza o alternatywnych metodach rozwiązywania sporów, w tym szczególnie przychylność mediacji, mogłaby przyczynić się do wzrostu zastosowania tejże metody.</w:t>
      </w: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2. Ogół społeczeństwa</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Kategoria „ogół społeczeństwa” oznacza wszystkich mieszkańców Polski jako jednostki potencjalnie zainteresowane mediacją. Z uwagi na oczywiste różnice w poziomie wiedzy na temat mediacji wewnątrz tej grupy należy w planowaniu działań informacyjno-promocyjnych brać pod uwagę podział tej grupy wedle kryterium wykształcenia (wiedza o mediacjach rośnie wraz z jego poziomem) oraz kryterium zamieszkania (wiedza o mediacjach jest znacznie większa w dużych miastach, szczególnie w Warszawie). Grupa ta powinna być przedmiotem oddziaływania długofalowego i bezpośredniego.</w:t>
      </w: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lastRenderedPageBreak/>
        <w:t xml:space="preserve">Ad 3. Strony sporów </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Strony sporów jako grupa docelowa wymagają osobnego przekazu z uwagi na to, że są to zwykle osoby mające już pewne doświadczenia, ukierunkowujące ich postawy na temat mediacji, zarówno negatywnie, jak i pozytywnie. Jest to grupa, do której należy kierować przede wszystkim działania bezpośrednie.</w:t>
      </w: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4. Pełnomocnicy stron</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Jest to grupa szczególna, znajdująca się blisko stron sporu będących potencjalnymi uczestnikami mediacji, której wiedza profesjonalna połączona z zaangażowaniem i pozytywnym nastawieniem wobec mediacji może szczególnie przyczynić się do jej promocji i rzeczywistego wykorzystywania.</w:t>
      </w: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t xml:space="preserve">Ad 5. Przedsiębiorcy </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Przedsiębiorcy są potencjalnymi i realnymi uczestnikami mediacji w sprawach gospodarczych. Postawy wobec mediacji w tej grupie zależą w dużej mierze od: wielkości przedsiębiorstwa  (wiedza o możliwościach mediacji i gotowość do ich stosowania większa jest w przypadku większych przedsiębiorstw), kultury korporacyjnej (przedsiębiorstwa należące do międzynarodowych konglomeratów z reguły przejmują wzorce z krajów siedziby przedsiębiorstwa), ilości zatrudnionych</w:t>
      </w:r>
      <w:r w:rsidRPr="00A52E36">
        <w:rPr>
          <w:rFonts w:ascii="Verdana" w:eastAsia="Calibri" w:hAnsi="Verdana"/>
          <w:sz w:val="22"/>
          <w:szCs w:val="22"/>
        </w:rPr>
        <w:br/>
        <w:t>i obecności związków zawodowych (przedsiębiorstwa o dużym zatrudnieniu, w których działają związki zawodowe, częściej stosują mediacje w sprawach pracowniczych).</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W przypadku mniejszych przedsiębiorstw można mówić o dużym podobieństwie postaw i poziomu wiedzy o mediacji do ogółu społeczeństwa. Grupa przedsiębiorców mniejszych powinna być przedmiotem oddziaływania długofalowego i bezpośredniego podobnymi kanałami i narzędziami. W przypadku większych przedsiębiorstw argumentacja powinna skupiać się na kwestiach oszczędności czasu, korzyściach wizerunkowych, możliwościach kontynuowania współpracy po rozwiązaniu spraw spornych z partnerem biznesowym, a działania komunikacyjne powinny skupić się przede wszystkim na oddziaływaniu bezpośrednim.</w:t>
      </w: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6. Administracja publiczna (rządowa i samorządowa)</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Administracja publiczna często bywa stroną sporów, przy czym skłonność do podejmowania mediacji jest w jej przypadku znikoma. Stosunkowo niewielka jest w przypadku tej grupy rola oddziaływania medialnego, które może pełnić jedynie rolę wspomagającą wobec działań szkoleniowych czy zmian systemowych i prawnych.</w:t>
      </w: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lastRenderedPageBreak/>
        <w:t>Ad 7. Pracownicy opieki społecznej oraz pracownicy ngo’s</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Jest to szczególna grupa pracowników administracji publicznej oraz pracowników organizacji pozarządowych, która może być zainteresowana wiedzą o mediacji nie pod kątem sytuacji konfliktowych między obywatelem a urzędem czy obywatelem a organizacją, ale ze względu na to, że sami muszą występować często w charakterze mediatorów lub proponować mediację. Oddziaływanie medialne w przypadku tej grupy miałoby dwojaki charakter: długofalowo należałoby stosować działania motywacyjne, przeciwstawiające się negatywnemu nastawieniu wobec koncyliacyjnych sposobów rozwiązywania problemów ich klientów, wobec których często przyjmują postawy paternalistyczne. Działania bezpośrednie to przede wszystkim szkolenia oraz działania medialne wspierające integrację tego środowiska i dostarczanie potrzebnych mu informacji.</w:t>
      </w:r>
    </w:p>
    <w:p w:rsidR="003F5677" w:rsidRPr="00A52E36" w:rsidRDefault="003F5677" w:rsidP="003F5677">
      <w:pPr>
        <w:spacing w:before="120" w:after="120" w:line="276" w:lineRule="auto"/>
        <w:jc w:val="both"/>
        <w:rPr>
          <w:rFonts w:ascii="Verdana" w:eastAsia="Calibri" w:hAnsi="Verdana"/>
          <w:b/>
          <w:sz w:val="22"/>
          <w:szCs w:val="22"/>
        </w:rPr>
      </w:pPr>
    </w:p>
    <w:p w:rsidR="003F5677" w:rsidRPr="00A52E36" w:rsidRDefault="003F5677" w:rsidP="003F5677">
      <w:pPr>
        <w:spacing w:before="120" w:after="120" w:line="276" w:lineRule="auto"/>
        <w:jc w:val="both"/>
        <w:rPr>
          <w:rFonts w:ascii="Verdana" w:eastAsia="Calibri" w:hAnsi="Verdana"/>
          <w:sz w:val="22"/>
          <w:szCs w:val="22"/>
          <w:u w:val="single"/>
        </w:rPr>
      </w:pPr>
      <w:r w:rsidRPr="00A52E36">
        <w:rPr>
          <w:rFonts w:ascii="Verdana" w:eastAsia="Calibri" w:hAnsi="Verdana"/>
          <w:b/>
          <w:sz w:val="22"/>
          <w:szCs w:val="22"/>
          <w:u w:val="single"/>
        </w:rPr>
        <w:t>Grupy pośredniczące</w:t>
      </w:r>
      <w:r w:rsidRPr="00A52E36">
        <w:rPr>
          <w:rFonts w:ascii="Verdana" w:eastAsia="Calibri" w:hAnsi="Verdana"/>
          <w:sz w:val="22"/>
          <w:szCs w:val="22"/>
          <w:u w:val="single"/>
        </w:rPr>
        <w:t xml:space="preserve"> </w:t>
      </w:r>
      <w:r w:rsidRPr="00A52E36">
        <w:rPr>
          <w:rFonts w:ascii="Verdana" w:eastAsia="Calibri" w:hAnsi="Verdana"/>
          <w:b/>
          <w:sz w:val="22"/>
          <w:szCs w:val="22"/>
          <w:u w:val="single"/>
        </w:rPr>
        <w:t>to:</w:t>
      </w:r>
    </w:p>
    <w:p w:rsidR="003F5677" w:rsidRPr="00A52E36" w:rsidRDefault="003F5677" w:rsidP="00696E2B">
      <w:pPr>
        <w:numPr>
          <w:ilvl w:val="0"/>
          <w:numId w:val="82"/>
        </w:numPr>
        <w:spacing w:before="120" w:after="120" w:line="276" w:lineRule="auto"/>
        <w:jc w:val="both"/>
        <w:rPr>
          <w:rFonts w:ascii="Verdana" w:eastAsia="Calibri" w:hAnsi="Verdana"/>
          <w:sz w:val="22"/>
          <w:szCs w:val="22"/>
        </w:rPr>
      </w:pPr>
      <w:r w:rsidRPr="00A52E36">
        <w:rPr>
          <w:rFonts w:ascii="Verdana" w:eastAsia="Calibri" w:hAnsi="Verdana"/>
          <w:sz w:val="22"/>
          <w:szCs w:val="22"/>
        </w:rPr>
        <w:t>środowiska i organizacje wspierające mediację: stowarzyszenia mediatorów, organizacje prowadzące mediacje itp.,</w:t>
      </w:r>
    </w:p>
    <w:p w:rsidR="003F5677" w:rsidRPr="00A52E36" w:rsidRDefault="003F5677" w:rsidP="00696E2B">
      <w:pPr>
        <w:numPr>
          <w:ilvl w:val="0"/>
          <w:numId w:val="82"/>
        </w:numPr>
        <w:spacing w:before="120" w:after="120" w:line="276" w:lineRule="auto"/>
        <w:jc w:val="both"/>
        <w:rPr>
          <w:rFonts w:ascii="Verdana" w:eastAsia="Calibri" w:hAnsi="Verdana"/>
          <w:sz w:val="22"/>
          <w:szCs w:val="22"/>
        </w:rPr>
      </w:pPr>
      <w:r w:rsidRPr="00A52E36">
        <w:rPr>
          <w:rFonts w:ascii="Verdana" w:eastAsia="Calibri" w:hAnsi="Verdana"/>
          <w:sz w:val="22"/>
          <w:szCs w:val="22"/>
        </w:rPr>
        <w:t>inni partnerzy społeczni: organizacje przedsiębiorców, korporacje prawnicze, organizacje pozarządowe,</w:t>
      </w:r>
    </w:p>
    <w:p w:rsidR="003F5677" w:rsidRPr="00A52E36" w:rsidRDefault="003F5677" w:rsidP="00696E2B">
      <w:pPr>
        <w:numPr>
          <w:ilvl w:val="0"/>
          <w:numId w:val="82"/>
        </w:numPr>
        <w:spacing w:before="120" w:after="120" w:line="276" w:lineRule="auto"/>
        <w:jc w:val="both"/>
        <w:rPr>
          <w:rFonts w:ascii="Verdana" w:eastAsia="Calibri" w:hAnsi="Verdana"/>
          <w:sz w:val="22"/>
          <w:szCs w:val="22"/>
        </w:rPr>
      </w:pPr>
      <w:r w:rsidRPr="00A52E36">
        <w:rPr>
          <w:rFonts w:ascii="Verdana" w:eastAsia="Calibri" w:hAnsi="Verdana"/>
          <w:sz w:val="22"/>
          <w:szCs w:val="22"/>
        </w:rPr>
        <w:t>medialni partnerzy w komunikacji: dziennikarze, twórcy, osoby decydujące o profilu programowym mediów (dyrektorzy programowi, redaktorzy naczelni, właściciele).</w:t>
      </w:r>
    </w:p>
    <w:p w:rsidR="003F5677" w:rsidRPr="00A52E36" w:rsidRDefault="003F5677" w:rsidP="003F5677">
      <w:pPr>
        <w:spacing w:before="120" w:after="120" w:line="276" w:lineRule="auto"/>
        <w:jc w:val="both"/>
        <w:rPr>
          <w:rFonts w:ascii="Verdana" w:eastAsia="Calibri" w:hAnsi="Verdana"/>
          <w:b/>
          <w:sz w:val="22"/>
          <w:szCs w:val="22"/>
        </w:rPr>
      </w:pP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t>Ad 1. Środowiska i organizacje wspierające mediację</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Środowiska te tworzą silną grupę interesów, formułującą własny przekaz na temat mediacji. Stanowi też grupę o dużym wpływie na kształt debaty na temat mediacji oraz na jej publiczny wizerunek. Należy do niej kierować działania bezpośrednie, przede wszystkim w jak najszerszym stopniu włączając ją w planowanie i prowadzenie działań informacyjno-promocyjnych. W tym kontekście jest to grupa, która wymaga zarówno oddziaływania długofalowego – lecz kierowanego </w:t>
      </w:r>
      <w:r w:rsidRPr="00A52E36">
        <w:rPr>
          <w:rFonts w:ascii="Verdana" w:eastAsia="Calibri" w:hAnsi="Verdana"/>
          <w:i/>
          <w:sz w:val="22"/>
          <w:szCs w:val="22"/>
        </w:rPr>
        <w:t>stricte</w:t>
      </w:r>
      <w:r w:rsidRPr="00A52E36">
        <w:rPr>
          <w:rFonts w:ascii="Verdana" w:eastAsia="Calibri" w:hAnsi="Verdana"/>
          <w:sz w:val="22"/>
          <w:szCs w:val="22"/>
        </w:rPr>
        <w:t xml:space="preserve"> do niej, na poziomie kształcenia i szkoleń, a nie poprzez media. Kanałem oddziaływania bezpośredniego jest przede wszystkim literatura prawnicza i specjalistyczne periodyki, a także specjalistyczne strony internetowe, przede wszystkim postulowana jako element strategii komunikacyjnej </w:t>
      </w:r>
      <w:r w:rsidRPr="00A52E36">
        <w:rPr>
          <w:rFonts w:ascii="Verdana" w:eastAsia="Calibri" w:hAnsi="Verdana"/>
          <w:sz w:val="22"/>
          <w:szCs w:val="22"/>
          <w:u w:val="single"/>
        </w:rPr>
        <w:t>strona poświęcona mediacji</w:t>
      </w:r>
      <w:r w:rsidRPr="00A52E36">
        <w:rPr>
          <w:rFonts w:ascii="Verdana" w:eastAsia="Calibri" w:hAnsi="Verdana"/>
          <w:sz w:val="22"/>
          <w:szCs w:val="22"/>
        </w:rPr>
        <w:t>, która może stanowić platformę dialogu różnych środowisk i wspierać tworzenie sieci relacji między różnymi środowiskami i bezpośrednio między ich przedstawicielami.</w:t>
      </w:r>
    </w:p>
    <w:p w:rsidR="003F5677" w:rsidRPr="00A52E36" w:rsidRDefault="003F5677" w:rsidP="003F5677">
      <w:pPr>
        <w:spacing w:before="120" w:after="120" w:line="276" w:lineRule="auto"/>
        <w:jc w:val="both"/>
        <w:rPr>
          <w:rFonts w:ascii="Verdana" w:eastAsia="Calibri" w:hAnsi="Verdana"/>
          <w:b/>
          <w:sz w:val="22"/>
          <w:szCs w:val="22"/>
        </w:rPr>
      </w:pPr>
      <w:r w:rsidRPr="00A52E36">
        <w:rPr>
          <w:rFonts w:ascii="Verdana" w:eastAsia="Calibri" w:hAnsi="Verdana"/>
          <w:b/>
          <w:sz w:val="22"/>
          <w:szCs w:val="22"/>
        </w:rPr>
        <w:lastRenderedPageBreak/>
        <w:t>Ad 2. Inni partnerzy społeczni: organizacje przedsiębiorców, korporacje prawnicze,</w:t>
      </w:r>
      <w:r w:rsidRPr="00A52E36">
        <w:rPr>
          <w:rFonts w:ascii="Verdana" w:eastAsia="Calibri" w:hAnsi="Verdana"/>
          <w:b/>
          <w:sz w:val="22"/>
          <w:szCs w:val="22"/>
        </w:rPr>
        <w:br/>
        <w:t>organizacje pozarządowe</w:t>
      </w: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Partnerzy społeczni – dla których popularyzacja i rozwój mediacji nie jest podstawowym celem, ale oddziałujący na stan kultury prawnej bądź w skutek statutowych działań, bądź poprzez wykonywanie zawodu – stanowią grupę, której postawy i przekaz również mogą mieć znaczenie dla realizacji celów kampanii. W medialnej kampanii komunikacyjnej mogą mieć znaczenie przede wszystkim w obszarze celu 5. Działania długofalowe polegałyby przede wszystkim na włączaniu tych grup w dialog dotyczący mediacji, co samo w sobie nie jest przedmiotem kampanii medialnej, ale niewątpliwie wymaga wsparcia za pomocą różnego typu mediów.</w:t>
      </w:r>
    </w:p>
    <w:p w:rsidR="003F5677" w:rsidRPr="00A52E36" w:rsidRDefault="003F5677" w:rsidP="003F5677">
      <w:pPr>
        <w:keepNext/>
        <w:spacing w:before="120" w:after="120" w:line="276" w:lineRule="auto"/>
        <w:jc w:val="both"/>
        <w:rPr>
          <w:rFonts w:ascii="Verdana" w:eastAsia="Calibri" w:hAnsi="Verdana"/>
          <w:b/>
          <w:sz w:val="22"/>
          <w:szCs w:val="22"/>
        </w:rPr>
      </w:pPr>
      <w:r w:rsidRPr="00A52E36">
        <w:rPr>
          <w:rFonts w:ascii="Verdana" w:eastAsia="Calibri" w:hAnsi="Verdana"/>
          <w:b/>
          <w:sz w:val="22"/>
          <w:szCs w:val="22"/>
        </w:rPr>
        <w:t xml:space="preserve">Ad 3. Medialni partnerzy w komunikacji </w:t>
      </w:r>
    </w:p>
    <w:p w:rsidR="003F5677" w:rsidRPr="00A52E36" w:rsidRDefault="003F5677" w:rsidP="003F5677">
      <w:pPr>
        <w:keepNext/>
        <w:spacing w:before="120" w:after="120" w:line="276" w:lineRule="auto"/>
        <w:jc w:val="both"/>
        <w:rPr>
          <w:rFonts w:ascii="Verdana" w:eastAsia="Calibri" w:hAnsi="Verdana"/>
          <w:sz w:val="22"/>
          <w:szCs w:val="22"/>
          <w:vertAlign w:val="subscript"/>
        </w:rPr>
      </w:pPr>
      <w:r w:rsidRPr="00A52E36">
        <w:rPr>
          <w:rFonts w:ascii="Verdana" w:eastAsia="Calibri" w:hAnsi="Verdana"/>
          <w:sz w:val="22"/>
          <w:szCs w:val="22"/>
        </w:rPr>
        <w:t>Potencjalnie bardzo ważny, wręcz kluczowy partner Zamawiającego w komunikacji z opinią publiczną, zarówno w zakresie oddziaływania długofalowego, jak i bezpośredniego. Korzystna może być współpraca z przedstawicielami tej grupy w postaci dofinansowania projektów (programów, audycji, seriali, filmów etc.). Ważne jest również przygotowywanie profesjonalnych materiałów dla dziennikarzy, a także zapewnianie ich uczestnictwa w wydarzeniach promocyjnych związanych z tematyką mediacji.</w:t>
      </w:r>
    </w:p>
    <w:p w:rsidR="003F5677" w:rsidRPr="00A52E36" w:rsidRDefault="003F5677" w:rsidP="003F5677">
      <w:pPr>
        <w:spacing w:after="200" w:line="276" w:lineRule="auto"/>
        <w:ind w:left="720"/>
        <w:contextualSpacing/>
        <w:rPr>
          <w:rFonts w:ascii="Verdana" w:eastAsia="Calibri" w:hAnsi="Verdana"/>
          <w:sz w:val="22"/>
          <w:szCs w:val="22"/>
        </w:rPr>
      </w:pPr>
    </w:p>
    <w:p w:rsidR="003F5677" w:rsidRPr="00A52E36" w:rsidRDefault="003F5677" w:rsidP="00696E2B">
      <w:pPr>
        <w:numPr>
          <w:ilvl w:val="0"/>
          <w:numId w:val="75"/>
        </w:numPr>
        <w:spacing w:after="200" w:line="276" w:lineRule="auto"/>
        <w:contextualSpacing/>
        <w:rPr>
          <w:rFonts w:ascii="Verdana" w:eastAsia="Calibri" w:hAnsi="Verdana"/>
          <w:sz w:val="22"/>
          <w:szCs w:val="22"/>
        </w:rPr>
      </w:pPr>
      <w:r w:rsidRPr="00A52E36">
        <w:rPr>
          <w:rFonts w:ascii="Verdana" w:eastAsia="Calibri" w:hAnsi="Verdana"/>
          <w:sz w:val="22"/>
          <w:szCs w:val="22"/>
        </w:rPr>
        <w:t>PRZYKŁADOWE KOMUNIKATY KAMPANII INFORMACYJNEJ</w:t>
      </w:r>
    </w:p>
    <w:p w:rsidR="003F5677" w:rsidRPr="00A52E36" w:rsidRDefault="003F5677" w:rsidP="003F5677">
      <w:pPr>
        <w:spacing w:after="200" w:line="276" w:lineRule="auto"/>
        <w:ind w:left="720"/>
        <w:contextualSpacing/>
        <w:rPr>
          <w:rFonts w:ascii="Verdana" w:eastAsia="Calibri" w:hAnsi="Verdana"/>
          <w:sz w:val="22"/>
          <w:szCs w:val="22"/>
        </w:rPr>
      </w:pP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sz w:val="22"/>
          <w:szCs w:val="22"/>
        </w:rPr>
        <w:t xml:space="preserve">Ze względu na zróżnicowanie potrzeb grup docelowych w formułowaniu komunikatów przestrzegać warto kilku </w:t>
      </w:r>
      <w:r w:rsidRPr="00A52E36">
        <w:rPr>
          <w:rFonts w:ascii="Verdana" w:eastAsia="Calibri" w:hAnsi="Verdana"/>
          <w:b/>
          <w:sz w:val="22"/>
          <w:szCs w:val="22"/>
        </w:rPr>
        <w:t>opozycji</w:t>
      </w:r>
      <w:r w:rsidRPr="00A52E36">
        <w:rPr>
          <w:rFonts w:ascii="Verdana" w:eastAsia="Calibri" w:hAnsi="Verdana"/>
          <w:sz w:val="22"/>
          <w:szCs w:val="22"/>
        </w:rPr>
        <w:t xml:space="preserve">, za pomocą których można konstruować </w:t>
      </w:r>
      <w:r w:rsidRPr="00A52E36">
        <w:rPr>
          <w:rFonts w:ascii="Verdana" w:eastAsia="Calibri" w:hAnsi="Verdana"/>
          <w:b/>
          <w:sz w:val="22"/>
          <w:szCs w:val="22"/>
        </w:rPr>
        <w:t>pozytywne komunikaty</w:t>
      </w:r>
      <w:r w:rsidRPr="00A52E36">
        <w:rPr>
          <w:rFonts w:ascii="Verdana" w:eastAsia="Calibri" w:hAnsi="Verdana"/>
          <w:sz w:val="22"/>
          <w:szCs w:val="22"/>
        </w:rPr>
        <w:t>, kierowane do rozmaitych adresatów:</w:t>
      </w:r>
    </w:p>
    <w:p w:rsidR="003F5677" w:rsidRPr="00A52E36" w:rsidRDefault="003F5677" w:rsidP="003F5677">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mediacja vs proces sądowy,</w:t>
      </w:r>
    </w:p>
    <w:p w:rsidR="003F5677" w:rsidRPr="00A52E36" w:rsidRDefault="003F5677" w:rsidP="003F5677">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rozwiązanie vs rozstrzygniecie,</w:t>
      </w:r>
    </w:p>
    <w:p w:rsidR="003F5677" w:rsidRPr="00A52E36" w:rsidRDefault="003F5677" w:rsidP="003F5677">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problem vs spór,</w:t>
      </w:r>
    </w:p>
    <w:p w:rsidR="003F5677" w:rsidRPr="00A52E36" w:rsidRDefault="003F5677" w:rsidP="003F5677">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zadośćuczynienie vs kara,</w:t>
      </w:r>
    </w:p>
    <w:p w:rsidR="003F5677" w:rsidRPr="00A52E36" w:rsidRDefault="003F5677" w:rsidP="003F5677">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wpływ na końcowe rozwiązanie vs podporządkowanie się,</w:t>
      </w:r>
    </w:p>
    <w:p w:rsidR="003F5677" w:rsidRPr="00A52E36" w:rsidRDefault="003F5677" w:rsidP="003F5677">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niskie koszty vs wysokie koszty,</w:t>
      </w:r>
    </w:p>
    <w:p w:rsidR="003F5677" w:rsidRPr="00A52E36" w:rsidRDefault="003F5677" w:rsidP="003F5677">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 xml:space="preserve">oszczędność czasu vs wieloletni proces, </w:t>
      </w:r>
    </w:p>
    <w:p w:rsidR="003F5677" w:rsidRPr="00A52E36" w:rsidRDefault="003F5677" w:rsidP="003F5677">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kompromis i ugoda vs walka na sali sądowej,</w:t>
      </w:r>
    </w:p>
    <w:p w:rsidR="003F5677" w:rsidRPr="00A52E36" w:rsidRDefault="003F5677" w:rsidP="003F5677">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lastRenderedPageBreak/>
        <w:t>wygaszenie negatywnych emocji vs podgrzewanie emocji,</w:t>
      </w:r>
    </w:p>
    <w:p w:rsidR="003F5677" w:rsidRPr="00A52E36" w:rsidRDefault="003F5677" w:rsidP="003F5677">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dowolnie wybrane miejsce na spotkanie mediacyjne vs sąd (sala sądowa),</w:t>
      </w:r>
    </w:p>
    <w:p w:rsidR="003F5677" w:rsidRPr="00A52E36" w:rsidRDefault="003F5677" w:rsidP="003F5677">
      <w:pPr>
        <w:numPr>
          <w:ilvl w:val="0"/>
          <w:numId w:val="46"/>
        </w:numPr>
        <w:spacing w:before="120" w:after="120" w:line="276" w:lineRule="auto"/>
        <w:ind w:left="714" w:hanging="357"/>
        <w:jc w:val="both"/>
        <w:rPr>
          <w:rFonts w:ascii="Verdana" w:eastAsia="Calibri" w:hAnsi="Verdana"/>
          <w:sz w:val="22"/>
          <w:szCs w:val="22"/>
        </w:rPr>
      </w:pPr>
      <w:r w:rsidRPr="00A52E36">
        <w:rPr>
          <w:rFonts w:ascii="Verdana" w:eastAsia="Calibri" w:hAnsi="Verdana"/>
          <w:sz w:val="22"/>
          <w:szCs w:val="22"/>
        </w:rPr>
        <w:t>ugoda vs wyrok.</w:t>
      </w:r>
    </w:p>
    <w:p w:rsidR="003F5677" w:rsidRPr="00A52E36" w:rsidRDefault="003F5677" w:rsidP="003F5677">
      <w:pPr>
        <w:spacing w:before="120" w:after="120" w:line="276" w:lineRule="auto"/>
        <w:jc w:val="both"/>
        <w:rPr>
          <w:rFonts w:ascii="Verdana" w:eastAsia="Calibri" w:hAnsi="Verdana"/>
          <w:b/>
          <w:sz w:val="22"/>
          <w:szCs w:val="22"/>
        </w:rPr>
      </w:pPr>
    </w:p>
    <w:p w:rsidR="003F5677" w:rsidRPr="00A52E36" w:rsidRDefault="003F5677" w:rsidP="003F5677">
      <w:pPr>
        <w:spacing w:before="120" w:after="120" w:line="276" w:lineRule="auto"/>
        <w:jc w:val="both"/>
        <w:rPr>
          <w:rFonts w:ascii="Verdana" w:eastAsia="Calibri" w:hAnsi="Verdana"/>
          <w:sz w:val="22"/>
          <w:szCs w:val="22"/>
        </w:rPr>
      </w:pPr>
      <w:r w:rsidRPr="00A52E36">
        <w:rPr>
          <w:rFonts w:ascii="Verdana" w:eastAsia="Calibri" w:hAnsi="Verdana"/>
          <w:b/>
          <w:sz w:val="22"/>
          <w:szCs w:val="22"/>
        </w:rPr>
        <w:t>Szczegółowe komunikaty</w:t>
      </w:r>
      <w:r w:rsidRPr="00A52E36">
        <w:rPr>
          <w:rFonts w:ascii="Verdana" w:eastAsia="Calibri" w:hAnsi="Verdana"/>
          <w:sz w:val="22"/>
          <w:szCs w:val="22"/>
        </w:rPr>
        <w:t>, kierowane do poszczególnych grup, przedstawione zostały w tabeli poniżej:</w:t>
      </w:r>
    </w:p>
    <w:tbl>
      <w:tblPr>
        <w:tblW w:w="9333"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976"/>
        <w:gridCol w:w="1907"/>
        <w:gridCol w:w="5450"/>
      </w:tblGrid>
      <w:tr w:rsidR="00A52E36" w:rsidRPr="00A52E36" w:rsidTr="006F031D">
        <w:trPr>
          <w:trHeight w:val="145"/>
          <w:tblHeader/>
        </w:trPr>
        <w:tc>
          <w:tcPr>
            <w:tcW w:w="1613" w:type="dxa"/>
            <w:shd w:val="clear" w:color="auto" w:fill="4F81BD"/>
          </w:tcPr>
          <w:p w:rsidR="003F5677" w:rsidRPr="00A52E36" w:rsidRDefault="003F5677" w:rsidP="006F031D">
            <w:pPr>
              <w:spacing w:before="120" w:after="120"/>
              <w:jc w:val="both"/>
              <w:rPr>
                <w:rFonts w:ascii="Verdana" w:eastAsia="Calibri" w:hAnsi="Verdana"/>
                <w:b/>
                <w:bCs/>
                <w:sz w:val="22"/>
                <w:szCs w:val="22"/>
              </w:rPr>
            </w:pPr>
            <w:r w:rsidRPr="00A52E36">
              <w:rPr>
                <w:rFonts w:ascii="Verdana" w:eastAsia="Calibri" w:hAnsi="Verdana"/>
                <w:b/>
                <w:bCs/>
                <w:sz w:val="22"/>
                <w:szCs w:val="22"/>
              </w:rPr>
              <w:t>Uczestnicy procesu komunikacji</w:t>
            </w:r>
          </w:p>
        </w:tc>
        <w:tc>
          <w:tcPr>
            <w:tcW w:w="1909" w:type="dxa"/>
            <w:shd w:val="clear" w:color="auto" w:fill="4F81BD"/>
          </w:tcPr>
          <w:p w:rsidR="003F5677" w:rsidRPr="00A52E36" w:rsidRDefault="003F5677" w:rsidP="006F031D">
            <w:pPr>
              <w:spacing w:before="120" w:after="120"/>
              <w:jc w:val="both"/>
              <w:rPr>
                <w:rFonts w:ascii="Verdana" w:eastAsia="Calibri" w:hAnsi="Verdana"/>
                <w:b/>
                <w:bCs/>
                <w:sz w:val="22"/>
                <w:szCs w:val="22"/>
              </w:rPr>
            </w:pPr>
            <w:r w:rsidRPr="00A52E36">
              <w:rPr>
                <w:rFonts w:ascii="Verdana" w:eastAsia="Calibri" w:hAnsi="Verdana"/>
                <w:b/>
                <w:bCs/>
                <w:sz w:val="22"/>
                <w:szCs w:val="22"/>
              </w:rPr>
              <w:t>Grupa docelowa</w:t>
            </w:r>
          </w:p>
        </w:tc>
        <w:tc>
          <w:tcPr>
            <w:tcW w:w="5811" w:type="dxa"/>
            <w:shd w:val="clear" w:color="auto" w:fill="4F81BD"/>
          </w:tcPr>
          <w:p w:rsidR="003F5677" w:rsidRPr="00A52E36" w:rsidRDefault="003F5677" w:rsidP="006F031D">
            <w:pPr>
              <w:spacing w:before="120" w:after="120"/>
              <w:jc w:val="both"/>
              <w:rPr>
                <w:rFonts w:ascii="Verdana" w:eastAsia="Calibri" w:hAnsi="Verdana"/>
                <w:b/>
                <w:bCs/>
                <w:sz w:val="22"/>
                <w:szCs w:val="22"/>
              </w:rPr>
            </w:pPr>
            <w:r w:rsidRPr="00A52E36">
              <w:rPr>
                <w:rFonts w:ascii="Verdana" w:eastAsia="Calibri" w:hAnsi="Verdana"/>
                <w:b/>
                <w:bCs/>
                <w:sz w:val="22"/>
                <w:szCs w:val="22"/>
              </w:rPr>
              <w:t>Komunikat/komunikaty</w:t>
            </w:r>
          </w:p>
        </w:tc>
      </w:tr>
      <w:tr w:rsidR="00A52E36" w:rsidRPr="00A52E36" w:rsidTr="006F031D">
        <w:trPr>
          <w:trHeight w:val="145"/>
        </w:trPr>
        <w:tc>
          <w:tcPr>
            <w:tcW w:w="1613" w:type="dxa"/>
            <w:vMerge w:val="restart"/>
            <w:tcBorders>
              <w:top w:val="single" w:sz="8" w:space="0" w:color="4F81BD"/>
              <w:left w:val="single" w:sz="8" w:space="0" w:color="4F81BD"/>
              <w:bottom w:val="single" w:sz="8" w:space="0" w:color="4F81BD"/>
            </w:tcBorders>
            <w:shd w:val="clear" w:color="auto" w:fill="auto"/>
          </w:tcPr>
          <w:p w:rsidR="003F5677" w:rsidRPr="00A52E36" w:rsidRDefault="003F5677" w:rsidP="006F031D">
            <w:pPr>
              <w:spacing w:before="120" w:after="120"/>
              <w:jc w:val="both"/>
              <w:rPr>
                <w:rFonts w:ascii="Verdana" w:eastAsia="Calibri" w:hAnsi="Verdana"/>
                <w:b/>
                <w:bCs/>
                <w:sz w:val="22"/>
                <w:szCs w:val="22"/>
              </w:rPr>
            </w:pPr>
            <w:r w:rsidRPr="00A52E36">
              <w:rPr>
                <w:rFonts w:ascii="Verdana" w:eastAsia="Calibri" w:hAnsi="Verdana"/>
                <w:b/>
                <w:bCs/>
                <w:sz w:val="22"/>
                <w:szCs w:val="22"/>
              </w:rPr>
              <w:t>Adresaci bezpośredni</w:t>
            </w:r>
          </w:p>
        </w:tc>
        <w:tc>
          <w:tcPr>
            <w:tcW w:w="1909" w:type="dxa"/>
            <w:tcBorders>
              <w:top w:val="single" w:sz="8" w:space="0" w:color="4F81BD"/>
              <w:bottom w:val="single" w:sz="8" w:space="0" w:color="4F81BD"/>
            </w:tcBorders>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Ogół społeczeństwa</w:t>
            </w:r>
          </w:p>
        </w:tc>
        <w:tc>
          <w:tcPr>
            <w:tcW w:w="5811" w:type="dxa"/>
            <w:tcBorders>
              <w:top w:val="single" w:sz="8" w:space="0" w:color="4F81BD"/>
              <w:bottom w:val="single" w:sz="8" w:space="0" w:color="4F81BD"/>
              <w:right w:val="single" w:sz="8" w:space="0" w:color="4F81BD"/>
            </w:tcBorders>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 xml:space="preserve">Zgoda lepsza niż spór </w:t>
            </w:r>
          </w:p>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 xml:space="preserve">Nie ze wszystkim do sądu </w:t>
            </w:r>
          </w:p>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W sądzie decyduje sędzia, w mediacjach – Ty</w:t>
            </w:r>
          </w:p>
        </w:tc>
      </w:tr>
      <w:tr w:rsidR="00A52E36" w:rsidRPr="00A52E36" w:rsidTr="006F031D">
        <w:trPr>
          <w:trHeight w:val="145"/>
        </w:trPr>
        <w:tc>
          <w:tcPr>
            <w:tcW w:w="1613" w:type="dxa"/>
            <w:vMerge/>
            <w:shd w:val="clear" w:color="auto" w:fill="auto"/>
          </w:tcPr>
          <w:p w:rsidR="003F5677" w:rsidRPr="00A52E36" w:rsidRDefault="003F5677" w:rsidP="006F031D">
            <w:pPr>
              <w:spacing w:before="120" w:after="120"/>
              <w:jc w:val="both"/>
              <w:rPr>
                <w:rFonts w:ascii="Verdana" w:eastAsia="Calibri" w:hAnsi="Verdana"/>
                <w:b/>
                <w:bCs/>
                <w:sz w:val="22"/>
                <w:szCs w:val="22"/>
              </w:rPr>
            </w:pPr>
          </w:p>
        </w:tc>
        <w:tc>
          <w:tcPr>
            <w:tcW w:w="1909" w:type="dxa"/>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Strony sporów</w:t>
            </w:r>
          </w:p>
        </w:tc>
        <w:tc>
          <w:tcPr>
            <w:tcW w:w="5811" w:type="dxa"/>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 xml:space="preserve">Sprawiedliwość może być zadośćuczynieniem, nie odpłatą </w:t>
            </w:r>
          </w:p>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 xml:space="preserve">W przypadku mediacji obie strony wygrywają </w:t>
            </w:r>
          </w:p>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W sądzie decyduje sędzia, w mediacjach – Ty</w:t>
            </w:r>
          </w:p>
        </w:tc>
      </w:tr>
      <w:tr w:rsidR="00A52E36" w:rsidRPr="00A52E36" w:rsidTr="006F031D">
        <w:trPr>
          <w:trHeight w:val="145"/>
        </w:trPr>
        <w:tc>
          <w:tcPr>
            <w:tcW w:w="1613" w:type="dxa"/>
            <w:vMerge/>
            <w:tcBorders>
              <w:top w:val="single" w:sz="8" w:space="0" w:color="4F81BD"/>
              <w:left w:val="single" w:sz="8" w:space="0" w:color="4F81BD"/>
              <w:bottom w:val="single" w:sz="8" w:space="0" w:color="4F81BD"/>
            </w:tcBorders>
            <w:shd w:val="clear" w:color="auto" w:fill="auto"/>
          </w:tcPr>
          <w:p w:rsidR="003F5677" w:rsidRPr="00A52E36" w:rsidRDefault="003F5677" w:rsidP="006F031D">
            <w:pPr>
              <w:spacing w:before="120" w:after="120"/>
              <w:jc w:val="both"/>
              <w:rPr>
                <w:rFonts w:ascii="Verdana" w:eastAsia="Calibri" w:hAnsi="Verdana"/>
                <w:b/>
                <w:bCs/>
                <w:sz w:val="22"/>
                <w:szCs w:val="22"/>
              </w:rPr>
            </w:pPr>
          </w:p>
        </w:tc>
        <w:tc>
          <w:tcPr>
            <w:tcW w:w="1909" w:type="dxa"/>
            <w:tcBorders>
              <w:top w:val="single" w:sz="8" w:space="0" w:color="4F81BD"/>
              <w:bottom w:val="single" w:sz="8" w:space="0" w:color="4F81BD"/>
            </w:tcBorders>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Przedsiębiorcy</w:t>
            </w:r>
          </w:p>
        </w:tc>
        <w:tc>
          <w:tcPr>
            <w:tcW w:w="5811" w:type="dxa"/>
            <w:tcBorders>
              <w:top w:val="single" w:sz="8" w:space="0" w:color="4F81BD"/>
              <w:bottom w:val="single" w:sz="8" w:space="0" w:color="4F81BD"/>
              <w:right w:val="single" w:sz="8" w:space="0" w:color="4F81BD"/>
            </w:tcBorders>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Mediacja oszczędza czas</w:t>
            </w:r>
          </w:p>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Przy pomocy profesjonalnego mediatora możesz rozwiązać swoje problemy z partnerem biznesowym. Nie musisz ze wszystkim iść do sądu. W sądzie decyduje sędzia, w mediacjach – Ty</w:t>
            </w:r>
          </w:p>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Dzięki mediacjom partner biznesowy, z którym masz problemy, po ich rozwiązaniu pozostanie twoim partnerem</w:t>
            </w:r>
          </w:p>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 xml:space="preserve"> Dzięki mediacji twoje problemy z partnerem nie stają się sprawą publiczną, rynek nie musi się o nich dowiedzieć </w:t>
            </w:r>
          </w:p>
        </w:tc>
      </w:tr>
      <w:tr w:rsidR="00A52E36" w:rsidRPr="00A52E36" w:rsidTr="006F031D">
        <w:trPr>
          <w:trHeight w:val="145"/>
        </w:trPr>
        <w:tc>
          <w:tcPr>
            <w:tcW w:w="1613" w:type="dxa"/>
            <w:vMerge/>
            <w:shd w:val="clear" w:color="auto" w:fill="auto"/>
          </w:tcPr>
          <w:p w:rsidR="003F5677" w:rsidRPr="00A52E36" w:rsidRDefault="003F5677" w:rsidP="006F031D">
            <w:pPr>
              <w:spacing w:before="120" w:after="120"/>
              <w:jc w:val="both"/>
              <w:rPr>
                <w:rFonts w:ascii="Verdana" w:eastAsia="Calibri" w:hAnsi="Verdana"/>
                <w:b/>
                <w:bCs/>
                <w:sz w:val="22"/>
                <w:szCs w:val="22"/>
              </w:rPr>
            </w:pPr>
          </w:p>
        </w:tc>
        <w:tc>
          <w:tcPr>
            <w:tcW w:w="1909" w:type="dxa"/>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Administracja publiczna</w:t>
            </w:r>
          </w:p>
        </w:tc>
        <w:tc>
          <w:tcPr>
            <w:tcW w:w="5811" w:type="dxa"/>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Stosowanie mediacji wspiera pozytywny wizerunek urzędu w oczach społeczeństwa</w:t>
            </w:r>
          </w:p>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Obywatel może mieć rację. Nie bójmy się przyznać do błędu</w:t>
            </w:r>
          </w:p>
        </w:tc>
      </w:tr>
      <w:tr w:rsidR="00A52E36" w:rsidRPr="00A52E36" w:rsidTr="006F031D">
        <w:trPr>
          <w:trHeight w:val="145"/>
        </w:trPr>
        <w:tc>
          <w:tcPr>
            <w:tcW w:w="1613" w:type="dxa"/>
            <w:vMerge/>
            <w:tcBorders>
              <w:top w:val="single" w:sz="8" w:space="0" w:color="4F81BD"/>
              <w:left w:val="single" w:sz="8" w:space="0" w:color="4F81BD"/>
              <w:bottom w:val="single" w:sz="8" w:space="0" w:color="4F81BD"/>
            </w:tcBorders>
            <w:shd w:val="clear" w:color="auto" w:fill="auto"/>
          </w:tcPr>
          <w:p w:rsidR="003F5677" w:rsidRPr="00A52E36" w:rsidRDefault="003F5677" w:rsidP="006F031D">
            <w:pPr>
              <w:spacing w:before="120" w:after="120"/>
              <w:jc w:val="both"/>
              <w:rPr>
                <w:rFonts w:ascii="Verdana" w:eastAsia="Calibri" w:hAnsi="Verdana"/>
                <w:b/>
                <w:bCs/>
                <w:sz w:val="22"/>
                <w:szCs w:val="22"/>
              </w:rPr>
            </w:pPr>
          </w:p>
        </w:tc>
        <w:tc>
          <w:tcPr>
            <w:tcW w:w="1909" w:type="dxa"/>
            <w:tcBorders>
              <w:top w:val="single" w:sz="8" w:space="0" w:color="4F81BD"/>
              <w:bottom w:val="single" w:sz="8" w:space="0" w:color="4F81BD"/>
            </w:tcBorders>
            <w:shd w:val="clear" w:color="auto" w:fill="auto"/>
          </w:tcPr>
          <w:p w:rsidR="003F5677" w:rsidRPr="00A52E36" w:rsidRDefault="003F5677" w:rsidP="006F031D">
            <w:pPr>
              <w:spacing w:before="120" w:after="120"/>
              <w:rPr>
                <w:rFonts w:ascii="Verdana" w:eastAsia="Calibri" w:hAnsi="Verdana"/>
                <w:sz w:val="22"/>
                <w:szCs w:val="22"/>
              </w:rPr>
            </w:pPr>
            <w:r w:rsidRPr="00A52E36">
              <w:rPr>
                <w:rFonts w:ascii="Verdana" w:eastAsia="Calibri" w:hAnsi="Verdana"/>
                <w:sz w:val="22"/>
                <w:szCs w:val="22"/>
              </w:rPr>
              <w:t xml:space="preserve">Pracownicy </w:t>
            </w:r>
            <w:r w:rsidRPr="00A52E36">
              <w:rPr>
                <w:rFonts w:ascii="Verdana" w:eastAsia="Calibri" w:hAnsi="Verdana"/>
                <w:sz w:val="22"/>
                <w:szCs w:val="22"/>
              </w:rPr>
              <w:lastRenderedPageBreak/>
              <w:t>opieki społecznej</w:t>
            </w:r>
          </w:p>
        </w:tc>
        <w:tc>
          <w:tcPr>
            <w:tcW w:w="5811" w:type="dxa"/>
            <w:tcBorders>
              <w:top w:val="single" w:sz="8" w:space="0" w:color="4F81BD"/>
              <w:bottom w:val="single" w:sz="8" w:space="0" w:color="4F81BD"/>
              <w:right w:val="single" w:sz="8" w:space="0" w:color="4F81BD"/>
            </w:tcBorders>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lastRenderedPageBreak/>
              <w:t xml:space="preserve">Mediacja może być rozwiązaniem problemów </w:t>
            </w:r>
            <w:r w:rsidRPr="00A52E36">
              <w:rPr>
                <w:rFonts w:ascii="Verdana" w:eastAsia="Calibri" w:hAnsi="Verdana"/>
                <w:sz w:val="22"/>
                <w:szCs w:val="22"/>
              </w:rPr>
              <w:lastRenderedPageBreak/>
              <w:t>twoich klientów</w:t>
            </w:r>
          </w:p>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Klient opieki społecznej jest partnerem. Klient opieki społecznej może mieć swoje racje</w:t>
            </w:r>
          </w:p>
        </w:tc>
      </w:tr>
      <w:tr w:rsidR="00A52E36" w:rsidRPr="00A52E36" w:rsidTr="006F031D">
        <w:trPr>
          <w:trHeight w:val="145"/>
        </w:trPr>
        <w:tc>
          <w:tcPr>
            <w:tcW w:w="1613" w:type="dxa"/>
            <w:vMerge/>
            <w:tcBorders>
              <w:top w:val="single" w:sz="8" w:space="0" w:color="4F81BD"/>
              <w:left w:val="single" w:sz="8" w:space="0" w:color="4F81BD"/>
              <w:bottom w:val="single" w:sz="8" w:space="0" w:color="4F81BD"/>
            </w:tcBorders>
            <w:shd w:val="clear" w:color="auto" w:fill="auto"/>
          </w:tcPr>
          <w:p w:rsidR="003F5677" w:rsidRPr="00A52E36" w:rsidRDefault="003F5677" w:rsidP="006F031D">
            <w:pPr>
              <w:spacing w:before="120" w:after="120"/>
              <w:jc w:val="both"/>
              <w:rPr>
                <w:rFonts w:ascii="Verdana" w:eastAsia="Calibri" w:hAnsi="Verdana"/>
                <w:b/>
                <w:bCs/>
                <w:sz w:val="22"/>
                <w:szCs w:val="22"/>
              </w:rPr>
            </w:pPr>
          </w:p>
        </w:tc>
        <w:tc>
          <w:tcPr>
            <w:tcW w:w="1909" w:type="dxa"/>
            <w:tcBorders>
              <w:top w:val="single" w:sz="8" w:space="0" w:color="4F81BD"/>
              <w:bottom w:val="single" w:sz="8" w:space="0" w:color="4F81BD"/>
            </w:tcBorders>
            <w:shd w:val="clear" w:color="auto" w:fill="auto"/>
          </w:tcPr>
          <w:p w:rsidR="003F5677" w:rsidRPr="00A52E36" w:rsidRDefault="003F5677" w:rsidP="006F031D">
            <w:pPr>
              <w:spacing w:before="120" w:after="120"/>
              <w:rPr>
                <w:rFonts w:ascii="Verdana" w:eastAsia="Calibri" w:hAnsi="Verdana"/>
                <w:sz w:val="22"/>
                <w:szCs w:val="22"/>
              </w:rPr>
            </w:pPr>
            <w:r w:rsidRPr="00A52E36">
              <w:rPr>
                <w:rFonts w:ascii="Verdana" w:eastAsia="Calibri" w:hAnsi="Verdana"/>
                <w:sz w:val="22"/>
                <w:szCs w:val="22"/>
              </w:rPr>
              <w:t>Pełnomocnicy stron</w:t>
            </w:r>
          </w:p>
        </w:tc>
        <w:tc>
          <w:tcPr>
            <w:tcW w:w="5811" w:type="dxa"/>
            <w:tcBorders>
              <w:top w:val="single" w:sz="8" w:space="0" w:color="4F81BD"/>
              <w:bottom w:val="single" w:sz="8" w:space="0" w:color="4F81BD"/>
              <w:right w:val="single" w:sz="8" w:space="0" w:color="4F81BD"/>
            </w:tcBorders>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Gdy Twój klient zyska na mediacji, zyskasz i Ty</w:t>
            </w:r>
          </w:p>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Wygrana sprawa nie zawsze musi mieć miejsce w sądzie</w:t>
            </w:r>
          </w:p>
        </w:tc>
      </w:tr>
      <w:tr w:rsidR="00A52E36" w:rsidRPr="00A52E36" w:rsidTr="006F031D">
        <w:trPr>
          <w:trHeight w:val="145"/>
        </w:trPr>
        <w:tc>
          <w:tcPr>
            <w:tcW w:w="1613" w:type="dxa"/>
            <w:vMerge w:val="restart"/>
            <w:shd w:val="clear" w:color="auto" w:fill="auto"/>
          </w:tcPr>
          <w:p w:rsidR="003F5677" w:rsidRPr="00A52E36" w:rsidRDefault="003F5677" w:rsidP="006F031D">
            <w:pPr>
              <w:spacing w:before="120" w:after="120"/>
              <w:jc w:val="both"/>
              <w:rPr>
                <w:rFonts w:ascii="Verdana" w:eastAsia="Calibri" w:hAnsi="Verdana"/>
                <w:b/>
                <w:bCs/>
                <w:sz w:val="22"/>
                <w:szCs w:val="22"/>
              </w:rPr>
            </w:pPr>
            <w:r w:rsidRPr="00A52E36">
              <w:rPr>
                <w:rFonts w:ascii="Verdana" w:eastAsia="Calibri" w:hAnsi="Verdana"/>
                <w:b/>
                <w:bCs/>
                <w:sz w:val="22"/>
                <w:szCs w:val="22"/>
              </w:rPr>
              <w:t>Grupy pośredniczące</w:t>
            </w:r>
          </w:p>
        </w:tc>
        <w:tc>
          <w:tcPr>
            <w:tcW w:w="1909" w:type="dxa"/>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Środowiska wspierające mediacje</w:t>
            </w:r>
          </w:p>
        </w:tc>
        <w:tc>
          <w:tcPr>
            <w:tcW w:w="5811" w:type="dxa"/>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Konieczny jest dialog różnych środowisk mających wpływ na stosowanie mediacji w Polsce: Zamawiającego, organizacji mediatorów, korporacji prawniczych, innych. Należy rozmawiać, uzgadniać pojęcia i stanowiska, zapewniać swobodny przepływ informacji</w:t>
            </w:r>
          </w:p>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Moja (środowiskowa) racja nie musi być racją jedynie słuszną. W tym procesie są również inni. Słuchajmy się wzajemnie</w:t>
            </w:r>
          </w:p>
        </w:tc>
      </w:tr>
      <w:tr w:rsidR="00A52E36" w:rsidRPr="00A52E36" w:rsidTr="006F031D">
        <w:trPr>
          <w:trHeight w:val="145"/>
        </w:trPr>
        <w:tc>
          <w:tcPr>
            <w:tcW w:w="1613" w:type="dxa"/>
            <w:vMerge/>
            <w:tcBorders>
              <w:top w:val="single" w:sz="8" w:space="0" w:color="4F81BD"/>
              <w:left w:val="single" w:sz="8" w:space="0" w:color="4F81BD"/>
              <w:bottom w:val="single" w:sz="8" w:space="0" w:color="4F81BD"/>
            </w:tcBorders>
            <w:shd w:val="clear" w:color="auto" w:fill="auto"/>
          </w:tcPr>
          <w:p w:rsidR="003F5677" w:rsidRPr="00A52E36" w:rsidRDefault="003F5677" w:rsidP="006F031D">
            <w:pPr>
              <w:spacing w:before="120" w:after="120"/>
              <w:jc w:val="both"/>
              <w:rPr>
                <w:rFonts w:ascii="Verdana" w:eastAsia="Calibri" w:hAnsi="Verdana"/>
                <w:b/>
                <w:bCs/>
                <w:sz w:val="22"/>
                <w:szCs w:val="22"/>
              </w:rPr>
            </w:pPr>
          </w:p>
        </w:tc>
        <w:tc>
          <w:tcPr>
            <w:tcW w:w="1909" w:type="dxa"/>
            <w:tcBorders>
              <w:top w:val="single" w:sz="8" w:space="0" w:color="4F81BD"/>
              <w:bottom w:val="single" w:sz="8" w:space="0" w:color="4F81BD"/>
            </w:tcBorders>
            <w:shd w:val="clear" w:color="auto" w:fill="auto"/>
          </w:tcPr>
          <w:p w:rsidR="003F5677" w:rsidRPr="00A52E36" w:rsidRDefault="003F5677" w:rsidP="006F031D">
            <w:pPr>
              <w:spacing w:before="120" w:after="120"/>
              <w:rPr>
                <w:rFonts w:ascii="Verdana" w:eastAsia="Calibri" w:hAnsi="Verdana"/>
                <w:sz w:val="22"/>
                <w:szCs w:val="22"/>
              </w:rPr>
            </w:pPr>
            <w:r w:rsidRPr="00A52E36">
              <w:rPr>
                <w:rFonts w:ascii="Verdana" w:eastAsia="Calibri" w:hAnsi="Verdana"/>
                <w:sz w:val="22"/>
                <w:szCs w:val="22"/>
              </w:rPr>
              <w:t>Inni partnerzy społeczni</w:t>
            </w:r>
          </w:p>
        </w:tc>
        <w:tc>
          <w:tcPr>
            <w:tcW w:w="5811" w:type="dxa"/>
            <w:tcBorders>
              <w:top w:val="single" w:sz="8" w:space="0" w:color="4F81BD"/>
              <w:bottom w:val="single" w:sz="8" w:space="0" w:color="4F81BD"/>
              <w:right w:val="single" w:sz="8" w:space="0" w:color="4F81BD"/>
            </w:tcBorders>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Jak wyżej</w:t>
            </w:r>
          </w:p>
        </w:tc>
      </w:tr>
      <w:tr w:rsidR="003F5677" w:rsidRPr="00A52E36" w:rsidTr="006F031D">
        <w:trPr>
          <w:trHeight w:val="145"/>
        </w:trPr>
        <w:tc>
          <w:tcPr>
            <w:tcW w:w="1613" w:type="dxa"/>
            <w:vMerge/>
            <w:shd w:val="clear" w:color="auto" w:fill="auto"/>
          </w:tcPr>
          <w:p w:rsidR="003F5677" w:rsidRPr="00A52E36" w:rsidRDefault="003F5677" w:rsidP="006F031D">
            <w:pPr>
              <w:spacing w:before="120" w:after="120"/>
              <w:jc w:val="both"/>
              <w:rPr>
                <w:rFonts w:ascii="Verdana" w:eastAsia="Calibri" w:hAnsi="Verdana"/>
                <w:b/>
                <w:bCs/>
                <w:sz w:val="22"/>
                <w:szCs w:val="22"/>
              </w:rPr>
            </w:pPr>
          </w:p>
        </w:tc>
        <w:tc>
          <w:tcPr>
            <w:tcW w:w="1909" w:type="dxa"/>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Przedstawiciele mediów</w:t>
            </w:r>
          </w:p>
        </w:tc>
        <w:tc>
          <w:tcPr>
            <w:tcW w:w="5811" w:type="dxa"/>
            <w:shd w:val="clear" w:color="auto" w:fill="auto"/>
          </w:tcPr>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Mediacja to jest temat</w:t>
            </w:r>
          </w:p>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Mediacja to gotowy scenariusz</w:t>
            </w:r>
          </w:p>
          <w:p w:rsidR="003F5677" w:rsidRPr="00A52E36" w:rsidRDefault="003F5677" w:rsidP="006F031D">
            <w:pPr>
              <w:spacing w:before="120" w:after="120"/>
              <w:jc w:val="both"/>
              <w:rPr>
                <w:rFonts w:ascii="Verdana" w:eastAsia="Calibri" w:hAnsi="Verdana"/>
                <w:sz w:val="22"/>
                <w:szCs w:val="22"/>
              </w:rPr>
            </w:pPr>
            <w:r w:rsidRPr="00A52E36">
              <w:rPr>
                <w:rFonts w:ascii="Verdana" w:eastAsia="Calibri" w:hAnsi="Verdana"/>
                <w:sz w:val="22"/>
                <w:szCs w:val="22"/>
              </w:rPr>
              <w:t>Mediator to pozytywny bohater naszych czasów</w:t>
            </w:r>
          </w:p>
        </w:tc>
      </w:tr>
    </w:tbl>
    <w:p w:rsidR="003F5677" w:rsidRPr="00A52E36" w:rsidRDefault="003F5677" w:rsidP="003F5677">
      <w:pPr>
        <w:spacing w:after="200" w:line="276" w:lineRule="auto"/>
        <w:ind w:left="720"/>
        <w:contextualSpacing/>
        <w:jc w:val="both"/>
        <w:rPr>
          <w:rFonts w:ascii="Verdana" w:eastAsia="Calibri" w:hAnsi="Verdana"/>
          <w:sz w:val="22"/>
          <w:szCs w:val="22"/>
        </w:rPr>
      </w:pPr>
    </w:p>
    <w:p w:rsidR="003F5677" w:rsidRPr="00A52E36" w:rsidRDefault="003F5677" w:rsidP="003F5677">
      <w:pPr>
        <w:spacing w:after="200" w:line="276" w:lineRule="auto"/>
        <w:contextualSpacing/>
        <w:jc w:val="both"/>
        <w:rPr>
          <w:rFonts w:ascii="Verdana" w:eastAsia="Calibri" w:hAnsi="Verdana"/>
          <w:sz w:val="22"/>
          <w:szCs w:val="22"/>
        </w:rPr>
      </w:pPr>
    </w:p>
    <w:p w:rsidR="003F5677" w:rsidRPr="00A52E36" w:rsidRDefault="003F5677" w:rsidP="00696E2B">
      <w:pPr>
        <w:numPr>
          <w:ilvl w:val="0"/>
          <w:numId w:val="75"/>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REALIZACJA PRZEDMIOTU ZAMÓWIENIA – KAMPANII INFORMACYJNEJ (INFORMACJE SZCZEGÓŁOWE: ZADANIA WYKONAWCY, TERMIN REALIZACJI)</w:t>
      </w:r>
    </w:p>
    <w:p w:rsidR="003F5677" w:rsidRPr="00A52E36" w:rsidRDefault="003F5677" w:rsidP="003F5677">
      <w:pPr>
        <w:spacing w:after="200" w:line="276" w:lineRule="auto"/>
        <w:ind w:left="720"/>
        <w:contextualSpacing/>
        <w:jc w:val="both"/>
        <w:rPr>
          <w:rFonts w:ascii="Verdana" w:eastAsia="Calibri" w:hAnsi="Verdana"/>
          <w:sz w:val="22"/>
          <w:szCs w:val="22"/>
        </w:rPr>
      </w:pPr>
    </w:p>
    <w:p w:rsidR="003F5677" w:rsidRPr="00A52E36" w:rsidRDefault="003F5677" w:rsidP="003F5677">
      <w:pPr>
        <w:spacing w:after="200" w:line="276" w:lineRule="auto"/>
        <w:jc w:val="both"/>
        <w:rPr>
          <w:rFonts w:ascii="Verdana" w:eastAsia="Calibri" w:hAnsi="Verdana"/>
          <w:sz w:val="22"/>
          <w:szCs w:val="22"/>
        </w:rPr>
      </w:pPr>
      <w:r w:rsidRPr="00A52E36">
        <w:rPr>
          <w:rFonts w:ascii="Verdana" w:eastAsia="Calibri" w:hAnsi="Verdana"/>
          <w:b/>
          <w:sz w:val="22"/>
          <w:szCs w:val="22"/>
          <w:u w:val="single"/>
        </w:rPr>
        <w:t>Realizacja przedmiotu zamówienia</w:t>
      </w:r>
      <w:r w:rsidRPr="00A52E36">
        <w:rPr>
          <w:rFonts w:ascii="Verdana" w:eastAsia="Calibri" w:hAnsi="Verdana"/>
          <w:sz w:val="22"/>
          <w:szCs w:val="22"/>
        </w:rPr>
        <w:t xml:space="preserve"> będzie składała się z następujących modułów:</w:t>
      </w:r>
    </w:p>
    <w:p w:rsidR="003F5677" w:rsidRPr="00A52E36" w:rsidRDefault="003F5677" w:rsidP="00696E2B">
      <w:pPr>
        <w:numPr>
          <w:ilvl w:val="0"/>
          <w:numId w:val="83"/>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rPr>
        <w:t xml:space="preserve">przygotowanie przekazu kampanii (materiałów o tematyce mediacyjnej: </w:t>
      </w:r>
      <w:r w:rsidRPr="00A52E36">
        <w:rPr>
          <w:rFonts w:ascii="Verdana" w:eastAsia="Calibri" w:hAnsi="Verdana"/>
          <w:sz w:val="22"/>
          <w:szCs w:val="22"/>
        </w:rPr>
        <w:t xml:space="preserve">scenariuszy/programów 16 konferencji; komunikatów, treści, </w:t>
      </w:r>
      <w:r w:rsidRPr="00A52E36">
        <w:rPr>
          <w:rFonts w:ascii="Verdana" w:eastAsia="Calibri" w:hAnsi="Verdana"/>
          <w:sz w:val="22"/>
          <w:szCs w:val="22"/>
        </w:rPr>
        <w:lastRenderedPageBreak/>
        <w:t xml:space="preserve">materiałów audiowizualnych przeznaczonych do publikacji na serwisach społecznościowych - Facebook i innych; treści artykułów prasowych sponsorowanych; materiału audiowizualnego w postaci krótkiego spotu/filmu o mediacji), </w:t>
      </w:r>
    </w:p>
    <w:p w:rsidR="003F5677" w:rsidRPr="00A52E36" w:rsidRDefault="003F5677" w:rsidP="00696E2B">
      <w:pPr>
        <w:numPr>
          <w:ilvl w:val="0"/>
          <w:numId w:val="83"/>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rPr>
        <w:t xml:space="preserve">opracowanie harmonogramu produkcji i planu medialnego kampanii, </w:t>
      </w:r>
      <w:r w:rsidRPr="00A52E36">
        <w:rPr>
          <w:rFonts w:ascii="Verdana" w:eastAsia="Calibri" w:hAnsi="Verdana"/>
          <w:sz w:val="22"/>
          <w:szCs w:val="22"/>
        </w:rPr>
        <w:t>oraz</w:t>
      </w:r>
    </w:p>
    <w:p w:rsidR="003F5677" w:rsidRPr="00A52E36" w:rsidRDefault="003F5677" w:rsidP="00696E2B">
      <w:pPr>
        <w:numPr>
          <w:ilvl w:val="0"/>
          <w:numId w:val="83"/>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rPr>
        <w:t>przeprowadzenie kampanii (organizacja cyklu 16 konferencji, dystrybucja czasowa i miejscowa przygotowanych materiałów</w:t>
      </w:r>
      <w:r w:rsidRPr="00A52E36">
        <w:rPr>
          <w:rFonts w:ascii="Verdana" w:eastAsia="Calibri" w:hAnsi="Verdana"/>
          <w:sz w:val="22"/>
          <w:szCs w:val="22"/>
        </w:rPr>
        <w:t xml:space="preserve"> w s</w:t>
      </w:r>
      <w:r w:rsidR="008130C3" w:rsidRPr="00A52E36">
        <w:rPr>
          <w:rFonts w:ascii="Verdana" w:eastAsia="Calibri" w:hAnsi="Verdana"/>
          <w:sz w:val="22"/>
          <w:szCs w:val="22"/>
        </w:rPr>
        <w:t>kali ogólnopolskiej i lokalnie),</w:t>
      </w:r>
    </w:p>
    <w:p w:rsidR="008130C3" w:rsidRPr="00A52E36" w:rsidRDefault="008130C3" w:rsidP="008130C3">
      <w:pPr>
        <w:numPr>
          <w:ilvl w:val="0"/>
          <w:numId w:val="83"/>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rPr>
        <w:t>opracowanie raportu końcowego z przeprowadzonych działań objętych przedmiotem zamówienia.</w:t>
      </w:r>
    </w:p>
    <w:p w:rsidR="003F5677" w:rsidRPr="00A52E36" w:rsidRDefault="003F5677" w:rsidP="003F5677">
      <w:pPr>
        <w:spacing w:after="200" w:line="276" w:lineRule="auto"/>
        <w:contextualSpacing/>
        <w:jc w:val="both"/>
        <w:rPr>
          <w:rFonts w:ascii="Verdana" w:eastAsia="Calibri" w:hAnsi="Verdana"/>
          <w:b/>
          <w:sz w:val="22"/>
          <w:szCs w:val="22"/>
        </w:rPr>
      </w:pPr>
    </w:p>
    <w:p w:rsidR="003F5677" w:rsidRPr="00A52E36" w:rsidRDefault="003F5677" w:rsidP="003F5677">
      <w:pPr>
        <w:spacing w:after="200" w:line="276" w:lineRule="auto"/>
        <w:ind w:left="720"/>
        <w:contextualSpacing/>
        <w:jc w:val="both"/>
        <w:rPr>
          <w:rFonts w:ascii="Verdana" w:eastAsia="Calibri" w:hAnsi="Verdana"/>
          <w:sz w:val="22"/>
          <w:szCs w:val="22"/>
        </w:rPr>
      </w:pPr>
    </w:p>
    <w:p w:rsidR="003F5677" w:rsidRPr="00A52E36" w:rsidRDefault="003F5677" w:rsidP="003F5677">
      <w:pPr>
        <w:spacing w:after="200" w:line="276" w:lineRule="auto"/>
        <w:jc w:val="both"/>
        <w:rPr>
          <w:rFonts w:ascii="Verdana" w:eastAsia="Calibri" w:hAnsi="Verdana"/>
          <w:b/>
          <w:sz w:val="22"/>
          <w:szCs w:val="22"/>
          <w:u w:val="single"/>
        </w:rPr>
      </w:pPr>
      <w:r w:rsidRPr="00A52E36">
        <w:rPr>
          <w:rFonts w:ascii="Verdana" w:eastAsia="Calibri" w:hAnsi="Verdana"/>
          <w:b/>
          <w:sz w:val="22"/>
          <w:szCs w:val="22"/>
          <w:u w:val="single"/>
        </w:rPr>
        <w:t>Minimalne wymagane instrumenty komunikacji i kanały komunikacji:</w:t>
      </w:r>
    </w:p>
    <w:p w:rsidR="003F5677" w:rsidRPr="00A52E36" w:rsidRDefault="003F5677" w:rsidP="00696E2B">
      <w:pPr>
        <w:numPr>
          <w:ilvl w:val="0"/>
          <w:numId w:val="84"/>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u w:val="single"/>
        </w:rPr>
        <w:t>HASŁO PRZEWODNIE KAMPANII</w:t>
      </w:r>
      <w:r w:rsidRPr="00A52E36">
        <w:rPr>
          <w:rFonts w:ascii="Verdana" w:eastAsia="Calibri" w:hAnsi="Verdana"/>
          <w:sz w:val="22"/>
          <w:szCs w:val="22"/>
        </w:rPr>
        <w:t xml:space="preserve"> (z pomocniczym wykorzystaniem hasła i znaku graficznego „Masz prawo do mediacji”);</w:t>
      </w:r>
    </w:p>
    <w:p w:rsidR="003F5677" w:rsidRPr="00A52E36" w:rsidRDefault="003F5677" w:rsidP="00696E2B">
      <w:pPr>
        <w:numPr>
          <w:ilvl w:val="0"/>
          <w:numId w:val="84"/>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u w:val="single"/>
        </w:rPr>
        <w:t>CYKL 16 KONFERENCJI W WOJEWÓDZTWACH</w:t>
      </w:r>
    </w:p>
    <w:p w:rsidR="003F5677" w:rsidRPr="00A52E36" w:rsidRDefault="003F5677" w:rsidP="003F5677">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Wykonawca w ramach niniejszego zamówienia przygotuje i przeprowadzi cykl 16 konferencji w województwach poświęconych mediacji, według poniższej specyfikacji.</w:t>
      </w:r>
    </w:p>
    <w:p w:rsidR="003F5677" w:rsidRPr="00A52E36" w:rsidRDefault="003F5677" w:rsidP="003F5677">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B.1. Wszystkie </w:t>
      </w:r>
      <w:r w:rsidRPr="00A52E36">
        <w:rPr>
          <w:rFonts w:ascii="Verdana" w:eastAsia="Calibri" w:hAnsi="Verdana"/>
          <w:sz w:val="22"/>
          <w:szCs w:val="22"/>
          <w:u w:val="single"/>
        </w:rPr>
        <w:t>materiały służące do promocji i obsługi</w:t>
      </w:r>
      <w:r w:rsidRPr="00A52E36">
        <w:rPr>
          <w:rFonts w:ascii="Verdana" w:eastAsia="Calibri" w:hAnsi="Verdana"/>
          <w:sz w:val="22"/>
          <w:szCs w:val="22"/>
        </w:rPr>
        <w:t xml:space="preserve"> tych konferencji mają spełniać odpowiednie wytyczne, o których informacje dostępne są na </w:t>
      </w:r>
      <w:r w:rsidRPr="00A52E36">
        <w:rPr>
          <w:rFonts w:ascii="Verdana" w:eastAsia="Calibri" w:hAnsi="Verdana"/>
          <w:i/>
          <w:sz w:val="22"/>
          <w:szCs w:val="22"/>
        </w:rPr>
        <w:t>https://www.eog.gov.pl/strony/dowiedz-sie-wiecej-o-funduszach/wez-udzial-w-promocji-funduszy/zasady-promocji/</w:t>
      </w:r>
    </w:p>
    <w:p w:rsidR="003F5677" w:rsidRPr="00A52E36" w:rsidRDefault="003F5677" w:rsidP="003F5677">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B.2. Przewiduje się </w:t>
      </w:r>
      <w:r w:rsidRPr="00A52E36">
        <w:rPr>
          <w:rFonts w:ascii="Verdana" w:eastAsia="Calibri" w:hAnsi="Verdana"/>
          <w:sz w:val="22"/>
          <w:szCs w:val="22"/>
          <w:u w:val="single"/>
        </w:rPr>
        <w:t>organizację po 1 konferencji w każdym mieście wojewódzkim RP</w:t>
      </w:r>
      <w:r w:rsidRPr="00A52E36">
        <w:rPr>
          <w:rFonts w:ascii="Verdana" w:eastAsia="Calibri" w:hAnsi="Verdana"/>
          <w:sz w:val="22"/>
          <w:szCs w:val="22"/>
        </w:rPr>
        <w:t xml:space="preserve"> (łącznie 16 konferencji w województwach).</w:t>
      </w:r>
    </w:p>
    <w:p w:rsidR="003F5677" w:rsidRPr="00A52E36" w:rsidRDefault="003F5677" w:rsidP="003F5677">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B.3. W czasie konferencji </w:t>
      </w:r>
      <w:r w:rsidRPr="00A52E36">
        <w:rPr>
          <w:rFonts w:ascii="Verdana" w:eastAsia="Calibri" w:hAnsi="Verdana"/>
          <w:sz w:val="22"/>
          <w:szCs w:val="22"/>
          <w:u w:val="single"/>
        </w:rPr>
        <w:t>nie mogą być promowane</w:t>
      </w:r>
      <w:r w:rsidRPr="00A52E36">
        <w:rPr>
          <w:rFonts w:ascii="Verdana" w:eastAsia="Calibri" w:hAnsi="Verdana"/>
          <w:sz w:val="22"/>
          <w:szCs w:val="22"/>
        </w:rPr>
        <w:t xml:space="preserve"> przy użyciu jakichkolwiek materiałów promocyjnych żadne inne tematy niezwiązane bezpośrednio z Norweskimi Funduszami czy mediacją.</w:t>
      </w:r>
    </w:p>
    <w:p w:rsidR="003F5677" w:rsidRPr="00A52E36" w:rsidRDefault="003F5677" w:rsidP="003F5677">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B.4. </w:t>
      </w:r>
      <w:r w:rsidRPr="00A52E36">
        <w:rPr>
          <w:rFonts w:ascii="Verdana" w:eastAsia="Calibri" w:hAnsi="Verdana"/>
          <w:sz w:val="22"/>
          <w:szCs w:val="22"/>
          <w:u w:val="single"/>
        </w:rPr>
        <w:t>Grupami docelowymi</w:t>
      </w:r>
      <w:r w:rsidRPr="00A52E36">
        <w:rPr>
          <w:rFonts w:ascii="Verdana" w:eastAsia="Calibri" w:hAnsi="Verdana"/>
          <w:sz w:val="22"/>
          <w:szCs w:val="22"/>
        </w:rPr>
        <w:t xml:space="preserve"> konferencji są: sędziowie, prokuratorzy, funkcjonariusze policji, pracownicy pomocy społecznej, kuratorzy, pracownicy organizacji pozarządowych, liderzy lokalni, pełnomocnicy stron sporu (adwokaci, radcowie prawni), notariusze, przedsiębiorcy, potencjalni uczestnicy mediacji nie będący przedsiębiorcami (ogół społeczeństwa), mediatorzy i ośrodki mediacyjne.</w:t>
      </w:r>
    </w:p>
    <w:p w:rsidR="003F5677" w:rsidRPr="00A52E36" w:rsidRDefault="003F5677" w:rsidP="003F5677">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B.5. Wymagana </w:t>
      </w:r>
      <w:r w:rsidRPr="00A52E36">
        <w:rPr>
          <w:rFonts w:ascii="Verdana" w:eastAsia="Calibri" w:hAnsi="Verdana"/>
          <w:sz w:val="22"/>
          <w:szCs w:val="22"/>
          <w:u w:val="single"/>
        </w:rPr>
        <w:t>liczba uczestników</w:t>
      </w:r>
      <w:r w:rsidRPr="00A52E36">
        <w:rPr>
          <w:rFonts w:ascii="Verdana" w:eastAsia="Calibri" w:hAnsi="Verdana"/>
          <w:sz w:val="22"/>
          <w:szCs w:val="22"/>
        </w:rPr>
        <w:t xml:space="preserve"> na każdą konferencję: min. 100 osób.</w:t>
      </w:r>
    </w:p>
    <w:p w:rsidR="003F5677" w:rsidRPr="00A52E36" w:rsidRDefault="003F5677" w:rsidP="003F5677">
      <w:pPr>
        <w:spacing w:after="200" w:line="276" w:lineRule="auto"/>
        <w:ind w:left="708" w:hanging="294"/>
        <w:contextualSpacing/>
        <w:jc w:val="both"/>
        <w:rPr>
          <w:rFonts w:ascii="Verdana" w:eastAsia="Calibri" w:hAnsi="Verdana"/>
          <w:sz w:val="22"/>
          <w:szCs w:val="22"/>
        </w:rPr>
      </w:pPr>
      <w:r w:rsidRPr="00A52E36">
        <w:rPr>
          <w:rFonts w:ascii="Verdana" w:eastAsia="Calibri" w:hAnsi="Verdana"/>
          <w:sz w:val="22"/>
          <w:szCs w:val="22"/>
        </w:rPr>
        <w:t xml:space="preserve">B.6. </w:t>
      </w:r>
      <w:r w:rsidRPr="00A52E36">
        <w:rPr>
          <w:rFonts w:ascii="Verdana" w:eastAsia="Calibri" w:hAnsi="Verdana"/>
          <w:sz w:val="22"/>
          <w:szCs w:val="22"/>
          <w:u w:val="single"/>
        </w:rPr>
        <w:t>Celem konferencji</w:t>
      </w:r>
      <w:r w:rsidRPr="00A52E36">
        <w:rPr>
          <w:rFonts w:ascii="Verdana" w:eastAsia="Calibri" w:hAnsi="Verdana"/>
          <w:sz w:val="22"/>
          <w:szCs w:val="22"/>
        </w:rPr>
        <w:t xml:space="preserve"> jest promocja mediacji: przedstawienie idei mediacji i korzyści płynących z mediacji, wyjaśnienie jej specyfiki zgodnie z </w:t>
      </w:r>
      <w:r w:rsidRPr="00A52E36">
        <w:rPr>
          <w:rFonts w:ascii="Verdana" w:eastAsia="Calibri" w:hAnsi="Verdana"/>
          <w:sz w:val="22"/>
          <w:szCs w:val="22"/>
        </w:rPr>
        <w:lastRenderedPageBreak/>
        <w:t>aktualnym stanem prawnym oraz przekonanie do korzystania z tej formy rozwiązywania sporów (jako alternatywy wobec postępowania sądowego).</w:t>
      </w:r>
    </w:p>
    <w:p w:rsidR="003F5677" w:rsidRPr="00A52E36" w:rsidRDefault="003F5677" w:rsidP="003F5677">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B.7. </w:t>
      </w:r>
      <w:r w:rsidRPr="00A52E36">
        <w:rPr>
          <w:rFonts w:ascii="Verdana" w:eastAsia="Calibri" w:hAnsi="Verdana"/>
          <w:sz w:val="22"/>
          <w:szCs w:val="22"/>
          <w:u w:val="single"/>
        </w:rPr>
        <w:t>Program konferencji</w:t>
      </w:r>
      <w:r w:rsidRPr="00A52E36">
        <w:rPr>
          <w:rFonts w:ascii="Verdana" w:eastAsia="Calibri" w:hAnsi="Verdana"/>
          <w:sz w:val="22"/>
          <w:szCs w:val="22"/>
        </w:rPr>
        <w:t xml:space="preserve"> – konferencje będą miały charakter 4-godzinnych spotkań poświęconych mediacji. Obowiązkowe elementy konferencji to:</w:t>
      </w:r>
    </w:p>
    <w:p w:rsidR="003F5677" w:rsidRPr="00A52E36" w:rsidRDefault="003F5677" w:rsidP="003F5677">
      <w:pPr>
        <w:numPr>
          <w:ilvl w:val="0"/>
          <w:numId w:val="51"/>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co to jest mediacja,</w:t>
      </w:r>
    </w:p>
    <w:p w:rsidR="003F5677" w:rsidRPr="00A52E36" w:rsidRDefault="003F5677" w:rsidP="003F5677">
      <w:pPr>
        <w:numPr>
          <w:ilvl w:val="0"/>
          <w:numId w:val="51"/>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rodzaje mediacji (karna, rodzinna, gospodarcza, w spr. nieletnich),</w:t>
      </w:r>
    </w:p>
    <w:p w:rsidR="003F5677" w:rsidRPr="00A52E36" w:rsidRDefault="003F5677" w:rsidP="003F5677">
      <w:pPr>
        <w:numPr>
          <w:ilvl w:val="0"/>
          <w:numId w:val="51"/>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jakie są korzyści płynące z mediacji,</w:t>
      </w:r>
    </w:p>
    <w:p w:rsidR="003F5677" w:rsidRPr="00A52E36" w:rsidRDefault="003F5677" w:rsidP="003F5677">
      <w:pPr>
        <w:numPr>
          <w:ilvl w:val="0"/>
          <w:numId w:val="51"/>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praktyczne informacje jak skontaktować się z mediatorem i gdzie szukać potrzebnych informacji,</w:t>
      </w:r>
    </w:p>
    <w:p w:rsidR="003F5677" w:rsidRPr="00A52E36" w:rsidRDefault="003F5677" w:rsidP="003F5677">
      <w:pPr>
        <w:numPr>
          <w:ilvl w:val="0"/>
          <w:numId w:val="51"/>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lokalne dobre praktyki w zakresie mediacji.</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B.8. </w:t>
      </w:r>
      <w:r w:rsidRPr="00A52E36">
        <w:rPr>
          <w:rFonts w:ascii="Verdana" w:eastAsia="Calibri" w:hAnsi="Verdana"/>
          <w:sz w:val="22"/>
          <w:szCs w:val="22"/>
          <w:u w:val="single"/>
        </w:rPr>
        <w:t>Prelegentami</w:t>
      </w:r>
      <w:r w:rsidRPr="00A52E36">
        <w:rPr>
          <w:rFonts w:ascii="Verdana" w:eastAsia="Calibri" w:hAnsi="Verdana"/>
          <w:sz w:val="22"/>
          <w:szCs w:val="22"/>
        </w:rPr>
        <w:t xml:space="preserve"> na konferencjach muszą być lokalni eksperci w dziedzinie mediacji i alternatywnych metod rozwiązywania sporów. W terminie 14 dni kalendarzowych od dnia podpisania Umowy, Wykonawca zaproponuje Zamawiającemu po trzech prelegentów dla każdej z konferencji.</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B.9. </w:t>
      </w:r>
      <w:r w:rsidRPr="00A52E36">
        <w:rPr>
          <w:rFonts w:ascii="Verdana" w:eastAsia="Calibri" w:hAnsi="Verdana"/>
          <w:sz w:val="22"/>
          <w:szCs w:val="22"/>
          <w:u w:val="single"/>
        </w:rPr>
        <w:t>Plan godzinowy</w:t>
      </w:r>
      <w:r w:rsidRPr="00A52E36">
        <w:rPr>
          <w:rFonts w:ascii="Verdana" w:eastAsia="Calibri" w:hAnsi="Verdana"/>
          <w:sz w:val="22"/>
          <w:szCs w:val="22"/>
        </w:rPr>
        <w:t xml:space="preserve"> konferencji:</w:t>
      </w:r>
    </w:p>
    <w:p w:rsidR="003F5677" w:rsidRPr="00A52E36" w:rsidRDefault="003F5677" w:rsidP="003F5677">
      <w:pPr>
        <w:spacing w:after="200" w:line="276" w:lineRule="auto"/>
        <w:ind w:left="2124" w:hanging="1416"/>
        <w:contextualSpacing/>
        <w:jc w:val="both"/>
        <w:rPr>
          <w:rFonts w:ascii="Verdana" w:eastAsia="Calibri" w:hAnsi="Verdana"/>
          <w:sz w:val="22"/>
          <w:szCs w:val="22"/>
        </w:rPr>
      </w:pPr>
      <w:r w:rsidRPr="00A52E36">
        <w:rPr>
          <w:rFonts w:ascii="Verdana" w:eastAsia="Calibri" w:hAnsi="Verdana"/>
          <w:sz w:val="22"/>
          <w:szCs w:val="22"/>
        </w:rPr>
        <w:t xml:space="preserve">10:00-10:15 </w:t>
      </w:r>
      <w:r w:rsidRPr="00A52E36">
        <w:rPr>
          <w:rFonts w:ascii="Verdana" w:eastAsia="Calibri" w:hAnsi="Verdana"/>
          <w:sz w:val="22"/>
          <w:szCs w:val="22"/>
        </w:rPr>
        <w:tab/>
        <w:t>Rejestracja i powitanie uczestników, krótka prezentacja dot. Projektu nr 6 NMF 2009-2014, informacja o celu konferencji</w:t>
      </w:r>
    </w:p>
    <w:p w:rsidR="003F5677" w:rsidRPr="00A52E36" w:rsidRDefault="003F5677" w:rsidP="003F5677">
      <w:pPr>
        <w:spacing w:after="200" w:line="276" w:lineRule="auto"/>
        <w:ind w:left="2124" w:hanging="1416"/>
        <w:contextualSpacing/>
        <w:jc w:val="both"/>
        <w:rPr>
          <w:rFonts w:ascii="Verdana" w:eastAsia="Calibri" w:hAnsi="Verdana"/>
          <w:sz w:val="22"/>
          <w:szCs w:val="22"/>
        </w:rPr>
      </w:pPr>
      <w:r w:rsidRPr="00A52E36">
        <w:rPr>
          <w:rFonts w:ascii="Verdana" w:eastAsia="Calibri" w:hAnsi="Verdana"/>
          <w:sz w:val="22"/>
          <w:szCs w:val="22"/>
        </w:rPr>
        <w:t>10:15-11:45</w:t>
      </w:r>
      <w:r w:rsidRPr="00A52E36">
        <w:rPr>
          <w:rFonts w:ascii="Verdana" w:eastAsia="Calibri" w:hAnsi="Verdana"/>
          <w:sz w:val="22"/>
          <w:szCs w:val="22"/>
        </w:rPr>
        <w:tab/>
        <w:t>Przedstawienie zasad i zalet mediacji, gra symulacyjna/symulacja mediacji, praktyczne informacje dot. mediacji</w:t>
      </w:r>
    </w:p>
    <w:p w:rsidR="003F5677" w:rsidRPr="00A52E36" w:rsidRDefault="003F5677" w:rsidP="003F5677">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rPr>
        <w:t>11:45-12:00</w:t>
      </w:r>
      <w:r w:rsidRPr="00A52E36">
        <w:rPr>
          <w:rFonts w:ascii="Verdana" w:eastAsia="Calibri" w:hAnsi="Verdana"/>
          <w:sz w:val="22"/>
          <w:szCs w:val="22"/>
        </w:rPr>
        <w:tab/>
        <w:t>Przerwa kawowa 1</w:t>
      </w:r>
    </w:p>
    <w:p w:rsidR="003F5677" w:rsidRPr="00A52E36" w:rsidRDefault="003F5677" w:rsidP="003F5677">
      <w:pPr>
        <w:spacing w:after="200" w:line="276" w:lineRule="auto"/>
        <w:ind w:left="2124" w:hanging="1416"/>
        <w:contextualSpacing/>
        <w:jc w:val="both"/>
        <w:rPr>
          <w:rFonts w:ascii="Verdana" w:eastAsia="Calibri" w:hAnsi="Verdana"/>
          <w:sz w:val="22"/>
          <w:szCs w:val="22"/>
        </w:rPr>
      </w:pPr>
      <w:r w:rsidRPr="00A52E36">
        <w:rPr>
          <w:rFonts w:ascii="Verdana" w:eastAsia="Calibri" w:hAnsi="Verdana"/>
          <w:sz w:val="22"/>
          <w:szCs w:val="22"/>
        </w:rPr>
        <w:t>12:00-12:45</w:t>
      </w:r>
      <w:r w:rsidRPr="00A52E36">
        <w:rPr>
          <w:rFonts w:ascii="Verdana" w:eastAsia="Calibri" w:hAnsi="Verdana"/>
          <w:sz w:val="22"/>
          <w:szCs w:val="22"/>
        </w:rPr>
        <w:tab/>
        <w:t>Przedstawienie dobrych praktyk w zakresie mediacji (z podkreśleniem lokalnych dobrych praktyk)</w:t>
      </w:r>
    </w:p>
    <w:p w:rsidR="003F5677" w:rsidRPr="00A52E36" w:rsidRDefault="003F5677" w:rsidP="003F5677">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rPr>
        <w:t>12:45-13:00</w:t>
      </w:r>
      <w:r w:rsidRPr="00A52E36">
        <w:rPr>
          <w:rFonts w:ascii="Verdana" w:eastAsia="Calibri" w:hAnsi="Verdana"/>
          <w:sz w:val="22"/>
          <w:szCs w:val="22"/>
        </w:rPr>
        <w:tab/>
        <w:t>Przerwa kawowa 2</w:t>
      </w:r>
    </w:p>
    <w:p w:rsidR="003F5677" w:rsidRPr="00A52E36" w:rsidRDefault="003F5677" w:rsidP="003F5677">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rPr>
        <w:t>13:00-14:00</w:t>
      </w:r>
      <w:r w:rsidRPr="00A52E36">
        <w:rPr>
          <w:rFonts w:ascii="Verdana" w:eastAsia="Calibri" w:hAnsi="Verdana"/>
          <w:sz w:val="22"/>
          <w:szCs w:val="22"/>
        </w:rPr>
        <w:tab/>
        <w:t>Pytania, wolne wnioski uczestników, dyskusja</w:t>
      </w:r>
    </w:p>
    <w:p w:rsidR="003F5677" w:rsidRPr="00A52E36" w:rsidRDefault="003F5677" w:rsidP="003F5677">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rPr>
        <w:t>14:00-14:45</w:t>
      </w:r>
      <w:r w:rsidRPr="00A52E36">
        <w:rPr>
          <w:rFonts w:ascii="Verdana" w:eastAsia="Calibri" w:hAnsi="Verdana"/>
          <w:sz w:val="22"/>
          <w:szCs w:val="22"/>
        </w:rPr>
        <w:tab/>
        <w:t>Lunch</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B.10. Wykonawca zorganizuje </w:t>
      </w:r>
      <w:r w:rsidRPr="00A52E36">
        <w:rPr>
          <w:rFonts w:ascii="Verdana" w:eastAsia="Calibri" w:hAnsi="Verdana"/>
          <w:sz w:val="22"/>
          <w:szCs w:val="22"/>
          <w:u w:val="single"/>
        </w:rPr>
        <w:t>stanowisko do rejestracji</w:t>
      </w:r>
      <w:r w:rsidRPr="00A52E36">
        <w:rPr>
          <w:rFonts w:ascii="Verdana" w:eastAsia="Calibri" w:hAnsi="Verdana"/>
          <w:sz w:val="22"/>
          <w:szCs w:val="22"/>
        </w:rPr>
        <w:t xml:space="preserve"> uczestników (lista obecności uczestników) i przeznaczy do jego obsługi co najmniej 2 osoby.</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B.11. Podczas </w:t>
      </w:r>
      <w:r w:rsidRPr="00A52E36">
        <w:rPr>
          <w:rFonts w:ascii="Verdana" w:eastAsia="Calibri" w:hAnsi="Verdana"/>
          <w:sz w:val="22"/>
          <w:szCs w:val="22"/>
          <w:u w:val="single"/>
        </w:rPr>
        <w:t>przerw kawowych 1 i 2</w:t>
      </w:r>
      <w:r w:rsidRPr="00A52E36">
        <w:rPr>
          <w:rFonts w:ascii="Verdana" w:eastAsia="Calibri" w:hAnsi="Verdana"/>
          <w:sz w:val="22"/>
          <w:szCs w:val="22"/>
        </w:rPr>
        <w:t xml:space="preserve"> Wykonawca zapewni uczestnikom konferencji (prelegentom oraz zaproszonym gościom) serwis kawowy w nieograniczonej ilości (uzupełnianie brakujących składników na stołach będzie odbywać się na bieżąco zgodnie z potrzebami uczestników konferencji) dostępny w sali konferencyjnej lub</w:t>
      </w:r>
      <w:r w:rsidR="001E28B4" w:rsidRPr="00A52E36">
        <w:rPr>
          <w:rFonts w:ascii="Verdana" w:eastAsia="Calibri" w:hAnsi="Verdana"/>
          <w:sz w:val="22"/>
          <w:szCs w:val="22"/>
        </w:rPr>
        <w:t xml:space="preserve"> </w:t>
      </w:r>
      <w:r w:rsidRPr="00A52E36">
        <w:rPr>
          <w:rFonts w:ascii="Verdana" w:eastAsia="Calibri" w:hAnsi="Verdana"/>
          <w:sz w:val="22"/>
          <w:szCs w:val="22"/>
        </w:rPr>
        <w:t>przed salą konferencyjną obejmujący: butelkowaną wodę mineralną gazowaną i niegazowaną (0,2-0,33 l), świeżo parzoną gorącą kawę z ekspresu lub zaparzacza, herbatę (co najmniej 3 rodzaje herbat w torebkach), dodatki (cukier, mleko do kawy, cytryna), soki owocowe 100% (co najmniej 2 rodzaje), ciasteczka kruche (co najmniej 3 rodzaje), owoce sezonowe.</w:t>
      </w:r>
    </w:p>
    <w:p w:rsidR="003F5677" w:rsidRPr="00A52E36" w:rsidRDefault="003F5677" w:rsidP="003F5677">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rPr>
        <w:lastRenderedPageBreak/>
        <w:t>Ponadto, Wykonawca zapewni na stole prezydialnym butelkowaną wodę mineralną gazowaną i niegazowaną wraz ze szklankami w liczbie odpowiadającej ilości zasiadających za stołem osób, oraz będzie odpowiadał za wymianę szklanek i uzupełnianie wody w trakcie przerw kawowych 1 i 2.</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B.12. Wykonawca zapewni uczestnikom </w:t>
      </w:r>
      <w:r w:rsidRPr="00A52E36">
        <w:rPr>
          <w:rFonts w:ascii="Verdana" w:eastAsia="Calibri" w:hAnsi="Verdana"/>
          <w:sz w:val="22"/>
          <w:szCs w:val="22"/>
          <w:u w:val="single"/>
        </w:rPr>
        <w:t>lunch</w:t>
      </w:r>
      <w:r w:rsidRPr="00A52E36">
        <w:rPr>
          <w:rFonts w:ascii="Verdana" w:eastAsia="Calibri" w:hAnsi="Verdana"/>
          <w:sz w:val="22"/>
          <w:szCs w:val="22"/>
        </w:rPr>
        <w:t xml:space="preserve"> w formie bufetu, obejmujący: przystawki zimne (tzw. „zima płyta”); 2 rodzaje zupy oraz 3 rodzaje dania głównego (danie mięsne, rybne, warzywne) z dodatkami skrobiowymi oraz surówkami/sałatkami; 2 rodzaje deserów do wyboru (wyroby cukiernicze); kawę i herbatę wraz z dodatkami jw.; wodę mineralną gazowaną i niegazowaną. Lunch zostanie zapewniony w takich ilościach, aby wystarczyło dla wszystkich gości, prelegentów i organizatorów.</w:t>
      </w:r>
    </w:p>
    <w:p w:rsidR="003F5677" w:rsidRPr="00A52E36" w:rsidRDefault="003F5677" w:rsidP="003F5677">
      <w:pPr>
        <w:spacing w:after="200" w:line="276" w:lineRule="auto"/>
        <w:ind w:left="708"/>
        <w:contextualSpacing/>
        <w:jc w:val="both"/>
        <w:rPr>
          <w:rFonts w:ascii="Verdana" w:hAnsi="Verdana"/>
          <w:sz w:val="20"/>
          <w:szCs w:val="20"/>
        </w:rPr>
      </w:pPr>
      <w:r w:rsidRPr="00A52E36">
        <w:rPr>
          <w:rFonts w:ascii="Verdana" w:eastAsia="Calibri" w:hAnsi="Verdana"/>
          <w:sz w:val="22"/>
          <w:szCs w:val="22"/>
        </w:rPr>
        <w:t>Miejsce wydawania lunchu musi znajdować się w tym samym obiekcie, w którym będzie odbywała się konferencja, w oddzielnym/wyodrębnionym pomieszczeniu niż sala konferencyjna, ale w jej bezpośrednim sąsiedztwie. Miejsce wydawania lunchu musi być wyposażone w krzesła i stoły według obowiązujących standardów.</w:t>
      </w:r>
      <w:r w:rsidRPr="00A52E36">
        <w:rPr>
          <w:rFonts w:ascii="Verdana" w:hAnsi="Verdana"/>
          <w:sz w:val="20"/>
          <w:szCs w:val="20"/>
        </w:rPr>
        <w:t xml:space="preserve"> </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B.13. </w:t>
      </w:r>
      <w:r w:rsidRPr="00A52E36">
        <w:rPr>
          <w:rFonts w:ascii="Verdana" w:eastAsia="Calibri" w:hAnsi="Verdana"/>
          <w:sz w:val="22"/>
          <w:szCs w:val="22"/>
          <w:u w:val="single"/>
        </w:rPr>
        <w:t>Miejsce konferencji</w:t>
      </w:r>
      <w:r w:rsidRPr="00A52E36">
        <w:rPr>
          <w:rFonts w:ascii="Verdana" w:eastAsia="Calibri" w:hAnsi="Verdana"/>
          <w:sz w:val="22"/>
          <w:szCs w:val="22"/>
        </w:rPr>
        <w:t>.</w:t>
      </w:r>
    </w:p>
    <w:p w:rsidR="003F5677" w:rsidRPr="00A52E36" w:rsidRDefault="003F5677" w:rsidP="003F5677">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rPr>
        <w:t xml:space="preserve">Hotel minimum 3 gwiazdkowy </w:t>
      </w:r>
      <w:r w:rsidRPr="00A52E36">
        <w:rPr>
          <w:rFonts w:ascii="Verdana" w:hAnsi="Verdana"/>
          <w:sz w:val="22"/>
          <w:szCs w:val="22"/>
        </w:rPr>
        <w:t>[w rozumieniu przepisów ustawy o usługach turystycznych z dnia 29 sierpnia 1997 r. (Dz. U. 2004 nr 223 poz. 2268)]</w:t>
      </w:r>
      <w:r w:rsidRPr="00A52E36">
        <w:rPr>
          <w:rFonts w:ascii="Verdana" w:eastAsia="Calibri" w:hAnsi="Verdana"/>
          <w:sz w:val="22"/>
          <w:szCs w:val="22"/>
        </w:rPr>
        <w:t>, mieszczący się w mieście wojewódzkim. Sala konferencyjna (przeznaczona dla min. 110 osób) wyposażona</w:t>
      </w:r>
      <w:r w:rsidRPr="00A52E36">
        <w:rPr>
          <w:rFonts w:ascii="Verdana" w:hAnsi="Verdana"/>
          <w:sz w:val="22"/>
          <w:szCs w:val="22"/>
        </w:rPr>
        <w:t xml:space="preserve"> w sprzęt zapewniający odpowiedni standard nagłośnienia (</w:t>
      </w:r>
      <w:r w:rsidRPr="00A52E36">
        <w:rPr>
          <w:rFonts w:ascii="Verdana" w:eastAsia="Calibri" w:hAnsi="Verdana"/>
          <w:sz w:val="22"/>
          <w:szCs w:val="22"/>
        </w:rPr>
        <w:t>nagłośnienie oraz sprzęt multimedialny: projektor, komputer, ekran)</w:t>
      </w:r>
      <w:r w:rsidRPr="00A52E36">
        <w:rPr>
          <w:rFonts w:ascii="Verdana" w:hAnsi="Verdana"/>
          <w:sz w:val="22"/>
          <w:szCs w:val="22"/>
        </w:rPr>
        <w:t xml:space="preserve"> oraz odpowiedni standard oświetlenia z bezpłatnym dostępem do Internetu bezprzewodowego. B</w:t>
      </w:r>
      <w:r w:rsidRPr="00A52E36">
        <w:rPr>
          <w:rFonts w:ascii="Verdana" w:eastAsia="Calibri" w:hAnsi="Verdana"/>
          <w:sz w:val="22"/>
          <w:szCs w:val="22"/>
        </w:rPr>
        <w:t xml:space="preserve">ufet kawowy powinien być ustawiony </w:t>
      </w:r>
      <w:r w:rsidR="001E28B4" w:rsidRPr="00A52E36">
        <w:rPr>
          <w:rFonts w:ascii="Verdana" w:eastAsia="Calibri" w:hAnsi="Verdana"/>
          <w:sz w:val="22"/>
          <w:szCs w:val="22"/>
        </w:rPr>
        <w:t xml:space="preserve">w sali konferencyjnej lub </w:t>
      </w:r>
      <w:r w:rsidRPr="00A52E36">
        <w:rPr>
          <w:rFonts w:ascii="Verdana" w:eastAsia="Calibri" w:hAnsi="Verdana"/>
          <w:sz w:val="22"/>
          <w:szCs w:val="22"/>
        </w:rPr>
        <w:t xml:space="preserve">przed salą konferencyjną. Wykonawca zapewni </w:t>
      </w:r>
      <w:r w:rsidRPr="00A52E36">
        <w:rPr>
          <w:rFonts w:ascii="Verdana" w:eastAsia="Calibri" w:hAnsi="Verdana"/>
          <w:sz w:val="22"/>
          <w:szCs w:val="22"/>
          <w:u w:val="single"/>
        </w:rPr>
        <w:t>oznakowanie wewnętrzne</w:t>
      </w:r>
      <w:r w:rsidRPr="00A52E36">
        <w:rPr>
          <w:rFonts w:ascii="Verdana" w:eastAsia="Calibri" w:hAnsi="Verdana"/>
          <w:sz w:val="22"/>
          <w:szCs w:val="22"/>
        </w:rPr>
        <w:t xml:space="preserve"> konferencji zgodnie z poniższą specyfikacją:</w:t>
      </w:r>
    </w:p>
    <w:p w:rsidR="003F5677" w:rsidRPr="00A52E36" w:rsidRDefault="003F5677" w:rsidP="003F5677">
      <w:pPr>
        <w:numPr>
          <w:ilvl w:val="0"/>
          <w:numId w:val="52"/>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w głównym holu hotelowym (hol recepcyjny) – przynajmniej 1 roll’up z tytułem kampanii i tytułem Projektu nr 6 NMF 2009-2014,</w:t>
      </w:r>
    </w:p>
    <w:p w:rsidR="003F5677" w:rsidRPr="00A52E36" w:rsidRDefault="003F5677" w:rsidP="003F5677">
      <w:pPr>
        <w:numPr>
          <w:ilvl w:val="0"/>
          <w:numId w:val="52"/>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w holu przed salą konferencyjną – przynajmniej 1 roll’up z tytułem kampanii i tytułem Projektu nr 6 NMF 2009-2014,</w:t>
      </w:r>
    </w:p>
    <w:p w:rsidR="003F5677" w:rsidRPr="00A52E36" w:rsidRDefault="003F5677" w:rsidP="003F5677">
      <w:pPr>
        <w:numPr>
          <w:ilvl w:val="0"/>
          <w:numId w:val="52"/>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w sali konferencyjnej – przynajmniej 1 roll’up z tytułem kampanii i tytułem Projektu nr 6 NMF 2009-2014.</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B.14. </w:t>
      </w:r>
      <w:r w:rsidRPr="00A52E36">
        <w:rPr>
          <w:rFonts w:ascii="Verdana" w:eastAsia="Calibri" w:hAnsi="Verdana"/>
          <w:sz w:val="22"/>
          <w:szCs w:val="22"/>
          <w:u w:val="single"/>
        </w:rPr>
        <w:t>Promocja konferencji</w:t>
      </w:r>
      <w:r w:rsidRPr="00A52E36">
        <w:rPr>
          <w:rFonts w:ascii="Verdana" w:eastAsia="Calibri" w:hAnsi="Verdana"/>
          <w:sz w:val="22"/>
          <w:szCs w:val="22"/>
        </w:rPr>
        <w:t>.</w:t>
      </w:r>
    </w:p>
    <w:p w:rsidR="003F5677" w:rsidRPr="00A52E36" w:rsidRDefault="003F5677" w:rsidP="003F5677">
      <w:pPr>
        <w:spacing w:after="200" w:line="276" w:lineRule="auto"/>
        <w:ind w:left="708" w:hanging="3"/>
        <w:contextualSpacing/>
        <w:jc w:val="both"/>
        <w:rPr>
          <w:rFonts w:ascii="Verdana" w:eastAsia="Calibri" w:hAnsi="Verdana"/>
          <w:sz w:val="22"/>
          <w:szCs w:val="22"/>
        </w:rPr>
      </w:pPr>
      <w:r w:rsidRPr="00A52E36">
        <w:rPr>
          <w:rFonts w:ascii="Verdana" w:eastAsia="Calibri" w:hAnsi="Verdana"/>
          <w:sz w:val="22"/>
          <w:szCs w:val="22"/>
        </w:rPr>
        <w:t>Każda konferencja musi być nagłośniona w mediach według poniższego planu.</w:t>
      </w:r>
    </w:p>
    <w:p w:rsidR="003F5677" w:rsidRPr="00A52E36" w:rsidRDefault="003F5677" w:rsidP="003F5677">
      <w:pPr>
        <w:spacing w:after="200" w:line="276" w:lineRule="auto"/>
        <w:ind w:left="705"/>
        <w:contextualSpacing/>
        <w:jc w:val="both"/>
        <w:rPr>
          <w:rFonts w:ascii="Verdana" w:eastAsia="Calibri" w:hAnsi="Verdana"/>
          <w:sz w:val="22"/>
          <w:szCs w:val="22"/>
        </w:rPr>
      </w:pPr>
      <w:r w:rsidRPr="00A52E36">
        <w:rPr>
          <w:rFonts w:ascii="Verdana" w:eastAsia="Calibri" w:hAnsi="Verdana"/>
          <w:sz w:val="22"/>
          <w:szCs w:val="22"/>
          <w:u w:val="single"/>
        </w:rPr>
        <w:t>Public relations</w:t>
      </w:r>
      <w:r w:rsidRPr="00A52E36">
        <w:rPr>
          <w:rFonts w:ascii="Verdana" w:eastAsia="Calibri" w:hAnsi="Verdana"/>
          <w:sz w:val="22"/>
          <w:szCs w:val="22"/>
        </w:rPr>
        <w:t xml:space="preserve"> – Wykonawca zaplanuje i przeprowadzi intensywne działania PR o charakterze lokalnym/regionalnym przed każdą konferencją, </w:t>
      </w:r>
      <w:r w:rsidRPr="00A52E36">
        <w:rPr>
          <w:rFonts w:ascii="Verdana" w:eastAsia="Calibri" w:hAnsi="Verdana"/>
          <w:sz w:val="22"/>
          <w:szCs w:val="22"/>
        </w:rPr>
        <w:lastRenderedPageBreak/>
        <w:t>tak aby pojawiło się jak najwięcej informacji na temat konferencji (patrz również D.11.).</w:t>
      </w:r>
    </w:p>
    <w:p w:rsidR="003F5677" w:rsidRPr="00A52E36" w:rsidRDefault="003F5677" w:rsidP="003F5677">
      <w:pPr>
        <w:spacing w:after="200" w:line="276" w:lineRule="auto"/>
        <w:ind w:left="705"/>
        <w:contextualSpacing/>
        <w:jc w:val="both"/>
        <w:rPr>
          <w:rFonts w:ascii="Verdana" w:eastAsia="Calibri" w:hAnsi="Verdana"/>
          <w:sz w:val="22"/>
          <w:szCs w:val="22"/>
        </w:rPr>
      </w:pPr>
      <w:r w:rsidRPr="00A52E36">
        <w:rPr>
          <w:rFonts w:ascii="Verdana" w:eastAsia="Calibri" w:hAnsi="Verdana"/>
          <w:sz w:val="22"/>
          <w:szCs w:val="22"/>
          <w:u w:val="single"/>
        </w:rPr>
        <w:t>Dzienniki lokalne</w:t>
      </w:r>
      <w:r w:rsidRPr="00A52E36">
        <w:rPr>
          <w:rFonts w:ascii="Verdana" w:eastAsia="Calibri" w:hAnsi="Verdana"/>
          <w:sz w:val="22"/>
          <w:szCs w:val="22"/>
        </w:rPr>
        <w:t xml:space="preserve"> – Wykonawca zaplanuje i zakupi publikację ogłoszeń o konferencji w prasie lokalnej, według poniższej specyfikacji.</w:t>
      </w:r>
    </w:p>
    <w:p w:rsidR="003F5677" w:rsidRPr="00A52E36" w:rsidRDefault="003F5677" w:rsidP="003F5677">
      <w:pPr>
        <w:numPr>
          <w:ilvl w:val="0"/>
          <w:numId w:val="54"/>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Dobór tytułów: dwa dzienniki lokalne (lub lokalne wydania dzienników ogólnopolskich) o najwyższym czytelnictwie w grupach docelowych w skali danego województwa. Wybór tytułów prasowych powinien opierać się na najświeższych danych (z lipca 2015 r. lub z momentu przygotowywania treści kampanii) dotyczących wskaźnika czytelnictwa cyklu sezonowego (CCS) zebranych przez spółkę Polskie Badanie Czytelnictwa (</w:t>
      </w:r>
      <w:hyperlink r:id="rId20" w:history="1">
        <w:r w:rsidRPr="00A52E36">
          <w:rPr>
            <w:rStyle w:val="Hipercze"/>
            <w:rFonts w:ascii="Verdana" w:eastAsia="Calibri" w:hAnsi="Verdana"/>
            <w:color w:val="auto"/>
            <w:sz w:val="22"/>
            <w:szCs w:val="22"/>
          </w:rPr>
          <w:t>www.pbc.pl</w:t>
        </w:r>
      </w:hyperlink>
      <w:r w:rsidRPr="00A52E36">
        <w:rPr>
          <w:rFonts w:ascii="Verdana" w:eastAsia="Calibri" w:hAnsi="Verdana"/>
          <w:sz w:val="22"/>
          <w:szCs w:val="22"/>
        </w:rPr>
        <w:t>). Nie należy wybierać tytułów o charakterze wyłącznie ogłoszeniowym czy o zawartości wyraźnie tabloidowej.</w:t>
      </w:r>
    </w:p>
    <w:p w:rsidR="003F5677" w:rsidRPr="00A52E36" w:rsidRDefault="003F5677" w:rsidP="003F5677">
      <w:pPr>
        <w:numPr>
          <w:ilvl w:val="0"/>
          <w:numId w:val="53"/>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Plan publikacji: 1 emisja w poniedziałek oraz 1 emisja w piątek w każdym tytule, na co najmniej 2 tygodnie przed konferencją, format minimum ½ strony, prawa, redakcyjna strona 3 lub 5 lub 7. Koszty związane z publikacją ogłoszeń ponosi Wykonawca.</w:t>
      </w:r>
    </w:p>
    <w:p w:rsidR="003F5677" w:rsidRPr="00A52E36" w:rsidRDefault="003F5677" w:rsidP="003F5677">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u w:val="single"/>
        </w:rPr>
        <w:t>Współpraca z lokalnymi sądami, jednostkami prokuratury i policji, mopsami, ngo’sami, kuratorami, organizacjami samorządów prawniczych, ośrodkami mediacyjnymi</w:t>
      </w:r>
      <w:r w:rsidRPr="00A52E36">
        <w:rPr>
          <w:rFonts w:ascii="Verdana" w:eastAsia="Calibri" w:hAnsi="Verdana"/>
          <w:sz w:val="22"/>
          <w:szCs w:val="22"/>
        </w:rPr>
        <w:t xml:space="preserve"> – Wykonawca zaplanuje działania mające na celu zainteresowanie konferencjami lokalne organizacje ww. potencjalnych uczestników konferencji. Celem tych działań jest promocja konferencji wśród lokalnych środowisk, które mogłyby być zainteresowane tematyką mediacji.</w:t>
      </w:r>
    </w:p>
    <w:p w:rsidR="003F5677" w:rsidRPr="00A52E36" w:rsidRDefault="003F5677" w:rsidP="003F5677">
      <w:pPr>
        <w:spacing w:after="200" w:line="276" w:lineRule="auto"/>
        <w:ind w:left="708"/>
        <w:contextualSpacing/>
        <w:jc w:val="both"/>
        <w:rPr>
          <w:rFonts w:ascii="Verdana" w:eastAsia="Calibri" w:hAnsi="Verdana"/>
          <w:sz w:val="22"/>
          <w:szCs w:val="22"/>
        </w:rPr>
      </w:pPr>
      <w:r w:rsidRPr="00A52E36">
        <w:rPr>
          <w:rFonts w:ascii="Verdana" w:eastAsia="Calibri" w:hAnsi="Verdana"/>
          <w:sz w:val="22"/>
          <w:szCs w:val="22"/>
          <w:u w:val="single"/>
        </w:rPr>
        <w:t xml:space="preserve">Akcja plakatowa i ulotkowa </w:t>
      </w:r>
      <w:r w:rsidRPr="00A52E36">
        <w:rPr>
          <w:rFonts w:ascii="Verdana" w:eastAsia="Calibri" w:hAnsi="Verdana"/>
          <w:sz w:val="22"/>
          <w:szCs w:val="22"/>
        </w:rPr>
        <w:t>– Wykonawca zaprojektuje, wyprodukuje oraz rozklei i rozda, na co najmniej 2 tygodnie przed każdą konferencją, w urzędach, jednostkach samorządu terytorialnego i innych miejscach gdzie pojawiają się potencjalni uczestnicy konferencji, plakaty i ulotki informujące o konferencji. Koszty związane z zaprojektowaniem, wyprodukowaniem oraz ekspozycją plakatów i rozdawaniem ulotek ponosi Wykonawca.</w:t>
      </w:r>
    </w:p>
    <w:p w:rsidR="003F5677" w:rsidRPr="00A52E36" w:rsidRDefault="003F5677" w:rsidP="003F5677">
      <w:pPr>
        <w:numPr>
          <w:ilvl w:val="0"/>
          <w:numId w:val="53"/>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Parametry plakatów: sumaryczny nakład przed każdą konferencją: minimum 50 szt., co daje łącznie minimum 800 plakatów na wszystkie 16 konferencji, format A1 druk jednostronny w pełnym kolorze (CMYK 4+0), papier o gramaturze 150g lub wyższej, biały z połyskiem.</w:t>
      </w:r>
    </w:p>
    <w:p w:rsidR="003F5677" w:rsidRPr="00A52E36" w:rsidRDefault="003F5677" w:rsidP="003F5677">
      <w:pPr>
        <w:numPr>
          <w:ilvl w:val="0"/>
          <w:numId w:val="53"/>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 xml:space="preserve">Parametry ulotek: sumaryczny nakład przed każdą konferencją: minimum 300 szt., co daje łącznie minimum 4800 ulotek na wszystkie 16 konferencji, format A5 druk dwustronny w pełnym </w:t>
      </w:r>
      <w:r w:rsidRPr="00A52E36">
        <w:rPr>
          <w:rFonts w:ascii="Verdana" w:eastAsia="Calibri" w:hAnsi="Verdana"/>
          <w:sz w:val="22"/>
          <w:szCs w:val="22"/>
        </w:rPr>
        <w:lastRenderedPageBreak/>
        <w:t>kolorze (CMYK 4+0), papier o gramaturze 150g lub wyższej, biały z połyskiem.</w:t>
      </w:r>
    </w:p>
    <w:p w:rsidR="003F5677" w:rsidRPr="00A52E36" w:rsidRDefault="003F5677" w:rsidP="003F5677">
      <w:pPr>
        <w:numPr>
          <w:ilvl w:val="0"/>
          <w:numId w:val="53"/>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Priorytet mediowy w planowaniu akcji plakatowej i ulotkowej: odpowiednio liczba instytucji (z wymienionych powyżej), w których będą rozklejone plakaty oraz liczba rozdanych ulotek.</w:t>
      </w:r>
    </w:p>
    <w:p w:rsidR="003F5677" w:rsidRPr="00A52E36" w:rsidRDefault="003F5677" w:rsidP="003F5677">
      <w:pPr>
        <w:spacing w:after="200" w:line="276" w:lineRule="auto"/>
        <w:ind w:left="567" w:hanging="283"/>
        <w:contextualSpacing/>
        <w:jc w:val="both"/>
        <w:rPr>
          <w:rFonts w:ascii="Verdana" w:eastAsia="Calibri" w:hAnsi="Verdana"/>
          <w:sz w:val="22"/>
          <w:szCs w:val="22"/>
        </w:rPr>
      </w:pPr>
      <w:r w:rsidRPr="00A52E36">
        <w:rPr>
          <w:rFonts w:ascii="Verdana" w:eastAsia="Calibri" w:hAnsi="Verdana"/>
          <w:sz w:val="22"/>
          <w:szCs w:val="22"/>
        </w:rPr>
        <w:t xml:space="preserve">B.15. </w:t>
      </w:r>
      <w:r w:rsidRPr="00A52E36">
        <w:rPr>
          <w:rFonts w:ascii="Verdana" w:eastAsia="Calibri" w:hAnsi="Verdana"/>
          <w:sz w:val="22"/>
          <w:szCs w:val="22"/>
          <w:u w:val="single"/>
        </w:rPr>
        <w:t>Rekrutacja uczestników konferencji</w:t>
      </w:r>
      <w:r w:rsidRPr="00A52E36">
        <w:rPr>
          <w:rFonts w:ascii="Verdana" w:eastAsia="Calibri" w:hAnsi="Verdana"/>
          <w:sz w:val="22"/>
          <w:szCs w:val="22"/>
        </w:rPr>
        <w:t>.</w:t>
      </w:r>
    </w:p>
    <w:p w:rsidR="003F5677" w:rsidRPr="00A52E36" w:rsidRDefault="003F5677" w:rsidP="003F5677">
      <w:pPr>
        <w:spacing w:before="120" w:after="200" w:line="276" w:lineRule="auto"/>
        <w:ind w:left="708"/>
        <w:contextualSpacing/>
        <w:jc w:val="both"/>
        <w:rPr>
          <w:rFonts w:ascii="Verdana" w:eastAsia="Calibri" w:hAnsi="Verdana"/>
          <w:sz w:val="22"/>
          <w:szCs w:val="22"/>
        </w:rPr>
      </w:pPr>
      <w:r w:rsidRPr="00A52E36">
        <w:rPr>
          <w:rFonts w:ascii="Verdana" w:eastAsia="Calibri" w:hAnsi="Verdana"/>
          <w:sz w:val="22"/>
          <w:szCs w:val="22"/>
        </w:rPr>
        <w:t>Wykonawca przeprowadzi rekrutację uczestników tak, aby zapewnić obecność min. 100 osób na każdej z 16 konferencji, mając na uwadze by w konferencjach wzięły udział osoby rzeczywiście zainteresowane tematyką mediacji, a nie osoby przypadkowe. W ww. celu Wykonawca zapewni uczestnictwo przedstawicieli grup docelowych kampanii opisanych w pkt. 3 niniejszego dokumentu (</w:t>
      </w:r>
      <w:r w:rsidRPr="00A52E36">
        <w:rPr>
          <w:rFonts w:ascii="Verdana" w:eastAsia="Calibri" w:hAnsi="Verdana"/>
          <w:sz w:val="22"/>
          <w:szCs w:val="22"/>
          <w:u w:val="single"/>
        </w:rPr>
        <w:t>adresaci bezpośredni</w:t>
      </w:r>
      <w:r w:rsidRPr="00A52E36">
        <w:rPr>
          <w:rFonts w:ascii="Verdana" w:eastAsia="Calibri" w:hAnsi="Verdana"/>
          <w:sz w:val="22"/>
          <w:szCs w:val="22"/>
        </w:rPr>
        <w:t xml:space="preserve">: sędziowie, referendarze sądowi, prokuratorzy, funkcjonariusze policji, ogół społeczeństwa, strony sporów, pełnomocnicy stron, przedsiębiorcy, administracja publiczna rządowa i samorządowa, pracownicy opieki społecznej, pracownicy ngo’s oraz </w:t>
      </w:r>
      <w:r w:rsidRPr="00A52E36">
        <w:rPr>
          <w:rFonts w:ascii="Verdana" w:eastAsia="Calibri" w:hAnsi="Verdana"/>
          <w:sz w:val="22"/>
          <w:szCs w:val="22"/>
          <w:u w:val="single"/>
        </w:rPr>
        <w:t>grupy pośredniczące</w:t>
      </w:r>
      <w:r w:rsidRPr="00A52E36">
        <w:rPr>
          <w:rFonts w:ascii="Verdana" w:eastAsia="Calibri" w:hAnsi="Verdana"/>
          <w:sz w:val="22"/>
          <w:szCs w:val="22"/>
        </w:rPr>
        <w:t xml:space="preserve">: środowiska i organizacje wspierające mediację, inni partnerzy społeczni, medialni partnerzy w komunikacji) w odpowiedniej proporcji do wielkości populacji danej grupy docelowej w danym województwie. </w:t>
      </w:r>
    </w:p>
    <w:p w:rsidR="003F5677" w:rsidRPr="00A52E36" w:rsidRDefault="003F5677" w:rsidP="003F5677">
      <w:pPr>
        <w:spacing w:before="120"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B.16. Na każdej z 16 konferencji Wykonawca udostępni uczestnikom </w:t>
      </w:r>
      <w:r w:rsidRPr="00A52E36">
        <w:rPr>
          <w:rFonts w:ascii="Verdana" w:eastAsia="Calibri" w:hAnsi="Verdana"/>
          <w:sz w:val="22"/>
          <w:szCs w:val="22"/>
          <w:u w:val="single"/>
        </w:rPr>
        <w:t>listę obecności</w:t>
      </w:r>
      <w:r w:rsidRPr="00A52E36">
        <w:rPr>
          <w:rFonts w:ascii="Verdana" w:eastAsia="Calibri" w:hAnsi="Verdana"/>
          <w:sz w:val="22"/>
          <w:szCs w:val="22"/>
        </w:rPr>
        <w:t>, w celu odnotowania liczby reprezentantów konkretnych grup docelowych kampanii. Po zakończonym cyklu 16 konferencji Wykonawca przekaże wypełnione listy obecności Zamawiającemu.</w:t>
      </w:r>
    </w:p>
    <w:p w:rsidR="003F5677" w:rsidRPr="00A52E36" w:rsidRDefault="003F5677" w:rsidP="003F5677">
      <w:pPr>
        <w:spacing w:before="120"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 xml:space="preserve">B.17. Po każdej z 16 konferencji Wykonawca przeprowadzi wśród jej uczestników </w:t>
      </w:r>
      <w:r w:rsidRPr="00A52E36">
        <w:rPr>
          <w:rFonts w:ascii="Verdana" w:eastAsia="Calibri" w:hAnsi="Verdana"/>
          <w:sz w:val="22"/>
          <w:szCs w:val="22"/>
          <w:u w:val="single"/>
        </w:rPr>
        <w:t>anonimową ankietę ewaluacyjną ex post</w:t>
      </w:r>
      <w:r w:rsidRPr="00A52E36">
        <w:rPr>
          <w:rFonts w:ascii="Verdana" w:eastAsia="Calibri" w:hAnsi="Verdana"/>
          <w:sz w:val="22"/>
          <w:szCs w:val="22"/>
        </w:rPr>
        <w:t>, a informacja o wynikach tych ankiet zostanie zamieszczona w raporcie końcowym z przeprowadzonej kampanii.</w:t>
      </w:r>
    </w:p>
    <w:p w:rsidR="003F5677" w:rsidRPr="00A52E36" w:rsidRDefault="003F5677" w:rsidP="00696E2B">
      <w:pPr>
        <w:numPr>
          <w:ilvl w:val="0"/>
          <w:numId w:val="84"/>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u w:val="single"/>
        </w:rPr>
        <w:t>MATERIAŁY PRZEZNACZONE DO PUBLIKACJI W SERWISACH SPOŁECZNOŚCIOWYCH / PROMOCJA MEDIACJI I KAMPANII W INTERNECIE (np. działania promocyjne na profilu Kampanii na Facebooku)</w:t>
      </w:r>
    </w:p>
    <w:p w:rsidR="003F5677" w:rsidRPr="00A52E36" w:rsidRDefault="003F5677" w:rsidP="003F5677">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Wykonawca opracuje i zrealizuje działania promocyjne dotyczące mediacji oraz wspierające całą kampanię w Internecie w nurcie social media, według poniższej specyfikacji. Celem tego zadania jest budowanie pozytywnego wizerunku mediacji, zwłaszcza wśród osób młodych, kreowanie mody na mediację, upowszechnienie informacji o wydarzeniach związanych z mediacją, podniesienie świadomości społeczeństwa na temat mediacji.</w:t>
      </w:r>
    </w:p>
    <w:p w:rsidR="003F5677" w:rsidRPr="00A52E36" w:rsidRDefault="003F5677" w:rsidP="003F5677">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lastRenderedPageBreak/>
        <w:t xml:space="preserve">C.1. Mediacja ma być promowana w Internecie poprzez emisję: informacji o zasadach i korzyściach mediacji, ogłoszeń o cyklu 16 konferencji w województwach, ogłoszeń w formie gotowych grafik (dostarczonych przez Zamawiającego). Głównym celem promocji mediacji i kampanii mediacyjnej w Internecie będzie zapoznanie internautów (grup docelowych) ze specyfiką mediacji, przedstawienie korzyści płynących z mediacji, poinformowanie o cyklu 16 konferencji w województwach oraz przekierowanie internautów do treści zamieszczonych na stronie </w:t>
      </w:r>
      <w:r w:rsidRPr="00A52E36">
        <w:rPr>
          <w:rFonts w:ascii="Verdana" w:eastAsia="Calibri" w:hAnsi="Verdana"/>
          <w:i/>
          <w:sz w:val="22"/>
          <w:szCs w:val="22"/>
        </w:rPr>
        <w:t>www.mediacja.gov.pl</w:t>
      </w:r>
    </w:p>
    <w:p w:rsidR="003F5677" w:rsidRPr="00A52E36" w:rsidRDefault="003F5677" w:rsidP="003F5677">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C.2. Wykonawca założy i będzie prowadził profil Kampanii mediacyjnej na dwóch serwisach społecznościowych, co najmniej na Facebook’u i dodatkowo jednym wybranym serwisie, pod nazwą tożsamą z hasłem przewodnim Kampanii. </w:t>
      </w:r>
    </w:p>
    <w:p w:rsidR="003F5677" w:rsidRPr="00A52E36" w:rsidRDefault="003F5677" w:rsidP="003F5677">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C.3. Wykonawca będzie promował wizerunek mediacji na serwisach społecznościowych poprzez aktywną (codzienną) moderację profili, regularne dodawanie wpisów, interakcje z użytkownikami (w tym również odpowiedzi na komentarze), angażowanie użytkowników przy pomocy dostępnych narzędzi społecznościowych (w tym quizów, gier).</w:t>
      </w:r>
    </w:p>
    <w:p w:rsidR="003F5677" w:rsidRPr="00A52E36" w:rsidRDefault="003F5677" w:rsidP="003F5677">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C.4. Wykonawca przygotuje kreację w tym m. in. materiały graficzne (cover photo oraz grafiki do postów zamieszczonych w ramach kampanii) oraz zaproponuje treść min. 14 postów/tydzień zamieszczanych w trakcie trwania Kampanii. </w:t>
      </w:r>
    </w:p>
    <w:p w:rsidR="003F5677" w:rsidRPr="00A52E36" w:rsidRDefault="003F5677" w:rsidP="003F5677">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 xml:space="preserve">C.5. Formę i czas trwania promocji mediacji i Kampanii na serwisach społecznościowych zaproponuje i zrealizuje Wykonawca, z tym że będzie ona trwała min. 8 tygodni i maksymalnie do dn. 31 marca 2016 r. Do zadań Wykonawcy będzie należało zapewnienie wszystkich koniecznych materiałów graficznych i treści. </w:t>
      </w:r>
    </w:p>
    <w:p w:rsidR="003F5677" w:rsidRPr="00A52E36" w:rsidRDefault="003F5677" w:rsidP="003F5677">
      <w:pPr>
        <w:spacing w:after="200" w:line="276" w:lineRule="auto"/>
        <w:ind w:left="720" w:hanging="294"/>
        <w:contextualSpacing/>
        <w:jc w:val="both"/>
        <w:rPr>
          <w:rFonts w:ascii="Verdana" w:eastAsia="Calibri" w:hAnsi="Verdana"/>
          <w:sz w:val="22"/>
          <w:szCs w:val="22"/>
        </w:rPr>
      </w:pPr>
      <w:r w:rsidRPr="00A52E36">
        <w:rPr>
          <w:rFonts w:ascii="Verdana" w:eastAsia="Calibri" w:hAnsi="Verdana"/>
          <w:sz w:val="22"/>
          <w:szCs w:val="22"/>
        </w:rPr>
        <w:t>C.6. Nie dopuszcza się stosowania reklamy bannerowej w postaci wyskakujących okienek/bannerów reklamowych typu pop-up;</w:t>
      </w:r>
    </w:p>
    <w:p w:rsidR="003F5677" w:rsidRPr="00A52E36" w:rsidRDefault="003F5677" w:rsidP="003F5677">
      <w:pPr>
        <w:spacing w:after="200" w:line="276" w:lineRule="auto"/>
        <w:ind w:left="720" w:hanging="294"/>
        <w:jc w:val="both"/>
        <w:rPr>
          <w:rFonts w:ascii="Verdana" w:eastAsia="Calibri" w:hAnsi="Verdana"/>
          <w:sz w:val="22"/>
          <w:szCs w:val="22"/>
        </w:rPr>
      </w:pPr>
      <w:r w:rsidRPr="00A52E36">
        <w:rPr>
          <w:rFonts w:ascii="Verdana" w:eastAsia="Calibri" w:hAnsi="Verdana"/>
          <w:sz w:val="22"/>
          <w:szCs w:val="22"/>
        </w:rPr>
        <w:t xml:space="preserve">C.7. Wykonawca przygotuje materiały prezentujące Kampanię w celu umieszczenia ich na stronie internetowej </w:t>
      </w:r>
      <w:r w:rsidRPr="00A52E36">
        <w:rPr>
          <w:rFonts w:ascii="Verdana" w:eastAsia="Calibri" w:hAnsi="Verdana"/>
          <w:i/>
          <w:sz w:val="22"/>
          <w:szCs w:val="22"/>
        </w:rPr>
        <w:t>www.mediacja.gov.pl.</w:t>
      </w:r>
    </w:p>
    <w:p w:rsidR="003F5677" w:rsidRPr="00A52E36" w:rsidRDefault="003F5677" w:rsidP="00696E2B">
      <w:pPr>
        <w:numPr>
          <w:ilvl w:val="0"/>
          <w:numId w:val="84"/>
        </w:numPr>
        <w:spacing w:after="200" w:line="276" w:lineRule="auto"/>
        <w:contextualSpacing/>
        <w:jc w:val="both"/>
        <w:rPr>
          <w:rFonts w:ascii="Verdana" w:eastAsia="Calibri" w:hAnsi="Verdana"/>
          <w:sz w:val="22"/>
          <w:szCs w:val="22"/>
        </w:rPr>
      </w:pPr>
      <w:r w:rsidRPr="00A52E36">
        <w:rPr>
          <w:rFonts w:ascii="Verdana" w:eastAsia="Calibri" w:hAnsi="Verdana"/>
          <w:b/>
          <w:sz w:val="22"/>
          <w:szCs w:val="22"/>
          <w:u w:val="single"/>
        </w:rPr>
        <w:t>CYKL ARTYKUŁÓW PRASOWYCH</w:t>
      </w:r>
    </w:p>
    <w:p w:rsidR="003F5677" w:rsidRPr="00A52E36" w:rsidRDefault="003F5677" w:rsidP="003F5677">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Wykonawca w ramach niniejszego zamówienia przygotuje treść i zorganizuje publikację cyklu artykułów sponsorowanych oraz zorganizuje publikację ogłoszeń o mediacji (w postaci gotowych grafik dostarczonych przez Zamawiającego) w prasie magazynowej i innej, wydawanej w skali ogólnopolskiej oraz lokalnie, według poniższej specyfikacji.</w:t>
      </w:r>
    </w:p>
    <w:p w:rsidR="003F5677" w:rsidRPr="00A52E36" w:rsidRDefault="003F5677" w:rsidP="003F5677">
      <w:pPr>
        <w:spacing w:after="200" w:line="276" w:lineRule="auto"/>
        <w:contextualSpacing/>
        <w:jc w:val="both"/>
        <w:rPr>
          <w:rFonts w:ascii="Verdana" w:eastAsia="Calibri" w:hAnsi="Verdana"/>
          <w:sz w:val="22"/>
          <w:szCs w:val="22"/>
        </w:rPr>
      </w:pP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lastRenderedPageBreak/>
        <w:t>D.1. Wykonawca będzie zobowiązany do przygotowania artykułów sponsorowanych w liczbie nie mniej niż 12 artykułów (4 artykuły przeznaczone do publikacji w tygodnikach, 4 artykuły przeznaczone do publikacji między poniedziałkiem a piątkiem w dziennikach, 4 artykuły przeznaczone do publikacji w weekendowym wydaniu dzienników).</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D.2. Artykuły mają informować o zasadach mediacji, rodzajach mediacji z podziałem na przedmiot spraw oraz korzyściach płynących z mediacji, a także przedstawiać przykłady spraw z zastosowaniem mediacji (tzw. kazusy postępowania mediacyjnego).</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D.3. Każdy artykuł ma zawierać min. 1 zdjęcie wykonane przez profesjonalnego fotografa podczas sesji zdjęciowej przedstawiające istotę mediacji. Jako dodatkowy element graficzny artykułu Wykonawca przygotuje infografiki dotyczące ilości spraw z zastosowaniem mediacji, czasu trwania mediacji w porównaniu ze średnim czasem trwania postępowania sądowego, etc.</w:t>
      </w:r>
    </w:p>
    <w:p w:rsidR="003F5677" w:rsidRPr="00A52E36" w:rsidRDefault="003F5677" w:rsidP="003F5677">
      <w:pPr>
        <w:spacing w:after="200" w:line="276" w:lineRule="auto"/>
        <w:ind w:left="720" w:hanging="282"/>
        <w:contextualSpacing/>
        <w:jc w:val="both"/>
        <w:rPr>
          <w:rFonts w:ascii="Verdana" w:eastAsia="Calibri" w:hAnsi="Verdana"/>
          <w:sz w:val="22"/>
          <w:szCs w:val="22"/>
        </w:rPr>
      </w:pPr>
      <w:r w:rsidRPr="00A52E36">
        <w:rPr>
          <w:rFonts w:ascii="Verdana" w:eastAsia="Calibri" w:hAnsi="Verdana"/>
          <w:sz w:val="22"/>
          <w:szCs w:val="22"/>
        </w:rPr>
        <w:t>D.4. Każdy artykuł będzie zawierał min. 2 500 znaków, max. 3 000 znaków.</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D.5. Artykuły przeznaczone do publikacji w tygodnikach (4 artykuły) powinny pojawić się w 2 tygodnikach ogólnopolskich i 2 tygodnikach lokalnych (o zasięgu województwa) o najwyższym wskaźniku czytelnictwa i powinny zajmować dwie strony widzące się.</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D.6. Artykuły przeznaczone do publikacji między poniedziałkiem a piątkiem w dziennikach (4 artykuły) powinny pojawić się w 2 dziennikach ogólnopolskich i 2 dziennikach lokalnych (o zasięgu województwa) o najwyższym wskaźniku czytelnictwa i powinny zajmować jedną prawą stronę w wydaniu poniedziałkowym.</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D.7. Artykuły przeznaczone do publikacji w weekendowym wydaniu dzienników (4 artykuły) powinny pojawić się w 2 dziennikach ogólnopolskich i 2 dziennikach lokalnych (o zasięgu województwa) o najwyższym wskaźniku czytelnictwa i powinny zajmować jedną prawą stronę.</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D.8. Wykonawca zaproponuje poszczególne tytuły prasy magazynowej i innej (tygodniki i dzienniki), wydawanej w skali ogólnopolskiej oraz lokalnie, o najwyższym wskaźniku czytelnictwa. Wybór tytułów prasowych powinien opierać się na najświeższych danych (z lipca 2015 r. lub z momentu przygotowywania treści kampanii) dotyczących wskaźnika czytelnictwa cyklu sezonowego (CCS) zebranych przez spółkę Polskie Badanie Czytelnictwa (</w:t>
      </w:r>
      <w:r w:rsidRPr="00A52E36">
        <w:rPr>
          <w:rFonts w:ascii="Verdana" w:eastAsia="Calibri" w:hAnsi="Verdana"/>
          <w:i/>
          <w:sz w:val="22"/>
          <w:szCs w:val="22"/>
        </w:rPr>
        <w:t>www.pbc.p</w:t>
      </w:r>
      <w:r w:rsidRPr="00A52E36">
        <w:rPr>
          <w:rFonts w:ascii="Verdana" w:eastAsia="Calibri" w:hAnsi="Verdana"/>
          <w:sz w:val="22"/>
          <w:szCs w:val="22"/>
        </w:rPr>
        <w:t>l).</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D.9. Wykonawca przygotuje artykuły sponsorowane do publikacji zgodnie z wymaganiami wydawcy/ów prasy.</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lastRenderedPageBreak/>
        <w:t xml:space="preserve">D.10. W treści artykułów musi pojawiać się informacja o Kampanii i planowanych 16 konferencjach w województwach (stosownie do miejsca wydania tygodników i dzienników) oraz odniesienie do strony internetowej </w:t>
      </w:r>
      <w:r w:rsidRPr="00A52E36">
        <w:rPr>
          <w:rFonts w:ascii="Verdana" w:eastAsia="Calibri" w:hAnsi="Verdana"/>
          <w:i/>
          <w:sz w:val="22"/>
          <w:szCs w:val="22"/>
        </w:rPr>
        <w:t>www.mediacja.gov.pl</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D.11. W tych samych tytułach prasy magazynowej i innej (tygodniki i dzienniki), wydawanej w skali ogólnopolskiej oraz lokalnie, o najwyższym wskaźniku czytelnictwa, Wykonawca zorganizuje publikację ogłoszeń o mediacji w postaci gotowych grafik dostarczonych przez Zamawiającego.</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D.12. Ogłoszenia o mediacji powinny pojawić się w 2 tygodnikach ogólnopolskich i 2 tygodnikach lokalnych (o zasięgu województwa), oraz w 2 dziennikach ogólnopolskich i 2 dziennikach lokalnych (o zasięgu województwa) w wydaniach pon.-pt. oraz weekendowym tychże dzienników (łącznie min. 102 ogłoszenia, przy założeniu jednorazowej publikacji ogłoszenia wg ww. specyfikacji).</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D.13. Ogłoszenia w tygodnikach powinny zajmować 1/4 strony prawej.</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Ogłoszenia w wydaniach pon.-pt. dzienników powinny zajmować min. 1/8 strony prawej w wydaniu poniedziałkowym.</w:t>
      </w:r>
    </w:p>
    <w:p w:rsidR="003F5677" w:rsidRPr="00A52E36" w:rsidRDefault="003F5677" w:rsidP="003F5677">
      <w:pPr>
        <w:spacing w:after="200" w:line="276" w:lineRule="auto"/>
        <w:ind w:left="708" w:hanging="282"/>
        <w:contextualSpacing/>
        <w:jc w:val="both"/>
        <w:rPr>
          <w:rFonts w:ascii="Verdana" w:eastAsia="Calibri" w:hAnsi="Verdana"/>
          <w:sz w:val="22"/>
          <w:szCs w:val="22"/>
        </w:rPr>
      </w:pPr>
      <w:r w:rsidRPr="00A52E36">
        <w:rPr>
          <w:rFonts w:ascii="Verdana" w:eastAsia="Calibri" w:hAnsi="Verdana"/>
          <w:sz w:val="22"/>
          <w:szCs w:val="22"/>
        </w:rPr>
        <w:t>Ogłoszenia w wydaniach weekendowych dzienników powinny zajmować min. 1/8 strony prawej</w:t>
      </w:r>
    </w:p>
    <w:p w:rsidR="003F5677" w:rsidRPr="00A52E36" w:rsidRDefault="003F5677" w:rsidP="00696E2B">
      <w:pPr>
        <w:numPr>
          <w:ilvl w:val="0"/>
          <w:numId w:val="84"/>
        </w:numPr>
        <w:spacing w:after="200" w:line="276" w:lineRule="auto"/>
        <w:ind w:hanging="282"/>
        <w:contextualSpacing/>
        <w:jc w:val="both"/>
        <w:rPr>
          <w:rFonts w:ascii="Verdana" w:eastAsia="Calibri" w:hAnsi="Verdana"/>
          <w:sz w:val="22"/>
          <w:szCs w:val="22"/>
        </w:rPr>
      </w:pPr>
      <w:r w:rsidRPr="00A52E36">
        <w:rPr>
          <w:rFonts w:ascii="Verdana" w:eastAsia="Calibri" w:hAnsi="Verdana"/>
          <w:b/>
          <w:sz w:val="22"/>
          <w:szCs w:val="22"/>
          <w:u w:val="single"/>
        </w:rPr>
        <w:t>FILM/SPOT INFORMACYJNY O MEDIACJI</w:t>
      </w:r>
      <w:r w:rsidRPr="00A52E36">
        <w:rPr>
          <w:rFonts w:ascii="Verdana" w:eastAsia="Calibri" w:hAnsi="Verdana"/>
          <w:sz w:val="22"/>
          <w:szCs w:val="22"/>
        </w:rPr>
        <w:t xml:space="preserve"> </w:t>
      </w:r>
    </w:p>
    <w:p w:rsidR="003F5677" w:rsidRPr="00A52E36" w:rsidRDefault="003F5677" w:rsidP="003F5677">
      <w:pPr>
        <w:spacing w:after="200" w:line="276" w:lineRule="auto"/>
        <w:ind w:left="720" w:hanging="282"/>
        <w:contextualSpacing/>
        <w:jc w:val="both"/>
        <w:rPr>
          <w:rFonts w:ascii="Verdana" w:eastAsia="Calibri" w:hAnsi="Verdana"/>
          <w:sz w:val="22"/>
          <w:szCs w:val="22"/>
        </w:rPr>
      </w:pPr>
      <w:r w:rsidRPr="00A52E36">
        <w:rPr>
          <w:rFonts w:ascii="Verdana" w:eastAsia="Calibri" w:hAnsi="Verdana"/>
          <w:sz w:val="22"/>
          <w:szCs w:val="22"/>
        </w:rPr>
        <w:t>Wykonawca w ramach niniejszego zamówienia przygotuje i wyprodukuje krótki spot/film o mediacji, według poniższej specyfikacji.</w:t>
      </w:r>
    </w:p>
    <w:p w:rsidR="003F5677" w:rsidRPr="00A52E36" w:rsidRDefault="003F5677" w:rsidP="003F5677">
      <w:pPr>
        <w:spacing w:after="200" w:line="276" w:lineRule="auto"/>
        <w:ind w:left="720" w:hanging="282"/>
        <w:contextualSpacing/>
        <w:jc w:val="both"/>
        <w:rPr>
          <w:rFonts w:ascii="Verdana" w:eastAsia="Calibri" w:hAnsi="Verdana"/>
          <w:sz w:val="22"/>
          <w:szCs w:val="22"/>
        </w:rPr>
      </w:pPr>
      <w:r w:rsidRPr="00A52E36">
        <w:rPr>
          <w:rFonts w:ascii="Verdana" w:eastAsia="Calibri" w:hAnsi="Verdana"/>
          <w:sz w:val="22"/>
          <w:szCs w:val="22"/>
        </w:rPr>
        <w:t>E.1. Celem filmu jest zaprezentowanie zasad i zalet mediacji, a odbiorcami filmu będą potencjalni uczestnicy mediacji (tzw. ogół społeczeństwa). Film powinien być w swoim przekazie prosty (informacyjny) i jednoznaczny (czytelny).</w:t>
      </w:r>
    </w:p>
    <w:p w:rsidR="003F5677" w:rsidRPr="00A52E36" w:rsidRDefault="003F5677" w:rsidP="003F5677">
      <w:pPr>
        <w:spacing w:after="200" w:line="276" w:lineRule="auto"/>
        <w:ind w:left="720" w:hanging="282"/>
        <w:contextualSpacing/>
        <w:jc w:val="both"/>
        <w:rPr>
          <w:rFonts w:ascii="Verdana" w:eastAsia="Calibri" w:hAnsi="Verdana"/>
          <w:sz w:val="22"/>
          <w:szCs w:val="22"/>
        </w:rPr>
      </w:pPr>
      <w:r w:rsidRPr="00A52E36">
        <w:rPr>
          <w:rFonts w:ascii="Verdana" w:eastAsia="Calibri" w:hAnsi="Verdana"/>
          <w:sz w:val="22"/>
          <w:szCs w:val="22"/>
        </w:rPr>
        <w:t>E.2. Film musi spełniać następujące kryteria:</w:t>
      </w:r>
    </w:p>
    <w:p w:rsidR="003F5677" w:rsidRPr="00A52E36" w:rsidRDefault="003F5677" w:rsidP="003F5677">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 trwać min. 40 sekund, a maks. 60 sekund;</w:t>
      </w:r>
    </w:p>
    <w:p w:rsidR="003F5677" w:rsidRPr="00A52E36" w:rsidRDefault="003F5677" w:rsidP="003F5677">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 przedstawiać w przystępny sposób podstawowe zasady mediacji oraz korzyści płynące z mediacji (szczegółowy zakres tematyczny przekaże Zamawiający);</w:t>
      </w:r>
    </w:p>
    <w:p w:rsidR="003F5677" w:rsidRPr="00A52E36" w:rsidRDefault="003F5677" w:rsidP="003F5677">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 zawierać scenkę rodzajową przedstawiającą mediację, tak aby odbiorca zapoznał się z podstawowymi zasadami i zaletami mediacji;</w:t>
      </w:r>
    </w:p>
    <w:p w:rsidR="003F5677" w:rsidRPr="00A52E36" w:rsidRDefault="003F5677" w:rsidP="003F5677">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 być przygotowany w sposób atrakcyjny, przykuwający uwagę, w oparciu o ciekawy pomysł (może zawierać elementy humorystyczne i/lub wzruszające w celu uatrakcyjnienia przekazu);</w:t>
      </w:r>
    </w:p>
    <w:p w:rsidR="003F5677" w:rsidRPr="00A52E36" w:rsidRDefault="003F5677" w:rsidP="003F5677">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 zawierać dopasowany podkład muzyczny oraz głos lektora (bez ścieżki dźwiękowej w chwili przekazu informacyjnego);</w:t>
      </w:r>
    </w:p>
    <w:p w:rsidR="003F5677" w:rsidRPr="00A52E36" w:rsidRDefault="003F5677" w:rsidP="003F5677">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lastRenderedPageBreak/>
        <w:t>- zawierać podstawowe informacje o idei i korzyściach płynących z mediacji w postaci napisów (tzw. kraul-crowl), tak aby wyciszony nie stracił na przekazie;</w:t>
      </w:r>
    </w:p>
    <w:p w:rsidR="003F5677" w:rsidRPr="00A52E36" w:rsidRDefault="003F5677" w:rsidP="003F5677">
      <w:pPr>
        <w:spacing w:after="200" w:line="276" w:lineRule="auto"/>
        <w:ind w:left="720"/>
        <w:contextualSpacing/>
        <w:jc w:val="both"/>
        <w:rPr>
          <w:rFonts w:ascii="Verdana" w:eastAsia="Calibri" w:hAnsi="Verdana"/>
          <w:sz w:val="22"/>
          <w:szCs w:val="22"/>
        </w:rPr>
      </w:pPr>
      <w:r w:rsidRPr="00A52E36">
        <w:rPr>
          <w:rFonts w:ascii="Verdana" w:eastAsia="Calibri" w:hAnsi="Verdana"/>
          <w:sz w:val="22"/>
          <w:szCs w:val="22"/>
        </w:rPr>
        <w:t xml:space="preserve">- kończyć się odniesieniem do grafiki „Masz prawo do mediacji” oraz strony </w:t>
      </w:r>
      <w:r w:rsidRPr="00A52E36">
        <w:rPr>
          <w:rFonts w:ascii="Verdana" w:eastAsia="Calibri" w:hAnsi="Verdana"/>
          <w:i/>
          <w:sz w:val="22"/>
          <w:szCs w:val="22"/>
        </w:rPr>
        <w:t>www.mediacja.gov.pl;</w:t>
      </w:r>
    </w:p>
    <w:p w:rsidR="003F5677" w:rsidRPr="00A52E36" w:rsidRDefault="003F5677" w:rsidP="003F5677">
      <w:pPr>
        <w:spacing w:after="200" w:line="276" w:lineRule="auto"/>
        <w:ind w:left="720" w:hanging="436"/>
        <w:contextualSpacing/>
        <w:jc w:val="both"/>
        <w:rPr>
          <w:rFonts w:ascii="Verdana" w:eastAsia="Calibri" w:hAnsi="Verdana"/>
          <w:sz w:val="22"/>
          <w:szCs w:val="22"/>
        </w:rPr>
      </w:pPr>
      <w:r w:rsidRPr="00A52E36">
        <w:rPr>
          <w:rFonts w:ascii="Verdana" w:eastAsia="Calibri" w:hAnsi="Verdana"/>
          <w:sz w:val="22"/>
          <w:szCs w:val="22"/>
        </w:rPr>
        <w:t>E.3. Film musi zostać przygotowany w formacie możliwym do emisji na monitorach reklamowych, w telewizji i w Internecie.</w:t>
      </w:r>
    </w:p>
    <w:p w:rsidR="003F5677" w:rsidRPr="00A52E36" w:rsidRDefault="003F5677" w:rsidP="003F5677">
      <w:pPr>
        <w:spacing w:after="200" w:line="276" w:lineRule="auto"/>
        <w:contextualSpacing/>
        <w:jc w:val="both"/>
        <w:rPr>
          <w:rFonts w:ascii="Verdana" w:eastAsia="Calibri" w:hAnsi="Verdana"/>
          <w:sz w:val="22"/>
          <w:szCs w:val="22"/>
        </w:rPr>
      </w:pPr>
    </w:p>
    <w:p w:rsidR="003F5677" w:rsidRPr="00A52E36" w:rsidRDefault="003F5677" w:rsidP="003F5677">
      <w:pPr>
        <w:spacing w:after="200" w:line="276" w:lineRule="auto"/>
        <w:contextualSpacing/>
        <w:jc w:val="both"/>
        <w:rPr>
          <w:rFonts w:ascii="Verdana" w:eastAsia="Calibri" w:hAnsi="Verdana"/>
          <w:sz w:val="22"/>
          <w:szCs w:val="22"/>
        </w:rPr>
      </w:pPr>
      <w:r w:rsidRPr="00A52E36">
        <w:rPr>
          <w:rFonts w:ascii="Verdana" w:eastAsia="Calibri" w:hAnsi="Verdana"/>
          <w:sz w:val="22"/>
          <w:szCs w:val="22"/>
        </w:rPr>
        <w:t xml:space="preserve">Ponadto w odniesieniu do minimalnych wymaganych instrumentów komunikacji i kanałów komunikacji wymienionych powyżej w punktach A-E </w:t>
      </w:r>
      <w:r w:rsidRPr="00A52E36">
        <w:rPr>
          <w:rFonts w:ascii="Verdana" w:eastAsia="Calibri" w:hAnsi="Verdana"/>
          <w:b/>
          <w:sz w:val="22"/>
          <w:szCs w:val="22"/>
        </w:rPr>
        <w:t>Zamawiający będzie akceptował przed publikacją/emisją przedstawione mu przez Wykonawcę projekty</w:t>
      </w:r>
      <w:r w:rsidRPr="00A52E36">
        <w:rPr>
          <w:rFonts w:ascii="Verdana" w:eastAsia="Calibri" w:hAnsi="Verdana"/>
          <w:sz w:val="22"/>
          <w:szCs w:val="22"/>
        </w:rPr>
        <w:t xml:space="preserve">: </w:t>
      </w:r>
    </w:p>
    <w:p w:rsidR="003F5677" w:rsidRPr="00A52E36" w:rsidRDefault="003F5677" w:rsidP="00696E2B">
      <w:pPr>
        <w:numPr>
          <w:ilvl w:val="0"/>
          <w:numId w:val="85"/>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hasła przewodniego i znaku graficznego (</w:t>
      </w:r>
      <w:r w:rsidRPr="00A52E36">
        <w:rPr>
          <w:rFonts w:ascii="Verdana" w:hAnsi="Verdana"/>
          <w:sz w:val="22"/>
          <w:szCs w:val="22"/>
        </w:rPr>
        <w:t xml:space="preserve">wybranego przez Zamawiającego spośród 3-4 przedstawionych mu przez Wykonawcę propozycji haseł przewodnich kampanii oraz znaków graficznych kampanii, </w:t>
      </w:r>
      <w:r w:rsidRPr="00A52E36">
        <w:rPr>
          <w:rFonts w:ascii="Verdana" w:eastAsia="Calibri" w:hAnsi="Verdana"/>
          <w:sz w:val="22"/>
          <w:szCs w:val="22"/>
        </w:rPr>
        <w:t>zgodnie z pkt. A),</w:t>
      </w:r>
    </w:p>
    <w:p w:rsidR="003F5677" w:rsidRPr="00A52E36" w:rsidRDefault="003F5677" w:rsidP="00696E2B">
      <w:pPr>
        <w:numPr>
          <w:ilvl w:val="0"/>
          <w:numId w:val="85"/>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scenariuszy/programów wszystkich 16 konferencji (zgodnie z pkt. B, w tym materiałów służących ich promocji, w szczególności ogłoszeń o konferencjach w prasie lokalnej, plakatów i ulotek - pkt. B.14),</w:t>
      </w:r>
    </w:p>
    <w:p w:rsidR="003F5677" w:rsidRPr="00A52E36" w:rsidRDefault="003F5677" w:rsidP="00696E2B">
      <w:pPr>
        <w:numPr>
          <w:ilvl w:val="0"/>
          <w:numId w:val="85"/>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materiałów przeznaczonych do publikacji w serwisach społecznościowych/promocji mediacji i kampanii w Internecie, w tym prowadzonego przez Wykonawcę profilu Kampanii mediacyjnej na min. 2 serwisach społecznościowych, dokonywanych przez niego wpisów, postów i komentarzy, zamieszczanych materiałów graficznych (zgodnie z pkt. C),</w:t>
      </w:r>
    </w:p>
    <w:p w:rsidR="003F5677" w:rsidRPr="00A52E36" w:rsidRDefault="003F5677" w:rsidP="00696E2B">
      <w:pPr>
        <w:numPr>
          <w:ilvl w:val="0"/>
          <w:numId w:val="85"/>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artykułów prasowych, ogłoszeń o mediacji oraz zdjęć i infografik (zgodnie z pkt. D),</w:t>
      </w:r>
    </w:p>
    <w:p w:rsidR="003F5677" w:rsidRPr="00A52E36" w:rsidRDefault="003F5677" w:rsidP="00696E2B">
      <w:pPr>
        <w:numPr>
          <w:ilvl w:val="0"/>
          <w:numId w:val="85"/>
        </w:numPr>
        <w:spacing w:after="200" w:line="276" w:lineRule="auto"/>
        <w:contextualSpacing/>
        <w:jc w:val="both"/>
        <w:rPr>
          <w:rFonts w:ascii="Verdana" w:eastAsia="Calibri" w:hAnsi="Verdana"/>
          <w:sz w:val="22"/>
          <w:szCs w:val="22"/>
        </w:rPr>
      </w:pPr>
      <w:r w:rsidRPr="00A52E36">
        <w:rPr>
          <w:rFonts w:ascii="Verdana" w:eastAsia="Calibri" w:hAnsi="Verdana"/>
          <w:sz w:val="22"/>
          <w:szCs w:val="22"/>
        </w:rPr>
        <w:t>filmu/spotu informacyjnego o mediacji (zgodnie z pkt. E).</w:t>
      </w:r>
    </w:p>
    <w:p w:rsidR="003F5677" w:rsidRPr="00A52E36" w:rsidRDefault="003F5677" w:rsidP="003F5677">
      <w:pPr>
        <w:spacing w:after="200" w:line="276" w:lineRule="auto"/>
        <w:ind w:left="360"/>
        <w:contextualSpacing/>
        <w:jc w:val="both"/>
        <w:rPr>
          <w:rFonts w:ascii="Verdana" w:eastAsia="Calibri" w:hAnsi="Verdana"/>
          <w:sz w:val="22"/>
          <w:szCs w:val="22"/>
        </w:rPr>
      </w:pPr>
      <w:r w:rsidRPr="00A52E36">
        <w:rPr>
          <w:rFonts w:ascii="Verdana" w:eastAsia="Calibri" w:hAnsi="Verdana"/>
          <w:sz w:val="22"/>
          <w:szCs w:val="22"/>
        </w:rPr>
        <w:t>Akceptacja ostatecznych wersji ww. materiałów nastąpi w terminie 2 dni od przekazania ich Zamawiającemu przez Wykonawcę.</w:t>
      </w:r>
    </w:p>
    <w:p w:rsidR="003F5677" w:rsidRPr="00A52E36" w:rsidRDefault="003F5677" w:rsidP="003F5677">
      <w:pPr>
        <w:spacing w:after="200" w:line="276" w:lineRule="auto"/>
        <w:contextualSpacing/>
        <w:jc w:val="both"/>
        <w:rPr>
          <w:rFonts w:ascii="Verdana" w:eastAsia="Calibri" w:hAnsi="Verdana"/>
          <w:sz w:val="22"/>
          <w:szCs w:val="22"/>
        </w:rPr>
      </w:pPr>
    </w:p>
    <w:p w:rsidR="003F5677" w:rsidRPr="00A52E36" w:rsidRDefault="003F5677" w:rsidP="003F5677">
      <w:pPr>
        <w:spacing w:after="200" w:line="276" w:lineRule="auto"/>
        <w:contextualSpacing/>
        <w:jc w:val="both"/>
        <w:rPr>
          <w:rFonts w:ascii="Verdana" w:eastAsia="Calibri" w:hAnsi="Verdana"/>
          <w:sz w:val="22"/>
          <w:szCs w:val="22"/>
        </w:rPr>
      </w:pPr>
      <w:r w:rsidRPr="00A52E36">
        <w:rPr>
          <w:rFonts w:ascii="Verdana" w:eastAsia="Calibri" w:hAnsi="Verdana"/>
          <w:sz w:val="22"/>
          <w:szCs w:val="22"/>
        </w:rPr>
        <w:t xml:space="preserve">Ponadto </w:t>
      </w:r>
      <w:r w:rsidRPr="00A52E36">
        <w:rPr>
          <w:rFonts w:ascii="Verdana" w:eastAsia="Calibri" w:hAnsi="Verdana"/>
          <w:b/>
          <w:sz w:val="22"/>
          <w:szCs w:val="22"/>
        </w:rPr>
        <w:t>wszelkie prawa autorskie</w:t>
      </w:r>
      <w:r w:rsidRPr="00A52E36">
        <w:rPr>
          <w:rFonts w:ascii="Verdana" w:eastAsia="Calibri" w:hAnsi="Verdana"/>
          <w:sz w:val="22"/>
          <w:szCs w:val="22"/>
        </w:rPr>
        <w:t xml:space="preserve"> do zaprojektowanych przez Wykonawcę materiałów określonych powyżej w punktach 1)-5) Wykonawca przekaże Zamawiającemu po zaakceptowaniu ich projektów przez Zamawiającego.</w:t>
      </w:r>
    </w:p>
    <w:p w:rsidR="003F5677" w:rsidRPr="00A52E36" w:rsidRDefault="003F5677" w:rsidP="003F5677">
      <w:pPr>
        <w:spacing w:after="200" w:line="276" w:lineRule="auto"/>
        <w:contextualSpacing/>
        <w:jc w:val="both"/>
        <w:rPr>
          <w:rFonts w:ascii="Verdana" w:eastAsia="Calibri" w:hAnsi="Verdana"/>
          <w:sz w:val="22"/>
          <w:szCs w:val="22"/>
        </w:rPr>
      </w:pPr>
    </w:p>
    <w:p w:rsidR="003F5677" w:rsidRPr="00A52E36" w:rsidRDefault="003F5677" w:rsidP="003F5677">
      <w:pPr>
        <w:spacing w:after="200" w:line="276" w:lineRule="auto"/>
        <w:contextualSpacing/>
        <w:jc w:val="both"/>
        <w:rPr>
          <w:rFonts w:ascii="Verdana" w:eastAsia="Calibri" w:hAnsi="Verdana"/>
          <w:sz w:val="22"/>
          <w:szCs w:val="22"/>
          <w:u w:val="single"/>
        </w:rPr>
      </w:pPr>
      <w:r w:rsidRPr="00A52E36">
        <w:rPr>
          <w:rFonts w:ascii="Verdana" w:eastAsia="Calibri" w:hAnsi="Verdana"/>
          <w:b/>
          <w:sz w:val="22"/>
          <w:szCs w:val="22"/>
          <w:u w:val="single"/>
        </w:rPr>
        <w:t>Zadania Wykonawcy:</w:t>
      </w:r>
    </w:p>
    <w:p w:rsidR="003F5677" w:rsidRPr="00A52E36" w:rsidRDefault="003F5677" w:rsidP="003F5677">
      <w:pPr>
        <w:spacing w:after="200" w:line="276" w:lineRule="auto"/>
        <w:jc w:val="both"/>
        <w:rPr>
          <w:rFonts w:ascii="Verdana" w:eastAsia="Calibri" w:hAnsi="Verdana"/>
          <w:sz w:val="22"/>
          <w:szCs w:val="22"/>
        </w:rPr>
      </w:pPr>
      <w:r w:rsidRPr="00A52E36">
        <w:rPr>
          <w:rFonts w:ascii="Verdana" w:eastAsia="Calibri" w:hAnsi="Verdana"/>
          <w:sz w:val="22"/>
          <w:szCs w:val="22"/>
        </w:rPr>
        <w:t>Realizacja kampanii (przygotowanie przekazu kampanii, opracowanie harmonogramu produkcji i planu medialnego kampanii, przeprowadzenie kampanii) zgodnie ze wszystkimi wymienionymi w poprzednich punktach założeniami, w tym w szczególności:</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lastRenderedPageBreak/>
        <w:t>Opracowanie koncepcji kreatywnej kampanii;</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t>Przygotowanie hasła przewodniego kampanii oraz znaku graficznego kampanii (z wykorzystaniem hasła i znaku graficznego „MASZ PRAWO DO MEDIACJI”) odpowiadającego tematyce przekazu kampanii;</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t>Przygotowanie harmonogramu i budżetu działań w kampanii;</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t>Opracowanie scenariuszy/programów i harmonogramu organizacji oraz planu promocji cyklu 16 konferencji w województwach;</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t>Promocja i organizacja cyklu 16 konferencji w województwach;</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t>Opracowanie planu mediowego zawierającego propozycje wykorzystania mediów w kampanii, przygotowanego na podstawie analizy specyfiki poszczególnych mediów, oferowanego zasięgu oraz kosztu dotarcia (Wykonawca przedstawi ofertę narzędzi, formatów oraz ilości materiałów promocyjnych przeznaczonych do publikacji w prasie artykuły sponsorowane oraz ogłoszenia w postaci grafik oraz emisji w Internecie; przygotowując plan mediowy Wykonawca może posługiwać się własnym wzorem tego dokumentu);</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t>Opracowanie koncepcji oraz przeprowadzenie promocji mediacji i Kampanii w Internecie oraz na serwisach społecznościowych (w tym na Facebooku i innych, zgodnie z wymaganiami właścicieli portali internetowych);</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t>Opracowanie merytoryczne i graficzne cyklu artykułów sponsorowanych przeznaczonych do publikacji w prasie (zgodnie z wymaganiami wydawcy/ów prasy), w tym:</w:t>
      </w:r>
    </w:p>
    <w:p w:rsidR="003F5677" w:rsidRPr="00A52E36" w:rsidRDefault="003F5677" w:rsidP="003F5677">
      <w:pPr>
        <w:spacing w:after="200" w:line="276" w:lineRule="auto"/>
        <w:ind w:left="720"/>
        <w:jc w:val="both"/>
        <w:rPr>
          <w:rFonts w:ascii="Verdana" w:eastAsia="Calibri" w:hAnsi="Verdana"/>
          <w:sz w:val="22"/>
          <w:szCs w:val="22"/>
        </w:rPr>
      </w:pPr>
      <w:r w:rsidRPr="00A52E36">
        <w:rPr>
          <w:rFonts w:ascii="Verdana" w:eastAsia="Calibri" w:hAnsi="Verdana"/>
          <w:sz w:val="22"/>
          <w:szCs w:val="22"/>
        </w:rPr>
        <w:t>- dojazdy do wybranych osób – osób związanych z mediacją oraz ekspertów w obszarze mediacji (osoby te mogą pochodzić z różnych regionów Polski), przeprowadzenie wywiadów oraz organizacja sesji fotograficznych, przygotowanie zdjęć i grafik do publikacji,</w:t>
      </w:r>
    </w:p>
    <w:p w:rsidR="003F5677" w:rsidRPr="00A52E36" w:rsidRDefault="003F5677" w:rsidP="003F5677">
      <w:pPr>
        <w:spacing w:after="200" w:line="276" w:lineRule="auto"/>
        <w:ind w:left="720"/>
        <w:jc w:val="both"/>
        <w:rPr>
          <w:rFonts w:ascii="Verdana" w:eastAsia="Calibri" w:hAnsi="Verdana"/>
          <w:sz w:val="22"/>
          <w:szCs w:val="22"/>
        </w:rPr>
      </w:pPr>
      <w:r w:rsidRPr="00A52E36">
        <w:rPr>
          <w:rFonts w:ascii="Verdana" w:eastAsia="Calibri" w:hAnsi="Verdana"/>
          <w:sz w:val="22"/>
          <w:szCs w:val="22"/>
        </w:rPr>
        <w:t>- przygotowanie i redakcja tekstów artykułów, przygotowanie do publikacji/druku,</w:t>
      </w:r>
    </w:p>
    <w:p w:rsidR="003F5677" w:rsidRPr="00A52E36" w:rsidRDefault="003F5677" w:rsidP="003F5677">
      <w:pPr>
        <w:spacing w:after="200" w:line="276" w:lineRule="auto"/>
        <w:ind w:left="720"/>
        <w:jc w:val="both"/>
        <w:rPr>
          <w:rFonts w:ascii="Verdana" w:eastAsia="Calibri" w:hAnsi="Verdana"/>
          <w:sz w:val="22"/>
          <w:szCs w:val="22"/>
        </w:rPr>
      </w:pPr>
      <w:r w:rsidRPr="00A52E36">
        <w:rPr>
          <w:rFonts w:ascii="Verdana" w:eastAsia="Calibri" w:hAnsi="Verdana"/>
          <w:sz w:val="22"/>
          <w:szCs w:val="22"/>
        </w:rPr>
        <w:t>- przygotowanie oprawy graficznej artykułów;</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t xml:space="preserve">Opracowanie koncepcji prezentacji Kampanii na stronie internetowej </w:t>
      </w:r>
      <w:r w:rsidRPr="00A52E36">
        <w:rPr>
          <w:rFonts w:ascii="Verdana" w:eastAsia="Calibri" w:hAnsi="Verdana"/>
          <w:i/>
          <w:sz w:val="22"/>
          <w:szCs w:val="22"/>
        </w:rPr>
        <w:t>www.mediacja.gov.pl</w:t>
      </w:r>
      <w:r w:rsidRPr="00A52E36">
        <w:rPr>
          <w:rFonts w:ascii="Verdana" w:eastAsia="Calibri" w:hAnsi="Verdana"/>
          <w:sz w:val="22"/>
          <w:szCs w:val="22"/>
        </w:rPr>
        <w:t xml:space="preserve"> (materiałów przygotowanych w ramach Kampanii i dodatkowych materiałów przekazanych przez Zamawiającego);</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lastRenderedPageBreak/>
        <w:t>Opracowanie scenariusza spotu/filmu promocyjnego o mediacji oraz jego realizacja (produkcja, postprodukcja);</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t>Zakup powierzchni w mediach na potrzeby Kampanii;</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t>Zapewnienie publikacji materiałów w Internecie i na serwisach społecznościowych (w  tym na Facebooku i innych) oraz artykułów sponsorowanych w prasie;</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t>Autoryzacja wypowiedzi oraz pozyskanie zgody na bezterminowe wykorzystanie wizerunku osób uczestniczących w Kampanii;</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t xml:space="preserve">Zapewnienie wykonania wszystkich materiałów powstałych w ramach Kampanii zgodnie z wytycznymi wskazanymi pod adresem: </w:t>
      </w:r>
      <w:r w:rsidRPr="00A52E36">
        <w:rPr>
          <w:rFonts w:ascii="Verdana" w:eastAsia="Calibri" w:hAnsi="Verdana"/>
          <w:i/>
          <w:sz w:val="22"/>
          <w:szCs w:val="22"/>
        </w:rPr>
        <w:t>https://www.eog.gov.pl/strony/dowiedz-sie-wiecej-o-funduszach/wez-udzial-w-promocji-funduszy/zasady-promocji/;</w:t>
      </w:r>
    </w:p>
    <w:p w:rsidR="003F5677" w:rsidRPr="00A52E36" w:rsidRDefault="003F5677" w:rsidP="00696E2B">
      <w:pPr>
        <w:numPr>
          <w:ilvl w:val="0"/>
          <w:numId w:val="86"/>
        </w:numPr>
        <w:spacing w:after="200" w:line="276" w:lineRule="auto"/>
        <w:jc w:val="both"/>
        <w:rPr>
          <w:rFonts w:ascii="Verdana" w:eastAsia="Calibri" w:hAnsi="Verdana"/>
          <w:sz w:val="22"/>
          <w:szCs w:val="22"/>
        </w:rPr>
      </w:pPr>
      <w:r w:rsidRPr="00A52E36">
        <w:rPr>
          <w:rFonts w:ascii="Verdana" w:eastAsia="Calibri" w:hAnsi="Verdana"/>
          <w:sz w:val="22"/>
          <w:szCs w:val="22"/>
        </w:rPr>
        <w:t>Przedstawienie raportu końcowego z przeprowadzonych działań Kampanii (cyklu 16 konferencji w województwach, publikacji materiałów w Internecie, na serwisach społecznościowych oraz w prasie), zawierającego informacje dotyczące osiągniętych wskaźników efektywności Kampanii (w tym w szczególności informację w postaci oświadczeń przesłanych z portali, na których Wykonawca prowadził Kampanię dot. formatów zamieszczonych w danym portalu, ilości ich wyświetleń, okresie w jakim były zamieszczone oraz ilości odsłon tzw. page views, etc.).</w:t>
      </w:r>
    </w:p>
    <w:p w:rsidR="003F5677" w:rsidRPr="00A52E36" w:rsidRDefault="003F5677" w:rsidP="003F5677">
      <w:pPr>
        <w:spacing w:after="200" w:line="276" w:lineRule="auto"/>
        <w:jc w:val="both"/>
        <w:rPr>
          <w:rFonts w:ascii="Verdana" w:eastAsia="Calibri" w:hAnsi="Verdana"/>
          <w:sz w:val="22"/>
          <w:szCs w:val="22"/>
        </w:rPr>
      </w:pPr>
    </w:p>
    <w:p w:rsidR="003F5677" w:rsidRPr="00A52E36" w:rsidRDefault="003F5677" w:rsidP="003F5677">
      <w:pPr>
        <w:spacing w:after="200" w:line="276" w:lineRule="auto"/>
        <w:jc w:val="both"/>
        <w:rPr>
          <w:rFonts w:ascii="Verdana" w:eastAsia="Calibri" w:hAnsi="Verdana"/>
          <w:b/>
          <w:sz w:val="22"/>
          <w:szCs w:val="22"/>
          <w:u w:val="single"/>
        </w:rPr>
      </w:pPr>
      <w:r w:rsidRPr="00A52E36">
        <w:rPr>
          <w:rFonts w:ascii="Verdana" w:eastAsia="Calibri" w:hAnsi="Verdana"/>
          <w:b/>
          <w:sz w:val="22"/>
          <w:szCs w:val="22"/>
        </w:rPr>
        <w:t xml:space="preserve">Wszelkie materiały przygotowane na potrzeby przedmiotowej Kampanii (scenariusze konferencji i materiały związane z organizacją konferencji, materiały przeznaczone do publikacji w Internecie i na serwisach społecznościowych, artykuły prasowe i in.) powinny odwoływać się do strony internetowej </w:t>
      </w:r>
      <w:r w:rsidRPr="00A52E36">
        <w:rPr>
          <w:rFonts w:ascii="Verdana" w:eastAsia="Calibri" w:hAnsi="Verdana"/>
          <w:b/>
          <w:i/>
          <w:sz w:val="22"/>
          <w:szCs w:val="22"/>
        </w:rPr>
        <w:t>www.mediacja.gov.pl</w:t>
      </w:r>
    </w:p>
    <w:p w:rsidR="003F5677" w:rsidRPr="00A52E36" w:rsidRDefault="003F5677" w:rsidP="003F5677">
      <w:pPr>
        <w:spacing w:after="200" w:line="276" w:lineRule="auto"/>
        <w:jc w:val="both"/>
        <w:rPr>
          <w:rFonts w:ascii="Verdana" w:eastAsia="Calibri" w:hAnsi="Verdana"/>
          <w:sz w:val="22"/>
          <w:szCs w:val="22"/>
        </w:rPr>
      </w:pPr>
    </w:p>
    <w:p w:rsidR="003F5677" w:rsidRPr="00A52E36" w:rsidRDefault="003F5677" w:rsidP="003F5677">
      <w:pPr>
        <w:spacing w:after="200" w:line="276" w:lineRule="auto"/>
        <w:jc w:val="both"/>
        <w:rPr>
          <w:rFonts w:ascii="Verdana" w:eastAsia="Calibri" w:hAnsi="Verdana"/>
          <w:sz w:val="22"/>
          <w:szCs w:val="22"/>
        </w:rPr>
      </w:pPr>
      <w:r w:rsidRPr="00A52E36">
        <w:rPr>
          <w:rFonts w:ascii="Verdana" w:eastAsia="Calibri" w:hAnsi="Verdana"/>
          <w:b/>
          <w:sz w:val="22"/>
          <w:szCs w:val="22"/>
        </w:rPr>
        <w:t xml:space="preserve">Po zakończonej Kampanii Wykonawca opracuje raport końcowy z przeprowadzonych działań i dostarczy go do siedziby Zamawiającego w wersji papierowej (5 egzemplarzy wersji w jęz. polskim i 5 egzemplarzy wersji w jęz. angielskim) i elektronicznej (na płycie CD, w 5 egzemplarzach, w jęz. polskim i jęz. angielskim). </w:t>
      </w:r>
      <w:r w:rsidRPr="00A52E36">
        <w:rPr>
          <w:rFonts w:ascii="Verdana" w:eastAsia="Calibri" w:hAnsi="Verdana"/>
          <w:sz w:val="22"/>
          <w:szCs w:val="22"/>
        </w:rPr>
        <w:t xml:space="preserve">Raport końcowy powinien zawierać pełną, szczegółową i rzetelną informację z całości działań </w:t>
      </w:r>
      <w:r w:rsidRPr="00A52E36">
        <w:rPr>
          <w:rFonts w:ascii="Verdana" w:eastAsia="Calibri" w:hAnsi="Verdana"/>
          <w:sz w:val="22"/>
          <w:szCs w:val="22"/>
        </w:rPr>
        <w:lastRenderedPageBreak/>
        <w:t>przeprowadzonych przez Wykonawcę w ramach przedmiotowej Kampanii. Raport musi zawierać w szczególności:</w:t>
      </w:r>
    </w:p>
    <w:p w:rsidR="003F5677" w:rsidRPr="00A52E36" w:rsidRDefault="003F5677" w:rsidP="00696E2B">
      <w:pPr>
        <w:numPr>
          <w:ilvl w:val="0"/>
          <w:numId w:val="87"/>
        </w:numPr>
        <w:spacing w:after="200" w:line="276" w:lineRule="auto"/>
        <w:jc w:val="both"/>
        <w:rPr>
          <w:rFonts w:ascii="Verdana" w:eastAsia="Calibri" w:hAnsi="Verdana"/>
          <w:sz w:val="22"/>
          <w:szCs w:val="22"/>
        </w:rPr>
      </w:pPr>
      <w:r w:rsidRPr="00A52E36">
        <w:rPr>
          <w:rFonts w:ascii="Verdana" w:eastAsia="Calibri" w:hAnsi="Verdana"/>
          <w:sz w:val="22"/>
          <w:szCs w:val="22"/>
        </w:rPr>
        <w:t>statystyki i informacje dot. organizacji cyklu 16 konferencji w województwach (w tym ilość uczestników oraz reprezentowanych przez nich podmiotów, informacje z ankiet ewaluacyjnych przeprowadzonych ex-post, etc.),</w:t>
      </w:r>
    </w:p>
    <w:p w:rsidR="003F5677" w:rsidRPr="00A52E36" w:rsidRDefault="003F5677" w:rsidP="00696E2B">
      <w:pPr>
        <w:numPr>
          <w:ilvl w:val="0"/>
          <w:numId w:val="87"/>
        </w:numPr>
        <w:spacing w:after="200" w:line="276" w:lineRule="auto"/>
        <w:jc w:val="both"/>
        <w:rPr>
          <w:rFonts w:ascii="Verdana" w:eastAsia="Calibri" w:hAnsi="Verdana"/>
          <w:sz w:val="22"/>
          <w:szCs w:val="22"/>
        </w:rPr>
      </w:pPr>
      <w:r w:rsidRPr="00A52E36">
        <w:rPr>
          <w:rFonts w:ascii="Verdana" w:eastAsia="Calibri" w:hAnsi="Verdana"/>
          <w:sz w:val="22"/>
          <w:szCs w:val="22"/>
        </w:rPr>
        <w:t>statystki i informacje dot. kampanii i promocji mediacji w Internecie i na serwisach społecznościowych (w tym zwłaszcza liczbę odsłon stron serwisów społecznościowych, liczby kliknięć na poszczególne aplikacje, etc.),</w:t>
      </w:r>
    </w:p>
    <w:p w:rsidR="003F5677" w:rsidRPr="00A52E36" w:rsidRDefault="003F5677" w:rsidP="00696E2B">
      <w:pPr>
        <w:numPr>
          <w:ilvl w:val="0"/>
          <w:numId w:val="87"/>
        </w:numPr>
        <w:spacing w:after="200" w:line="276" w:lineRule="auto"/>
        <w:jc w:val="both"/>
        <w:rPr>
          <w:rFonts w:ascii="Verdana" w:eastAsia="Calibri" w:hAnsi="Verdana"/>
          <w:sz w:val="22"/>
          <w:szCs w:val="22"/>
        </w:rPr>
      </w:pPr>
      <w:r w:rsidRPr="00A52E36">
        <w:rPr>
          <w:rFonts w:ascii="Verdana" w:eastAsia="Calibri" w:hAnsi="Verdana"/>
          <w:sz w:val="22"/>
          <w:szCs w:val="22"/>
        </w:rPr>
        <w:t>statystyki i informacje dot. tytułów prasowych z harmonogramem i nakładem publikacji oraz zdjęciami artykułów i ogłoszeń (w postaci grafik dostarczonych przez Zamawiającego), a także informację o osiągniętym zasięgu,</w:t>
      </w:r>
    </w:p>
    <w:p w:rsidR="003F5677" w:rsidRPr="00A52E36" w:rsidRDefault="003F5677" w:rsidP="00696E2B">
      <w:pPr>
        <w:numPr>
          <w:ilvl w:val="0"/>
          <w:numId w:val="87"/>
        </w:numPr>
        <w:spacing w:after="200" w:line="276" w:lineRule="auto"/>
        <w:jc w:val="both"/>
        <w:rPr>
          <w:rFonts w:ascii="Verdana" w:eastAsia="Calibri" w:hAnsi="Verdana"/>
          <w:sz w:val="22"/>
          <w:szCs w:val="22"/>
        </w:rPr>
      </w:pPr>
      <w:r w:rsidRPr="00A52E36">
        <w:rPr>
          <w:rFonts w:ascii="Verdana" w:eastAsia="Calibri" w:hAnsi="Verdana"/>
          <w:sz w:val="22"/>
          <w:szCs w:val="22"/>
        </w:rPr>
        <w:t>w przypadku pozostałych zaproponowanych w ofercie działań Wykonawca przedstawi możliwe do zbadania wiarygodne wyniki.</w:t>
      </w:r>
    </w:p>
    <w:p w:rsidR="003F5677" w:rsidRPr="00A52E36" w:rsidRDefault="003F5677" w:rsidP="003F5677">
      <w:pPr>
        <w:spacing w:after="200" w:line="276" w:lineRule="auto"/>
        <w:jc w:val="both"/>
        <w:rPr>
          <w:rFonts w:ascii="Verdana" w:eastAsia="Calibri" w:hAnsi="Verdana"/>
          <w:sz w:val="22"/>
          <w:szCs w:val="22"/>
        </w:rPr>
      </w:pPr>
    </w:p>
    <w:p w:rsidR="003F5677" w:rsidRPr="00A52E36" w:rsidRDefault="003F5677" w:rsidP="003F5677">
      <w:pPr>
        <w:spacing w:after="200" w:line="276" w:lineRule="auto"/>
        <w:jc w:val="both"/>
        <w:rPr>
          <w:rFonts w:ascii="Verdana" w:eastAsia="Calibri" w:hAnsi="Verdana"/>
          <w:b/>
          <w:sz w:val="22"/>
          <w:szCs w:val="22"/>
          <w:u w:val="single"/>
        </w:rPr>
      </w:pPr>
      <w:r w:rsidRPr="00A52E36">
        <w:rPr>
          <w:rFonts w:ascii="Verdana" w:eastAsia="Calibri" w:hAnsi="Verdana"/>
          <w:b/>
          <w:sz w:val="22"/>
          <w:szCs w:val="22"/>
          <w:u w:val="single"/>
        </w:rPr>
        <w:t>Termin realizacji przedmiotu zamówienia – modułów:</w:t>
      </w:r>
    </w:p>
    <w:p w:rsidR="003F5677" w:rsidRPr="00A52E36" w:rsidRDefault="003F5677" w:rsidP="00696E2B">
      <w:pPr>
        <w:numPr>
          <w:ilvl w:val="0"/>
          <w:numId w:val="88"/>
        </w:numPr>
        <w:spacing w:after="200" w:line="276" w:lineRule="auto"/>
        <w:contextualSpacing/>
        <w:jc w:val="both"/>
        <w:rPr>
          <w:rFonts w:ascii="Verdana" w:eastAsia="Calibri" w:hAnsi="Verdana"/>
          <w:b/>
          <w:sz w:val="22"/>
          <w:szCs w:val="22"/>
        </w:rPr>
      </w:pPr>
      <w:r w:rsidRPr="00A52E36">
        <w:rPr>
          <w:rFonts w:ascii="Verdana" w:eastAsia="Calibri" w:hAnsi="Verdana"/>
          <w:b/>
          <w:sz w:val="22"/>
          <w:szCs w:val="22"/>
        </w:rPr>
        <w:t xml:space="preserve">przygotowanie przekazu kampanii – </w:t>
      </w:r>
      <w:r w:rsidRPr="00A52E36">
        <w:rPr>
          <w:rFonts w:ascii="Verdana" w:eastAsia="Calibri" w:hAnsi="Verdana"/>
          <w:sz w:val="22"/>
          <w:szCs w:val="22"/>
        </w:rPr>
        <w:t>w terminie 21 dni od podpisania Umowy,</w:t>
      </w:r>
    </w:p>
    <w:p w:rsidR="003F5677" w:rsidRPr="00A52E36" w:rsidRDefault="003F5677" w:rsidP="00696E2B">
      <w:pPr>
        <w:numPr>
          <w:ilvl w:val="0"/>
          <w:numId w:val="88"/>
        </w:numPr>
        <w:spacing w:after="200" w:line="276" w:lineRule="auto"/>
        <w:contextualSpacing/>
        <w:jc w:val="both"/>
        <w:rPr>
          <w:rFonts w:ascii="Verdana" w:eastAsia="Calibri" w:hAnsi="Verdana"/>
          <w:b/>
          <w:sz w:val="22"/>
          <w:szCs w:val="22"/>
        </w:rPr>
      </w:pPr>
      <w:r w:rsidRPr="00A52E36">
        <w:rPr>
          <w:rFonts w:ascii="Verdana" w:eastAsia="Calibri" w:hAnsi="Verdana"/>
          <w:b/>
          <w:sz w:val="22"/>
          <w:szCs w:val="22"/>
        </w:rPr>
        <w:t xml:space="preserve">opracowanie harmonogramu produkcji i planu medialnego kampanii </w:t>
      </w:r>
      <w:r w:rsidRPr="00A52E36">
        <w:rPr>
          <w:rFonts w:ascii="Verdana" w:eastAsia="Calibri" w:hAnsi="Verdana"/>
          <w:sz w:val="22"/>
          <w:szCs w:val="22"/>
        </w:rPr>
        <w:t>– w terminie 3 dni od akceptacji przez Zamawiającego modułu 1.,</w:t>
      </w:r>
    </w:p>
    <w:p w:rsidR="003F5677" w:rsidRPr="00A52E36" w:rsidRDefault="003F5677" w:rsidP="00696E2B">
      <w:pPr>
        <w:numPr>
          <w:ilvl w:val="0"/>
          <w:numId w:val="88"/>
        </w:numPr>
        <w:spacing w:after="200" w:line="276" w:lineRule="auto"/>
        <w:contextualSpacing/>
        <w:jc w:val="both"/>
        <w:rPr>
          <w:rFonts w:ascii="Verdana" w:eastAsia="Calibri" w:hAnsi="Verdana"/>
          <w:b/>
          <w:sz w:val="22"/>
          <w:szCs w:val="22"/>
          <w:u w:val="single"/>
        </w:rPr>
      </w:pPr>
      <w:r w:rsidRPr="00A52E36">
        <w:rPr>
          <w:rFonts w:ascii="Verdana" w:eastAsia="Calibri" w:hAnsi="Verdana"/>
          <w:b/>
          <w:sz w:val="22"/>
          <w:szCs w:val="22"/>
        </w:rPr>
        <w:t xml:space="preserve">przeprowadzenie kampanii </w:t>
      </w:r>
      <w:r w:rsidRPr="00A52E36">
        <w:rPr>
          <w:rFonts w:ascii="Verdana" w:eastAsia="Calibri" w:hAnsi="Verdana"/>
          <w:sz w:val="22"/>
          <w:szCs w:val="22"/>
        </w:rPr>
        <w:t>– w terminie maksymalnie do dn. 31 marca 2016 r. (z wyjątkiem produkcji krótkiego spotu/filmu o mediacji, która nastąpi w terminie 10 dni od akceptacji przez Zamawiającego ostatecznej wersji scenariusza spotu/filmu).</w:t>
      </w:r>
    </w:p>
    <w:p w:rsidR="003F5677" w:rsidRPr="00A52E36" w:rsidRDefault="003F5677" w:rsidP="003F5677">
      <w:pPr>
        <w:spacing w:after="200" w:line="276" w:lineRule="auto"/>
        <w:ind w:left="720"/>
        <w:contextualSpacing/>
        <w:jc w:val="both"/>
        <w:rPr>
          <w:rFonts w:ascii="Verdana" w:eastAsia="Calibri" w:hAnsi="Verdana"/>
          <w:b/>
          <w:sz w:val="22"/>
          <w:szCs w:val="22"/>
          <w:u w:val="single"/>
        </w:rPr>
      </w:pPr>
    </w:p>
    <w:p w:rsidR="003F5677" w:rsidRPr="00A52E36" w:rsidRDefault="003F5677" w:rsidP="003F5677">
      <w:pPr>
        <w:spacing w:after="200" w:line="276" w:lineRule="auto"/>
        <w:contextualSpacing/>
        <w:jc w:val="both"/>
        <w:rPr>
          <w:rFonts w:ascii="Calibri" w:eastAsia="Calibri" w:hAnsi="Calibri"/>
          <w:b/>
          <w:sz w:val="22"/>
          <w:szCs w:val="22"/>
          <w:u w:val="single"/>
        </w:rPr>
        <w:sectPr w:rsidR="003F5677" w:rsidRPr="00A52E36" w:rsidSect="00976E45">
          <w:headerReference w:type="default" r:id="rId21"/>
          <w:footerReference w:type="even" r:id="rId22"/>
          <w:footerReference w:type="default" r:id="rId23"/>
          <w:pgSz w:w="11906" w:h="16838"/>
          <w:pgMar w:top="1417" w:right="1417" w:bottom="1417" w:left="1417" w:header="708" w:footer="1214" w:gutter="0"/>
          <w:cols w:space="708"/>
          <w:docGrid w:linePitch="360"/>
        </w:sectPr>
      </w:pPr>
    </w:p>
    <w:p w:rsidR="003F5677" w:rsidRPr="00A52E36" w:rsidRDefault="003F5677" w:rsidP="003F5677">
      <w:pPr>
        <w:spacing w:after="200" w:line="276" w:lineRule="auto"/>
        <w:contextualSpacing/>
        <w:jc w:val="both"/>
        <w:rPr>
          <w:rFonts w:ascii="Verdana" w:eastAsia="Calibri" w:hAnsi="Verdana"/>
          <w:b/>
          <w:sz w:val="22"/>
          <w:szCs w:val="22"/>
          <w:u w:val="single"/>
        </w:rPr>
      </w:pPr>
      <w:r w:rsidRPr="00A52E36">
        <w:rPr>
          <w:rFonts w:ascii="Verdana" w:eastAsia="Calibri" w:hAnsi="Verdana"/>
          <w:b/>
          <w:sz w:val="22"/>
          <w:szCs w:val="22"/>
          <w:u w:val="single"/>
        </w:rPr>
        <w:lastRenderedPageBreak/>
        <w:t>Szczegółowy zakres zadań Wykonawcy i terminy ich wykonania</w:t>
      </w:r>
    </w:p>
    <w:p w:rsidR="003F5677" w:rsidRPr="00A52E36" w:rsidRDefault="003F5677" w:rsidP="003F5677">
      <w:pPr>
        <w:spacing w:after="200" w:line="276" w:lineRule="auto"/>
        <w:contextualSpacing/>
        <w:jc w:val="both"/>
        <w:rPr>
          <w:rFonts w:ascii="Verdana" w:eastAsia="Calibri" w:hAnsi="Verdana"/>
          <w:b/>
          <w:sz w:val="22"/>
          <w:szCs w:val="22"/>
          <w:u w:val="single"/>
        </w:rPr>
      </w:pPr>
    </w:p>
    <w:p w:rsidR="003F5677" w:rsidRPr="00A52E36" w:rsidRDefault="003F5677" w:rsidP="003F5677">
      <w:pPr>
        <w:spacing w:after="200" w:line="276" w:lineRule="auto"/>
        <w:contextualSpacing/>
        <w:jc w:val="both"/>
        <w:rPr>
          <w:rFonts w:ascii="Verdana" w:eastAsia="Calibri" w:hAnsi="Verdana"/>
          <w:b/>
          <w:sz w:val="22"/>
          <w:szCs w:val="22"/>
          <w:u w:val="single"/>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276"/>
        <w:gridCol w:w="2268"/>
        <w:gridCol w:w="6769"/>
        <w:gridCol w:w="1599"/>
        <w:gridCol w:w="1696"/>
      </w:tblGrid>
      <w:tr w:rsidR="00A52E36" w:rsidRPr="00A52E36" w:rsidTr="006F031D">
        <w:tc>
          <w:tcPr>
            <w:tcW w:w="675" w:type="dxa"/>
            <w:shd w:val="clear" w:color="auto" w:fill="auto"/>
          </w:tcPr>
          <w:p w:rsidR="003F5677" w:rsidRPr="00A52E36" w:rsidRDefault="003F5677" w:rsidP="006F031D">
            <w:pPr>
              <w:spacing w:line="276" w:lineRule="auto"/>
              <w:contextualSpacing/>
              <w:jc w:val="both"/>
              <w:rPr>
                <w:rFonts w:eastAsia="Calibri"/>
                <w:b/>
                <w:sz w:val="14"/>
                <w:szCs w:val="14"/>
                <w:u w:val="single"/>
              </w:rPr>
            </w:pPr>
            <w:r w:rsidRPr="00A52E36">
              <w:rPr>
                <w:rFonts w:eastAsia="Calibri"/>
                <w:b/>
                <w:sz w:val="14"/>
                <w:szCs w:val="14"/>
                <w:u w:val="single"/>
              </w:rPr>
              <w:t>Moduł</w:t>
            </w:r>
          </w:p>
        </w:tc>
        <w:tc>
          <w:tcPr>
            <w:tcW w:w="1276" w:type="dxa"/>
            <w:shd w:val="clear" w:color="auto" w:fill="auto"/>
          </w:tcPr>
          <w:p w:rsidR="003F5677" w:rsidRPr="00A52E36" w:rsidRDefault="003F5677" w:rsidP="006F031D">
            <w:pPr>
              <w:spacing w:line="276" w:lineRule="auto"/>
              <w:contextualSpacing/>
              <w:jc w:val="both"/>
              <w:rPr>
                <w:rFonts w:eastAsia="Calibri"/>
                <w:b/>
                <w:sz w:val="14"/>
                <w:szCs w:val="14"/>
                <w:u w:val="single"/>
              </w:rPr>
            </w:pPr>
            <w:r w:rsidRPr="00A52E36">
              <w:rPr>
                <w:rFonts w:eastAsia="Calibri"/>
                <w:b/>
                <w:sz w:val="14"/>
                <w:szCs w:val="14"/>
                <w:u w:val="single"/>
              </w:rPr>
              <w:t>Zadanie</w:t>
            </w:r>
          </w:p>
        </w:tc>
        <w:tc>
          <w:tcPr>
            <w:tcW w:w="2268" w:type="dxa"/>
            <w:shd w:val="clear" w:color="auto" w:fill="auto"/>
          </w:tcPr>
          <w:p w:rsidR="003F5677" w:rsidRPr="00A52E36" w:rsidRDefault="003F5677" w:rsidP="006F031D">
            <w:pPr>
              <w:spacing w:line="276" w:lineRule="auto"/>
              <w:contextualSpacing/>
              <w:jc w:val="both"/>
              <w:rPr>
                <w:rFonts w:eastAsia="Calibri"/>
                <w:b/>
                <w:sz w:val="14"/>
                <w:szCs w:val="14"/>
                <w:u w:val="single"/>
              </w:rPr>
            </w:pPr>
            <w:r w:rsidRPr="00A52E36">
              <w:rPr>
                <w:rFonts w:eastAsia="Calibri"/>
                <w:b/>
                <w:sz w:val="14"/>
                <w:szCs w:val="14"/>
                <w:u w:val="single"/>
              </w:rPr>
              <w:t>Podzadanie</w:t>
            </w:r>
          </w:p>
        </w:tc>
        <w:tc>
          <w:tcPr>
            <w:tcW w:w="6769" w:type="dxa"/>
            <w:shd w:val="clear" w:color="auto" w:fill="auto"/>
          </w:tcPr>
          <w:p w:rsidR="003F5677" w:rsidRPr="00A52E36" w:rsidRDefault="003F5677" w:rsidP="006F031D">
            <w:pPr>
              <w:spacing w:line="276" w:lineRule="auto"/>
              <w:contextualSpacing/>
              <w:jc w:val="both"/>
              <w:rPr>
                <w:rFonts w:eastAsia="Calibri"/>
                <w:b/>
                <w:sz w:val="14"/>
                <w:szCs w:val="14"/>
                <w:u w:val="single"/>
              </w:rPr>
            </w:pPr>
            <w:r w:rsidRPr="00A52E36">
              <w:rPr>
                <w:rFonts w:eastAsia="Calibri"/>
                <w:b/>
                <w:sz w:val="14"/>
                <w:szCs w:val="14"/>
                <w:u w:val="single"/>
              </w:rPr>
              <w:t>Zakres kluczowych czynności Wykonawcy</w:t>
            </w:r>
          </w:p>
        </w:tc>
        <w:tc>
          <w:tcPr>
            <w:tcW w:w="1599" w:type="dxa"/>
            <w:shd w:val="clear" w:color="auto" w:fill="auto"/>
          </w:tcPr>
          <w:p w:rsidR="003F5677" w:rsidRPr="00A52E36" w:rsidRDefault="003F5677" w:rsidP="006F031D">
            <w:pPr>
              <w:spacing w:line="276" w:lineRule="auto"/>
              <w:contextualSpacing/>
              <w:jc w:val="both"/>
              <w:rPr>
                <w:rFonts w:eastAsia="Calibri"/>
                <w:b/>
                <w:sz w:val="14"/>
                <w:szCs w:val="14"/>
                <w:u w:val="single"/>
              </w:rPr>
            </w:pPr>
            <w:r w:rsidRPr="00A52E36">
              <w:rPr>
                <w:rFonts w:eastAsia="Calibri"/>
                <w:b/>
                <w:sz w:val="14"/>
                <w:szCs w:val="14"/>
                <w:u w:val="single"/>
              </w:rPr>
              <w:t>Termin wykonania</w:t>
            </w:r>
          </w:p>
        </w:tc>
        <w:tc>
          <w:tcPr>
            <w:tcW w:w="1696" w:type="dxa"/>
            <w:shd w:val="clear" w:color="auto" w:fill="auto"/>
          </w:tcPr>
          <w:p w:rsidR="003F5677" w:rsidRPr="00A52E36" w:rsidRDefault="003F5677" w:rsidP="006F031D">
            <w:pPr>
              <w:spacing w:line="276" w:lineRule="auto"/>
              <w:contextualSpacing/>
              <w:jc w:val="both"/>
              <w:rPr>
                <w:rFonts w:eastAsia="Calibri"/>
                <w:b/>
                <w:sz w:val="14"/>
                <w:szCs w:val="14"/>
                <w:u w:val="single"/>
              </w:rPr>
            </w:pPr>
            <w:r w:rsidRPr="00A52E36">
              <w:rPr>
                <w:rFonts w:eastAsia="Calibri"/>
                <w:b/>
                <w:sz w:val="14"/>
                <w:szCs w:val="14"/>
                <w:u w:val="single"/>
              </w:rPr>
              <w:t>Ostateczne zatwierdzenie przez Zamawiającego</w:t>
            </w:r>
          </w:p>
        </w:tc>
      </w:tr>
      <w:tr w:rsidR="00A52E36" w:rsidRPr="00A52E36" w:rsidTr="006F031D">
        <w:tc>
          <w:tcPr>
            <w:tcW w:w="675" w:type="dxa"/>
            <w:vMerge w:val="restart"/>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1.</w:t>
            </w:r>
          </w:p>
        </w:tc>
        <w:tc>
          <w:tcPr>
            <w:tcW w:w="1276" w:type="dxa"/>
            <w:vMerge w:val="restart"/>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Przygotowanie przekazu kampanii</w:t>
            </w:r>
          </w:p>
        </w:tc>
        <w:tc>
          <w:tcPr>
            <w:tcW w:w="2268" w:type="dxa"/>
            <w:shd w:val="clear" w:color="auto" w:fill="auto"/>
          </w:tcPr>
          <w:p w:rsidR="003F5677" w:rsidRPr="00A52E36" w:rsidRDefault="003F5677" w:rsidP="00696E2B">
            <w:pPr>
              <w:numPr>
                <w:ilvl w:val="1"/>
                <w:numId w:val="89"/>
              </w:numPr>
              <w:spacing w:line="276" w:lineRule="auto"/>
              <w:contextualSpacing/>
              <w:jc w:val="both"/>
              <w:rPr>
                <w:rFonts w:eastAsia="Calibri"/>
                <w:sz w:val="14"/>
                <w:szCs w:val="14"/>
              </w:rPr>
            </w:pPr>
            <w:r w:rsidRPr="00A52E36">
              <w:rPr>
                <w:rFonts w:eastAsia="Calibri"/>
                <w:sz w:val="14"/>
                <w:szCs w:val="14"/>
              </w:rPr>
              <w:t>Koncepcja kreatywna przekazu</w:t>
            </w:r>
          </w:p>
        </w:tc>
        <w:tc>
          <w:tcPr>
            <w:tcW w:w="676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 xml:space="preserve">Opis głównych założeń koncepcji kreatywnej (linii kreatywnej) </w:t>
            </w:r>
          </w:p>
        </w:tc>
        <w:tc>
          <w:tcPr>
            <w:tcW w:w="159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Oferta Wykonawcy</w:t>
            </w:r>
          </w:p>
        </w:tc>
        <w:tc>
          <w:tcPr>
            <w:tcW w:w="1696"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Brak</w:t>
            </w:r>
          </w:p>
        </w:tc>
      </w:tr>
      <w:tr w:rsidR="00A52E36" w:rsidRPr="00A52E36" w:rsidTr="006F031D">
        <w:tc>
          <w:tcPr>
            <w:tcW w:w="675"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276"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2268" w:type="dxa"/>
            <w:vMerge w:val="restart"/>
            <w:shd w:val="clear" w:color="auto" w:fill="auto"/>
          </w:tcPr>
          <w:p w:rsidR="003F5677" w:rsidRPr="00A52E36" w:rsidRDefault="003F5677" w:rsidP="00696E2B">
            <w:pPr>
              <w:numPr>
                <w:ilvl w:val="1"/>
                <w:numId w:val="89"/>
              </w:numPr>
              <w:spacing w:line="276" w:lineRule="auto"/>
              <w:contextualSpacing/>
              <w:jc w:val="both"/>
              <w:rPr>
                <w:rFonts w:eastAsia="Calibri"/>
                <w:sz w:val="14"/>
                <w:szCs w:val="14"/>
              </w:rPr>
            </w:pPr>
            <w:r w:rsidRPr="00A52E36">
              <w:rPr>
                <w:rFonts w:eastAsia="Calibri"/>
                <w:sz w:val="14"/>
                <w:szCs w:val="14"/>
              </w:rPr>
              <w:t>Linia kreatywna</w:t>
            </w:r>
          </w:p>
        </w:tc>
        <w:tc>
          <w:tcPr>
            <w:tcW w:w="6769" w:type="dxa"/>
            <w:shd w:val="clear" w:color="auto" w:fill="auto"/>
          </w:tcPr>
          <w:p w:rsidR="003F5677" w:rsidRPr="00A52E36" w:rsidRDefault="003F5677" w:rsidP="00696E2B">
            <w:pPr>
              <w:numPr>
                <w:ilvl w:val="2"/>
                <w:numId w:val="89"/>
              </w:numPr>
              <w:spacing w:line="276" w:lineRule="auto"/>
              <w:contextualSpacing/>
              <w:jc w:val="both"/>
              <w:rPr>
                <w:rFonts w:eastAsia="Calibri"/>
                <w:sz w:val="14"/>
                <w:szCs w:val="14"/>
              </w:rPr>
            </w:pPr>
            <w:r w:rsidRPr="00A52E36">
              <w:rPr>
                <w:rFonts w:eastAsia="Calibri"/>
                <w:sz w:val="14"/>
                <w:szCs w:val="14"/>
              </w:rPr>
              <w:t>Hasło przewodnie i znak graficzny kampanii (z pomocniczym wykorzystaniem hasła i znaku graficznego „Masz prawo do mediacji”) – Wykonawca zaproponuje Zamawiającemu do wyboru 3-4 hasła przewodnie kampanii oraz 3-4 znaki graficzne kampanii.</w:t>
            </w:r>
          </w:p>
        </w:tc>
        <w:tc>
          <w:tcPr>
            <w:tcW w:w="1599" w:type="dxa"/>
            <w:vMerge w:val="restart"/>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W terminie 21 dni od podpisania Umowy.</w:t>
            </w:r>
          </w:p>
        </w:tc>
        <w:tc>
          <w:tcPr>
            <w:tcW w:w="1696" w:type="dxa"/>
            <w:vMerge w:val="restart"/>
            <w:shd w:val="clear" w:color="auto" w:fill="auto"/>
          </w:tcPr>
          <w:p w:rsidR="003F5677" w:rsidRPr="00A52E36" w:rsidRDefault="003F5677" w:rsidP="006F031D">
            <w:pPr>
              <w:spacing w:line="276" w:lineRule="auto"/>
              <w:contextualSpacing/>
              <w:rPr>
                <w:rFonts w:eastAsia="Calibri"/>
                <w:sz w:val="14"/>
                <w:szCs w:val="14"/>
              </w:rPr>
            </w:pPr>
            <w:r w:rsidRPr="00A52E36">
              <w:rPr>
                <w:rFonts w:eastAsia="Calibri"/>
                <w:sz w:val="14"/>
                <w:szCs w:val="14"/>
              </w:rPr>
              <w:t>Tak (protokół odbioru)</w:t>
            </w:r>
          </w:p>
        </w:tc>
      </w:tr>
      <w:tr w:rsidR="00A52E36" w:rsidRPr="00A52E36" w:rsidTr="006F031D">
        <w:tc>
          <w:tcPr>
            <w:tcW w:w="675"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276"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2268"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6769" w:type="dxa"/>
            <w:shd w:val="clear" w:color="auto" w:fill="auto"/>
          </w:tcPr>
          <w:p w:rsidR="003F5677" w:rsidRPr="00A52E36" w:rsidRDefault="003F5677" w:rsidP="00696E2B">
            <w:pPr>
              <w:numPr>
                <w:ilvl w:val="2"/>
                <w:numId w:val="89"/>
              </w:numPr>
              <w:spacing w:line="276" w:lineRule="auto"/>
              <w:contextualSpacing/>
              <w:jc w:val="both"/>
              <w:rPr>
                <w:rFonts w:eastAsia="Calibri"/>
                <w:sz w:val="14"/>
                <w:szCs w:val="14"/>
              </w:rPr>
            </w:pPr>
            <w:r w:rsidRPr="00A52E36">
              <w:rPr>
                <w:rFonts w:eastAsia="Calibri"/>
                <w:sz w:val="14"/>
                <w:szCs w:val="14"/>
              </w:rPr>
              <w:t>Scenariusze/programy cyklu 16 konferencji w województwach – Wykonawca przedstawi Zamawiającemu opisy organizacji 16 konferencji w 16 województwach (po 1 konferencji na każde województwo) przy spełnieniu warunków wskazanych w niniejszym punkcie pozycja B. wyżej.</w:t>
            </w:r>
          </w:p>
        </w:tc>
        <w:tc>
          <w:tcPr>
            <w:tcW w:w="1599"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696" w:type="dxa"/>
            <w:vMerge/>
            <w:shd w:val="clear" w:color="auto" w:fill="auto"/>
          </w:tcPr>
          <w:p w:rsidR="003F5677" w:rsidRPr="00A52E36" w:rsidRDefault="003F5677" w:rsidP="006F031D">
            <w:pPr>
              <w:spacing w:line="276" w:lineRule="auto"/>
              <w:contextualSpacing/>
              <w:jc w:val="both"/>
              <w:rPr>
                <w:rFonts w:eastAsia="Calibri"/>
                <w:sz w:val="14"/>
                <w:szCs w:val="14"/>
              </w:rPr>
            </w:pPr>
          </w:p>
        </w:tc>
      </w:tr>
      <w:tr w:rsidR="00A52E36" w:rsidRPr="00A52E36" w:rsidTr="006F031D">
        <w:tc>
          <w:tcPr>
            <w:tcW w:w="675"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276"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2268"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6769" w:type="dxa"/>
            <w:shd w:val="clear" w:color="auto" w:fill="auto"/>
          </w:tcPr>
          <w:p w:rsidR="003F5677" w:rsidRPr="00A52E36" w:rsidRDefault="003F5677" w:rsidP="00696E2B">
            <w:pPr>
              <w:numPr>
                <w:ilvl w:val="2"/>
                <w:numId w:val="89"/>
              </w:numPr>
              <w:spacing w:line="276" w:lineRule="auto"/>
              <w:contextualSpacing/>
              <w:jc w:val="both"/>
              <w:rPr>
                <w:rFonts w:eastAsia="Calibri"/>
                <w:sz w:val="14"/>
                <w:szCs w:val="14"/>
              </w:rPr>
            </w:pPr>
            <w:r w:rsidRPr="00A52E36">
              <w:rPr>
                <w:rFonts w:eastAsia="Calibri"/>
                <w:sz w:val="14"/>
                <w:szCs w:val="14"/>
              </w:rPr>
              <w:t>Materiały przeznaczone do publikacji w Internecie i na serwisach społecznościowych – Wykonawca przedstawi Zamawiającemu projekty materiałów (dot. mediacji karnej, rodzinnej, gospodarczej, w sprawach nieletnich) przeznaczonych do publikacji na Facebook’u i min. 1 innym cieszącym się w Polsce dużą popularnością serwisie społecznościowym przy spełnieniu warunków wskazanych w niniejszym punkcie pozycja C. wyżej; projekty materiałów przedstawione będą w formie pisemno-graficznej i audiowizualnej.</w:t>
            </w:r>
          </w:p>
        </w:tc>
        <w:tc>
          <w:tcPr>
            <w:tcW w:w="1599"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696" w:type="dxa"/>
            <w:vMerge/>
            <w:shd w:val="clear" w:color="auto" w:fill="auto"/>
          </w:tcPr>
          <w:p w:rsidR="003F5677" w:rsidRPr="00A52E36" w:rsidRDefault="003F5677" w:rsidP="006F031D">
            <w:pPr>
              <w:spacing w:line="276" w:lineRule="auto"/>
              <w:contextualSpacing/>
              <w:jc w:val="both"/>
              <w:rPr>
                <w:rFonts w:eastAsia="Calibri"/>
                <w:sz w:val="14"/>
                <w:szCs w:val="14"/>
              </w:rPr>
            </w:pPr>
          </w:p>
        </w:tc>
      </w:tr>
      <w:tr w:rsidR="00A52E36" w:rsidRPr="00A52E36" w:rsidTr="006F031D">
        <w:tc>
          <w:tcPr>
            <w:tcW w:w="675"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276"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2268"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6769" w:type="dxa"/>
            <w:shd w:val="clear" w:color="auto" w:fill="auto"/>
          </w:tcPr>
          <w:p w:rsidR="003F5677" w:rsidRPr="00A52E36" w:rsidRDefault="003F5677" w:rsidP="00696E2B">
            <w:pPr>
              <w:numPr>
                <w:ilvl w:val="2"/>
                <w:numId w:val="89"/>
              </w:numPr>
              <w:spacing w:line="276" w:lineRule="auto"/>
              <w:contextualSpacing/>
              <w:jc w:val="both"/>
              <w:rPr>
                <w:rFonts w:eastAsia="Calibri"/>
                <w:sz w:val="14"/>
                <w:szCs w:val="14"/>
              </w:rPr>
            </w:pPr>
            <w:r w:rsidRPr="00A52E36">
              <w:rPr>
                <w:rFonts w:eastAsia="Calibri"/>
                <w:sz w:val="14"/>
                <w:szCs w:val="14"/>
              </w:rPr>
              <w:t>Treść artykułów sponsorowanych przeznaczonych do publikacji w prasie – Wykonawca przedstawi Zamawiającemu min. 12 projektów artykułów prasowych dot. mediacji (4 artykuły przeznaczone do publikacji w tygodnikach prasy magazynowej o najwyższym wskaźniku czytelnictwa, 4 artykuły przeznaczone do publikacji w wydaniu pon.-pt. dzienników o najwyższym wskaźniku czytelnictwa, 4 artykuły przeznaczone do publikacji w wydaniu weekendowym dzienników o najwyższym wskaźniku czytelnictwa, łącznie min. 12 artykułów) przy spełnieniu warunków wskazanych w niniejszym punkcie pozycja D. wyżej; projekty przedstawione będą w formie pisemno-graficznej.</w:t>
            </w:r>
          </w:p>
        </w:tc>
        <w:tc>
          <w:tcPr>
            <w:tcW w:w="1599"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696" w:type="dxa"/>
            <w:vMerge/>
            <w:shd w:val="clear" w:color="auto" w:fill="auto"/>
          </w:tcPr>
          <w:p w:rsidR="003F5677" w:rsidRPr="00A52E36" w:rsidRDefault="003F5677" w:rsidP="006F031D">
            <w:pPr>
              <w:spacing w:line="276" w:lineRule="auto"/>
              <w:contextualSpacing/>
              <w:jc w:val="both"/>
              <w:rPr>
                <w:rFonts w:eastAsia="Calibri"/>
                <w:sz w:val="14"/>
                <w:szCs w:val="14"/>
              </w:rPr>
            </w:pPr>
          </w:p>
        </w:tc>
      </w:tr>
      <w:tr w:rsidR="00A52E36" w:rsidRPr="00A52E36" w:rsidTr="006F031D">
        <w:tc>
          <w:tcPr>
            <w:tcW w:w="675"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276"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2268"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6769" w:type="dxa"/>
            <w:shd w:val="clear" w:color="auto" w:fill="auto"/>
          </w:tcPr>
          <w:p w:rsidR="003F5677" w:rsidRPr="00A52E36" w:rsidRDefault="003F5677" w:rsidP="00696E2B">
            <w:pPr>
              <w:numPr>
                <w:ilvl w:val="2"/>
                <w:numId w:val="89"/>
              </w:numPr>
              <w:spacing w:line="276" w:lineRule="auto"/>
              <w:contextualSpacing/>
              <w:jc w:val="both"/>
              <w:rPr>
                <w:rFonts w:eastAsia="Calibri"/>
                <w:sz w:val="14"/>
                <w:szCs w:val="14"/>
              </w:rPr>
            </w:pPr>
            <w:r w:rsidRPr="00A52E36">
              <w:rPr>
                <w:rFonts w:eastAsia="Calibri"/>
                <w:sz w:val="14"/>
                <w:szCs w:val="14"/>
              </w:rPr>
              <w:t>Krótki spot/film o mediacji – Wykonawca przedstawi Zamawiającemu projekt scenariusza filmu spełniający warunki wskazane w niniejszym punkcie pozycja E.</w:t>
            </w:r>
          </w:p>
        </w:tc>
        <w:tc>
          <w:tcPr>
            <w:tcW w:w="1599"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696" w:type="dxa"/>
            <w:vMerge/>
            <w:shd w:val="clear" w:color="auto" w:fill="auto"/>
          </w:tcPr>
          <w:p w:rsidR="003F5677" w:rsidRPr="00A52E36" w:rsidRDefault="003F5677" w:rsidP="006F031D">
            <w:pPr>
              <w:spacing w:line="276" w:lineRule="auto"/>
              <w:contextualSpacing/>
              <w:jc w:val="both"/>
              <w:rPr>
                <w:rFonts w:eastAsia="Calibri"/>
                <w:sz w:val="14"/>
                <w:szCs w:val="14"/>
              </w:rPr>
            </w:pPr>
          </w:p>
        </w:tc>
      </w:tr>
      <w:tr w:rsidR="00A52E36" w:rsidRPr="00A52E36" w:rsidTr="006F031D">
        <w:tc>
          <w:tcPr>
            <w:tcW w:w="675" w:type="dxa"/>
            <w:vMerge w:val="restart"/>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2.</w:t>
            </w:r>
          </w:p>
        </w:tc>
        <w:tc>
          <w:tcPr>
            <w:tcW w:w="1276" w:type="dxa"/>
            <w:vMerge w:val="restart"/>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Opracowanie harmonogramu produkcji i planu medialnego kampanii</w:t>
            </w:r>
          </w:p>
        </w:tc>
        <w:tc>
          <w:tcPr>
            <w:tcW w:w="2268"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2.1. Dla cyklu 16 konferencji w województwach</w:t>
            </w:r>
          </w:p>
        </w:tc>
        <w:tc>
          <w:tcPr>
            <w:tcW w:w="676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Wykonawca przedstawi Zamawiającemu (wraz z uzasadnieniem) harmonogram przeprowadzenia 16 konferencji w województwach (ich miejsca, liczbę i kategorie zaproszonych gości, zasięg dotarcia do grup docelowych).</w:t>
            </w:r>
          </w:p>
        </w:tc>
        <w:tc>
          <w:tcPr>
            <w:tcW w:w="1599" w:type="dxa"/>
            <w:vMerge w:val="restart"/>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W terminie 3 dni od ostatecznego zatwierdzenia przez Zamawiającego (protokołem odbioru) odbioru realizacji modułu 1.</w:t>
            </w:r>
          </w:p>
        </w:tc>
        <w:tc>
          <w:tcPr>
            <w:tcW w:w="1696" w:type="dxa"/>
            <w:vMerge w:val="restart"/>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Tak (protokół odbioru)</w:t>
            </w:r>
          </w:p>
        </w:tc>
      </w:tr>
      <w:tr w:rsidR="00A52E36" w:rsidRPr="00A52E36" w:rsidTr="006F031D">
        <w:tc>
          <w:tcPr>
            <w:tcW w:w="675"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276"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2268"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2.2. Dla materiałów w Internecie i mediach społecznościowych</w:t>
            </w:r>
          </w:p>
        </w:tc>
        <w:tc>
          <w:tcPr>
            <w:tcW w:w="676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Wykonawca przedstawi Zamawiającemu (wraz z uzasadnieniem) harmonogram produkcji oraz emisji/publikacji materiałów (nazwę medium społecznościowego, terminy publikacji oraz zasięg dotarcia do grup docelowych).</w:t>
            </w:r>
          </w:p>
        </w:tc>
        <w:tc>
          <w:tcPr>
            <w:tcW w:w="1599"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696" w:type="dxa"/>
            <w:vMerge/>
            <w:shd w:val="clear" w:color="auto" w:fill="auto"/>
          </w:tcPr>
          <w:p w:rsidR="003F5677" w:rsidRPr="00A52E36" w:rsidRDefault="003F5677" w:rsidP="006F031D">
            <w:pPr>
              <w:spacing w:line="276" w:lineRule="auto"/>
              <w:contextualSpacing/>
              <w:jc w:val="both"/>
              <w:rPr>
                <w:rFonts w:eastAsia="Calibri"/>
                <w:sz w:val="14"/>
                <w:szCs w:val="14"/>
              </w:rPr>
            </w:pPr>
          </w:p>
        </w:tc>
      </w:tr>
      <w:tr w:rsidR="00A52E36" w:rsidRPr="00A52E36" w:rsidTr="006F031D">
        <w:tc>
          <w:tcPr>
            <w:tcW w:w="675"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276"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2268"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2.3. Dla artykułów prasowych oraz ogłoszeń prasowych</w:t>
            </w:r>
          </w:p>
        </w:tc>
        <w:tc>
          <w:tcPr>
            <w:tcW w:w="676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Wykonawca przedstawi Zamawiającemu (wraz z uzasadnieniem) harmonogram produkcji oraz publikacji (tytuły prasowe i ich liczbę, terminy publikacji oraz zasięg dotarcia do grup docelowych).</w:t>
            </w:r>
          </w:p>
        </w:tc>
        <w:tc>
          <w:tcPr>
            <w:tcW w:w="1599"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696" w:type="dxa"/>
            <w:vMerge/>
            <w:shd w:val="clear" w:color="auto" w:fill="auto"/>
          </w:tcPr>
          <w:p w:rsidR="003F5677" w:rsidRPr="00A52E36" w:rsidRDefault="003F5677" w:rsidP="006F031D">
            <w:pPr>
              <w:spacing w:line="276" w:lineRule="auto"/>
              <w:contextualSpacing/>
              <w:jc w:val="both"/>
              <w:rPr>
                <w:rFonts w:eastAsia="Calibri"/>
                <w:sz w:val="14"/>
                <w:szCs w:val="14"/>
              </w:rPr>
            </w:pPr>
          </w:p>
        </w:tc>
      </w:tr>
      <w:tr w:rsidR="00A52E36" w:rsidRPr="00A52E36" w:rsidTr="006F031D">
        <w:tc>
          <w:tcPr>
            <w:tcW w:w="675"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276"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2268"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2.4. Dla krótkiego spotu/filmu o mediacji</w:t>
            </w:r>
          </w:p>
        </w:tc>
        <w:tc>
          <w:tcPr>
            <w:tcW w:w="676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Wykonawca przedstawi Zamawiającemu (wraz z uzasadnieniem) harmonogram produkcji filmu.</w:t>
            </w:r>
          </w:p>
        </w:tc>
        <w:tc>
          <w:tcPr>
            <w:tcW w:w="1599"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696" w:type="dxa"/>
            <w:vMerge/>
            <w:shd w:val="clear" w:color="auto" w:fill="auto"/>
          </w:tcPr>
          <w:p w:rsidR="003F5677" w:rsidRPr="00A52E36" w:rsidRDefault="003F5677" w:rsidP="006F031D">
            <w:pPr>
              <w:spacing w:line="276" w:lineRule="auto"/>
              <w:contextualSpacing/>
              <w:jc w:val="both"/>
              <w:rPr>
                <w:rFonts w:eastAsia="Calibri"/>
                <w:sz w:val="14"/>
                <w:szCs w:val="14"/>
              </w:rPr>
            </w:pPr>
          </w:p>
        </w:tc>
      </w:tr>
      <w:tr w:rsidR="00A52E36" w:rsidRPr="00A52E36" w:rsidTr="006F031D">
        <w:tc>
          <w:tcPr>
            <w:tcW w:w="675" w:type="dxa"/>
            <w:vMerge w:val="restart"/>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3.</w:t>
            </w:r>
          </w:p>
        </w:tc>
        <w:tc>
          <w:tcPr>
            <w:tcW w:w="1276" w:type="dxa"/>
            <w:vMerge w:val="restart"/>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Przeprowadzenie kampanii</w:t>
            </w:r>
          </w:p>
        </w:tc>
        <w:tc>
          <w:tcPr>
            <w:tcW w:w="2268" w:type="dxa"/>
            <w:shd w:val="clear" w:color="auto" w:fill="auto"/>
          </w:tcPr>
          <w:p w:rsidR="003F5677" w:rsidRPr="00A52E36" w:rsidRDefault="003F5677" w:rsidP="00696E2B">
            <w:pPr>
              <w:numPr>
                <w:ilvl w:val="1"/>
                <w:numId w:val="88"/>
              </w:numPr>
              <w:spacing w:line="276" w:lineRule="auto"/>
              <w:ind w:left="526" w:hanging="526"/>
              <w:contextualSpacing/>
              <w:jc w:val="both"/>
              <w:rPr>
                <w:rFonts w:eastAsia="Calibri"/>
                <w:sz w:val="14"/>
                <w:szCs w:val="14"/>
              </w:rPr>
            </w:pPr>
            <w:r w:rsidRPr="00A52E36">
              <w:rPr>
                <w:rFonts w:eastAsia="Calibri"/>
                <w:sz w:val="14"/>
                <w:szCs w:val="14"/>
              </w:rPr>
              <w:t xml:space="preserve">Przygotowanie planów organizacji 16 konferencji w województwach, </w:t>
            </w:r>
            <w:r w:rsidRPr="00A52E36">
              <w:rPr>
                <w:rFonts w:eastAsia="Calibri"/>
                <w:sz w:val="14"/>
                <w:szCs w:val="14"/>
              </w:rPr>
              <w:lastRenderedPageBreak/>
              <w:t>materiałów w Internecie i serwisach społecznościowych oraz artykułów prasowych</w:t>
            </w:r>
          </w:p>
        </w:tc>
        <w:tc>
          <w:tcPr>
            <w:tcW w:w="676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lastRenderedPageBreak/>
              <w:t>Wykonawca przedstawi Zamawiającemu szczegółowe plany organizacji 16 konferencji w województwach w formie pisemnej, projekty materiałów przeznaczonych do emisji/publikacji w Internecie i serwisach społecznościowych w formie pisemno-graficznej i audiowizualnej oraz projekty artykułów prasowych w formie pisemno-graficznej.</w:t>
            </w:r>
          </w:p>
        </w:tc>
        <w:tc>
          <w:tcPr>
            <w:tcW w:w="1599" w:type="dxa"/>
            <w:vMerge w:val="restart"/>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 xml:space="preserve">W terminie 3 dni od ostatecznego zatwierdzenia przez </w:t>
            </w:r>
            <w:r w:rsidRPr="00A52E36">
              <w:rPr>
                <w:rFonts w:eastAsia="Calibri"/>
                <w:sz w:val="14"/>
                <w:szCs w:val="14"/>
              </w:rPr>
              <w:lastRenderedPageBreak/>
              <w:t>Zamawiającego (protokołem odbioru) odbioru realizacji modułu 2.</w:t>
            </w:r>
          </w:p>
        </w:tc>
        <w:tc>
          <w:tcPr>
            <w:tcW w:w="1696" w:type="dxa"/>
            <w:vMerge w:val="restart"/>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lastRenderedPageBreak/>
              <w:t>Tak (protokół odbioru)</w:t>
            </w:r>
          </w:p>
        </w:tc>
      </w:tr>
      <w:tr w:rsidR="00A52E36" w:rsidRPr="00A52E36" w:rsidTr="006F031D">
        <w:tc>
          <w:tcPr>
            <w:tcW w:w="675"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276"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2268" w:type="dxa"/>
            <w:shd w:val="clear" w:color="auto" w:fill="auto"/>
          </w:tcPr>
          <w:p w:rsidR="003F5677" w:rsidRPr="00A52E36" w:rsidRDefault="003F5677" w:rsidP="00696E2B">
            <w:pPr>
              <w:numPr>
                <w:ilvl w:val="1"/>
                <w:numId w:val="88"/>
              </w:numPr>
              <w:spacing w:line="276" w:lineRule="auto"/>
              <w:ind w:left="526" w:hanging="526"/>
              <w:contextualSpacing/>
              <w:jc w:val="both"/>
              <w:rPr>
                <w:rFonts w:eastAsia="Calibri"/>
                <w:sz w:val="14"/>
                <w:szCs w:val="14"/>
              </w:rPr>
            </w:pPr>
            <w:r w:rsidRPr="00A52E36">
              <w:rPr>
                <w:rFonts w:eastAsia="Calibri"/>
                <w:sz w:val="14"/>
                <w:szCs w:val="14"/>
              </w:rPr>
              <w:t>Poprawienie planów organizacji 16 konferencji, materiałów w Internecie i serwisach społecznościowych oraz artykułów prasowych</w:t>
            </w:r>
          </w:p>
        </w:tc>
        <w:tc>
          <w:tcPr>
            <w:tcW w:w="676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Wykonawca będzie zobowiązany do poprawienia zgodnie z uwagami Zamawiającego planów organizacji 16 konferencji, materiałów przeznaczonych do emisji/publikacji w Internecie i serwisach społecznościowych oraz artykułów prasowych przed uruchomieniem Kampanii do wersji ostatecznej zaakceptowanej przez Zamawiającego.</w:t>
            </w:r>
          </w:p>
        </w:tc>
        <w:tc>
          <w:tcPr>
            <w:tcW w:w="1599"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696" w:type="dxa"/>
            <w:vMerge/>
            <w:shd w:val="clear" w:color="auto" w:fill="auto"/>
          </w:tcPr>
          <w:p w:rsidR="003F5677" w:rsidRPr="00A52E36" w:rsidRDefault="003F5677" w:rsidP="006F031D">
            <w:pPr>
              <w:spacing w:line="276" w:lineRule="auto"/>
              <w:contextualSpacing/>
              <w:jc w:val="both"/>
              <w:rPr>
                <w:rFonts w:eastAsia="Calibri"/>
                <w:sz w:val="14"/>
                <w:szCs w:val="14"/>
              </w:rPr>
            </w:pPr>
          </w:p>
        </w:tc>
      </w:tr>
      <w:tr w:rsidR="00A52E36" w:rsidRPr="00A52E36" w:rsidTr="006F031D">
        <w:tc>
          <w:tcPr>
            <w:tcW w:w="675"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276"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2268" w:type="dxa"/>
            <w:shd w:val="clear" w:color="auto" w:fill="auto"/>
          </w:tcPr>
          <w:p w:rsidR="003F5677" w:rsidRPr="00A52E36" w:rsidRDefault="003F5677" w:rsidP="00696E2B">
            <w:pPr>
              <w:numPr>
                <w:ilvl w:val="1"/>
                <w:numId w:val="88"/>
              </w:numPr>
              <w:spacing w:line="276" w:lineRule="auto"/>
              <w:ind w:left="526" w:hanging="526"/>
              <w:contextualSpacing/>
              <w:jc w:val="both"/>
              <w:rPr>
                <w:rFonts w:eastAsia="Calibri"/>
                <w:sz w:val="14"/>
                <w:szCs w:val="14"/>
              </w:rPr>
            </w:pPr>
            <w:r w:rsidRPr="00A52E36">
              <w:rPr>
                <w:rFonts w:eastAsia="Calibri"/>
                <w:sz w:val="14"/>
                <w:szCs w:val="14"/>
              </w:rPr>
              <w:t>Przygotowanie ostatecznych wersji planów organizacji 16 konferencji, materiałów w Internecie i serwisach społecznościowych oraz artykułów prasowych</w:t>
            </w:r>
          </w:p>
        </w:tc>
        <w:tc>
          <w:tcPr>
            <w:tcW w:w="676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Wykonawca przedstawi Zamawiającemu ostateczne wersje planów organizacji 16 konferencji, ostateczne wersje emisyjne materiałów przeznaczonych do publikacji w Internecie i serwisach społecznościowych oraz ostateczne wersje emisyjne artykułów prasowych przed przystąpieniem do ich organizowania/rozpowszechniania. Wykonawca będzie zobowiązany do weryfikacji ww. materiałów zgodnie z uwagami Zamawiającego.</w:t>
            </w:r>
          </w:p>
        </w:tc>
        <w:tc>
          <w:tcPr>
            <w:tcW w:w="1599"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696" w:type="dxa"/>
            <w:vMerge/>
            <w:shd w:val="clear" w:color="auto" w:fill="auto"/>
          </w:tcPr>
          <w:p w:rsidR="003F5677" w:rsidRPr="00A52E36" w:rsidRDefault="003F5677" w:rsidP="006F031D">
            <w:pPr>
              <w:spacing w:line="276" w:lineRule="auto"/>
              <w:contextualSpacing/>
              <w:jc w:val="both"/>
              <w:rPr>
                <w:rFonts w:eastAsia="Calibri"/>
                <w:sz w:val="14"/>
                <w:szCs w:val="14"/>
              </w:rPr>
            </w:pPr>
          </w:p>
        </w:tc>
      </w:tr>
      <w:tr w:rsidR="00A52E36" w:rsidRPr="00A52E36" w:rsidTr="006F031D">
        <w:tc>
          <w:tcPr>
            <w:tcW w:w="675"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276"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2268" w:type="dxa"/>
            <w:shd w:val="clear" w:color="auto" w:fill="auto"/>
          </w:tcPr>
          <w:p w:rsidR="003F5677" w:rsidRPr="00A52E36" w:rsidRDefault="003F5677" w:rsidP="00696E2B">
            <w:pPr>
              <w:numPr>
                <w:ilvl w:val="1"/>
                <w:numId w:val="88"/>
              </w:numPr>
              <w:spacing w:line="276" w:lineRule="auto"/>
              <w:ind w:left="526" w:hanging="526"/>
              <w:contextualSpacing/>
              <w:jc w:val="both"/>
              <w:rPr>
                <w:rFonts w:eastAsia="Calibri"/>
                <w:sz w:val="14"/>
                <w:szCs w:val="14"/>
              </w:rPr>
            </w:pPr>
            <w:r w:rsidRPr="00A52E36">
              <w:rPr>
                <w:rFonts w:eastAsia="Calibri"/>
                <w:sz w:val="14"/>
                <w:szCs w:val="14"/>
              </w:rPr>
              <w:t>Rezerwacja miejsc na konferencje, odpowiednio przygotowanie/zakup powierzchni w serwisach społecznościowych/prasie</w:t>
            </w:r>
          </w:p>
        </w:tc>
        <w:tc>
          <w:tcPr>
            <w:tcW w:w="676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Wykonawca dokona rezerwacji miejsc pod 16 konferencji, przygotuje powierzchnię w mediach społecznościowych, dokona zakupu powierzchni w prasie celem przeprowadzenia Kampanii.</w:t>
            </w:r>
          </w:p>
        </w:tc>
        <w:tc>
          <w:tcPr>
            <w:tcW w:w="1599"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696" w:type="dxa"/>
            <w:vMerge/>
            <w:shd w:val="clear" w:color="auto" w:fill="auto"/>
          </w:tcPr>
          <w:p w:rsidR="003F5677" w:rsidRPr="00A52E36" w:rsidRDefault="003F5677" w:rsidP="006F031D">
            <w:pPr>
              <w:spacing w:line="276" w:lineRule="auto"/>
              <w:contextualSpacing/>
              <w:jc w:val="both"/>
              <w:rPr>
                <w:rFonts w:eastAsia="Calibri"/>
                <w:sz w:val="14"/>
                <w:szCs w:val="14"/>
              </w:rPr>
            </w:pPr>
          </w:p>
        </w:tc>
      </w:tr>
      <w:tr w:rsidR="00A52E36" w:rsidRPr="00A52E36" w:rsidTr="006F031D">
        <w:tc>
          <w:tcPr>
            <w:tcW w:w="675"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276"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2268" w:type="dxa"/>
            <w:shd w:val="clear" w:color="auto" w:fill="auto"/>
          </w:tcPr>
          <w:p w:rsidR="003F5677" w:rsidRPr="00A52E36" w:rsidRDefault="003F5677" w:rsidP="00696E2B">
            <w:pPr>
              <w:numPr>
                <w:ilvl w:val="1"/>
                <w:numId w:val="88"/>
              </w:numPr>
              <w:spacing w:line="276" w:lineRule="auto"/>
              <w:ind w:left="526" w:hanging="526"/>
              <w:contextualSpacing/>
              <w:jc w:val="both"/>
              <w:rPr>
                <w:rFonts w:eastAsia="Calibri"/>
                <w:sz w:val="14"/>
                <w:szCs w:val="14"/>
              </w:rPr>
            </w:pPr>
            <w:r w:rsidRPr="00A52E36">
              <w:rPr>
                <w:rFonts w:eastAsia="Calibri"/>
                <w:sz w:val="14"/>
                <w:szCs w:val="14"/>
              </w:rPr>
              <w:t>Przygotowanie ostatecznej wersji scenariusza krótkiego spotu/filmu o mediacji, poprawienie scenariusza spotu/filmu.</w:t>
            </w:r>
          </w:p>
        </w:tc>
        <w:tc>
          <w:tcPr>
            <w:tcW w:w="676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Wykonawca przedstawi Zamawiającemu ostateczną wersję scenariusza spotu/filmu o mediacji. Wykonawca będzie zobowiązany do weryfikacji ww. scenariusza zgodnie z uwagami Zamawiającego.</w:t>
            </w:r>
          </w:p>
        </w:tc>
        <w:tc>
          <w:tcPr>
            <w:tcW w:w="1599"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696" w:type="dxa"/>
            <w:vMerge/>
            <w:shd w:val="clear" w:color="auto" w:fill="auto"/>
          </w:tcPr>
          <w:p w:rsidR="003F5677" w:rsidRPr="00A52E36" w:rsidRDefault="003F5677" w:rsidP="006F031D">
            <w:pPr>
              <w:spacing w:line="276" w:lineRule="auto"/>
              <w:contextualSpacing/>
              <w:jc w:val="both"/>
              <w:rPr>
                <w:rFonts w:eastAsia="Calibri"/>
                <w:sz w:val="14"/>
                <w:szCs w:val="14"/>
              </w:rPr>
            </w:pPr>
          </w:p>
        </w:tc>
      </w:tr>
      <w:tr w:rsidR="00A52E36" w:rsidRPr="00A52E36" w:rsidTr="006F031D">
        <w:tc>
          <w:tcPr>
            <w:tcW w:w="675"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276"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2268" w:type="dxa"/>
            <w:shd w:val="clear" w:color="auto" w:fill="auto"/>
          </w:tcPr>
          <w:p w:rsidR="003F5677" w:rsidRPr="00A52E36" w:rsidRDefault="003F5677" w:rsidP="00696E2B">
            <w:pPr>
              <w:numPr>
                <w:ilvl w:val="1"/>
                <w:numId w:val="88"/>
              </w:numPr>
              <w:spacing w:line="276" w:lineRule="auto"/>
              <w:ind w:left="526" w:hanging="526"/>
              <w:contextualSpacing/>
              <w:jc w:val="both"/>
              <w:rPr>
                <w:rFonts w:eastAsia="Calibri"/>
                <w:sz w:val="14"/>
                <w:szCs w:val="14"/>
              </w:rPr>
            </w:pPr>
            <w:r w:rsidRPr="00A52E36">
              <w:rPr>
                <w:rFonts w:eastAsia="Calibri"/>
                <w:sz w:val="14"/>
                <w:szCs w:val="14"/>
              </w:rPr>
              <w:t>Organizacja 16 konferencji, emisja/publikacja materiałów w Internecie i serwisach społecznościowych, publikacja artykułów i ogłoszeń prasowych</w:t>
            </w:r>
          </w:p>
        </w:tc>
        <w:tc>
          <w:tcPr>
            <w:tcW w:w="676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Wykonawca zorganizuje 16 konferencji w województwach oraz skieruje do emisji/publikacji w Internecie i serwisach społecznościowych oraz w prasie materiały zatwierdzone przez Zamawiającego w formatach wymaganych przez media. Wykonawca będzie zobowiązany do pełnienia nadzoru nad organizacją konferencji oraz emisją/publikacją materiałów zgodnie z zatwierdzonym przez Zamawiającego planem medialnym i harmonogramem produkcji (oraz do niezwłocznego informowania Zamawiającego o wszelkich odstępstwach od zatwierdzonego planu medialnego mających miejsce w trakcie organizacji konferencji oraz emisji/publikacji materiałów w Internecie, serwisach społecznościowych i prasie).</w:t>
            </w:r>
          </w:p>
        </w:tc>
        <w:tc>
          <w:tcPr>
            <w:tcW w:w="159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W terminie maksymalnie do dn. 31 marca 2016 r.</w:t>
            </w:r>
          </w:p>
        </w:tc>
        <w:tc>
          <w:tcPr>
            <w:tcW w:w="1696" w:type="dxa"/>
            <w:vMerge/>
            <w:shd w:val="clear" w:color="auto" w:fill="auto"/>
          </w:tcPr>
          <w:p w:rsidR="003F5677" w:rsidRPr="00A52E36" w:rsidRDefault="003F5677" w:rsidP="006F031D">
            <w:pPr>
              <w:spacing w:line="276" w:lineRule="auto"/>
              <w:contextualSpacing/>
              <w:jc w:val="both"/>
              <w:rPr>
                <w:rFonts w:eastAsia="Calibri"/>
                <w:sz w:val="14"/>
                <w:szCs w:val="14"/>
              </w:rPr>
            </w:pPr>
          </w:p>
        </w:tc>
      </w:tr>
      <w:tr w:rsidR="00A52E36" w:rsidRPr="00A52E36" w:rsidTr="006F031D">
        <w:tc>
          <w:tcPr>
            <w:tcW w:w="675"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1276" w:type="dxa"/>
            <w:vMerge/>
            <w:shd w:val="clear" w:color="auto" w:fill="auto"/>
          </w:tcPr>
          <w:p w:rsidR="003F5677" w:rsidRPr="00A52E36" w:rsidRDefault="003F5677" w:rsidP="006F031D">
            <w:pPr>
              <w:spacing w:line="276" w:lineRule="auto"/>
              <w:contextualSpacing/>
              <w:jc w:val="both"/>
              <w:rPr>
                <w:rFonts w:eastAsia="Calibri"/>
                <w:sz w:val="14"/>
                <w:szCs w:val="14"/>
              </w:rPr>
            </w:pPr>
          </w:p>
        </w:tc>
        <w:tc>
          <w:tcPr>
            <w:tcW w:w="2268" w:type="dxa"/>
            <w:shd w:val="clear" w:color="auto" w:fill="auto"/>
          </w:tcPr>
          <w:p w:rsidR="003F5677" w:rsidRPr="00A52E36" w:rsidRDefault="003F5677" w:rsidP="00696E2B">
            <w:pPr>
              <w:numPr>
                <w:ilvl w:val="1"/>
                <w:numId w:val="88"/>
              </w:numPr>
              <w:spacing w:line="276" w:lineRule="auto"/>
              <w:ind w:left="526" w:hanging="526"/>
              <w:contextualSpacing/>
              <w:jc w:val="both"/>
              <w:rPr>
                <w:rFonts w:eastAsia="Calibri"/>
                <w:sz w:val="14"/>
                <w:szCs w:val="14"/>
              </w:rPr>
            </w:pPr>
            <w:r w:rsidRPr="00A52E36">
              <w:rPr>
                <w:rFonts w:eastAsia="Calibri"/>
                <w:sz w:val="14"/>
                <w:szCs w:val="14"/>
              </w:rPr>
              <w:t>Produkcja spotu/filmu.</w:t>
            </w:r>
          </w:p>
        </w:tc>
        <w:tc>
          <w:tcPr>
            <w:tcW w:w="676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Wykonawca wyprodukuje krótki film/spot o mediacji.</w:t>
            </w:r>
          </w:p>
        </w:tc>
        <w:tc>
          <w:tcPr>
            <w:tcW w:w="1599" w:type="dxa"/>
            <w:shd w:val="clear" w:color="auto" w:fill="auto"/>
          </w:tcPr>
          <w:p w:rsidR="003F5677" w:rsidRPr="00A52E36" w:rsidRDefault="003F5677" w:rsidP="006F031D">
            <w:pPr>
              <w:spacing w:line="276" w:lineRule="auto"/>
              <w:contextualSpacing/>
              <w:jc w:val="both"/>
              <w:rPr>
                <w:rFonts w:eastAsia="Calibri"/>
                <w:sz w:val="14"/>
                <w:szCs w:val="14"/>
              </w:rPr>
            </w:pPr>
            <w:r w:rsidRPr="00A52E36">
              <w:rPr>
                <w:rFonts w:eastAsia="Calibri"/>
                <w:sz w:val="14"/>
                <w:szCs w:val="14"/>
              </w:rPr>
              <w:t>W terminie 10 dni od zatwierdzenia przez Zamawiającego ostatecznej wersji scenariusza spotu/filmu o mediacji.</w:t>
            </w:r>
          </w:p>
        </w:tc>
        <w:tc>
          <w:tcPr>
            <w:tcW w:w="1696" w:type="dxa"/>
            <w:vMerge/>
            <w:shd w:val="clear" w:color="auto" w:fill="auto"/>
          </w:tcPr>
          <w:p w:rsidR="003F5677" w:rsidRPr="00A52E36" w:rsidRDefault="003F5677" w:rsidP="006F031D">
            <w:pPr>
              <w:spacing w:line="276" w:lineRule="auto"/>
              <w:contextualSpacing/>
              <w:jc w:val="both"/>
              <w:rPr>
                <w:rFonts w:eastAsia="Calibri"/>
                <w:sz w:val="14"/>
                <w:szCs w:val="14"/>
              </w:rPr>
            </w:pPr>
          </w:p>
        </w:tc>
      </w:tr>
    </w:tbl>
    <w:p w:rsidR="003F5677" w:rsidRPr="00A52E36" w:rsidRDefault="003F5677" w:rsidP="003F5677">
      <w:pPr>
        <w:rPr>
          <w:rFonts w:ascii="Arial" w:hAnsi="Arial" w:cs="Arial"/>
          <w:sz w:val="22"/>
          <w:szCs w:val="22"/>
        </w:rPr>
        <w:sectPr w:rsidR="003F5677" w:rsidRPr="00A52E36" w:rsidSect="0060503C">
          <w:headerReference w:type="default" r:id="rId24"/>
          <w:footerReference w:type="even" r:id="rId25"/>
          <w:footerReference w:type="default" r:id="rId26"/>
          <w:pgSz w:w="16838" w:h="11906" w:orient="landscape"/>
          <w:pgMar w:top="1418" w:right="1418" w:bottom="1418" w:left="1418" w:header="709" w:footer="709" w:gutter="0"/>
          <w:cols w:space="708"/>
          <w:docGrid w:linePitch="360"/>
        </w:sectPr>
      </w:pPr>
    </w:p>
    <w:p w:rsidR="00C1383E" w:rsidRPr="00A52E36" w:rsidRDefault="00C1383E" w:rsidP="003F5677">
      <w:pPr>
        <w:spacing w:line="276" w:lineRule="auto"/>
        <w:jc w:val="center"/>
        <w:rPr>
          <w:rFonts w:ascii="Arial" w:hAnsi="Arial" w:cs="Arial"/>
          <w:sz w:val="22"/>
          <w:szCs w:val="22"/>
        </w:rPr>
      </w:pPr>
    </w:p>
    <w:sectPr w:rsidR="00C1383E" w:rsidRPr="00A52E36" w:rsidSect="003F5677">
      <w:headerReference w:type="default" r:id="rId27"/>
      <w:footerReference w:type="even" r:id="rId28"/>
      <w:footerReference w:type="default" r:id="rId29"/>
      <w:pgSz w:w="11906" w:h="16838"/>
      <w:pgMar w:top="1417" w:right="1417" w:bottom="1417" w:left="1417" w:header="708" w:footer="12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85A" w:rsidRDefault="0063785A" w:rsidP="00850C25">
      <w:r>
        <w:separator/>
      </w:r>
    </w:p>
  </w:endnote>
  <w:endnote w:type="continuationSeparator" w:id="0">
    <w:p w:rsidR="0063785A" w:rsidRDefault="0063785A"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Candara">
    <w:panose1 w:val="020E0502030303020204"/>
    <w:charset w:val="EE"/>
    <w:family w:val="swiss"/>
    <w:pitch w:val="variable"/>
    <w:sig w:usb0="A00002EF" w:usb1="4000A44B" w:usb2="00000000" w:usb3="00000000" w:csb0="0000019F" w:csb1="00000000"/>
  </w:font>
  <w:font w:name="LiberationSans">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5" w:usb1="08070000" w:usb2="00000010" w:usb3="00000000" w:csb0="00020002" w:csb1="00000000"/>
  </w:font>
  <w:font w:name="TTE21F7DF8t00">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E9A" w:rsidRDefault="00091E9A" w:rsidP="00976E4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91E9A" w:rsidRDefault="00091E9A" w:rsidP="00976E45">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E9A" w:rsidRPr="00F82C05" w:rsidRDefault="00091E9A">
    <w:pPr>
      <w:pStyle w:val="Stopka"/>
      <w:jc w:val="center"/>
      <w:rPr>
        <w:sz w:val="20"/>
        <w:szCs w:val="20"/>
      </w:rPr>
    </w:pPr>
    <w:r w:rsidRPr="00F82C05">
      <w:rPr>
        <w:sz w:val="20"/>
        <w:szCs w:val="20"/>
      </w:rPr>
      <w:fldChar w:fldCharType="begin"/>
    </w:r>
    <w:r w:rsidRPr="00F82C05">
      <w:rPr>
        <w:sz w:val="20"/>
        <w:szCs w:val="20"/>
      </w:rPr>
      <w:instrText>PAGE   \* MERGEFORMAT</w:instrText>
    </w:r>
    <w:r w:rsidRPr="00F82C05">
      <w:rPr>
        <w:sz w:val="20"/>
        <w:szCs w:val="20"/>
      </w:rPr>
      <w:fldChar w:fldCharType="separate"/>
    </w:r>
    <w:r w:rsidR="0099475F">
      <w:rPr>
        <w:noProof/>
        <w:sz w:val="20"/>
        <w:szCs w:val="20"/>
      </w:rPr>
      <w:t>2</w:t>
    </w:r>
    <w:r w:rsidRPr="00F82C05">
      <w:rPr>
        <w:sz w:val="20"/>
        <w:szCs w:val="20"/>
      </w:rPr>
      <w:fldChar w:fldCharType="end"/>
    </w:r>
  </w:p>
  <w:p w:rsidR="00091E9A" w:rsidRPr="00F82C05" w:rsidRDefault="00091E9A" w:rsidP="00976E45">
    <w:pPr>
      <w:pStyle w:val="Stopka"/>
      <w:ind w:right="360"/>
      <w:jc w:val="center"/>
      <w:rPr>
        <w:sz w:val="20"/>
        <w:szCs w:val="20"/>
      </w:rPr>
    </w:pPr>
    <w:r w:rsidRPr="00F82C05">
      <w:rPr>
        <w:sz w:val="20"/>
        <w:szCs w:val="20"/>
      </w:rPr>
      <w:t>Projekt „Propagowanie alternatywnych metod rozwiązywania sporów”</w:t>
    </w:r>
  </w:p>
  <w:p w:rsidR="00091E9A" w:rsidRPr="00F82C05" w:rsidRDefault="00091E9A" w:rsidP="00976E45">
    <w:pPr>
      <w:pStyle w:val="Stopka"/>
      <w:ind w:right="360"/>
      <w:jc w:val="center"/>
      <w:rPr>
        <w:sz w:val="20"/>
        <w:szCs w:val="20"/>
      </w:rPr>
    </w:pPr>
    <w:r w:rsidRPr="00F82C05">
      <w:rPr>
        <w:sz w:val="20"/>
        <w:szCs w:val="20"/>
      </w:rPr>
      <w:t>finansowany ze środków funduszy norweskich oraz środków krajowych</w:t>
    </w:r>
  </w:p>
  <w:p w:rsidR="00091E9A" w:rsidRPr="00F82C05" w:rsidRDefault="00091E9A" w:rsidP="00976E45">
    <w:pPr>
      <w:pStyle w:val="Stopka"/>
      <w:ind w:right="360"/>
      <w:jc w:val="center"/>
      <w:rPr>
        <w:sz w:val="20"/>
        <w:szCs w:val="20"/>
      </w:rPr>
    </w:pPr>
  </w:p>
  <w:p w:rsidR="00091E9A" w:rsidRPr="007D773C" w:rsidRDefault="00091E9A" w:rsidP="00976E45">
    <w:pPr>
      <w:pStyle w:val="Stopka"/>
      <w:ind w:right="360"/>
      <w:jc w:val="right"/>
      <w:rPr>
        <w:rFonts w:ascii="Arial" w:hAnsi="Arial" w:cs="Arial"/>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E9A" w:rsidRDefault="00091E9A" w:rsidP="00811B8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91E9A" w:rsidRDefault="00091E9A" w:rsidP="00811B84">
    <w:pPr>
      <w:pStyle w:val="Stopk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655537"/>
      <w:docPartObj>
        <w:docPartGallery w:val="Page Numbers (Bottom of Page)"/>
        <w:docPartUnique/>
      </w:docPartObj>
    </w:sdtPr>
    <w:sdtContent>
      <w:p w:rsidR="00091E9A" w:rsidRDefault="00091E9A">
        <w:pPr>
          <w:pStyle w:val="Stopka"/>
          <w:jc w:val="right"/>
        </w:pPr>
        <w:r>
          <w:fldChar w:fldCharType="begin"/>
        </w:r>
        <w:r>
          <w:instrText>PAGE   \* MERGEFORMAT</w:instrText>
        </w:r>
        <w:r>
          <w:fldChar w:fldCharType="separate"/>
        </w:r>
        <w:r w:rsidR="00C86F1B">
          <w:rPr>
            <w:noProof/>
          </w:rPr>
          <w:t>68</w:t>
        </w:r>
        <w:r>
          <w:fldChar w:fldCharType="end"/>
        </w:r>
      </w:p>
    </w:sdtContent>
  </w:sdt>
  <w:p w:rsidR="00091E9A" w:rsidRPr="00F82C05" w:rsidRDefault="00091E9A" w:rsidP="00C0522E">
    <w:pPr>
      <w:pStyle w:val="Stopka"/>
      <w:ind w:right="360"/>
      <w:jc w:val="center"/>
      <w:rPr>
        <w:sz w:val="20"/>
        <w:szCs w:val="20"/>
      </w:rPr>
    </w:pPr>
    <w:r w:rsidRPr="00F82C05">
      <w:rPr>
        <w:sz w:val="20"/>
        <w:szCs w:val="20"/>
      </w:rPr>
      <w:t>Projekt „Propagowanie alternatywnych metod rozwiązywania sporów”</w:t>
    </w:r>
  </w:p>
  <w:p w:rsidR="00091E9A" w:rsidRPr="00F82C05" w:rsidRDefault="00091E9A" w:rsidP="00C0522E">
    <w:pPr>
      <w:pStyle w:val="Stopka"/>
      <w:ind w:right="360"/>
      <w:jc w:val="center"/>
      <w:rPr>
        <w:sz w:val="20"/>
        <w:szCs w:val="20"/>
      </w:rPr>
    </w:pPr>
    <w:r w:rsidRPr="00F82C05">
      <w:rPr>
        <w:sz w:val="20"/>
        <w:szCs w:val="20"/>
      </w:rPr>
      <w:t>finansowany ze środków funduszy norweskich oraz środków krajowych</w:t>
    </w:r>
  </w:p>
  <w:p w:rsidR="00091E9A" w:rsidRPr="007D773C" w:rsidRDefault="00091E9A" w:rsidP="00811B84">
    <w:pPr>
      <w:pStyle w:val="Stopka"/>
      <w:ind w:right="360"/>
      <w:jc w:val="center"/>
      <w:rPr>
        <w:rFonts w:ascii="Arial" w:hAnsi="Arial" w:cs="Arial"/>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E9A" w:rsidRDefault="00091E9A"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091E9A" w:rsidRDefault="00091E9A">
    <w:pPr>
      <w:pStyle w:val="Stopka"/>
    </w:pPr>
  </w:p>
  <w:p w:rsidR="00091E9A" w:rsidRDefault="00091E9A"/>
  <w:p w:rsidR="00091E9A" w:rsidRDefault="00091E9A"/>
  <w:p w:rsidR="00091E9A" w:rsidRDefault="00091E9A"/>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1915160"/>
      <w:docPartObj>
        <w:docPartGallery w:val="Page Numbers (Bottom of Page)"/>
        <w:docPartUnique/>
      </w:docPartObj>
    </w:sdtPr>
    <w:sdtContent>
      <w:p w:rsidR="00091E9A" w:rsidRDefault="00091E9A">
        <w:pPr>
          <w:pStyle w:val="Stopka"/>
          <w:jc w:val="right"/>
        </w:pPr>
        <w:r>
          <w:fldChar w:fldCharType="begin"/>
        </w:r>
        <w:r>
          <w:instrText>PAGE   \* MERGEFORMAT</w:instrText>
        </w:r>
        <w:r>
          <w:fldChar w:fldCharType="separate"/>
        </w:r>
        <w:r w:rsidR="00C86F1B">
          <w:rPr>
            <w:noProof/>
          </w:rPr>
          <w:t>72</w:t>
        </w:r>
        <w:r>
          <w:fldChar w:fldCharType="end"/>
        </w:r>
      </w:p>
    </w:sdtContent>
  </w:sdt>
  <w:p w:rsidR="00091E9A" w:rsidRPr="005F5C80" w:rsidRDefault="00091E9A" w:rsidP="005F5C80">
    <w:pPr>
      <w:pStyle w:val="Stopka"/>
      <w:jc w:val="right"/>
      <w:rPr>
        <w:rFonts w:ascii="Verdana" w:hAnsi="Verdana"/>
        <w:sz w:val="18"/>
        <w:szCs w:val="18"/>
      </w:rPr>
    </w:pPr>
  </w:p>
  <w:p w:rsidR="00091E9A" w:rsidRPr="00F82C05" w:rsidRDefault="00091E9A" w:rsidP="00C0522E">
    <w:pPr>
      <w:pStyle w:val="Stopka"/>
      <w:ind w:right="360"/>
      <w:jc w:val="center"/>
      <w:rPr>
        <w:sz w:val="20"/>
        <w:szCs w:val="20"/>
      </w:rPr>
    </w:pPr>
    <w:r w:rsidRPr="00F82C05">
      <w:rPr>
        <w:sz w:val="20"/>
        <w:szCs w:val="20"/>
      </w:rPr>
      <w:t>Projekt „Propagowanie alternatywnych metod rozwiązywania sporów”</w:t>
    </w:r>
  </w:p>
  <w:p w:rsidR="00091E9A" w:rsidRPr="00F82C05" w:rsidRDefault="00091E9A" w:rsidP="00C0522E">
    <w:pPr>
      <w:pStyle w:val="Stopka"/>
      <w:ind w:right="360"/>
      <w:jc w:val="center"/>
      <w:rPr>
        <w:sz w:val="20"/>
        <w:szCs w:val="20"/>
      </w:rPr>
    </w:pPr>
    <w:r w:rsidRPr="00F82C05">
      <w:rPr>
        <w:sz w:val="20"/>
        <w:szCs w:val="20"/>
      </w:rPr>
      <w:t>finansowany ze środków funduszy norweskich oraz środków krajowych</w:t>
    </w:r>
  </w:p>
  <w:p w:rsidR="00091E9A" w:rsidRDefault="00091E9A"/>
  <w:p w:rsidR="00091E9A" w:rsidRDefault="00091E9A"/>
  <w:p w:rsidR="00091E9A" w:rsidRDefault="00091E9A"/>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E9A" w:rsidRDefault="00091E9A" w:rsidP="00976E4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91E9A" w:rsidRDefault="00091E9A" w:rsidP="00976E45">
    <w:pPr>
      <w:pStyle w:val="Stopka"/>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E9A" w:rsidRPr="00F82C05" w:rsidRDefault="00091E9A">
    <w:pPr>
      <w:pStyle w:val="Stopka"/>
      <w:jc w:val="center"/>
      <w:rPr>
        <w:sz w:val="20"/>
        <w:szCs w:val="20"/>
      </w:rPr>
    </w:pPr>
    <w:r w:rsidRPr="00F82C05">
      <w:rPr>
        <w:sz w:val="20"/>
        <w:szCs w:val="20"/>
      </w:rPr>
      <w:fldChar w:fldCharType="begin"/>
    </w:r>
    <w:r w:rsidRPr="00F82C05">
      <w:rPr>
        <w:sz w:val="20"/>
        <w:szCs w:val="20"/>
      </w:rPr>
      <w:instrText>PAGE   \* MERGEFORMAT</w:instrText>
    </w:r>
    <w:r w:rsidRPr="00F82C05">
      <w:rPr>
        <w:sz w:val="20"/>
        <w:szCs w:val="20"/>
      </w:rPr>
      <w:fldChar w:fldCharType="separate"/>
    </w:r>
    <w:r w:rsidR="00C86F1B">
      <w:rPr>
        <w:noProof/>
        <w:sz w:val="20"/>
        <w:szCs w:val="20"/>
      </w:rPr>
      <w:t>96</w:t>
    </w:r>
    <w:r w:rsidRPr="00F82C05">
      <w:rPr>
        <w:sz w:val="20"/>
        <w:szCs w:val="20"/>
      </w:rPr>
      <w:fldChar w:fldCharType="end"/>
    </w:r>
  </w:p>
  <w:p w:rsidR="00091E9A" w:rsidRPr="00F82C05" w:rsidRDefault="00091E9A" w:rsidP="00976E45">
    <w:pPr>
      <w:pStyle w:val="Stopka"/>
      <w:ind w:right="360"/>
      <w:jc w:val="center"/>
      <w:rPr>
        <w:sz w:val="20"/>
        <w:szCs w:val="20"/>
      </w:rPr>
    </w:pPr>
    <w:r w:rsidRPr="00F82C05">
      <w:rPr>
        <w:sz w:val="20"/>
        <w:szCs w:val="20"/>
      </w:rPr>
      <w:t>Projekt „Propagowanie alternatywnych metod rozwiązywania sporów”</w:t>
    </w:r>
  </w:p>
  <w:p w:rsidR="00091E9A" w:rsidRPr="00F82C05" w:rsidRDefault="00091E9A" w:rsidP="00976E45">
    <w:pPr>
      <w:pStyle w:val="Stopka"/>
      <w:ind w:right="360"/>
      <w:jc w:val="center"/>
      <w:rPr>
        <w:sz w:val="20"/>
        <w:szCs w:val="20"/>
      </w:rPr>
    </w:pPr>
    <w:r w:rsidRPr="00F82C05">
      <w:rPr>
        <w:sz w:val="20"/>
        <w:szCs w:val="20"/>
      </w:rPr>
      <w:t>finansowany ze środków funduszy norweskich oraz środków krajowych</w:t>
    </w:r>
  </w:p>
  <w:p w:rsidR="00091E9A" w:rsidRPr="00F82C05" w:rsidRDefault="00091E9A" w:rsidP="00976E45">
    <w:pPr>
      <w:pStyle w:val="Stopka"/>
      <w:ind w:right="360"/>
      <w:jc w:val="center"/>
      <w:rPr>
        <w:sz w:val="20"/>
        <w:szCs w:val="20"/>
      </w:rPr>
    </w:pPr>
  </w:p>
  <w:p w:rsidR="00091E9A" w:rsidRPr="007D773C" w:rsidRDefault="00091E9A" w:rsidP="00976E45">
    <w:pPr>
      <w:pStyle w:val="Stopka"/>
      <w:ind w:right="360"/>
      <w:jc w:val="right"/>
      <w:rPr>
        <w:rFonts w:ascii="Arial" w:hAnsi="Arial" w:cs="Arial"/>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E9A" w:rsidRDefault="00091E9A" w:rsidP="00811B8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91E9A" w:rsidRDefault="00091E9A" w:rsidP="00811B84">
    <w:pPr>
      <w:pStyle w:val="Stopka"/>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7969698"/>
      <w:docPartObj>
        <w:docPartGallery w:val="Page Numbers (Bottom of Page)"/>
        <w:docPartUnique/>
      </w:docPartObj>
    </w:sdtPr>
    <w:sdtContent>
      <w:p w:rsidR="00091E9A" w:rsidRDefault="00091E9A">
        <w:pPr>
          <w:pStyle w:val="Stopka"/>
          <w:jc w:val="right"/>
        </w:pPr>
        <w:r>
          <w:fldChar w:fldCharType="begin"/>
        </w:r>
        <w:r>
          <w:instrText>PAGE   \* MERGEFORMAT</w:instrText>
        </w:r>
        <w:r>
          <w:fldChar w:fldCharType="separate"/>
        </w:r>
        <w:r w:rsidR="00C86F1B">
          <w:rPr>
            <w:noProof/>
          </w:rPr>
          <w:t>98</w:t>
        </w:r>
        <w:r>
          <w:fldChar w:fldCharType="end"/>
        </w:r>
      </w:p>
    </w:sdtContent>
  </w:sdt>
  <w:p w:rsidR="00091E9A" w:rsidRPr="00F82C05" w:rsidRDefault="00091E9A" w:rsidP="006F031D">
    <w:pPr>
      <w:pStyle w:val="Stopka"/>
      <w:ind w:right="360"/>
      <w:jc w:val="center"/>
      <w:rPr>
        <w:sz w:val="20"/>
        <w:szCs w:val="20"/>
      </w:rPr>
    </w:pPr>
    <w:r w:rsidRPr="00F82C05">
      <w:rPr>
        <w:sz w:val="20"/>
        <w:szCs w:val="20"/>
      </w:rPr>
      <w:t>Projekt „Propagowanie alternatywnych metod rozwiązywania sporów”</w:t>
    </w:r>
  </w:p>
  <w:p w:rsidR="00091E9A" w:rsidRPr="00F82C05" w:rsidRDefault="00091E9A" w:rsidP="006F031D">
    <w:pPr>
      <w:pStyle w:val="Stopka"/>
      <w:ind w:right="360"/>
      <w:jc w:val="center"/>
      <w:rPr>
        <w:sz w:val="20"/>
        <w:szCs w:val="20"/>
      </w:rPr>
    </w:pPr>
    <w:r w:rsidRPr="00F82C05">
      <w:rPr>
        <w:sz w:val="20"/>
        <w:szCs w:val="20"/>
      </w:rPr>
      <w:t>finansowany ze środków funduszy norweskich oraz środków krajowych</w:t>
    </w:r>
  </w:p>
  <w:p w:rsidR="00091E9A" w:rsidRPr="007D773C" w:rsidRDefault="00091E9A" w:rsidP="00811B84">
    <w:pPr>
      <w:pStyle w:val="Stopka"/>
      <w:ind w:right="360"/>
      <w:jc w:val="center"/>
      <w:rPr>
        <w:rFonts w:ascii="Arial" w:hAnsi="Arial" w:cs="Arial"/>
        <w:sz w:val="20"/>
        <w:szCs w:val="20"/>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E9A" w:rsidRDefault="00091E9A" w:rsidP="00811B8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91E9A" w:rsidRDefault="00091E9A" w:rsidP="00811B84">
    <w:pPr>
      <w:pStyle w:val="Stopka"/>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8937677"/>
      <w:docPartObj>
        <w:docPartGallery w:val="Page Numbers (Bottom of Page)"/>
        <w:docPartUnique/>
      </w:docPartObj>
    </w:sdtPr>
    <w:sdtContent>
      <w:p w:rsidR="00091E9A" w:rsidRDefault="00091E9A">
        <w:pPr>
          <w:pStyle w:val="Stopka"/>
          <w:jc w:val="right"/>
        </w:pPr>
        <w:r>
          <w:fldChar w:fldCharType="begin"/>
        </w:r>
        <w:r>
          <w:instrText>PAGE   \* MERGEFORMAT</w:instrText>
        </w:r>
        <w:r>
          <w:fldChar w:fldCharType="separate"/>
        </w:r>
        <w:r w:rsidR="00C86F1B">
          <w:rPr>
            <w:noProof/>
          </w:rPr>
          <w:t>99</w:t>
        </w:r>
        <w:r>
          <w:fldChar w:fldCharType="end"/>
        </w:r>
      </w:p>
    </w:sdtContent>
  </w:sdt>
  <w:p w:rsidR="00091E9A" w:rsidRPr="007D773C" w:rsidRDefault="00091E9A" w:rsidP="00811B84">
    <w:pPr>
      <w:pStyle w:val="Stopka"/>
      <w:ind w:right="360"/>
      <w:jc w:val="center"/>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85A" w:rsidRDefault="0063785A" w:rsidP="00850C25">
      <w:r>
        <w:separator/>
      </w:r>
    </w:p>
  </w:footnote>
  <w:footnote w:type="continuationSeparator" w:id="0">
    <w:p w:rsidR="0063785A" w:rsidRDefault="0063785A"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E9A" w:rsidRDefault="00091E9A">
    <w:pPr>
      <w:pStyle w:val="Nagwek"/>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3.05pt;height:69.3pt">
          <v:imagedata r:id="rId1" o:title="Logotyp_MS_z_godlem_w_orientacji_pionowej"/>
        </v:shape>
      </w:pict>
    </w:r>
    <w:r>
      <w:tab/>
    </w:r>
    <w:r>
      <w:tab/>
    </w:r>
    <w:r>
      <w:rPr>
        <w:noProof/>
      </w:rPr>
      <w:pict>
        <v:shape id="_x0000_i1027" type="#_x0000_t75" style="width:76.1pt;height:78.1pt;mso-position-horizontal-relative:char;mso-position-vertical-relative:line">
          <v:imagedata r:id="rId2" o:title=""/>
        </v:shape>
      </w:pict>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E9A" w:rsidRDefault="00091E9A">
    <w:pPr>
      <w:pStyle w:val="Nagwek"/>
    </w:pPr>
    <w:r>
      <w:rPr>
        <w:noProof/>
      </w:rPr>
      <w:drawing>
        <wp:inline distT="0" distB="0" distL="0" distR="0" wp14:anchorId="7B2F7DC2" wp14:editId="67F8726D">
          <wp:extent cx="1181735" cy="880110"/>
          <wp:effectExtent l="0" t="0" r="0" b="0"/>
          <wp:docPr id="25" name="Obraz 25" descr="Logotyp_MS_z_godlem_w_orientacji_pionow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_MS_z_godlem_w_orientacji_pionowe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735" cy="880110"/>
                  </a:xfrm>
                  <a:prstGeom prst="rect">
                    <a:avLst/>
                  </a:prstGeom>
                  <a:noFill/>
                  <a:ln>
                    <a:noFill/>
                  </a:ln>
                </pic:spPr>
              </pic:pic>
            </a:graphicData>
          </a:graphic>
        </wp:inline>
      </w:drawing>
    </w:r>
    <w:r>
      <w:tab/>
    </w:r>
    <w:r>
      <w:tab/>
    </w:r>
    <w:r>
      <w:rPr>
        <w:noProof/>
      </w:rPr>
      <w:drawing>
        <wp:inline distT="0" distB="0" distL="0" distR="0" wp14:anchorId="414A9F48" wp14:editId="66CD6545">
          <wp:extent cx="957580" cy="991870"/>
          <wp:effectExtent l="0" t="0" r="0" b="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7580" cy="991870"/>
                  </a:xfrm>
                  <a:prstGeom prst="rect">
                    <a:avLst/>
                  </a:prstGeom>
                  <a:noFill/>
                  <a:ln>
                    <a:noFill/>
                  </a:ln>
                </pic:spPr>
              </pic:pic>
            </a:graphicData>
          </a:graphic>
        </wp:inline>
      </w:drawing>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E9A" w:rsidRDefault="00091E9A">
    <w:pPr>
      <w:pStyle w:val="Nagwek"/>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05pt;height:69.3pt">
          <v:imagedata r:id="rId1" o:title="Logotyp_MS_z_godlem_w_orientacji_pionowej"/>
        </v:shape>
      </w:pict>
    </w:r>
    <w:r>
      <w:tab/>
    </w:r>
    <w:r>
      <w:tab/>
    </w:r>
    <w:r>
      <w:rPr>
        <w:noProof/>
      </w:rPr>
      <w:pict>
        <v:shape id="_x0000_i1026" type="#_x0000_t75" style="width:74.7pt;height:78.1pt;mso-position-horizontal-relative:char;mso-position-vertical-relative:line">
          <v:imagedata r:id="rId2" o:title=""/>
        </v:shape>
      </w:pict>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E9A" w:rsidRDefault="00091E9A">
    <w:pPr>
      <w:pStyle w:val="Nagwek"/>
    </w:pPr>
    <w:r>
      <w:rPr>
        <w:noProof/>
      </w:rPr>
      <w:drawing>
        <wp:inline distT="0" distB="0" distL="0" distR="0" wp14:anchorId="2AAACC80" wp14:editId="75740936">
          <wp:extent cx="1181735" cy="880110"/>
          <wp:effectExtent l="0" t="0" r="0" b="0"/>
          <wp:docPr id="22" name="Obraz 22" descr="Logotyp_MS_z_godlem_w_orientacji_pionow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_MS_z_godlem_w_orientacji_pionowe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735" cy="880110"/>
                  </a:xfrm>
                  <a:prstGeom prst="rect">
                    <a:avLst/>
                  </a:prstGeom>
                  <a:noFill/>
                  <a:ln>
                    <a:noFill/>
                  </a:ln>
                </pic:spPr>
              </pic:pic>
            </a:graphicData>
          </a:graphic>
        </wp:inline>
      </w:drawing>
    </w:r>
    <w:r>
      <w:tab/>
    </w:r>
    <w:r>
      <w:tab/>
    </w:r>
    <w:r>
      <w:rPr>
        <w:noProof/>
      </w:rPr>
      <w:drawing>
        <wp:inline distT="0" distB="0" distL="0" distR="0" wp14:anchorId="7F925E17" wp14:editId="2D3093C4">
          <wp:extent cx="957580" cy="991870"/>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7580" cy="991870"/>
                  </a:xfrm>
                  <a:prstGeom prst="rect">
                    <a:avLst/>
                  </a:prstGeom>
                  <a:noFill/>
                  <a:ln>
                    <a:noFill/>
                  </a:ln>
                </pic:spPr>
              </pic:pic>
            </a:graphicData>
          </a:graphic>
        </wp:inline>
      </w:drawing>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E9A" w:rsidRDefault="00091E9A">
    <w:pPr>
      <w:pStyle w:val="Nagwek"/>
    </w:pPr>
    <w:r>
      <w:rPr>
        <w:noProof/>
      </w:rPr>
      <w:drawing>
        <wp:inline distT="0" distB="0" distL="0" distR="0" wp14:anchorId="227A3C5E" wp14:editId="466A994C">
          <wp:extent cx="1181735" cy="880110"/>
          <wp:effectExtent l="0" t="0" r="0" b="0"/>
          <wp:docPr id="5" name="Obraz 5" descr="Logotyp_MS_z_godlem_w_orientacji_pionow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_MS_z_godlem_w_orientacji_pionowe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735" cy="880110"/>
                  </a:xfrm>
                  <a:prstGeom prst="rect">
                    <a:avLst/>
                  </a:prstGeom>
                  <a:noFill/>
                  <a:ln>
                    <a:noFill/>
                  </a:ln>
                </pic:spPr>
              </pic:pic>
            </a:graphicData>
          </a:graphic>
        </wp:inline>
      </w:drawing>
    </w:r>
    <w:r>
      <w:tab/>
    </w:r>
    <w:r>
      <w:tab/>
    </w:r>
    <w:r>
      <w:rPr>
        <w:noProof/>
      </w:rPr>
      <w:drawing>
        <wp:inline distT="0" distB="0" distL="0" distR="0" wp14:anchorId="0287C677" wp14:editId="2DD56C25">
          <wp:extent cx="957580" cy="991870"/>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7580" cy="99187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F809704"/>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005913AF"/>
    <w:multiLevelType w:val="hybridMultilevel"/>
    <w:tmpl w:val="06D6A2BE"/>
    <w:lvl w:ilvl="0" w:tplc="C0367D3A">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01F1350C"/>
    <w:multiLevelType w:val="hybridMultilevel"/>
    <w:tmpl w:val="87566E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3272CAA"/>
    <w:multiLevelType w:val="hybridMultilevel"/>
    <w:tmpl w:val="1068C05A"/>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0">
    <w:nsid w:val="03492A60"/>
    <w:multiLevelType w:val="multilevel"/>
    <w:tmpl w:val="B512F6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5605B77"/>
    <w:multiLevelType w:val="hybridMultilevel"/>
    <w:tmpl w:val="B2DAE248"/>
    <w:lvl w:ilvl="0" w:tplc="7A5A58BE">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0849076A"/>
    <w:multiLevelType w:val="hybridMultilevel"/>
    <w:tmpl w:val="592C5B3E"/>
    <w:lvl w:ilvl="0" w:tplc="0415000F">
      <w:start w:val="1"/>
      <w:numFmt w:val="decimal"/>
      <w:lvlText w:val="%1."/>
      <w:lvlJc w:val="left"/>
      <w:pPr>
        <w:tabs>
          <w:tab w:val="num" w:pos="720"/>
        </w:tabs>
        <w:ind w:left="720" w:hanging="360"/>
      </w:pPr>
      <w:rPr>
        <w:rFonts w:hint="default"/>
      </w:rPr>
    </w:lvl>
    <w:lvl w:ilvl="1" w:tplc="F286C92C">
      <w:start w:val="1"/>
      <w:numFmt w:val="decimal"/>
      <w:lvlText w:val="%2."/>
      <w:lvlJc w:val="left"/>
      <w:pPr>
        <w:tabs>
          <w:tab w:val="num" w:pos="720"/>
        </w:tabs>
        <w:ind w:left="720" w:hanging="360"/>
      </w:pPr>
      <w:rPr>
        <w:rFonts w:ascii="Times New Roman" w:eastAsia="Times New Roman" w:hAnsi="Times New Roman" w:cs="Times New Roman"/>
      </w:rPr>
    </w:lvl>
    <w:lvl w:ilvl="2" w:tplc="0C0EF10A">
      <w:start w:val="1"/>
      <w:numFmt w:val="lowerLetter"/>
      <w:lvlText w:val="%3)"/>
      <w:lvlJc w:val="left"/>
      <w:pPr>
        <w:tabs>
          <w:tab w:val="num" w:pos="2340"/>
        </w:tabs>
        <w:ind w:left="2340" w:hanging="360"/>
      </w:pPr>
      <w:rPr>
        <w:rFonts w:hint="default"/>
      </w:rPr>
    </w:lvl>
    <w:lvl w:ilvl="3" w:tplc="3B7C5806">
      <w:start w:val="1"/>
      <w:numFmt w:val="decimal"/>
      <w:lvlText w:val="%4.)"/>
      <w:lvlJc w:val="left"/>
      <w:pPr>
        <w:tabs>
          <w:tab w:val="num" w:pos="2880"/>
        </w:tabs>
        <w:ind w:left="2880" w:hanging="360"/>
      </w:pPr>
      <w:rPr>
        <w:rFonts w:hint="default"/>
      </w:rPr>
    </w:lvl>
    <w:lvl w:ilvl="4" w:tplc="B7BC2100">
      <w:start w:val="1"/>
      <w:numFmt w:val="decimal"/>
      <w:lvlText w:val="%5)"/>
      <w:lvlJc w:val="left"/>
      <w:pPr>
        <w:tabs>
          <w:tab w:val="num" w:pos="3600"/>
        </w:tabs>
        <w:ind w:left="3600" w:hanging="360"/>
      </w:pPr>
      <w:rPr>
        <w:rFonts w:hint="default"/>
      </w:r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85317CF"/>
    <w:multiLevelType w:val="hybridMultilevel"/>
    <w:tmpl w:val="0D943CD2"/>
    <w:lvl w:ilvl="0" w:tplc="A0DE080C">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C0F5ED4"/>
    <w:multiLevelType w:val="multilevel"/>
    <w:tmpl w:val="904673E2"/>
    <w:lvl w:ilvl="0">
      <w:start w:val="8"/>
      <w:numFmt w:val="decimal"/>
      <w:lvlText w:val="%1."/>
      <w:lvlJc w:val="left"/>
      <w:pPr>
        <w:ind w:left="555" w:hanging="555"/>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5">
    <w:nsid w:val="0C3178D1"/>
    <w:multiLevelType w:val="multilevel"/>
    <w:tmpl w:val="83B07A44"/>
    <w:lvl w:ilvl="0">
      <w:start w:val="8"/>
      <w:numFmt w:val="decimal"/>
      <w:lvlText w:val="%1."/>
      <w:lvlJc w:val="left"/>
      <w:pPr>
        <w:ind w:left="420" w:hanging="420"/>
      </w:pPr>
      <w:rPr>
        <w:rFonts w:hint="default"/>
        <w:b/>
      </w:rPr>
    </w:lvl>
    <w:lvl w:ilvl="1">
      <w:start w:val="6"/>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7920" w:hanging="2160"/>
      </w:pPr>
      <w:rPr>
        <w:rFonts w:hint="default"/>
        <w:b/>
      </w:rPr>
    </w:lvl>
  </w:abstractNum>
  <w:abstractNum w:abstractNumId="16">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7">
    <w:nsid w:val="122F5B48"/>
    <w:multiLevelType w:val="hybridMultilevel"/>
    <w:tmpl w:val="2D7C71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12631AF4"/>
    <w:multiLevelType w:val="hybridMultilevel"/>
    <w:tmpl w:val="A7D05A5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nsid w:val="18801793"/>
    <w:multiLevelType w:val="hybridMultilevel"/>
    <w:tmpl w:val="382ECEB4"/>
    <w:lvl w:ilvl="0" w:tplc="D11A4C1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23">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4">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1B653057"/>
    <w:multiLevelType w:val="hybridMultilevel"/>
    <w:tmpl w:val="CFF22EC8"/>
    <w:lvl w:ilvl="0" w:tplc="3CD4EB82">
      <w:start w:val="1"/>
      <w:numFmt w:val="lowerLetter"/>
      <w:lvlText w:val="%1)"/>
      <w:lvlJc w:val="left"/>
      <w:pPr>
        <w:tabs>
          <w:tab w:val="num" w:pos="1068"/>
        </w:tabs>
        <w:ind w:left="1068" w:hanging="360"/>
      </w:pPr>
      <w:rPr>
        <w:b/>
      </w:rPr>
    </w:lvl>
    <w:lvl w:ilvl="1" w:tplc="04150019">
      <w:start w:val="1"/>
      <w:numFmt w:val="decimal"/>
      <w:lvlText w:val="%2."/>
      <w:lvlJc w:val="left"/>
      <w:pPr>
        <w:tabs>
          <w:tab w:val="num" w:pos="1439"/>
        </w:tabs>
        <w:ind w:left="1439" w:hanging="360"/>
      </w:pPr>
    </w:lvl>
    <w:lvl w:ilvl="2" w:tplc="0415001B">
      <w:start w:val="1"/>
      <w:numFmt w:val="decimal"/>
      <w:lvlText w:val="%3."/>
      <w:lvlJc w:val="left"/>
      <w:pPr>
        <w:tabs>
          <w:tab w:val="num" w:pos="2159"/>
        </w:tabs>
        <w:ind w:left="2159" w:hanging="360"/>
      </w:pPr>
    </w:lvl>
    <w:lvl w:ilvl="3" w:tplc="0415000F">
      <w:start w:val="1"/>
      <w:numFmt w:val="decimal"/>
      <w:lvlText w:val="%4."/>
      <w:lvlJc w:val="left"/>
      <w:pPr>
        <w:tabs>
          <w:tab w:val="num" w:pos="2879"/>
        </w:tabs>
        <w:ind w:left="2879" w:hanging="360"/>
      </w:pPr>
    </w:lvl>
    <w:lvl w:ilvl="4" w:tplc="04150019">
      <w:start w:val="1"/>
      <w:numFmt w:val="decimal"/>
      <w:lvlText w:val="%5."/>
      <w:lvlJc w:val="left"/>
      <w:pPr>
        <w:tabs>
          <w:tab w:val="num" w:pos="3599"/>
        </w:tabs>
        <w:ind w:left="3599" w:hanging="360"/>
      </w:pPr>
    </w:lvl>
    <w:lvl w:ilvl="5" w:tplc="0415001B">
      <w:start w:val="1"/>
      <w:numFmt w:val="decimal"/>
      <w:lvlText w:val="%6."/>
      <w:lvlJc w:val="left"/>
      <w:pPr>
        <w:tabs>
          <w:tab w:val="num" w:pos="4319"/>
        </w:tabs>
        <w:ind w:left="4319" w:hanging="360"/>
      </w:pPr>
    </w:lvl>
    <w:lvl w:ilvl="6" w:tplc="0415000F">
      <w:start w:val="1"/>
      <w:numFmt w:val="decimal"/>
      <w:lvlText w:val="%7."/>
      <w:lvlJc w:val="left"/>
      <w:pPr>
        <w:tabs>
          <w:tab w:val="num" w:pos="5039"/>
        </w:tabs>
        <w:ind w:left="5039" w:hanging="360"/>
      </w:pPr>
    </w:lvl>
    <w:lvl w:ilvl="7" w:tplc="04150019">
      <w:start w:val="1"/>
      <w:numFmt w:val="decimal"/>
      <w:lvlText w:val="%8."/>
      <w:lvlJc w:val="left"/>
      <w:pPr>
        <w:tabs>
          <w:tab w:val="num" w:pos="5759"/>
        </w:tabs>
        <w:ind w:left="5759" w:hanging="360"/>
      </w:pPr>
    </w:lvl>
    <w:lvl w:ilvl="8" w:tplc="0415001B">
      <w:start w:val="1"/>
      <w:numFmt w:val="decimal"/>
      <w:lvlText w:val="%9."/>
      <w:lvlJc w:val="left"/>
      <w:pPr>
        <w:tabs>
          <w:tab w:val="num" w:pos="6479"/>
        </w:tabs>
        <w:ind w:left="6479" w:hanging="360"/>
      </w:pPr>
    </w:lvl>
  </w:abstractNum>
  <w:abstractNum w:abstractNumId="26">
    <w:nsid w:val="1B985B70"/>
    <w:multiLevelType w:val="hybridMultilevel"/>
    <w:tmpl w:val="C51A3288"/>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nsid w:val="1CAD4EAB"/>
    <w:multiLevelType w:val="hybridMultilevel"/>
    <w:tmpl w:val="9B9E6382"/>
    <w:lvl w:ilvl="0" w:tplc="04150017">
      <w:start w:val="1"/>
      <w:numFmt w:val="lowerLetter"/>
      <w:lvlText w:val="%1)"/>
      <w:lvlJc w:val="left"/>
      <w:pPr>
        <w:ind w:left="720" w:hanging="360"/>
      </w:pPr>
      <w:rPr>
        <w:rFonts w:hint="default"/>
      </w:rPr>
    </w:lvl>
    <w:lvl w:ilvl="1" w:tplc="686681CC">
      <w:start w:val="1"/>
      <w:numFmt w:val="lowerLetter"/>
      <w:lvlText w:val="%2)"/>
      <w:lvlJc w:val="left"/>
      <w:pPr>
        <w:ind w:left="1470" w:hanging="3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E282AF7"/>
    <w:multiLevelType w:val="hybridMultilevel"/>
    <w:tmpl w:val="FA927CEC"/>
    <w:lvl w:ilvl="0" w:tplc="0A88475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22C342FA"/>
    <w:multiLevelType w:val="hybridMultilevel"/>
    <w:tmpl w:val="7BA6F0F2"/>
    <w:lvl w:ilvl="0" w:tplc="93DE39B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5613411"/>
    <w:multiLevelType w:val="hybridMultilevel"/>
    <w:tmpl w:val="7FAA37F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27B75803"/>
    <w:multiLevelType w:val="hybridMultilevel"/>
    <w:tmpl w:val="678CDFD4"/>
    <w:lvl w:ilvl="0" w:tplc="95044AA6">
      <w:start w:val="1"/>
      <w:numFmt w:val="decimal"/>
      <w:lvlText w:val="%1."/>
      <w:lvlJc w:val="left"/>
      <w:pPr>
        <w:ind w:left="71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4">
    <w:nsid w:val="27EE206C"/>
    <w:multiLevelType w:val="hybridMultilevel"/>
    <w:tmpl w:val="5122089E"/>
    <w:lvl w:ilvl="0" w:tplc="D668DD3E">
      <w:start w:val="1"/>
      <w:numFmt w:val="lowerLetter"/>
      <w:lvlText w:val="%1)"/>
      <w:lvlJc w:val="left"/>
      <w:pPr>
        <w:ind w:left="2136" w:hanging="360"/>
      </w:pPr>
      <w:rPr>
        <w:b/>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35">
    <w:nsid w:val="290851B1"/>
    <w:multiLevelType w:val="hybridMultilevel"/>
    <w:tmpl w:val="1AC2D1B2"/>
    <w:lvl w:ilvl="0" w:tplc="1D441806">
      <w:start w:val="1"/>
      <w:numFmt w:val="decimal"/>
      <w:lvlText w:val="%1."/>
      <w:lvlJc w:val="left"/>
      <w:pPr>
        <w:tabs>
          <w:tab w:val="num" w:pos="750"/>
        </w:tabs>
        <w:ind w:left="750" w:hanging="390"/>
      </w:pPr>
      <w:rPr>
        <w:rFonts w:ascii="Verdana" w:eastAsia="Times New Roman" w:hAnsi="Verdana"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29183678"/>
    <w:multiLevelType w:val="hybridMultilevel"/>
    <w:tmpl w:val="40820D2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7">
    <w:nsid w:val="2A716743"/>
    <w:multiLevelType w:val="hybridMultilevel"/>
    <w:tmpl w:val="8E26CF00"/>
    <w:lvl w:ilvl="0" w:tplc="2C9CA1F6">
      <w:start w:val="1"/>
      <w:numFmt w:val="decimal"/>
      <w:lvlText w:val="%1."/>
      <w:lvlJc w:val="left"/>
      <w:pPr>
        <w:tabs>
          <w:tab w:val="num" w:pos="720"/>
        </w:tabs>
        <w:ind w:left="720" w:hanging="360"/>
      </w:pPr>
      <w:rPr>
        <w:rFonts w:hint="default"/>
        <w:i w:val="0"/>
      </w:rPr>
    </w:lvl>
    <w:lvl w:ilvl="1" w:tplc="04150017">
      <w:start w:val="1"/>
      <w:numFmt w:val="lowerLetter"/>
      <w:lvlText w:val="%2)"/>
      <w:lvlJc w:val="left"/>
      <w:pPr>
        <w:tabs>
          <w:tab w:val="num" w:pos="1440"/>
        </w:tabs>
        <w:ind w:left="1440" w:hanging="360"/>
      </w:pPr>
    </w:lvl>
    <w:lvl w:ilvl="2" w:tplc="7B5E4258">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2B2308F2"/>
    <w:multiLevelType w:val="hybridMultilevel"/>
    <w:tmpl w:val="9FE6C88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2B3C67B7"/>
    <w:multiLevelType w:val="hybridMultilevel"/>
    <w:tmpl w:val="549EC0B6"/>
    <w:lvl w:ilvl="0" w:tplc="2C9CA1F6">
      <w:start w:val="1"/>
      <w:numFmt w:val="decimal"/>
      <w:lvlText w:val="%1."/>
      <w:lvlJc w:val="left"/>
      <w:pPr>
        <w:tabs>
          <w:tab w:val="num" w:pos="360"/>
        </w:tabs>
        <w:ind w:left="360" w:hanging="360"/>
      </w:pPr>
      <w:rPr>
        <w:rFonts w:hint="default"/>
        <w:i w:val="0"/>
      </w:rPr>
    </w:lvl>
    <w:lvl w:ilvl="1" w:tplc="04150019">
      <w:start w:val="1"/>
      <w:numFmt w:val="lowerLetter"/>
      <w:lvlText w:val="%2."/>
      <w:lvlJc w:val="left"/>
      <w:pPr>
        <w:tabs>
          <w:tab w:val="num" w:pos="1080"/>
        </w:tabs>
        <w:ind w:left="1080" w:hanging="360"/>
      </w:pPr>
    </w:lvl>
    <w:lvl w:ilvl="2" w:tplc="7B5E4258">
      <w:start w:val="1"/>
      <w:numFmt w:val="lowerLetter"/>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41">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3">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4">
    <w:nsid w:val="37F97940"/>
    <w:multiLevelType w:val="hybridMultilevel"/>
    <w:tmpl w:val="BB66DE8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38E430A3"/>
    <w:multiLevelType w:val="hybridMultilevel"/>
    <w:tmpl w:val="56CAF96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6">
    <w:nsid w:val="38F71F72"/>
    <w:multiLevelType w:val="hybridMultilevel"/>
    <w:tmpl w:val="576E8ED8"/>
    <w:lvl w:ilvl="0" w:tplc="D28E0E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3968097E"/>
    <w:multiLevelType w:val="hybridMultilevel"/>
    <w:tmpl w:val="BD0AB550"/>
    <w:lvl w:ilvl="0" w:tplc="6CEC1620">
      <w:start w:val="1"/>
      <w:numFmt w:val="bullet"/>
      <w:lvlText w:val=""/>
      <w:lvlJc w:val="left"/>
      <w:pPr>
        <w:ind w:left="709" w:hanging="360"/>
      </w:pPr>
      <w:rPr>
        <w:rFonts w:ascii="Symbol" w:hAnsi="Symbol" w:cs="Times New Roman" w:hint="default"/>
        <w:color w:val="1F497D"/>
        <w:sz w:val="24"/>
        <w:szCs w:val="24"/>
      </w:rPr>
    </w:lvl>
    <w:lvl w:ilvl="1" w:tplc="04150003" w:tentative="1">
      <w:start w:val="1"/>
      <w:numFmt w:val="bullet"/>
      <w:lvlText w:val="o"/>
      <w:lvlJc w:val="left"/>
      <w:pPr>
        <w:ind w:left="1429" w:hanging="360"/>
      </w:pPr>
      <w:rPr>
        <w:rFonts w:ascii="Courier New" w:hAnsi="Courier New" w:cs="Courier New" w:hint="default"/>
      </w:rPr>
    </w:lvl>
    <w:lvl w:ilvl="2" w:tplc="04150005" w:tentative="1">
      <w:start w:val="1"/>
      <w:numFmt w:val="bullet"/>
      <w:lvlText w:val=""/>
      <w:lvlJc w:val="left"/>
      <w:pPr>
        <w:ind w:left="2149" w:hanging="360"/>
      </w:pPr>
      <w:rPr>
        <w:rFonts w:ascii="Wingdings" w:hAnsi="Wingdings" w:hint="default"/>
      </w:rPr>
    </w:lvl>
    <w:lvl w:ilvl="3" w:tplc="04150001" w:tentative="1">
      <w:start w:val="1"/>
      <w:numFmt w:val="bullet"/>
      <w:lvlText w:val=""/>
      <w:lvlJc w:val="left"/>
      <w:pPr>
        <w:ind w:left="2869" w:hanging="360"/>
      </w:pPr>
      <w:rPr>
        <w:rFonts w:ascii="Symbol" w:hAnsi="Symbol" w:hint="default"/>
      </w:rPr>
    </w:lvl>
    <w:lvl w:ilvl="4" w:tplc="04150003" w:tentative="1">
      <w:start w:val="1"/>
      <w:numFmt w:val="bullet"/>
      <w:lvlText w:val="o"/>
      <w:lvlJc w:val="left"/>
      <w:pPr>
        <w:ind w:left="3589" w:hanging="360"/>
      </w:pPr>
      <w:rPr>
        <w:rFonts w:ascii="Courier New" w:hAnsi="Courier New" w:cs="Courier New" w:hint="default"/>
      </w:rPr>
    </w:lvl>
    <w:lvl w:ilvl="5" w:tplc="04150005" w:tentative="1">
      <w:start w:val="1"/>
      <w:numFmt w:val="bullet"/>
      <w:lvlText w:val=""/>
      <w:lvlJc w:val="left"/>
      <w:pPr>
        <w:ind w:left="4309" w:hanging="360"/>
      </w:pPr>
      <w:rPr>
        <w:rFonts w:ascii="Wingdings" w:hAnsi="Wingdings" w:hint="default"/>
      </w:rPr>
    </w:lvl>
    <w:lvl w:ilvl="6" w:tplc="04150001" w:tentative="1">
      <w:start w:val="1"/>
      <w:numFmt w:val="bullet"/>
      <w:lvlText w:val=""/>
      <w:lvlJc w:val="left"/>
      <w:pPr>
        <w:ind w:left="5029" w:hanging="360"/>
      </w:pPr>
      <w:rPr>
        <w:rFonts w:ascii="Symbol" w:hAnsi="Symbol" w:hint="default"/>
      </w:rPr>
    </w:lvl>
    <w:lvl w:ilvl="7" w:tplc="04150003" w:tentative="1">
      <w:start w:val="1"/>
      <w:numFmt w:val="bullet"/>
      <w:lvlText w:val="o"/>
      <w:lvlJc w:val="left"/>
      <w:pPr>
        <w:ind w:left="5749" w:hanging="360"/>
      </w:pPr>
      <w:rPr>
        <w:rFonts w:ascii="Courier New" w:hAnsi="Courier New" w:cs="Courier New" w:hint="default"/>
      </w:rPr>
    </w:lvl>
    <w:lvl w:ilvl="8" w:tplc="04150005" w:tentative="1">
      <w:start w:val="1"/>
      <w:numFmt w:val="bullet"/>
      <w:lvlText w:val=""/>
      <w:lvlJc w:val="left"/>
      <w:pPr>
        <w:ind w:left="6469" w:hanging="360"/>
      </w:pPr>
      <w:rPr>
        <w:rFonts w:ascii="Wingdings" w:hAnsi="Wingdings" w:hint="default"/>
      </w:rPr>
    </w:lvl>
  </w:abstractNum>
  <w:abstractNum w:abstractNumId="48">
    <w:nsid w:val="3D0066C0"/>
    <w:multiLevelType w:val="hybridMultilevel"/>
    <w:tmpl w:val="65805228"/>
    <w:lvl w:ilvl="0" w:tplc="9DFE9940">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9">
    <w:nsid w:val="40B47D09"/>
    <w:multiLevelType w:val="hybridMultilevel"/>
    <w:tmpl w:val="22848552"/>
    <w:lvl w:ilvl="0" w:tplc="2B084E72">
      <w:start w:val="1"/>
      <w:numFmt w:val="upperLetter"/>
      <w:lvlText w:val="%1."/>
      <w:lvlJc w:val="left"/>
      <w:pPr>
        <w:ind w:left="720" w:hanging="360"/>
      </w:pPr>
      <w:rPr>
        <w:rFonts w:ascii="Verdana" w:eastAsia="Calibri" w:hAnsi="Verdana"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42491C3F"/>
    <w:multiLevelType w:val="hybridMultilevel"/>
    <w:tmpl w:val="AF92EF5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427B2E82"/>
    <w:multiLevelType w:val="multilevel"/>
    <w:tmpl w:val="DCFAEF1A"/>
    <w:lvl w:ilvl="0">
      <w:start w:val="1"/>
      <w:numFmt w:val="decimal"/>
      <w:lvlText w:val="%1."/>
      <w:lvlJc w:val="left"/>
      <w:pPr>
        <w:ind w:left="360" w:hanging="360"/>
      </w:pPr>
      <w:rPr>
        <w:rFonts w:hint="default"/>
        <w:b w:val="0"/>
        <w:u w:val="none"/>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2">
    <w:nsid w:val="447D228F"/>
    <w:multiLevelType w:val="hybridMultilevel"/>
    <w:tmpl w:val="06DA5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4">
    <w:nsid w:val="47DE5BC5"/>
    <w:multiLevelType w:val="hybridMultilevel"/>
    <w:tmpl w:val="C86450E2"/>
    <w:lvl w:ilvl="0" w:tplc="AEA47DB2">
      <w:start w:val="1"/>
      <w:numFmt w:val="decimal"/>
      <w:lvlText w:val="%1."/>
      <w:lvlJc w:val="lef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nsid w:val="486478AA"/>
    <w:multiLevelType w:val="hybridMultilevel"/>
    <w:tmpl w:val="50E27DD8"/>
    <w:lvl w:ilvl="0" w:tplc="04150015">
      <w:start w:val="1"/>
      <w:numFmt w:val="upperLetter"/>
      <w:lvlText w:val="%1."/>
      <w:lvlJc w:val="left"/>
      <w:pPr>
        <w:ind w:left="720" w:hanging="360"/>
      </w:pPr>
    </w:lvl>
    <w:lvl w:ilvl="1" w:tplc="686681CC">
      <w:start w:val="1"/>
      <w:numFmt w:val="lowerLetter"/>
      <w:lvlText w:val="%2)"/>
      <w:lvlJc w:val="left"/>
      <w:pPr>
        <w:ind w:left="1470" w:hanging="3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9C66959"/>
    <w:multiLevelType w:val="multilevel"/>
    <w:tmpl w:val="8A428FB4"/>
    <w:lvl w:ilvl="0">
      <w:start w:val="1"/>
      <w:numFmt w:val="decimal"/>
      <w:lvlText w:val="%1."/>
      <w:lvlJc w:val="left"/>
      <w:pPr>
        <w:ind w:left="720" w:hanging="360"/>
      </w:pPr>
      <w:rPr>
        <w:rFonts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58">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59">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0">
    <w:nsid w:val="4D8415E2"/>
    <w:multiLevelType w:val="hybridMultilevel"/>
    <w:tmpl w:val="DDC6A09E"/>
    <w:lvl w:ilvl="0" w:tplc="5798BFE4">
      <w:start w:val="1"/>
      <w:numFmt w:val="decimal"/>
      <w:lvlText w:val="%1)"/>
      <w:lvlJc w:val="left"/>
      <w:pPr>
        <w:tabs>
          <w:tab w:val="num" w:pos="4320"/>
        </w:tabs>
        <w:ind w:left="4320" w:hanging="360"/>
      </w:pPr>
      <w:rPr>
        <w:rFonts w:cs="Times New Roman" w:hint="default"/>
        <w:b/>
        <w:i w:val="0"/>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61">
    <w:nsid w:val="4E793403"/>
    <w:multiLevelType w:val="hybridMultilevel"/>
    <w:tmpl w:val="03D0AFD2"/>
    <w:lvl w:ilvl="0" w:tplc="9CA86A2C">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4FE3075F"/>
    <w:multiLevelType w:val="multilevel"/>
    <w:tmpl w:val="C70CD3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52472F7F"/>
    <w:multiLevelType w:val="hybridMultilevel"/>
    <w:tmpl w:val="AB6E2EB6"/>
    <w:lvl w:ilvl="0" w:tplc="BF2A3904">
      <w:start w:val="1"/>
      <w:numFmt w:val="decimal"/>
      <w:lvlText w:val="%1."/>
      <w:lvlJc w:val="lef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4">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5">
    <w:nsid w:val="5A326C16"/>
    <w:multiLevelType w:val="hybridMultilevel"/>
    <w:tmpl w:val="BBF2DC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B8A0620"/>
    <w:multiLevelType w:val="hybridMultilevel"/>
    <w:tmpl w:val="516E648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67">
    <w:nsid w:val="5D960542"/>
    <w:multiLevelType w:val="hybridMultilevel"/>
    <w:tmpl w:val="C130CE76"/>
    <w:lvl w:ilvl="0" w:tplc="0415000F">
      <w:start w:val="1"/>
      <w:numFmt w:val="decimal"/>
      <w:lvlText w:val="%1."/>
      <w:lvlJc w:val="left"/>
      <w:pPr>
        <w:tabs>
          <w:tab w:val="num" w:pos="720"/>
        </w:tabs>
        <w:ind w:left="720" w:hanging="360"/>
      </w:pPr>
      <w:rPr>
        <w:rFonts w:hint="default"/>
      </w:rPr>
    </w:lvl>
    <w:lvl w:ilvl="1" w:tplc="2154EB9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5F39584E"/>
    <w:multiLevelType w:val="multilevel"/>
    <w:tmpl w:val="FAC02526"/>
    <w:lvl w:ilvl="0">
      <w:start w:val="1"/>
      <w:numFmt w:val="decimal"/>
      <w:lvlText w:val="%1."/>
      <w:lvlJc w:val="left"/>
      <w:pPr>
        <w:ind w:left="720" w:hanging="360"/>
      </w:pPr>
      <w:rPr>
        <w:rFonts w:cs="Times New Roman"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9">
    <w:nsid w:val="617222CC"/>
    <w:multiLevelType w:val="hybridMultilevel"/>
    <w:tmpl w:val="E398FC60"/>
    <w:lvl w:ilvl="0" w:tplc="937ED884">
      <w:start w:val="1"/>
      <w:numFmt w:val="lowerLetter"/>
      <w:lvlText w:val="%1)"/>
      <w:lvlJc w:val="left"/>
      <w:pPr>
        <w:ind w:left="1069" w:hanging="360"/>
      </w:pPr>
      <w:rPr>
        <w:rFonts w:hint="default"/>
        <w:b/>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1">
    <w:nsid w:val="61F07C1E"/>
    <w:multiLevelType w:val="hybridMultilevel"/>
    <w:tmpl w:val="69229E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6309098D"/>
    <w:multiLevelType w:val="hybridMultilevel"/>
    <w:tmpl w:val="3DC062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74">
    <w:nsid w:val="660C2C57"/>
    <w:multiLevelType w:val="hybridMultilevel"/>
    <w:tmpl w:val="5C0A86A6"/>
    <w:lvl w:ilvl="0" w:tplc="64A0C8F4">
      <w:start w:val="1"/>
      <w:numFmt w:val="decimal"/>
      <w:lvlText w:val="%1."/>
      <w:lvlJc w:val="left"/>
      <w:pPr>
        <w:ind w:left="71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75">
    <w:nsid w:val="68BA6515"/>
    <w:multiLevelType w:val="hybridMultilevel"/>
    <w:tmpl w:val="56686392"/>
    <w:lvl w:ilvl="0" w:tplc="1EC84718">
      <w:start w:val="1"/>
      <w:numFmt w:val="upperLetter"/>
      <w:lvlText w:val="%1."/>
      <w:lvlJc w:val="left"/>
      <w:pPr>
        <w:ind w:left="720" w:hanging="360"/>
      </w:pPr>
      <w:rPr>
        <w:rFonts w:ascii="Verdana" w:eastAsia="Calibri" w:hAnsi="Verdana"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9855005"/>
    <w:multiLevelType w:val="hybridMultilevel"/>
    <w:tmpl w:val="A5063F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nsid w:val="6E243CE7"/>
    <w:multiLevelType w:val="hybridMultilevel"/>
    <w:tmpl w:val="6B3086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719D51F1"/>
    <w:multiLevelType w:val="hybridMultilevel"/>
    <w:tmpl w:val="B45A688A"/>
    <w:lvl w:ilvl="0" w:tplc="0415000F">
      <w:start w:val="1"/>
      <w:numFmt w:val="decimal"/>
      <w:lvlText w:val="%1."/>
      <w:lvlJc w:val="left"/>
      <w:pPr>
        <w:tabs>
          <w:tab w:val="num" w:pos="720"/>
        </w:tabs>
        <w:ind w:left="720" w:hanging="360"/>
      </w:pPr>
      <w:rPr>
        <w:rFonts w:hint="default"/>
      </w:rPr>
    </w:lvl>
    <w:lvl w:ilvl="1" w:tplc="DDFE04B6">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2">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758F393D"/>
    <w:multiLevelType w:val="hybridMultilevel"/>
    <w:tmpl w:val="7322823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4">
    <w:nsid w:val="768D5E91"/>
    <w:multiLevelType w:val="hybridMultilevel"/>
    <w:tmpl w:val="64C8BBA2"/>
    <w:lvl w:ilvl="0" w:tplc="0415000F">
      <w:start w:val="1"/>
      <w:numFmt w:val="decimal"/>
      <w:lvlText w:val="%1."/>
      <w:lvlJc w:val="left"/>
      <w:pPr>
        <w:tabs>
          <w:tab w:val="num" w:pos="720"/>
        </w:tabs>
        <w:ind w:left="720" w:hanging="360"/>
      </w:pPr>
      <w:rPr>
        <w:rFonts w:hint="default"/>
      </w:rPr>
    </w:lvl>
    <w:lvl w:ilvl="1" w:tplc="A95829E2">
      <w:start w:val="1"/>
      <w:numFmt w:val="decimal"/>
      <w:lvlText w:val="%2."/>
      <w:lvlJc w:val="left"/>
      <w:pPr>
        <w:tabs>
          <w:tab w:val="num" w:pos="1440"/>
        </w:tabs>
        <w:ind w:left="1440" w:hanging="360"/>
      </w:pPr>
      <w:rPr>
        <w:rFonts w:ascii="Verdana" w:eastAsia="Times New Roman" w:hAnsi="Verdana" w:cs="Times New Roman" w:hint="default"/>
      </w:rPr>
    </w:lvl>
    <w:lvl w:ilvl="2" w:tplc="58181B00">
      <w:start w:val="2"/>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nsid w:val="76F84CE6"/>
    <w:multiLevelType w:val="hybridMultilevel"/>
    <w:tmpl w:val="A03451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7C7581A"/>
    <w:multiLevelType w:val="hybridMultilevel"/>
    <w:tmpl w:val="38FA594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7">
    <w:nsid w:val="7903457A"/>
    <w:multiLevelType w:val="hybridMultilevel"/>
    <w:tmpl w:val="35D8111E"/>
    <w:lvl w:ilvl="0" w:tplc="5A20E1C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AC76B58"/>
    <w:multiLevelType w:val="hybridMultilevel"/>
    <w:tmpl w:val="437A00DC"/>
    <w:lvl w:ilvl="0" w:tplc="6F28DD10">
      <w:start w:val="1"/>
      <w:numFmt w:val="decimal"/>
      <w:lvlText w:val="%1)"/>
      <w:lvlJc w:val="left"/>
      <w:pPr>
        <w:tabs>
          <w:tab w:val="num" w:pos="840"/>
        </w:tabs>
        <w:ind w:left="840" w:hanging="480"/>
      </w:pPr>
      <w:rPr>
        <w:rFonts w:cs="Times New Roman"/>
        <w:b/>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9">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0">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1">
    <w:nsid w:val="7C7C74F0"/>
    <w:multiLevelType w:val="hybridMultilevel"/>
    <w:tmpl w:val="EC0C0DE6"/>
    <w:lvl w:ilvl="0" w:tplc="0F30F6B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7EE20749"/>
    <w:multiLevelType w:val="hybridMultilevel"/>
    <w:tmpl w:val="5B183232"/>
    <w:lvl w:ilvl="0" w:tplc="BEA419BE">
      <w:start w:val="1"/>
      <w:numFmt w:val="decimal"/>
      <w:lvlText w:val="%1)"/>
      <w:lvlJc w:val="lef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nsid w:val="7F2D3C5A"/>
    <w:multiLevelType w:val="multilevel"/>
    <w:tmpl w:val="3D4C185E"/>
    <w:lvl w:ilvl="0">
      <w:start w:val="3"/>
      <w:numFmt w:val="decimal"/>
      <w:lvlText w:val="%1."/>
      <w:lvlJc w:val="left"/>
      <w:pPr>
        <w:ind w:left="420" w:hanging="420"/>
      </w:pPr>
      <w:rPr>
        <w:rFonts w:hint="default"/>
        <w:b w:val="0"/>
        <w:i w:val="0"/>
      </w:rPr>
    </w:lvl>
    <w:lvl w:ilvl="1">
      <w:start w:val="1"/>
      <w:numFmt w:val="decimal"/>
      <w:lvlText w:val="%1.%2."/>
      <w:lvlJc w:val="left"/>
      <w:pPr>
        <w:ind w:left="1287" w:hanging="720"/>
      </w:pPr>
      <w:rPr>
        <w:rFonts w:hint="default"/>
        <w:b w:val="0"/>
      </w:rPr>
    </w:lvl>
    <w:lvl w:ilvl="2">
      <w:start w:val="1"/>
      <w:numFmt w:val="decimal"/>
      <w:lvlText w:val="%1.%2.%3."/>
      <w:lvlJc w:val="left"/>
      <w:pPr>
        <w:ind w:left="2214" w:hanging="1080"/>
      </w:pPr>
      <w:rPr>
        <w:rFonts w:hint="default"/>
      </w:rPr>
    </w:lvl>
    <w:lvl w:ilvl="3">
      <w:start w:val="1"/>
      <w:numFmt w:val="lowerLetter"/>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num w:numId="1">
    <w:abstractNumId w:val="1"/>
  </w:num>
  <w:num w:numId="2">
    <w:abstractNumId w:val="0"/>
  </w:num>
  <w:num w:numId="3">
    <w:abstractNumId w:val="2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3"/>
  </w:num>
  <w:num w:numId="7">
    <w:abstractNumId w:val="40"/>
    <w:lvlOverride w:ilvl="0">
      <w:startOverride w:val="1"/>
    </w:lvlOverride>
  </w:num>
  <w:num w:numId="8">
    <w:abstractNumId w:val="6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1"/>
  </w:num>
  <w:num w:numId="13">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0"/>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89"/>
  </w:num>
  <w:num w:numId="17">
    <w:abstractNumId w:val="24"/>
  </w:num>
  <w:num w:numId="18">
    <w:abstractNumId w:val="41"/>
  </w:num>
  <w:num w:numId="19">
    <w:abstractNumId w:val="60"/>
  </w:num>
  <w:num w:numId="20">
    <w:abstractNumId w:val="43"/>
  </w:num>
  <w:num w:numId="21">
    <w:abstractNumId w:val="42"/>
  </w:num>
  <w:num w:numId="22">
    <w:abstractNumId w:val="88"/>
  </w:num>
  <w:num w:numId="23">
    <w:abstractNumId w:val="6"/>
  </w:num>
  <w:num w:numId="24">
    <w:abstractNumId w:val="4"/>
  </w:num>
  <w:num w:numId="25">
    <w:abstractNumId w:val="90"/>
  </w:num>
  <w:num w:numId="26">
    <w:abstractNumId w:val="27"/>
  </w:num>
  <w:num w:numId="27">
    <w:abstractNumId w:val="77"/>
  </w:num>
  <w:num w:numId="28">
    <w:abstractNumId w:val="68"/>
  </w:num>
  <w:num w:numId="29">
    <w:abstractNumId w:val="82"/>
  </w:num>
  <w:num w:numId="30">
    <w:abstractNumId w:val="22"/>
  </w:num>
  <w:num w:numId="31">
    <w:abstractNumId w:val="59"/>
  </w:num>
  <w:num w:numId="32">
    <w:abstractNumId w:val="93"/>
  </w:num>
  <w:num w:numId="33">
    <w:abstractNumId w:val="15"/>
  </w:num>
  <w:num w:numId="34">
    <w:abstractNumId w:val="14"/>
  </w:num>
  <w:num w:numId="35">
    <w:abstractNumId w:val="25"/>
  </w:num>
  <w:num w:numId="36">
    <w:abstractNumId w:val="46"/>
  </w:num>
  <w:num w:numId="37">
    <w:abstractNumId w:val="34"/>
  </w:num>
  <w:num w:numId="38">
    <w:abstractNumId w:val="76"/>
  </w:num>
  <w:num w:numId="39">
    <w:abstractNumId w:val="55"/>
  </w:num>
  <w:num w:numId="40">
    <w:abstractNumId w:val="44"/>
  </w:num>
  <w:num w:numId="41">
    <w:abstractNumId w:val="72"/>
  </w:num>
  <w:num w:numId="42">
    <w:abstractNumId w:val="47"/>
  </w:num>
  <w:num w:numId="43">
    <w:abstractNumId w:val="71"/>
  </w:num>
  <w:num w:numId="44">
    <w:abstractNumId w:val="85"/>
  </w:num>
  <w:num w:numId="45">
    <w:abstractNumId w:val="50"/>
  </w:num>
  <w:num w:numId="46">
    <w:abstractNumId w:val="17"/>
  </w:num>
  <w:num w:numId="47">
    <w:abstractNumId w:val="79"/>
  </w:num>
  <w:num w:numId="48">
    <w:abstractNumId w:val="49"/>
  </w:num>
  <w:num w:numId="49">
    <w:abstractNumId w:val="51"/>
  </w:num>
  <w:num w:numId="50">
    <w:abstractNumId w:val="10"/>
  </w:num>
  <w:num w:numId="51">
    <w:abstractNumId w:val="86"/>
  </w:num>
  <w:num w:numId="52">
    <w:abstractNumId w:val="66"/>
  </w:num>
  <w:num w:numId="53">
    <w:abstractNumId w:val="9"/>
  </w:num>
  <w:num w:numId="54">
    <w:abstractNumId w:val="45"/>
  </w:num>
  <w:num w:numId="55">
    <w:abstractNumId w:val="83"/>
  </w:num>
  <w:num w:numId="56">
    <w:abstractNumId w:val="38"/>
  </w:num>
  <w:num w:numId="57">
    <w:abstractNumId w:val="18"/>
  </w:num>
  <w:num w:numId="58">
    <w:abstractNumId w:val="69"/>
  </w:num>
  <w:num w:numId="59">
    <w:abstractNumId w:val="52"/>
  </w:num>
  <w:num w:numId="60">
    <w:abstractNumId w:val="65"/>
  </w:num>
  <w:num w:numId="61">
    <w:abstractNumId w:val="80"/>
  </w:num>
  <w:num w:numId="62">
    <w:abstractNumId w:val="35"/>
  </w:num>
  <w:num w:numId="63">
    <w:abstractNumId w:val="26"/>
  </w:num>
  <w:num w:numId="64">
    <w:abstractNumId w:val="12"/>
  </w:num>
  <w:num w:numId="65">
    <w:abstractNumId w:val="84"/>
  </w:num>
  <w:num w:numId="66">
    <w:abstractNumId w:val="39"/>
  </w:num>
  <w:num w:numId="67">
    <w:abstractNumId w:val="67"/>
  </w:num>
  <w:num w:numId="68">
    <w:abstractNumId w:val="32"/>
  </w:num>
  <w:num w:numId="69">
    <w:abstractNumId w:val="7"/>
  </w:num>
  <w:num w:numId="70">
    <w:abstractNumId w:val="11"/>
  </w:num>
  <w:num w:numId="71">
    <w:abstractNumId w:val="37"/>
  </w:num>
  <w:num w:numId="72">
    <w:abstractNumId w:val="28"/>
  </w:num>
  <w:num w:numId="73">
    <w:abstractNumId w:val="8"/>
  </w:num>
  <w:num w:numId="74">
    <w:abstractNumId w:val="48"/>
  </w:num>
  <w:num w:numId="75">
    <w:abstractNumId w:val="91"/>
  </w:num>
  <w:num w:numId="76">
    <w:abstractNumId w:val="61"/>
  </w:num>
  <w:num w:numId="77">
    <w:abstractNumId w:val="31"/>
  </w:num>
  <w:num w:numId="78">
    <w:abstractNumId w:val="74"/>
  </w:num>
  <w:num w:numId="79">
    <w:abstractNumId w:val="20"/>
  </w:num>
  <w:num w:numId="80">
    <w:abstractNumId w:val="13"/>
  </w:num>
  <w:num w:numId="81">
    <w:abstractNumId w:val="33"/>
  </w:num>
  <w:num w:numId="82">
    <w:abstractNumId w:val="87"/>
  </w:num>
  <w:num w:numId="83">
    <w:abstractNumId w:val="29"/>
  </w:num>
  <w:num w:numId="84">
    <w:abstractNumId w:val="75"/>
  </w:num>
  <w:num w:numId="85">
    <w:abstractNumId w:val="92"/>
  </w:num>
  <w:num w:numId="86">
    <w:abstractNumId w:val="63"/>
  </w:num>
  <w:num w:numId="87">
    <w:abstractNumId w:val="54"/>
  </w:num>
  <w:num w:numId="88">
    <w:abstractNumId w:val="56"/>
  </w:num>
  <w:num w:numId="89">
    <w:abstractNumId w:val="62"/>
  </w:num>
  <w:num w:numId="90">
    <w:abstractNumId w:val="3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1E42"/>
    <w:rsid w:val="0000276D"/>
    <w:rsid w:val="0000288D"/>
    <w:rsid w:val="000040F5"/>
    <w:rsid w:val="000048E6"/>
    <w:rsid w:val="00005442"/>
    <w:rsid w:val="0000790D"/>
    <w:rsid w:val="0001020B"/>
    <w:rsid w:val="000113A4"/>
    <w:rsid w:val="000118A5"/>
    <w:rsid w:val="00011FFA"/>
    <w:rsid w:val="00012ACA"/>
    <w:rsid w:val="000136AD"/>
    <w:rsid w:val="000156C6"/>
    <w:rsid w:val="00015AAB"/>
    <w:rsid w:val="00015C6F"/>
    <w:rsid w:val="000163DF"/>
    <w:rsid w:val="00016AAA"/>
    <w:rsid w:val="000206A6"/>
    <w:rsid w:val="00020C84"/>
    <w:rsid w:val="00021AE0"/>
    <w:rsid w:val="000237B4"/>
    <w:rsid w:val="00023D99"/>
    <w:rsid w:val="00023EAB"/>
    <w:rsid w:val="000244EE"/>
    <w:rsid w:val="0002516D"/>
    <w:rsid w:val="000264EB"/>
    <w:rsid w:val="00026A32"/>
    <w:rsid w:val="00026E42"/>
    <w:rsid w:val="00030140"/>
    <w:rsid w:val="00030458"/>
    <w:rsid w:val="00031FD0"/>
    <w:rsid w:val="00033CA3"/>
    <w:rsid w:val="00033E66"/>
    <w:rsid w:val="00033E75"/>
    <w:rsid w:val="00035371"/>
    <w:rsid w:val="00035917"/>
    <w:rsid w:val="00035FA5"/>
    <w:rsid w:val="00036020"/>
    <w:rsid w:val="000367BB"/>
    <w:rsid w:val="000368EF"/>
    <w:rsid w:val="00037229"/>
    <w:rsid w:val="00037DBD"/>
    <w:rsid w:val="000401F1"/>
    <w:rsid w:val="00040DCE"/>
    <w:rsid w:val="000412E9"/>
    <w:rsid w:val="00041D52"/>
    <w:rsid w:val="00041F45"/>
    <w:rsid w:val="00042F14"/>
    <w:rsid w:val="000439F9"/>
    <w:rsid w:val="000440AB"/>
    <w:rsid w:val="000446D8"/>
    <w:rsid w:val="000448BD"/>
    <w:rsid w:val="00044CA0"/>
    <w:rsid w:val="000459E9"/>
    <w:rsid w:val="00047038"/>
    <w:rsid w:val="00047BA0"/>
    <w:rsid w:val="000508EF"/>
    <w:rsid w:val="00052240"/>
    <w:rsid w:val="000524BD"/>
    <w:rsid w:val="0005281A"/>
    <w:rsid w:val="00053E12"/>
    <w:rsid w:val="00055CA1"/>
    <w:rsid w:val="000569DA"/>
    <w:rsid w:val="00057BF7"/>
    <w:rsid w:val="000609CA"/>
    <w:rsid w:val="00060BD1"/>
    <w:rsid w:val="00062B90"/>
    <w:rsid w:val="000633B3"/>
    <w:rsid w:val="00064208"/>
    <w:rsid w:val="000643BB"/>
    <w:rsid w:val="000648DA"/>
    <w:rsid w:val="0006544E"/>
    <w:rsid w:val="00065814"/>
    <w:rsid w:val="0006656F"/>
    <w:rsid w:val="000668DA"/>
    <w:rsid w:val="00066D76"/>
    <w:rsid w:val="00067899"/>
    <w:rsid w:val="000703D3"/>
    <w:rsid w:val="000718F0"/>
    <w:rsid w:val="00071F69"/>
    <w:rsid w:val="00072B05"/>
    <w:rsid w:val="000732FE"/>
    <w:rsid w:val="00073605"/>
    <w:rsid w:val="0007555C"/>
    <w:rsid w:val="00075AEC"/>
    <w:rsid w:val="00075F95"/>
    <w:rsid w:val="00076974"/>
    <w:rsid w:val="000803CF"/>
    <w:rsid w:val="0008199B"/>
    <w:rsid w:val="00081BF0"/>
    <w:rsid w:val="000821CA"/>
    <w:rsid w:val="00082318"/>
    <w:rsid w:val="000823DB"/>
    <w:rsid w:val="00083D2E"/>
    <w:rsid w:val="000849AF"/>
    <w:rsid w:val="0008572D"/>
    <w:rsid w:val="00086A84"/>
    <w:rsid w:val="00086AF2"/>
    <w:rsid w:val="00087556"/>
    <w:rsid w:val="00090742"/>
    <w:rsid w:val="00090F17"/>
    <w:rsid w:val="00091388"/>
    <w:rsid w:val="0009163F"/>
    <w:rsid w:val="00091E9A"/>
    <w:rsid w:val="000938A2"/>
    <w:rsid w:val="00093AF7"/>
    <w:rsid w:val="00093FC9"/>
    <w:rsid w:val="00094D44"/>
    <w:rsid w:val="0009550E"/>
    <w:rsid w:val="00096B15"/>
    <w:rsid w:val="0009713F"/>
    <w:rsid w:val="00097D50"/>
    <w:rsid w:val="000A1232"/>
    <w:rsid w:val="000A1E2A"/>
    <w:rsid w:val="000A2249"/>
    <w:rsid w:val="000A2458"/>
    <w:rsid w:val="000A2A85"/>
    <w:rsid w:val="000A4567"/>
    <w:rsid w:val="000A4623"/>
    <w:rsid w:val="000A4C94"/>
    <w:rsid w:val="000A540C"/>
    <w:rsid w:val="000A70DC"/>
    <w:rsid w:val="000A7415"/>
    <w:rsid w:val="000A79DB"/>
    <w:rsid w:val="000A7A94"/>
    <w:rsid w:val="000B0188"/>
    <w:rsid w:val="000B02D3"/>
    <w:rsid w:val="000B12F9"/>
    <w:rsid w:val="000B16D8"/>
    <w:rsid w:val="000B1841"/>
    <w:rsid w:val="000B210F"/>
    <w:rsid w:val="000B24B1"/>
    <w:rsid w:val="000B35CD"/>
    <w:rsid w:val="000B3FE7"/>
    <w:rsid w:val="000B5364"/>
    <w:rsid w:val="000B6002"/>
    <w:rsid w:val="000B63BB"/>
    <w:rsid w:val="000B6422"/>
    <w:rsid w:val="000B65BF"/>
    <w:rsid w:val="000B6B83"/>
    <w:rsid w:val="000C0550"/>
    <w:rsid w:val="000C14A8"/>
    <w:rsid w:val="000C287C"/>
    <w:rsid w:val="000C307B"/>
    <w:rsid w:val="000C3729"/>
    <w:rsid w:val="000C4582"/>
    <w:rsid w:val="000C5360"/>
    <w:rsid w:val="000C53D2"/>
    <w:rsid w:val="000C55CC"/>
    <w:rsid w:val="000C592A"/>
    <w:rsid w:val="000C5F6B"/>
    <w:rsid w:val="000C63D1"/>
    <w:rsid w:val="000C6832"/>
    <w:rsid w:val="000C6BFB"/>
    <w:rsid w:val="000C7C6E"/>
    <w:rsid w:val="000D0213"/>
    <w:rsid w:val="000D036E"/>
    <w:rsid w:val="000D11D5"/>
    <w:rsid w:val="000D1213"/>
    <w:rsid w:val="000D19D4"/>
    <w:rsid w:val="000D1FC4"/>
    <w:rsid w:val="000D26DC"/>
    <w:rsid w:val="000D413B"/>
    <w:rsid w:val="000D4222"/>
    <w:rsid w:val="000D49E5"/>
    <w:rsid w:val="000D5036"/>
    <w:rsid w:val="000D7B3D"/>
    <w:rsid w:val="000E0088"/>
    <w:rsid w:val="000E0D10"/>
    <w:rsid w:val="000E0D57"/>
    <w:rsid w:val="000E1F41"/>
    <w:rsid w:val="000E2531"/>
    <w:rsid w:val="000E302D"/>
    <w:rsid w:val="000E32FC"/>
    <w:rsid w:val="000E35D5"/>
    <w:rsid w:val="000E3D35"/>
    <w:rsid w:val="000E47F1"/>
    <w:rsid w:val="000E5671"/>
    <w:rsid w:val="000E76BA"/>
    <w:rsid w:val="000E78F8"/>
    <w:rsid w:val="000F2FD2"/>
    <w:rsid w:val="000F3045"/>
    <w:rsid w:val="000F35BC"/>
    <w:rsid w:val="000F3818"/>
    <w:rsid w:val="000F39B2"/>
    <w:rsid w:val="000F3AAE"/>
    <w:rsid w:val="000F5029"/>
    <w:rsid w:val="000F555C"/>
    <w:rsid w:val="000F5F1F"/>
    <w:rsid w:val="000F6185"/>
    <w:rsid w:val="000F6B82"/>
    <w:rsid w:val="000F6DCE"/>
    <w:rsid w:val="000F712C"/>
    <w:rsid w:val="000F71C3"/>
    <w:rsid w:val="000F7DC5"/>
    <w:rsid w:val="0010037E"/>
    <w:rsid w:val="00100E88"/>
    <w:rsid w:val="00100EB8"/>
    <w:rsid w:val="001011F1"/>
    <w:rsid w:val="00101341"/>
    <w:rsid w:val="00101C5D"/>
    <w:rsid w:val="0010248D"/>
    <w:rsid w:val="0010330B"/>
    <w:rsid w:val="001035F6"/>
    <w:rsid w:val="0010483A"/>
    <w:rsid w:val="001049AC"/>
    <w:rsid w:val="00105732"/>
    <w:rsid w:val="00105943"/>
    <w:rsid w:val="0010758D"/>
    <w:rsid w:val="0010768B"/>
    <w:rsid w:val="00111057"/>
    <w:rsid w:val="00111B18"/>
    <w:rsid w:val="00111D8B"/>
    <w:rsid w:val="001123E2"/>
    <w:rsid w:val="00113006"/>
    <w:rsid w:val="0011330F"/>
    <w:rsid w:val="00113430"/>
    <w:rsid w:val="00113AC2"/>
    <w:rsid w:val="0011463A"/>
    <w:rsid w:val="00114D10"/>
    <w:rsid w:val="0011620A"/>
    <w:rsid w:val="00116F96"/>
    <w:rsid w:val="00120E5E"/>
    <w:rsid w:val="00121542"/>
    <w:rsid w:val="00122213"/>
    <w:rsid w:val="00122424"/>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3534"/>
    <w:rsid w:val="0013446B"/>
    <w:rsid w:val="001345FA"/>
    <w:rsid w:val="001351F9"/>
    <w:rsid w:val="00135868"/>
    <w:rsid w:val="00135C70"/>
    <w:rsid w:val="00135E4A"/>
    <w:rsid w:val="001365D9"/>
    <w:rsid w:val="0013780C"/>
    <w:rsid w:val="00141658"/>
    <w:rsid w:val="00141C0D"/>
    <w:rsid w:val="0014260E"/>
    <w:rsid w:val="00142E2F"/>
    <w:rsid w:val="00143185"/>
    <w:rsid w:val="0014376C"/>
    <w:rsid w:val="0014386E"/>
    <w:rsid w:val="0014486D"/>
    <w:rsid w:val="001459D1"/>
    <w:rsid w:val="00146532"/>
    <w:rsid w:val="00146C5A"/>
    <w:rsid w:val="00146C82"/>
    <w:rsid w:val="00146FFB"/>
    <w:rsid w:val="00147281"/>
    <w:rsid w:val="00147D06"/>
    <w:rsid w:val="00147F0B"/>
    <w:rsid w:val="00150AD5"/>
    <w:rsid w:val="00151055"/>
    <w:rsid w:val="00152668"/>
    <w:rsid w:val="00152AF9"/>
    <w:rsid w:val="00152EDB"/>
    <w:rsid w:val="00153602"/>
    <w:rsid w:val="00154211"/>
    <w:rsid w:val="00154725"/>
    <w:rsid w:val="00154A33"/>
    <w:rsid w:val="00155640"/>
    <w:rsid w:val="00155BE0"/>
    <w:rsid w:val="00157A27"/>
    <w:rsid w:val="0016308F"/>
    <w:rsid w:val="001631F7"/>
    <w:rsid w:val="00163897"/>
    <w:rsid w:val="00163E1D"/>
    <w:rsid w:val="0016405F"/>
    <w:rsid w:val="00165D79"/>
    <w:rsid w:val="001665BE"/>
    <w:rsid w:val="00166679"/>
    <w:rsid w:val="00167215"/>
    <w:rsid w:val="0016771B"/>
    <w:rsid w:val="001708D7"/>
    <w:rsid w:val="00170E37"/>
    <w:rsid w:val="001715F3"/>
    <w:rsid w:val="00171789"/>
    <w:rsid w:val="00171A11"/>
    <w:rsid w:val="00172D99"/>
    <w:rsid w:val="001730C3"/>
    <w:rsid w:val="0017367B"/>
    <w:rsid w:val="00173A9A"/>
    <w:rsid w:val="00173C60"/>
    <w:rsid w:val="00174249"/>
    <w:rsid w:val="00174D8C"/>
    <w:rsid w:val="00175B91"/>
    <w:rsid w:val="00175D6D"/>
    <w:rsid w:val="0017649C"/>
    <w:rsid w:val="0017654A"/>
    <w:rsid w:val="001777BE"/>
    <w:rsid w:val="00180167"/>
    <w:rsid w:val="0018019E"/>
    <w:rsid w:val="00181018"/>
    <w:rsid w:val="001811CA"/>
    <w:rsid w:val="00181907"/>
    <w:rsid w:val="00181B5C"/>
    <w:rsid w:val="00182087"/>
    <w:rsid w:val="001824C0"/>
    <w:rsid w:val="001828AC"/>
    <w:rsid w:val="00183B5D"/>
    <w:rsid w:val="00184902"/>
    <w:rsid w:val="001859BE"/>
    <w:rsid w:val="0019062B"/>
    <w:rsid w:val="001907BC"/>
    <w:rsid w:val="00190812"/>
    <w:rsid w:val="00191E43"/>
    <w:rsid w:val="0019217B"/>
    <w:rsid w:val="00193713"/>
    <w:rsid w:val="00193BF1"/>
    <w:rsid w:val="00194CBE"/>
    <w:rsid w:val="00195557"/>
    <w:rsid w:val="00195853"/>
    <w:rsid w:val="00196846"/>
    <w:rsid w:val="00197B92"/>
    <w:rsid w:val="001A06ED"/>
    <w:rsid w:val="001A09D9"/>
    <w:rsid w:val="001A15A7"/>
    <w:rsid w:val="001A17E2"/>
    <w:rsid w:val="001A202A"/>
    <w:rsid w:val="001A3688"/>
    <w:rsid w:val="001A386C"/>
    <w:rsid w:val="001A436E"/>
    <w:rsid w:val="001A4511"/>
    <w:rsid w:val="001A48B5"/>
    <w:rsid w:val="001A6BD7"/>
    <w:rsid w:val="001A6C57"/>
    <w:rsid w:val="001A7587"/>
    <w:rsid w:val="001A7809"/>
    <w:rsid w:val="001A78B2"/>
    <w:rsid w:val="001B0082"/>
    <w:rsid w:val="001B0663"/>
    <w:rsid w:val="001B1327"/>
    <w:rsid w:val="001B1D58"/>
    <w:rsid w:val="001B21F7"/>
    <w:rsid w:val="001B323E"/>
    <w:rsid w:val="001B42E3"/>
    <w:rsid w:val="001B52DA"/>
    <w:rsid w:val="001B6F4B"/>
    <w:rsid w:val="001B7B45"/>
    <w:rsid w:val="001B7F32"/>
    <w:rsid w:val="001C0689"/>
    <w:rsid w:val="001C08FF"/>
    <w:rsid w:val="001C0AEC"/>
    <w:rsid w:val="001C0C9C"/>
    <w:rsid w:val="001C1A3B"/>
    <w:rsid w:val="001C3AAF"/>
    <w:rsid w:val="001C3E2D"/>
    <w:rsid w:val="001C6747"/>
    <w:rsid w:val="001C68AA"/>
    <w:rsid w:val="001C715F"/>
    <w:rsid w:val="001C7236"/>
    <w:rsid w:val="001C7B68"/>
    <w:rsid w:val="001D05BA"/>
    <w:rsid w:val="001D09B5"/>
    <w:rsid w:val="001D198A"/>
    <w:rsid w:val="001D23AC"/>
    <w:rsid w:val="001D2469"/>
    <w:rsid w:val="001D297B"/>
    <w:rsid w:val="001D2CE9"/>
    <w:rsid w:val="001D3D3C"/>
    <w:rsid w:val="001D454D"/>
    <w:rsid w:val="001D470E"/>
    <w:rsid w:val="001D4782"/>
    <w:rsid w:val="001D4C4E"/>
    <w:rsid w:val="001D4C58"/>
    <w:rsid w:val="001D4FDE"/>
    <w:rsid w:val="001D597B"/>
    <w:rsid w:val="001D5B7C"/>
    <w:rsid w:val="001D60BC"/>
    <w:rsid w:val="001D67DF"/>
    <w:rsid w:val="001D6A4D"/>
    <w:rsid w:val="001D742A"/>
    <w:rsid w:val="001D7691"/>
    <w:rsid w:val="001E0379"/>
    <w:rsid w:val="001E057D"/>
    <w:rsid w:val="001E1943"/>
    <w:rsid w:val="001E28B4"/>
    <w:rsid w:val="001E2FAC"/>
    <w:rsid w:val="001E3161"/>
    <w:rsid w:val="001E39BA"/>
    <w:rsid w:val="001E43F8"/>
    <w:rsid w:val="001E4B6A"/>
    <w:rsid w:val="001E5A87"/>
    <w:rsid w:val="001E6956"/>
    <w:rsid w:val="001E6959"/>
    <w:rsid w:val="001E76C8"/>
    <w:rsid w:val="001E7980"/>
    <w:rsid w:val="001E7F4E"/>
    <w:rsid w:val="001F104D"/>
    <w:rsid w:val="001F1700"/>
    <w:rsid w:val="001F2E2B"/>
    <w:rsid w:val="001F3366"/>
    <w:rsid w:val="001F358E"/>
    <w:rsid w:val="001F3D3A"/>
    <w:rsid w:val="001F45AC"/>
    <w:rsid w:val="001F47BB"/>
    <w:rsid w:val="001F5A15"/>
    <w:rsid w:val="001F5D5C"/>
    <w:rsid w:val="001F5FA2"/>
    <w:rsid w:val="001F7E88"/>
    <w:rsid w:val="00200045"/>
    <w:rsid w:val="002003E6"/>
    <w:rsid w:val="00200841"/>
    <w:rsid w:val="00200BE6"/>
    <w:rsid w:val="00201D5D"/>
    <w:rsid w:val="002020F9"/>
    <w:rsid w:val="00203A42"/>
    <w:rsid w:val="002044B6"/>
    <w:rsid w:val="00206CBB"/>
    <w:rsid w:val="002102F4"/>
    <w:rsid w:val="002103F8"/>
    <w:rsid w:val="00210705"/>
    <w:rsid w:val="00210D06"/>
    <w:rsid w:val="00212C6A"/>
    <w:rsid w:val="0021332B"/>
    <w:rsid w:val="00214EC7"/>
    <w:rsid w:val="002154B2"/>
    <w:rsid w:val="0021555E"/>
    <w:rsid w:val="00215570"/>
    <w:rsid w:val="00215A1C"/>
    <w:rsid w:val="0021617B"/>
    <w:rsid w:val="00216D2C"/>
    <w:rsid w:val="00216F23"/>
    <w:rsid w:val="00222956"/>
    <w:rsid w:val="002231BD"/>
    <w:rsid w:val="00224267"/>
    <w:rsid w:val="0022456C"/>
    <w:rsid w:val="00224CBC"/>
    <w:rsid w:val="00224F67"/>
    <w:rsid w:val="00224FEB"/>
    <w:rsid w:val="002259CD"/>
    <w:rsid w:val="00225F9E"/>
    <w:rsid w:val="0022601D"/>
    <w:rsid w:val="0022749E"/>
    <w:rsid w:val="00227946"/>
    <w:rsid w:val="002279F7"/>
    <w:rsid w:val="00227E06"/>
    <w:rsid w:val="0023164C"/>
    <w:rsid w:val="00231748"/>
    <w:rsid w:val="002320D9"/>
    <w:rsid w:val="00232F08"/>
    <w:rsid w:val="00233871"/>
    <w:rsid w:val="00233A24"/>
    <w:rsid w:val="002351F2"/>
    <w:rsid w:val="0023646D"/>
    <w:rsid w:val="00236C5A"/>
    <w:rsid w:val="00236E86"/>
    <w:rsid w:val="0023745B"/>
    <w:rsid w:val="00237BF0"/>
    <w:rsid w:val="002412C2"/>
    <w:rsid w:val="00241A6C"/>
    <w:rsid w:val="002424EE"/>
    <w:rsid w:val="002424EF"/>
    <w:rsid w:val="00244F6F"/>
    <w:rsid w:val="00245375"/>
    <w:rsid w:val="00245482"/>
    <w:rsid w:val="002454D1"/>
    <w:rsid w:val="00245BFB"/>
    <w:rsid w:val="00246588"/>
    <w:rsid w:val="0024669B"/>
    <w:rsid w:val="00246866"/>
    <w:rsid w:val="00246B42"/>
    <w:rsid w:val="00246C8C"/>
    <w:rsid w:val="00246DB8"/>
    <w:rsid w:val="00247141"/>
    <w:rsid w:val="002519BA"/>
    <w:rsid w:val="00252ADF"/>
    <w:rsid w:val="00252E70"/>
    <w:rsid w:val="00253C83"/>
    <w:rsid w:val="0025415B"/>
    <w:rsid w:val="00254C83"/>
    <w:rsid w:val="002552DE"/>
    <w:rsid w:val="00256A70"/>
    <w:rsid w:val="002573BE"/>
    <w:rsid w:val="002579D8"/>
    <w:rsid w:val="0026127F"/>
    <w:rsid w:val="002614B7"/>
    <w:rsid w:val="00261554"/>
    <w:rsid w:val="0026192C"/>
    <w:rsid w:val="00263A12"/>
    <w:rsid w:val="00263C9B"/>
    <w:rsid w:val="002645E3"/>
    <w:rsid w:val="00266E21"/>
    <w:rsid w:val="00267049"/>
    <w:rsid w:val="00267787"/>
    <w:rsid w:val="002678BA"/>
    <w:rsid w:val="00267AB1"/>
    <w:rsid w:val="0027069B"/>
    <w:rsid w:val="002716CB"/>
    <w:rsid w:val="00272215"/>
    <w:rsid w:val="00273420"/>
    <w:rsid w:val="0027446B"/>
    <w:rsid w:val="00274560"/>
    <w:rsid w:val="00274A4F"/>
    <w:rsid w:val="00274E63"/>
    <w:rsid w:val="002755EE"/>
    <w:rsid w:val="00276887"/>
    <w:rsid w:val="00276B30"/>
    <w:rsid w:val="002772F6"/>
    <w:rsid w:val="00277AFF"/>
    <w:rsid w:val="00277EF5"/>
    <w:rsid w:val="00277FB6"/>
    <w:rsid w:val="00280089"/>
    <w:rsid w:val="00280781"/>
    <w:rsid w:val="00280CE6"/>
    <w:rsid w:val="00280DCE"/>
    <w:rsid w:val="002810E0"/>
    <w:rsid w:val="00281618"/>
    <w:rsid w:val="00281EA4"/>
    <w:rsid w:val="00282977"/>
    <w:rsid w:val="00282DB0"/>
    <w:rsid w:val="00283250"/>
    <w:rsid w:val="00283D3C"/>
    <w:rsid w:val="00284B80"/>
    <w:rsid w:val="00285F7F"/>
    <w:rsid w:val="0028674C"/>
    <w:rsid w:val="0028798E"/>
    <w:rsid w:val="0029047F"/>
    <w:rsid w:val="0029093A"/>
    <w:rsid w:val="00290A0F"/>
    <w:rsid w:val="00291776"/>
    <w:rsid w:val="00292144"/>
    <w:rsid w:val="00292CFE"/>
    <w:rsid w:val="00293138"/>
    <w:rsid w:val="00293144"/>
    <w:rsid w:val="002944B9"/>
    <w:rsid w:val="0029491F"/>
    <w:rsid w:val="00295B93"/>
    <w:rsid w:val="002963B8"/>
    <w:rsid w:val="00296559"/>
    <w:rsid w:val="00296AC6"/>
    <w:rsid w:val="00296D44"/>
    <w:rsid w:val="00296EC4"/>
    <w:rsid w:val="00296F37"/>
    <w:rsid w:val="0029790A"/>
    <w:rsid w:val="002A078F"/>
    <w:rsid w:val="002A0AD4"/>
    <w:rsid w:val="002A0F83"/>
    <w:rsid w:val="002A1091"/>
    <w:rsid w:val="002A132B"/>
    <w:rsid w:val="002A1DDC"/>
    <w:rsid w:val="002A20C0"/>
    <w:rsid w:val="002A2C98"/>
    <w:rsid w:val="002A2F54"/>
    <w:rsid w:val="002A2FD4"/>
    <w:rsid w:val="002A3E86"/>
    <w:rsid w:val="002A4429"/>
    <w:rsid w:val="002A4BBC"/>
    <w:rsid w:val="002A557B"/>
    <w:rsid w:val="002A701C"/>
    <w:rsid w:val="002A717C"/>
    <w:rsid w:val="002A7C2E"/>
    <w:rsid w:val="002B04A5"/>
    <w:rsid w:val="002B0E88"/>
    <w:rsid w:val="002B0F8C"/>
    <w:rsid w:val="002B1422"/>
    <w:rsid w:val="002B17C5"/>
    <w:rsid w:val="002B1BA4"/>
    <w:rsid w:val="002B2851"/>
    <w:rsid w:val="002B3215"/>
    <w:rsid w:val="002B3B3F"/>
    <w:rsid w:val="002B3DAD"/>
    <w:rsid w:val="002B4434"/>
    <w:rsid w:val="002B55DB"/>
    <w:rsid w:val="002B59F0"/>
    <w:rsid w:val="002B6A02"/>
    <w:rsid w:val="002B7095"/>
    <w:rsid w:val="002B7B27"/>
    <w:rsid w:val="002C04E2"/>
    <w:rsid w:val="002C10E9"/>
    <w:rsid w:val="002C113F"/>
    <w:rsid w:val="002C161E"/>
    <w:rsid w:val="002C2308"/>
    <w:rsid w:val="002C230C"/>
    <w:rsid w:val="002C2DFF"/>
    <w:rsid w:val="002C3502"/>
    <w:rsid w:val="002C4295"/>
    <w:rsid w:val="002C42EF"/>
    <w:rsid w:val="002C5AAA"/>
    <w:rsid w:val="002C5D84"/>
    <w:rsid w:val="002C5FE3"/>
    <w:rsid w:val="002C7875"/>
    <w:rsid w:val="002C7B0E"/>
    <w:rsid w:val="002D0534"/>
    <w:rsid w:val="002D1D05"/>
    <w:rsid w:val="002D1F91"/>
    <w:rsid w:val="002D2244"/>
    <w:rsid w:val="002D2393"/>
    <w:rsid w:val="002D366A"/>
    <w:rsid w:val="002D3D95"/>
    <w:rsid w:val="002D4208"/>
    <w:rsid w:val="002D58C6"/>
    <w:rsid w:val="002D59BC"/>
    <w:rsid w:val="002D5A1C"/>
    <w:rsid w:val="002D5F23"/>
    <w:rsid w:val="002D7009"/>
    <w:rsid w:val="002D71F2"/>
    <w:rsid w:val="002E02EF"/>
    <w:rsid w:val="002E0E20"/>
    <w:rsid w:val="002E1416"/>
    <w:rsid w:val="002E1E4C"/>
    <w:rsid w:val="002E2A59"/>
    <w:rsid w:val="002E2F18"/>
    <w:rsid w:val="002E3921"/>
    <w:rsid w:val="002E3A13"/>
    <w:rsid w:val="002E3FE7"/>
    <w:rsid w:val="002E44F3"/>
    <w:rsid w:val="002E4B1B"/>
    <w:rsid w:val="002E6518"/>
    <w:rsid w:val="002E660C"/>
    <w:rsid w:val="002E7928"/>
    <w:rsid w:val="002E7F54"/>
    <w:rsid w:val="002F0450"/>
    <w:rsid w:val="002F1970"/>
    <w:rsid w:val="002F430B"/>
    <w:rsid w:val="002F4CB8"/>
    <w:rsid w:val="002F6868"/>
    <w:rsid w:val="002F6B57"/>
    <w:rsid w:val="002F713F"/>
    <w:rsid w:val="00300A26"/>
    <w:rsid w:val="003015BB"/>
    <w:rsid w:val="00301A6F"/>
    <w:rsid w:val="0030332C"/>
    <w:rsid w:val="00303675"/>
    <w:rsid w:val="00303C24"/>
    <w:rsid w:val="003045CF"/>
    <w:rsid w:val="00304DD2"/>
    <w:rsid w:val="003063BC"/>
    <w:rsid w:val="0030794A"/>
    <w:rsid w:val="003079E2"/>
    <w:rsid w:val="00307A70"/>
    <w:rsid w:val="00307F8E"/>
    <w:rsid w:val="00310416"/>
    <w:rsid w:val="00310945"/>
    <w:rsid w:val="00310AB1"/>
    <w:rsid w:val="00310BFE"/>
    <w:rsid w:val="003111AB"/>
    <w:rsid w:val="00311ABA"/>
    <w:rsid w:val="00312690"/>
    <w:rsid w:val="0031272D"/>
    <w:rsid w:val="00313030"/>
    <w:rsid w:val="003138D6"/>
    <w:rsid w:val="00313CCE"/>
    <w:rsid w:val="00313E96"/>
    <w:rsid w:val="003141C9"/>
    <w:rsid w:val="00314F75"/>
    <w:rsid w:val="0031630B"/>
    <w:rsid w:val="003205B3"/>
    <w:rsid w:val="00322087"/>
    <w:rsid w:val="00322335"/>
    <w:rsid w:val="003223C4"/>
    <w:rsid w:val="00322A35"/>
    <w:rsid w:val="00322C5E"/>
    <w:rsid w:val="00323153"/>
    <w:rsid w:val="00323762"/>
    <w:rsid w:val="00324136"/>
    <w:rsid w:val="003266C9"/>
    <w:rsid w:val="003271E9"/>
    <w:rsid w:val="00327626"/>
    <w:rsid w:val="00327719"/>
    <w:rsid w:val="00327BF1"/>
    <w:rsid w:val="0033056B"/>
    <w:rsid w:val="00330B73"/>
    <w:rsid w:val="00330EEB"/>
    <w:rsid w:val="003315C9"/>
    <w:rsid w:val="003319BC"/>
    <w:rsid w:val="00332DC0"/>
    <w:rsid w:val="00332E27"/>
    <w:rsid w:val="003330B6"/>
    <w:rsid w:val="00333268"/>
    <w:rsid w:val="00333B8F"/>
    <w:rsid w:val="0033535C"/>
    <w:rsid w:val="003361AB"/>
    <w:rsid w:val="00337A94"/>
    <w:rsid w:val="00337D18"/>
    <w:rsid w:val="0034029F"/>
    <w:rsid w:val="0034087A"/>
    <w:rsid w:val="00340C7E"/>
    <w:rsid w:val="00341015"/>
    <w:rsid w:val="00341A92"/>
    <w:rsid w:val="00342589"/>
    <w:rsid w:val="00343564"/>
    <w:rsid w:val="003442BE"/>
    <w:rsid w:val="00344540"/>
    <w:rsid w:val="00344545"/>
    <w:rsid w:val="00345337"/>
    <w:rsid w:val="00345B6E"/>
    <w:rsid w:val="00346C66"/>
    <w:rsid w:val="00346DDB"/>
    <w:rsid w:val="003479F6"/>
    <w:rsid w:val="003515E8"/>
    <w:rsid w:val="0035171F"/>
    <w:rsid w:val="00351C19"/>
    <w:rsid w:val="003537D6"/>
    <w:rsid w:val="00354BE0"/>
    <w:rsid w:val="00354CAC"/>
    <w:rsid w:val="0035531D"/>
    <w:rsid w:val="00355F0C"/>
    <w:rsid w:val="003566D6"/>
    <w:rsid w:val="00356754"/>
    <w:rsid w:val="0035792C"/>
    <w:rsid w:val="003608AC"/>
    <w:rsid w:val="00361420"/>
    <w:rsid w:val="00361B8D"/>
    <w:rsid w:val="00362000"/>
    <w:rsid w:val="00363403"/>
    <w:rsid w:val="00363D44"/>
    <w:rsid w:val="003646D2"/>
    <w:rsid w:val="00364C81"/>
    <w:rsid w:val="0036603B"/>
    <w:rsid w:val="00367A9C"/>
    <w:rsid w:val="00367D5E"/>
    <w:rsid w:val="00370DAE"/>
    <w:rsid w:val="00371102"/>
    <w:rsid w:val="003720B0"/>
    <w:rsid w:val="00372D4A"/>
    <w:rsid w:val="00372FE2"/>
    <w:rsid w:val="00373FC4"/>
    <w:rsid w:val="00374A08"/>
    <w:rsid w:val="00375087"/>
    <w:rsid w:val="003752DA"/>
    <w:rsid w:val="00376B26"/>
    <w:rsid w:val="00376D95"/>
    <w:rsid w:val="00376EFB"/>
    <w:rsid w:val="003770C6"/>
    <w:rsid w:val="00377AF6"/>
    <w:rsid w:val="0038082D"/>
    <w:rsid w:val="00381120"/>
    <w:rsid w:val="003814A6"/>
    <w:rsid w:val="00381B46"/>
    <w:rsid w:val="0038209C"/>
    <w:rsid w:val="003832F1"/>
    <w:rsid w:val="00383375"/>
    <w:rsid w:val="00384FAB"/>
    <w:rsid w:val="00386538"/>
    <w:rsid w:val="00386D3A"/>
    <w:rsid w:val="00387A7D"/>
    <w:rsid w:val="00387C13"/>
    <w:rsid w:val="00390CE8"/>
    <w:rsid w:val="00391BB5"/>
    <w:rsid w:val="00391BF8"/>
    <w:rsid w:val="00391CCF"/>
    <w:rsid w:val="00391D5E"/>
    <w:rsid w:val="003928B3"/>
    <w:rsid w:val="00392BB3"/>
    <w:rsid w:val="00393E28"/>
    <w:rsid w:val="003942C1"/>
    <w:rsid w:val="00395C1D"/>
    <w:rsid w:val="00395C55"/>
    <w:rsid w:val="00395D11"/>
    <w:rsid w:val="0039621A"/>
    <w:rsid w:val="003977C4"/>
    <w:rsid w:val="003A2126"/>
    <w:rsid w:val="003A280D"/>
    <w:rsid w:val="003A2F62"/>
    <w:rsid w:val="003A50AC"/>
    <w:rsid w:val="003A6165"/>
    <w:rsid w:val="003A6959"/>
    <w:rsid w:val="003A69D0"/>
    <w:rsid w:val="003A6F25"/>
    <w:rsid w:val="003B00A7"/>
    <w:rsid w:val="003B1143"/>
    <w:rsid w:val="003B164E"/>
    <w:rsid w:val="003B2384"/>
    <w:rsid w:val="003B283A"/>
    <w:rsid w:val="003B2B12"/>
    <w:rsid w:val="003B35A6"/>
    <w:rsid w:val="003B3A2B"/>
    <w:rsid w:val="003B4563"/>
    <w:rsid w:val="003B4A05"/>
    <w:rsid w:val="003B4DCE"/>
    <w:rsid w:val="003B5063"/>
    <w:rsid w:val="003B5DDA"/>
    <w:rsid w:val="003B6C7F"/>
    <w:rsid w:val="003C13B1"/>
    <w:rsid w:val="003C1587"/>
    <w:rsid w:val="003C1634"/>
    <w:rsid w:val="003C169A"/>
    <w:rsid w:val="003C17EC"/>
    <w:rsid w:val="003C41B4"/>
    <w:rsid w:val="003C43AA"/>
    <w:rsid w:val="003C46D2"/>
    <w:rsid w:val="003C4C83"/>
    <w:rsid w:val="003C5F71"/>
    <w:rsid w:val="003C66BD"/>
    <w:rsid w:val="003C69BF"/>
    <w:rsid w:val="003C714D"/>
    <w:rsid w:val="003C71A7"/>
    <w:rsid w:val="003C76CB"/>
    <w:rsid w:val="003C796A"/>
    <w:rsid w:val="003D21A3"/>
    <w:rsid w:val="003D2B90"/>
    <w:rsid w:val="003D36A5"/>
    <w:rsid w:val="003D4161"/>
    <w:rsid w:val="003D49B3"/>
    <w:rsid w:val="003D4FB5"/>
    <w:rsid w:val="003D5871"/>
    <w:rsid w:val="003D7316"/>
    <w:rsid w:val="003D7718"/>
    <w:rsid w:val="003D7A2C"/>
    <w:rsid w:val="003E06CE"/>
    <w:rsid w:val="003E1490"/>
    <w:rsid w:val="003E20EA"/>
    <w:rsid w:val="003E2E5C"/>
    <w:rsid w:val="003E38BB"/>
    <w:rsid w:val="003E3DAB"/>
    <w:rsid w:val="003E47B7"/>
    <w:rsid w:val="003E47C6"/>
    <w:rsid w:val="003E4C3E"/>
    <w:rsid w:val="003E5072"/>
    <w:rsid w:val="003E59F0"/>
    <w:rsid w:val="003E6B27"/>
    <w:rsid w:val="003E6EE1"/>
    <w:rsid w:val="003E72FF"/>
    <w:rsid w:val="003E732B"/>
    <w:rsid w:val="003E7650"/>
    <w:rsid w:val="003E7F44"/>
    <w:rsid w:val="003F1627"/>
    <w:rsid w:val="003F2197"/>
    <w:rsid w:val="003F3B61"/>
    <w:rsid w:val="003F4680"/>
    <w:rsid w:val="003F52C2"/>
    <w:rsid w:val="003F5677"/>
    <w:rsid w:val="003F5ECD"/>
    <w:rsid w:val="003F62E3"/>
    <w:rsid w:val="003F68EB"/>
    <w:rsid w:val="003F6BCA"/>
    <w:rsid w:val="003F6F40"/>
    <w:rsid w:val="003F797E"/>
    <w:rsid w:val="00400C32"/>
    <w:rsid w:val="00400C43"/>
    <w:rsid w:val="004010E9"/>
    <w:rsid w:val="004024AF"/>
    <w:rsid w:val="00403843"/>
    <w:rsid w:val="00403C14"/>
    <w:rsid w:val="00404028"/>
    <w:rsid w:val="004045EF"/>
    <w:rsid w:val="004047D4"/>
    <w:rsid w:val="00404C00"/>
    <w:rsid w:val="00404D30"/>
    <w:rsid w:val="00404E14"/>
    <w:rsid w:val="004053D0"/>
    <w:rsid w:val="00405685"/>
    <w:rsid w:val="00405802"/>
    <w:rsid w:val="00407897"/>
    <w:rsid w:val="004078EC"/>
    <w:rsid w:val="00410A29"/>
    <w:rsid w:val="0041140B"/>
    <w:rsid w:val="00411787"/>
    <w:rsid w:val="00411D83"/>
    <w:rsid w:val="004123B8"/>
    <w:rsid w:val="004125E1"/>
    <w:rsid w:val="00412E90"/>
    <w:rsid w:val="004147F3"/>
    <w:rsid w:val="00414FA7"/>
    <w:rsid w:val="00415AB8"/>
    <w:rsid w:val="00416A8E"/>
    <w:rsid w:val="00416DF5"/>
    <w:rsid w:val="00416FB2"/>
    <w:rsid w:val="0041704A"/>
    <w:rsid w:val="00417260"/>
    <w:rsid w:val="004172E2"/>
    <w:rsid w:val="00420698"/>
    <w:rsid w:val="0042409C"/>
    <w:rsid w:val="00424CAB"/>
    <w:rsid w:val="00425A1C"/>
    <w:rsid w:val="00426CED"/>
    <w:rsid w:val="00427428"/>
    <w:rsid w:val="00427457"/>
    <w:rsid w:val="00427499"/>
    <w:rsid w:val="00431233"/>
    <w:rsid w:val="00431381"/>
    <w:rsid w:val="00431676"/>
    <w:rsid w:val="00431E3C"/>
    <w:rsid w:val="004328CC"/>
    <w:rsid w:val="00432C3C"/>
    <w:rsid w:val="00432E5E"/>
    <w:rsid w:val="00432F6F"/>
    <w:rsid w:val="0043361F"/>
    <w:rsid w:val="004340E9"/>
    <w:rsid w:val="0043493B"/>
    <w:rsid w:val="004350C1"/>
    <w:rsid w:val="00435C40"/>
    <w:rsid w:val="00435E08"/>
    <w:rsid w:val="00436293"/>
    <w:rsid w:val="00436C64"/>
    <w:rsid w:val="004375B2"/>
    <w:rsid w:val="00437BA7"/>
    <w:rsid w:val="00437D71"/>
    <w:rsid w:val="00437FED"/>
    <w:rsid w:val="0044175C"/>
    <w:rsid w:val="00442115"/>
    <w:rsid w:val="0044222D"/>
    <w:rsid w:val="004423F1"/>
    <w:rsid w:val="004427BF"/>
    <w:rsid w:val="00442DB3"/>
    <w:rsid w:val="00443A1C"/>
    <w:rsid w:val="00444E70"/>
    <w:rsid w:val="004452FB"/>
    <w:rsid w:val="004458B9"/>
    <w:rsid w:val="00446193"/>
    <w:rsid w:val="004468E2"/>
    <w:rsid w:val="00446AC3"/>
    <w:rsid w:val="004478FD"/>
    <w:rsid w:val="0044796C"/>
    <w:rsid w:val="00450C36"/>
    <w:rsid w:val="004515E7"/>
    <w:rsid w:val="0045180D"/>
    <w:rsid w:val="00451893"/>
    <w:rsid w:val="004518BE"/>
    <w:rsid w:val="00452B87"/>
    <w:rsid w:val="00452E4D"/>
    <w:rsid w:val="00452FF5"/>
    <w:rsid w:val="00453812"/>
    <w:rsid w:val="00453B98"/>
    <w:rsid w:val="00453E4E"/>
    <w:rsid w:val="00454E47"/>
    <w:rsid w:val="00455656"/>
    <w:rsid w:val="00456243"/>
    <w:rsid w:val="004564FF"/>
    <w:rsid w:val="004565F1"/>
    <w:rsid w:val="00456701"/>
    <w:rsid w:val="0045793D"/>
    <w:rsid w:val="00457EA2"/>
    <w:rsid w:val="00461444"/>
    <w:rsid w:val="004623A2"/>
    <w:rsid w:val="004632CB"/>
    <w:rsid w:val="00463865"/>
    <w:rsid w:val="00463FFD"/>
    <w:rsid w:val="004643AC"/>
    <w:rsid w:val="004646CF"/>
    <w:rsid w:val="004659EC"/>
    <w:rsid w:val="00465FCC"/>
    <w:rsid w:val="0046638F"/>
    <w:rsid w:val="004672CB"/>
    <w:rsid w:val="00467DD5"/>
    <w:rsid w:val="00467F28"/>
    <w:rsid w:val="004708D7"/>
    <w:rsid w:val="004723BB"/>
    <w:rsid w:val="00472F04"/>
    <w:rsid w:val="00473197"/>
    <w:rsid w:val="0047379D"/>
    <w:rsid w:val="004757F2"/>
    <w:rsid w:val="00476645"/>
    <w:rsid w:val="004767E2"/>
    <w:rsid w:val="00476FB0"/>
    <w:rsid w:val="00477952"/>
    <w:rsid w:val="004801B6"/>
    <w:rsid w:val="004810E2"/>
    <w:rsid w:val="00482412"/>
    <w:rsid w:val="00486545"/>
    <w:rsid w:val="00486B3D"/>
    <w:rsid w:val="00486C76"/>
    <w:rsid w:val="00486EA9"/>
    <w:rsid w:val="00487A56"/>
    <w:rsid w:val="00487CDD"/>
    <w:rsid w:val="004912DA"/>
    <w:rsid w:val="00491E01"/>
    <w:rsid w:val="004927D2"/>
    <w:rsid w:val="00493081"/>
    <w:rsid w:val="00493191"/>
    <w:rsid w:val="0049377A"/>
    <w:rsid w:val="004953A8"/>
    <w:rsid w:val="00495CF4"/>
    <w:rsid w:val="00495E32"/>
    <w:rsid w:val="00495E73"/>
    <w:rsid w:val="00495F67"/>
    <w:rsid w:val="004A0BF9"/>
    <w:rsid w:val="004A1243"/>
    <w:rsid w:val="004A152C"/>
    <w:rsid w:val="004A164E"/>
    <w:rsid w:val="004A1E0F"/>
    <w:rsid w:val="004A31B1"/>
    <w:rsid w:val="004A76B3"/>
    <w:rsid w:val="004A7821"/>
    <w:rsid w:val="004B1377"/>
    <w:rsid w:val="004B2107"/>
    <w:rsid w:val="004B2F9F"/>
    <w:rsid w:val="004B32B4"/>
    <w:rsid w:val="004B33DF"/>
    <w:rsid w:val="004B3CC3"/>
    <w:rsid w:val="004B4935"/>
    <w:rsid w:val="004B6C41"/>
    <w:rsid w:val="004B7021"/>
    <w:rsid w:val="004C099C"/>
    <w:rsid w:val="004C12A2"/>
    <w:rsid w:val="004C1AC5"/>
    <w:rsid w:val="004C230D"/>
    <w:rsid w:val="004C31E7"/>
    <w:rsid w:val="004C34FF"/>
    <w:rsid w:val="004C37AB"/>
    <w:rsid w:val="004C4457"/>
    <w:rsid w:val="004C5909"/>
    <w:rsid w:val="004C7826"/>
    <w:rsid w:val="004D039C"/>
    <w:rsid w:val="004D0B3F"/>
    <w:rsid w:val="004D160D"/>
    <w:rsid w:val="004D16F5"/>
    <w:rsid w:val="004D213C"/>
    <w:rsid w:val="004D5278"/>
    <w:rsid w:val="004D5419"/>
    <w:rsid w:val="004D5771"/>
    <w:rsid w:val="004D57A3"/>
    <w:rsid w:val="004D6725"/>
    <w:rsid w:val="004D68B3"/>
    <w:rsid w:val="004D7070"/>
    <w:rsid w:val="004D7657"/>
    <w:rsid w:val="004D7B41"/>
    <w:rsid w:val="004E0258"/>
    <w:rsid w:val="004E11D6"/>
    <w:rsid w:val="004E124B"/>
    <w:rsid w:val="004E1845"/>
    <w:rsid w:val="004E1BA4"/>
    <w:rsid w:val="004E2C4B"/>
    <w:rsid w:val="004E34BD"/>
    <w:rsid w:val="004E3BDE"/>
    <w:rsid w:val="004E42CB"/>
    <w:rsid w:val="004E6A28"/>
    <w:rsid w:val="004E6C0B"/>
    <w:rsid w:val="004E7BAB"/>
    <w:rsid w:val="004E7D4C"/>
    <w:rsid w:val="004E7EE9"/>
    <w:rsid w:val="004F0085"/>
    <w:rsid w:val="004F0622"/>
    <w:rsid w:val="004F18EA"/>
    <w:rsid w:val="004F344A"/>
    <w:rsid w:val="004F3A0D"/>
    <w:rsid w:val="004F3EB5"/>
    <w:rsid w:val="004F4387"/>
    <w:rsid w:val="004F56B0"/>
    <w:rsid w:val="004F5AED"/>
    <w:rsid w:val="004F6373"/>
    <w:rsid w:val="004F6C14"/>
    <w:rsid w:val="004F7906"/>
    <w:rsid w:val="005000D3"/>
    <w:rsid w:val="005002EB"/>
    <w:rsid w:val="005011B5"/>
    <w:rsid w:val="005020B3"/>
    <w:rsid w:val="00503B46"/>
    <w:rsid w:val="00504BAB"/>
    <w:rsid w:val="00504C17"/>
    <w:rsid w:val="00506113"/>
    <w:rsid w:val="00506D01"/>
    <w:rsid w:val="00507590"/>
    <w:rsid w:val="005076E1"/>
    <w:rsid w:val="0051009B"/>
    <w:rsid w:val="00510194"/>
    <w:rsid w:val="00512BF2"/>
    <w:rsid w:val="00512D07"/>
    <w:rsid w:val="00513243"/>
    <w:rsid w:val="0051327A"/>
    <w:rsid w:val="00513561"/>
    <w:rsid w:val="00513B8E"/>
    <w:rsid w:val="00514307"/>
    <w:rsid w:val="00515AEE"/>
    <w:rsid w:val="00515B9A"/>
    <w:rsid w:val="005160EA"/>
    <w:rsid w:val="005165FE"/>
    <w:rsid w:val="00520DA8"/>
    <w:rsid w:val="00524614"/>
    <w:rsid w:val="005246A5"/>
    <w:rsid w:val="00524B97"/>
    <w:rsid w:val="0052545F"/>
    <w:rsid w:val="00525C3F"/>
    <w:rsid w:val="00526464"/>
    <w:rsid w:val="00526575"/>
    <w:rsid w:val="00526650"/>
    <w:rsid w:val="00527F5F"/>
    <w:rsid w:val="00530192"/>
    <w:rsid w:val="0053089E"/>
    <w:rsid w:val="00532481"/>
    <w:rsid w:val="00532A8C"/>
    <w:rsid w:val="00533004"/>
    <w:rsid w:val="00535C07"/>
    <w:rsid w:val="00536869"/>
    <w:rsid w:val="00537A38"/>
    <w:rsid w:val="0054197C"/>
    <w:rsid w:val="005432E2"/>
    <w:rsid w:val="00543356"/>
    <w:rsid w:val="005437DA"/>
    <w:rsid w:val="00543A9E"/>
    <w:rsid w:val="005447B6"/>
    <w:rsid w:val="0054494A"/>
    <w:rsid w:val="00544BD0"/>
    <w:rsid w:val="00545A25"/>
    <w:rsid w:val="00545C62"/>
    <w:rsid w:val="005472E6"/>
    <w:rsid w:val="00547E07"/>
    <w:rsid w:val="005500AD"/>
    <w:rsid w:val="005509EC"/>
    <w:rsid w:val="00550FB4"/>
    <w:rsid w:val="00551197"/>
    <w:rsid w:val="005526CE"/>
    <w:rsid w:val="0055303B"/>
    <w:rsid w:val="005540D1"/>
    <w:rsid w:val="005554BF"/>
    <w:rsid w:val="00555C9A"/>
    <w:rsid w:val="00555E09"/>
    <w:rsid w:val="00556844"/>
    <w:rsid w:val="00556CAE"/>
    <w:rsid w:val="00557DCF"/>
    <w:rsid w:val="00557F97"/>
    <w:rsid w:val="00560119"/>
    <w:rsid w:val="005611CD"/>
    <w:rsid w:val="00561626"/>
    <w:rsid w:val="00563775"/>
    <w:rsid w:val="00563BB7"/>
    <w:rsid w:val="0056421C"/>
    <w:rsid w:val="00564882"/>
    <w:rsid w:val="005656ED"/>
    <w:rsid w:val="00565E50"/>
    <w:rsid w:val="00566001"/>
    <w:rsid w:val="005665FD"/>
    <w:rsid w:val="005670E2"/>
    <w:rsid w:val="00567E2F"/>
    <w:rsid w:val="00570858"/>
    <w:rsid w:val="00570E96"/>
    <w:rsid w:val="00572454"/>
    <w:rsid w:val="0057270C"/>
    <w:rsid w:val="00573E6D"/>
    <w:rsid w:val="005740EE"/>
    <w:rsid w:val="0057452D"/>
    <w:rsid w:val="00574DB9"/>
    <w:rsid w:val="005750A6"/>
    <w:rsid w:val="0057578A"/>
    <w:rsid w:val="0057687A"/>
    <w:rsid w:val="00577B11"/>
    <w:rsid w:val="00577BAF"/>
    <w:rsid w:val="00577C74"/>
    <w:rsid w:val="00581C4E"/>
    <w:rsid w:val="00582E9E"/>
    <w:rsid w:val="00584B38"/>
    <w:rsid w:val="00585B2E"/>
    <w:rsid w:val="005860EE"/>
    <w:rsid w:val="00587173"/>
    <w:rsid w:val="005872EC"/>
    <w:rsid w:val="00587D0F"/>
    <w:rsid w:val="005900E8"/>
    <w:rsid w:val="005901D3"/>
    <w:rsid w:val="005902D0"/>
    <w:rsid w:val="005913A9"/>
    <w:rsid w:val="005913CD"/>
    <w:rsid w:val="00591F04"/>
    <w:rsid w:val="005932AD"/>
    <w:rsid w:val="005932B9"/>
    <w:rsid w:val="00593770"/>
    <w:rsid w:val="00593E52"/>
    <w:rsid w:val="005955C3"/>
    <w:rsid w:val="005973DC"/>
    <w:rsid w:val="005A29E8"/>
    <w:rsid w:val="005A34EB"/>
    <w:rsid w:val="005A3EB3"/>
    <w:rsid w:val="005A4154"/>
    <w:rsid w:val="005A4605"/>
    <w:rsid w:val="005A54EE"/>
    <w:rsid w:val="005A5524"/>
    <w:rsid w:val="005A644E"/>
    <w:rsid w:val="005A6726"/>
    <w:rsid w:val="005A6FD5"/>
    <w:rsid w:val="005A704C"/>
    <w:rsid w:val="005A7CC1"/>
    <w:rsid w:val="005A7E64"/>
    <w:rsid w:val="005A7F7E"/>
    <w:rsid w:val="005B01E2"/>
    <w:rsid w:val="005B16DC"/>
    <w:rsid w:val="005B1D78"/>
    <w:rsid w:val="005B216E"/>
    <w:rsid w:val="005B244B"/>
    <w:rsid w:val="005B27C4"/>
    <w:rsid w:val="005B3B73"/>
    <w:rsid w:val="005B3D03"/>
    <w:rsid w:val="005B4AB1"/>
    <w:rsid w:val="005B651A"/>
    <w:rsid w:val="005B6EA2"/>
    <w:rsid w:val="005B726E"/>
    <w:rsid w:val="005B72BF"/>
    <w:rsid w:val="005B7ABB"/>
    <w:rsid w:val="005B7E0B"/>
    <w:rsid w:val="005C0253"/>
    <w:rsid w:val="005C0F37"/>
    <w:rsid w:val="005C1B9F"/>
    <w:rsid w:val="005C1FFB"/>
    <w:rsid w:val="005C266F"/>
    <w:rsid w:val="005C2ADC"/>
    <w:rsid w:val="005C2E58"/>
    <w:rsid w:val="005C337F"/>
    <w:rsid w:val="005C50F7"/>
    <w:rsid w:val="005C5147"/>
    <w:rsid w:val="005C531B"/>
    <w:rsid w:val="005C756A"/>
    <w:rsid w:val="005C783C"/>
    <w:rsid w:val="005D1DD0"/>
    <w:rsid w:val="005D204C"/>
    <w:rsid w:val="005D2289"/>
    <w:rsid w:val="005D2402"/>
    <w:rsid w:val="005D2508"/>
    <w:rsid w:val="005D2CDB"/>
    <w:rsid w:val="005D351C"/>
    <w:rsid w:val="005D45FE"/>
    <w:rsid w:val="005D63EF"/>
    <w:rsid w:val="005D76F4"/>
    <w:rsid w:val="005E012D"/>
    <w:rsid w:val="005E0267"/>
    <w:rsid w:val="005E0F90"/>
    <w:rsid w:val="005E21C0"/>
    <w:rsid w:val="005E2B28"/>
    <w:rsid w:val="005E301D"/>
    <w:rsid w:val="005E3B44"/>
    <w:rsid w:val="005E3E6E"/>
    <w:rsid w:val="005E4151"/>
    <w:rsid w:val="005E4A56"/>
    <w:rsid w:val="005E59B7"/>
    <w:rsid w:val="005E60C6"/>
    <w:rsid w:val="005E6C30"/>
    <w:rsid w:val="005F0920"/>
    <w:rsid w:val="005F10E6"/>
    <w:rsid w:val="005F1D27"/>
    <w:rsid w:val="005F2203"/>
    <w:rsid w:val="005F2207"/>
    <w:rsid w:val="005F27AE"/>
    <w:rsid w:val="005F2BD9"/>
    <w:rsid w:val="005F3593"/>
    <w:rsid w:val="005F378A"/>
    <w:rsid w:val="005F3934"/>
    <w:rsid w:val="005F5C80"/>
    <w:rsid w:val="005F6889"/>
    <w:rsid w:val="00600723"/>
    <w:rsid w:val="00601261"/>
    <w:rsid w:val="006019A4"/>
    <w:rsid w:val="006020CA"/>
    <w:rsid w:val="00602179"/>
    <w:rsid w:val="0060243E"/>
    <w:rsid w:val="006029AE"/>
    <w:rsid w:val="006035E1"/>
    <w:rsid w:val="00603B5E"/>
    <w:rsid w:val="00603D6F"/>
    <w:rsid w:val="00604EB2"/>
    <w:rsid w:val="0060503C"/>
    <w:rsid w:val="006053B0"/>
    <w:rsid w:val="006063DE"/>
    <w:rsid w:val="006074E8"/>
    <w:rsid w:val="00610013"/>
    <w:rsid w:val="00610161"/>
    <w:rsid w:val="006111DD"/>
    <w:rsid w:val="006119AB"/>
    <w:rsid w:val="0061314A"/>
    <w:rsid w:val="0061393A"/>
    <w:rsid w:val="00613B4D"/>
    <w:rsid w:val="00614596"/>
    <w:rsid w:val="00614BC6"/>
    <w:rsid w:val="0061518F"/>
    <w:rsid w:val="006156E5"/>
    <w:rsid w:val="006165B7"/>
    <w:rsid w:val="006167D4"/>
    <w:rsid w:val="006173E2"/>
    <w:rsid w:val="00617B4B"/>
    <w:rsid w:val="00617CB3"/>
    <w:rsid w:val="00620D27"/>
    <w:rsid w:val="0062186B"/>
    <w:rsid w:val="00621A5F"/>
    <w:rsid w:val="00621C93"/>
    <w:rsid w:val="00621D16"/>
    <w:rsid w:val="0062211F"/>
    <w:rsid w:val="0062281B"/>
    <w:rsid w:val="0062341E"/>
    <w:rsid w:val="006237DD"/>
    <w:rsid w:val="006240F4"/>
    <w:rsid w:val="00626AC9"/>
    <w:rsid w:val="00627CCB"/>
    <w:rsid w:val="006304D7"/>
    <w:rsid w:val="00630EEE"/>
    <w:rsid w:val="00632AA8"/>
    <w:rsid w:val="006339DD"/>
    <w:rsid w:val="00633A7B"/>
    <w:rsid w:val="00634A6E"/>
    <w:rsid w:val="00634E76"/>
    <w:rsid w:val="006353E1"/>
    <w:rsid w:val="006362F5"/>
    <w:rsid w:val="006364A7"/>
    <w:rsid w:val="006366C8"/>
    <w:rsid w:val="00637409"/>
    <w:rsid w:val="0063785A"/>
    <w:rsid w:val="006379E5"/>
    <w:rsid w:val="00637E53"/>
    <w:rsid w:val="00637E97"/>
    <w:rsid w:val="00637F83"/>
    <w:rsid w:val="0064033D"/>
    <w:rsid w:val="00640A74"/>
    <w:rsid w:val="006416F3"/>
    <w:rsid w:val="006438AD"/>
    <w:rsid w:val="00643DE3"/>
    <w:rsid w:val="00644290"/>
    <w:rsid w:val="00645107"/>
    <w:rsid w:val="00645312"/>
    <w:rsid w:val="00645437"/>
    <w:rsid w:val="006457F4"/>
    <w:rsid w:val="00645B15"/>
    <w:rsid w:val="0064693E"/>
    <w:rsid w:val="006476DE"/>
    <w:rsid w:val="0065024E"/>
    <w:rsid w:val="0065048D"/>
    <w:rsid w:val="00650E55"/>
    <w:rsid w:val="00653002"/>
    <w:rsid w:val="00653763"/>
    <w:rsid w:val="006554A1"/>
    <w:rsid w:val="00655568"/>
    <w:rsid w:val="006569BA"/>
    <w:rsid w:val="00656FEB"/>
    <w:rsid w:val="006571A8"/>
    <w:rsid w:val="0065728D"/>
    <w:rsid w:val="006574B6"/>
    <w:rsid w:val="00657E10"/>
    <w:rsid w:val="00660082"/>
    <w:rsid w:val="006602BD"/>
    <w:rsid w:val="006606BF"/>
    <w:rsid w:val="00661D1E"/>
    <w:rsid w:val="00662AC2"/>
    <w:rsid w:val="00663E59"/>
    <w:rsid w:val="006640A5"/>
    <w:rsid w:val="006640BC"/>
    <w:rsid w:val="006648D4"/>
    <w:rsid w:val="0066557E"/>
    <w:rsid w:val="006657BB"/>
    <w:rsid w:val="00665894"/>
    <w:rsid w:val="00665988"/>
    <w:rsid w:val="00666A8E"/>
    <w:rsid w:val="006676C0"/>
    <w:rsid w:val="00667804"/>
    <w:rsid w:val="00667BE9"/>
    <w:rsid w:val="006705B7"/>
    <w:rsid w:val="00670683"/>
    <w:rsid w:val="006711F1"/>
    <w:rsid w:val="0067188C"/>
    <w:rsid w:val="00672C3F"/>
    <w:rsid w:val="00673422"/>
    <w:rsid w:val="00674485"/>
    <w:rsid w:val="006748AC"/>
    <w:rsid w:val="0067493C"/>
    <w:rsid w:val="00674B98"/>
    <w:rsid w:val="0067525A"/>
    <w:rsid w:val="0067593F"/>
    <w:rsid w:val="00675B23"/>
    <w:rsid w:val="00675D03"/>
    <w:rsid w:val="00675D62"/>
    <w:rsid w:val="0067773E"/>
    <w:rsid w:val="00677FA8"/>
    <w:rsid w:val="0068067E"/>
    <w:rsid w:val="00681365"/>
    <w:rsid w:val="0068238D"/>
    <w:rsid w:val="00682A51"/>
    <w:rsid w:val="00682A6A"/>
    <w:rsid w:val="00682EDB"/>
    <w:rsid w:val="00682F37"/>
    <w:rsid w:val="0068313B"/>
    <w:rsid w:val="006834B1"/>
    <w:rsid w:val="00684059"/>
    <w:rsid w:val="006878FB"/>
    <w:rsid w:val="00687BFE"/>
    <w:rsid w:val="00687F82"/>
    <w:rsid w:val="0069040C"/>
    <w:rsid w:val="00690C4A"/>
    <w:rsid w:val="00693034"/>
    <w:rsid w:val="00693360"/>
    <w:rsid w:val="0069359C"/>
    <w:rsid w:val="00693A73"/>
    <w:rsid w:val="00694959"/>
    <w:rsid w:val="00695CB0"/>
    <w:rsid w:val="00696E2B"/>
    <w:rsid w:val="00697239"/>
    <w:rsid w:val="00697A45"/>
    <w:rsid w:val="00697F34"/>
    <w:rsid w:val="006A0259"/>
    <w:rsid w:val="006A172A"/>
    <w:rsid w:val="006A1FF6"/>
    <w:rsid w:val="006A201A"/>
    <w:rsid w:val="006A2734"/>
    <w:rsid w:val="006A4232"/>
    <w:rsid w:val="006A4B37"/>
    <w:rsid w:val="006A4D8A"/>
    <w:rsid w:val="006A5569"/>
    <w:rsid w:val="006A598B"/>
    <w:rsid w:val="006A5DAF"/>
    <w:rsid w:val="006A6F05"/>
    <w:rsid w:val="006A75CE"/>
    <w:rsid w:val="006A7A2D"/>
    <w:rsid w:val="006A7CD1"/>
    <w:rsid w:val="006B11FE"/>
    <w:rsid w:val="006B16FA"/>
    <w:rsid w:val="006B1E24"/>
    <w:rsid w:val="006B31B1"/>
    <w:rsid w:val="006B372C"/>
    <w:rsid w:val="006B3E36"/>
    <w:rsid w:val="006B6070"/>
    <w:rsid w:val="006B69B6"/>
    <w:rsid w:val="006B6DF4"/>
    <w:rsid w:val="006B717A"/>
    <w:rsid w:val="006B7928"/>
    <w:rsid w:val="006B7E29"/>
    <w:rsid w:val="006C080F"/>
    <w:rsid w:val="006C1FCD"/>
    <w:rsid w:val="006C2164"/>
    <w:rsid w:val="006C2ED7"/>
    <w:rsid w:val="006C35AD"/>
    <w:rsid w:val="006C4356"/>
    <w:rsid w:val="006C5562"/>
    <w:rsid w:val="006C6B8B"/>
    <w:rsid w:val="006C7123"/>
    <w:rsid w:val="006D065C"/>
    <w:rsid w:val="006D2B4A"/>
    <w:rsid w:val="006D516B"/>
    <w:rsid w:val="006D518D"/>
    <w:rsid w:val="006D6128"/>
    <w:rsid w:val="006D666C"/>
    <w:rsid w:val="006D6750"/>
    <w:rsid w:val="006D67E1"/>
    <w:rsid w:val="006D6DA8"/>
    <w:rsid w:val="006D77FD"/>
    <w:rsid w:val="006D78A2"/>
    <w:rsid w:val="006D7C18"/>
    <w:rsid w:val="006D7F7D"/>
    <w:rsid w:val="006E0519"/>
    <w:rsid w:val="006E0EAC"/>
    <w:rsid w:val="006E1848"/>
    <w:rsid w:val="006E499A"/>
    <w:rsid w:val="006E5090"/>
    <w:rsid w:val="006E50FF"/>
    <w:rsid w:val="006E5257"/>
    <w:rsid w:val="006E5859"/>
    <w:rsid w:val="006E597F"/>
    <w:rsid w:val="006E62C0"/>
    <w:rsid w:val="006E6688"/>
    <w:rsid w:val="006E722F"/>
    <w:rsid w:val="006E7539"/>
    <w:rsid w:val="006E78AA"/>
    <w:rsid w:val="006E7DE4"/>
    <w:rsid w:val="006E7F9D"/>
    <w:rsid w:val="006F031D"/>
    <w:rsid w:val="006F1A25"/>
    <w:rsid w:val="006F2FF7"/>
    <w:rsid w:val="006F404B"/>
    <w:rsid w:val="006F5672"/>
    <w:rsid w:val="006F726F"/>
    <w:rsid w:val="006F7516"/>
    <w:rsid w:val="00700A87"/>
    <w:rsid w:val="00700BF8"/>
    <w:rsid w:val="00701672"/>
    <w:rsid w:val="007025BB"/>
    <w:rsid w:val="0070286E"/>
    <w:rsid w:val="00703EA1"/>
    <w:rsid w:val="00704476"/>
    <w:rsid w:val="00705410"/>
    <w:rsid w:val="00706112"/>
    <w:rsid w:val="00707385"/>
    <w:rsid w:val="00707930"/>
    <w:rsid w:val="0071175F"/>
    <w:rsid w:val="0071190A"/>
    <w:rsid w:val="0071261C"/>
    <w:rsid w:val="00712FED"/>
    <w:rsid w:val="007131A4"/>
    <w:rsid w:val="00713B39"/>
    <w:rsid w:val="007143A4"/>
    <w:rsid w:val="007143B5"/>
    <w:rsid w:val="007143E3"/>
    <w:rsid w:val="00715AB0"/>
    <w:rsid w:val="00715BFD"/>
    <w:rsid w:val="00715FF0"/>
    <w:rsid w:val="007165BA"/>
    <w:rsid w:val="007165D8"/>
    <w:rsid w:val="00716A7A"/>
    <w:rsid w:val="00717091"/>
    <w:rsid w:val="0071710F"/>
    <w:rsid w:val="007215EB"/>
    <w:rsid w:val="007225AC"/>
    <w:rsid w:val="0072298A"/>
    <w:rsid w:val="00722F7C"/>
    <w:rsid w:val="00723B33"/>
    <w:rsid w:val="00723ED1"/>
    <w:rsid w:val="0072534E"/>
    <w:rsid w:val="00725E42"/>
    <w:rsid w:val="00725EFD"/>
    <w:rsid w:val="007276AE"/>
    <w:rsid w:val="00731E62"/>
    <w:rsid w:val="00732390"/>
    <w:rsid w:val="00732CE9"/>
    <w:rsid w:val="00733234"/>
    <w:rsid w:val="00733E89"/>
    <w:rsid w:val="00733F6B"/>
    <w:rsid w:val="0073500D"/>
    <w:rsid w:val="007370DB"/>
    <w:rsid w:val="00737B04"/>
    <w:rsid w:val="00737B8C"/>
    <w:rsid w:val="00740D01"/>
    <w:rsid w:val="007416A5"/>
    <w:rsid w:val="007419F3"/>
    <w:rsid w:val="007421F9"/>
    <w:rsid w:val="00743F1F"/>
    <w:rsid w:val="00744659"/>
    <w:rsid w:val="00744EB0"/>
    <w:rsid w:val="00745410"/>
    <w:rsid w:val="00745723"/>
    <w:rsid w:val="0074609B"/>
    <w:rsid w:val="007468A1"/>
    <w:rsid w:val="00747344"/>
    <w:rsid w:val="00747AC1"/>
    <w:rsid w:val="0075024B"/>
    <w:rsid w:val="00750A94"/>
    <w:rsid w:val="00750AEA"/>
    <w:rsid w:val="00750CAA"/>
    <w:rsid w:val="007514C6"/>
    <w:rsid w:val="007515C5"/>
    <w:rsid w:val="007518E0"/>
    <w:rsid w:val="00751D8F"/>
    <w:rsid w:val="00752F72"/>
    <w:rsid w:val="0075349D"/>
    <w:rsid w:val="00753994"/>
    <w:rsid w:val="00753C7A"/>
    <w:rsid w:val="00754F87"/>
    <w:rsid w:val="007564C5"/>
    <w:rsid w:val="007601A0"/>
    <w:rsid w:val="00760691"/>
    <w:rsid w:val="00760E78"/>
    <w:rsid w:val="0076143F"/>
    <w:rsid w:val="00761517"/>
    <w:rsid w:val="00761A6D"/>
    <w:rsid w:val="007620CA"/>
    <w:rsid w:val="007628CC"/>
    <w:rsid w:val="00762FEB"/>
    <w:rsid w:val="0076337D"/>
    <w:rsid w:val="007637C1"/>
    <w:rsid w:val="007643B2"/>
    <w:rsid w:val="0076583B"/>
    <w:rsid w:val="00766230"/>
    <w:rsid w:val="007674C0"/>
    <w:rsid w:val="00767B61"/>
    <w:rsid w:val="00767BF9"/>
    <w:rsid w:val="00770A50"/>
    <w:rsid w:val="00770F84"/>
    <w:rsid w:val="00771D18"/>
    <w:rsid w:val="00771FE4"/>
    <w:rsid w:val="00772D3F"/>
    <w:rsid w:val="00772E7B"/>
    <w:rsid w:val="00772FD3"/>
    <w:rsid w:val="007746CA"/>
    <w:rsid w:val="00775EA6"/>
    <w:rsid w:val="00776D77"/>
    <w:rsid w:val="007809B3"/>
    <w:rsid w:val="00781632"/>
    <w:rsid w:val="00781A71"/>
    <w:rsid w:val="00781DFE"/>
    <w:rsid w:val="00781E51"/>
    <w:rsid w:val="00782A46"/>
    <w:rsid w:val="00782B6A"/>
    <w:rsid w:val="00782FEC"/>
    <w:rsid w:val="00783292"/>
    <w:rsid w:val="007835DD"/>
    <w:rsid w:val="00784F22"/>
    <w:rsid w:val="00785164"/>
    <w:rsid w:val="0078529E"/>
    <w:rsid w:val="00785421"/>
    <w:rsid w:val="00785510"/>
    <w:rsid w:val="00785A01"/>
    <w:rsid w:val="00785D4D"/>
    <w:rsid w:val="0078606D"/>
    <w:rsid w:val="00786A59"/>
    <w:rsid w:val="00787111"/>
    <w:rsid w:val="00787A7F"/>
    <w:rsid w:val="0079167B"/>
    <w:rsid w:val="007918F4"/>
    <w:rsid w:val="00792217"/>
    <w:rsid w:val="00794584"/>
    <w:rsid w:val="0079536F"/>
    <w:rsid w:val="0079539F"/>
    <w:rsid w:val="00795AAA"/>
    <w:rsid w:val="00795CB6"/>
    <w:rsid w:val="00795E4E"/>
    <w:rsid w:val="00795F0A"/>
    <w:rsid w:val="00796747"/>
    <w:rsid w:val="007968C3"/>
    <w:rsid w:val="007978CD"/>
    <w:rsid w:val="007A23A5"/>
    <w:rsid w:val="007A245F"/>
    <w:rsid w:val="007A3ABD"/>
    <w:rsid w:val="007A3DE1"/>
    <w:rsid w:val="007A446B"/>
    <w:rsid w:val="007A4969"/>
    <w:rsid w:val="007A4F12"/>
    <w:rsid w:val="007A55DB"/>
    <w:rsid w:val="007A5CFC"/>
    <w:rsid w:val="007A6240"/>
    <w:rsid w:val="007A6B82"/>
    <w:rsid w:val="007A6E25"/>
    <w:rsid w:val="007B142C"/>
    <w:rsid w:val="007B1C7C"/>
    <w:rsid w:val="007B2475"/>
    <w:rsid w:val="007B24C4"/>
    <w:rsid w:val="007B58E7"/>
    <w:rsid w:val="007B7CEA"/>
    <w:rsid w:val="007C03B8"/>
    <w:rsid w:val="007C1019"/>
    <w:rsid w:val="007C3030"/>
    <w:rsid w:val="007C41F1"/>
    <w:rsid w:val="007C4FC2"/>
    <w:rsid w:val="007C5090"/>
    <w:rsid w:val="007C618C"/>
    <w:rsid w:val="007C62C6"/>
    <w:rsid w:val="007C6DD4"/>
    <w:rsid w:val="007C6E2F"/>
    <w:rsid w:val="007C73B8"/>
    <w:rsid w:val="007D2342"/>
    <w:rsid w:val="007D3646"/>
    <w:rsid w:val="007D3D05"/>
    <w:rsid w:val="007D4603"/>
    <w:rsid w:val="007D46C9"/>
    <w:rsid w:val="007D578B"/>
    <w:rsid w:val="007D68F1"/>
    <w:rsid w:val="007D6AFC"/>
    <w:rsid w:val="007D6C5F"/>
    <w:rsid w:val="007D6F07"/>
    <w:rsid w:val="007D7157"/>
    <w:rsid w:val="007E0F0E"/>
    <w:rsid w:val="007E1D37"/>
    <w:rsid w:val="007E23D7"/>
    <w:rsid w:val="007E2542"/>
    <w:rsid w:val="007E2E48"/>
    <w:rsid w:val="007E354F"/>
    <w:rsid w:val="007E3780"/>
    <w:rsid w:val="007E4AA6"/>
    <w:rsid w:val="007E55DE"/>
    <w:rsid w:val="007E5D51"/>
    <w:rsid w:val="007E699E"/>
    <w:rsid w:val="007E6D9D"/>
    <w:rsid w:val="007E7C51"/>
    <w:rsid w:val="007F0013"/>
    <w:rsid w:val="007F00BE"/>
    <w:rsid w:val="007F0DC8"/>
    <w:rsid w:val="007F101E"/>
    <w:rsid w:val="007F1114"/>
    <w:rsid w:val="007F196A"/>
    <w:rsid w:val="007F1CE3"/>
    <w:rsid w:val="007F1EEF"/>
    <w:rsid w:val="007F235A"/>
    <w:rsid w:val="007F3313"/>
    <w:rsid w:val="007F3715"/>
    <w:rsid w:val="007F4923"/>
    <w:rsid w:val="007F4A96"/>
    <w:rsid w:val="007F5627"/>
    <w:rsid w:val="007F59DA"/>
    <w:rsid w:val="007F5C76"/>
    <w:rsid w:val="00800D76"/>
    <w:rsid w:val="00800E13"/>
    <w:rsid w:val="00801E3C"/>
    <w:rsid w:val="00804276"/>
    <w:rsid w:val="008045E1"/>
    <w:rsid w:val="00804BF0"/>
    <w:rsid w:val="0080520B"/>
    <w:rsid w:val="00805425"/>
    <w:rsid w:val="008058CC"/>
    <w:rsid w:val="00806305"/>
    <w:rsid w:val="0080632C"/>
    <w:rsid w:val="0080734F"/>
    <w:rsid w:val="00807438"/>
    <w:rsid w:val="00807A7F"/>
    <w:rsid w:val="00810BB9"/>
    <w:rsid w:val="008112D9"/>
    <w:rsid w:val="008112F3"/>
    <w:rsid w:val="00811A37"/>
    <w:rsid w:val="00811B84"/>
    <w:rsid w:val="0081265F"/>
    <w:rsid w:val="008130C3"/>
    <w:rsid w:val="008144A5"/>
    <w:rsid w:val="00815BBE"/>
    <w:rsid w:val="00815E46"/>
    <w:rsid w:val="00816D39"/>
    <w:rsid w:val="00816F84"/>
    <w:rsid w:val="008200CC"/>
    <w:rsid w:val="008217D5"/>
    <w:rsid w:val="00822156"/>
    <w:rsid w:val="00822209"/>
    <w:rsid w:val="0082238D"/>
    <w:rsid w:val="008231E5"/>
    <w:rsid w:val="00823BAC"/>
    <w:rsid w:val="00823E19"/>
    <w:rsid w:val="00824281"/>
    <w:rsid w:val="0082463E"/>
    <w:rsid w:val="008256CC"/>
    <w:rsid w:val="00826031"/>
    <w:rsid w:val="00826607"/>
    <w:rsid w:val="00826CDC"/>
    <w:rsid w:val="00827108"/>
    <w:rsid w:val="008279D0"/>
    <w:rsid w:val="00827BE3"/>
    <w:rsid w:val="00830E2F"/>
    <w:rsid w:val="0083276F"/>
    <w:rsid w:val="008333F6"/>
    <w:rsid w:val="00833479"/>
    <w:rsid w:val="008346C7"/>
    <w:rsid w:val="00834ACF"/>
    <w:rsid w:val="00834E8E"/>
    <w:rsid w:val="008350D4"/>
    <w:rsid w:val="008350EE"/>
    <w:rsid w:val="008354FD"/>
    <w:rsid w:val="0083615A"/>
    <w:rsid w:val="0083615D"/>
    <w:rsid w:val="00837945"/>
    <w:rsid w:val="00837F16"/>
    <w:rsid w:val="00840445"/>
    <w:rsid w:val="008411FA"/>
    <w:rsid w:val="0084207E"/>
    <w:rsid w:val="00842B08"/>
    <w:rsid w:val="008440DE"/>
    <w:rsid w:val="00844FA3"/>
    <w:rsid w:val="00845A16"/>
    <w:rsid w:val="00845B6C"/>
    <w:rsid w:val="00845E0E"/>
    <w:rsid w:val="00846935"/>
    <w:rsid w:val="00847105"/>
    <w:rsid w:val="00850B03"/>
    <w:rsid w:val="00850C25"/>
    <w:rsid w:val="00850E24"/>
    <w:rsid w:val="00850F6F"/>
    <w:rsid w:val="0085397F"/>
    <w:rsid w:val="00855A3A"/>
    <w:rsid w:val="00855B0A"/>
    <w:rsid w:val="00856487"/>
    <w:rsid w:val="00856A7A"/>
    <w:rsid w:val="00856CDC"/>
    <w:rsid w:val="00856EC9"/>
    <w:rsid w:val="008604D7"/>
    <w:rsid w:val="00860971"/>
    <w:rsid w:val="00860F74"/>
    <w:rsid w:val="00861515"/>
    <w:rsid w:val="008629E5"/>
    <w:rsid w:val="008629FE"/>
    <w:rsid w:val="00862C16"/>
    <w:rsid w:val="008632F5"/>
    <w:rsid w:val="008637E0"/>
    <w:rsid w:val="00863874"/>
    <w:rsid w:val="0086412B"/>
    <w:rsid w:val="00864230"/>
    <w:rsid w:val="00864586"/>
    <w:rsid w:val="00864C51"/>
    <w:rsid w:val="008650C8"/>
    <w:rsid w:val="00865580"/>
    <w:rsid w:val="00865FFA"/>
    <w:rsid w:val="008663A6"/>
    <w:rsid w:val="00866732"/>
    <w:rsid w:val="00866D3B"/>
    <w:rsid w:val="00866F13"/>
    <w:rsid w:val="00870355"/>
    <w:rsid w:val="008705DC"/>
    <w:rsid w:val="00870F96"/>
    <w:rsid w:val="00871897"/>
    <w:rsid w:val="008720E6"/>
    <w:rsid w:val="008749E5"/>
    <w:rsid w:val="0087730D"/>
    <w:rsid w:val="008807BB"/>
    <w:rsid w:val="00880BE3"/>
    <w:rsid w:val="00881F33"/>
    <w:rsid w:val="00882428"/>
    <w:rsid w:val="00883427"/>
    <w:rsid w:val="008844D9"/>
    <w:rsid w:val="00884842"/>
    <w:rsid w:val="00884F0F"/>
    <w:rsid w:val="00886FCD"/>
    <w:rsid w:val="00887E92"/>
    <w:rsid w:val="00890BC0"/>
    <w:rsid w:val="0089116E"/>
    <w:rsid w:val="00892712"/>
    <w:rsid w:val="008928FC"/>
    <w:rsid w:val="00892BA2"/>
    <w:rsid w:val="00893459"/>
    <w:rsid w:val="00895791"/>
    <w:rsid w:val="00895CD2"/>
    <w:rsid w:val="008966EE"/>
    <w:rsid w:val="00896900"/>
    <w:rsid w:val="00896EE5"/>
    <w:rsid w:val="008971AD"/>
    <w:rsid w:val="00897E26"/>
    <w:rsid w:val="00897F3A"/>
    <w:rsid w:val="008A059B"/>
    <w:rsid w:val="008A0F43"/>
    <w:rsid w:val="008A120E"/>
    <w:rsid w:val="008A17A7"/>
    <w:rsid w:val="008A1D6E"/>
    <w:rsid w:val="008A2979"/>
    <w:rsid w:val="008A2A9F"/>
    <w:rsid w:val="008A47B9"/>
    <w:rsid w:val="008A4E29"/>
    <w:rsid w:val="008A4EF2"/>
    <w:rsid w:val="008A52DB"/>
    <w:rsid w:val="008A54B8"/>
    <w:rsid w:val="008A6584"/>
    <w:rsid w:val="008A7548"/>
    <w:rsid w:val="008A756D"/>
    <w:rsid w:val="008A7C61"/>
    <w:rsid w:val="008B1265"/>
    <w:rsid w:val="008B150B"/>
    <w:rsid w:val="008B1901"/>
    <w:rsid w:val="008B1B64"/>
    <w:rsid w:val="008B20A5"/>
    <w:rsid w:val="008B2EB5"/>
    <w:rsid w:val="008B33E8"/>
    <w:rsid w:val="008B3ABC"/>
    <w:rsid w:val="008B5280"/>
    <w:rsid w:val="008B57EA"/>
    <w:rsid w:val="008B5E63"/>
    <w:rsid w:val="008B5EC6"/>
    <w:rsid w:val="008B6412"/>
    <w:rsid w:val="008C0C9E"/>
    <w:rsid w:val="008C0F62"/>
    <w:rsid w:val="008C0FE9"/>
    <w:rsid w:val="008C1DCD"/>
    <w:rsid w:val="008C31C2"/>
    <w:rsid w:val="008C3CF0"/>
    <w:rsid w:val="008C4266"/>
    <w:rsid w:val="008C428C"/>
    <w:rsid w:val="008C5529"/>
    <w:rsid w:val="008C5927"/>
    <w:rsid w:val="008C5B56"/>
    <w:rsid w:val="008C5BCC"/>
    <w:rsid w:val="008C5FB9"/>
    <w:rsid w:val="008C60E8"/>
    <w:rsid w:val="008C6607"/>
    <w:rsid w:val="008C6DB5"/>
    <w:rsid w:val="008C7A0F"/>
    <w:rsid w:val="008D1AD4"/>
    <w:rsid w:val="008D1D24"/>
    <w:rsid w:val="008D1E09"/>
    <w:rsid w:val="008D26C6"/>
    <w:rsid w:val="008D26E8"/>
    <w:rsid w:val="008D2DD9"/>
    <w:rsid w:val="008D2F90"/>
    <w:rsid w:val="008D3226"/>
    <w:rsid w:val="008D35B5"/>
    <w:rsid w:val="008D44CB"/>
    <w:rsid w:val="008D45A2"/>
    <w:rsid w:val="008D4669"/>
    <w:rsid w:val="008D48A0"/>
    <w:rsid w:val="008D5BE0"/>
    <w:rsid w:val="008D64DA"/>
    <w:rsid w:val="008D6D6E"/>
    <w:rsid w:val="008D73DA"/>
    <w:rsid w:val="008D7D0D"/>
    <w:rsid w:val="008D7D72"/>
    <w:rsid w:val="008E0222"/>
    <w:rsid w:val="008E0318"/>
    <w:rsid w:val="008E12AF"/>
    <w:rsid w:val="008E142F"/>
    <w:rsid w:val="008E147A"/>
    <w:rsid w:val="008E1A83"/>
    <w:rsid w:val="008E1E64"/>
    <w:rsid w:val="008E2110"/>
    <w:rsid w:val="008E264C"/>
    <w:rsid w:val="008E2686"/>
    <w:rsid w:val="008E2FF4"/>
    <w:rsid w:val="008E3038"/>
    <w:rsid w:val="008E32B8"/>
    <w:rsid w:val="008E382B"/>
    <w:rsid w:val="008E3B31"/>
    <w:rsid w:val="008E4214"/>
    <w:rsid w:val="008E458E"/>
    <w:rsid w:val="008E4C93"/>
    <w:rsid w:val="008E5A96"/>
    <w:rsid w:val="008E5C4D"/>
    <w:rsid w:val="008E71A0"/>
    <w:rsid w:val="008F0DB8"/>
    <w:rsid w:val="008F0F28"/>
    <w:rsid w:val="008F13CD"/>
    <w:rsid w:val="008F1CDE"/>
    <w:rsid w:val="008F2059"/>
    <w:rsid w:val="008F21E6"/>
    <w:rsid w:val="008F2469"/>
    <w:rsid w:val="008F2749"/>
    <w:rsid w:val="008F4DAF"/>
    <w:rsid w:val="008F5C4E"/>
    <w:rsid w:val="008F61A5"/>
    <w:rsid w:val="00900234"/>
    <w:rsid w:val="00900417"/>
    <w:rsid w:val="00900D2D"/>
    <w:rsid w:val="0090129D"/>
    <w:rsid w:val="0090215F"/>
    <w:rsid w:val="0090302C"/>
    <w:rsid w:val="0090367D"/>
    <w:rsid w:val="00903B75"/>
    <w:rsid w:val="00903DC6"/>
    <w:rsid w:val="009048E9"/>
    <w:rsid w:val="00905C2D"/>
    <w:rsid w:val="00906EAF"/>
    <w:rsid w:val="00907C0A"/>
    <w:rsid w:val="00910940"/>
    <w:rsid w:val="00910BEA"/>
    <w:rsid w:val="0091118B"/>
    <w:rsid w:val="0091124D"/>
    <w:rsid w:val="00911559"/>
    <w:rsid w:val="0091371F"/>
    <w:rsid w:val="00913ED6"/>
    <w:rsid w:val="00913FDA"/>
    <w:rsid w:val="00914EB1"/>
    <w:rsid w:val="00914FBC"/>
    <w:rsid w:val="009157F7"/>
    <w:rsid w:val="00915FC2"/>
    <w:rsid w:val="00916128"/>
    <w:rsid w:val="00916509"/>
    <w:rsid w:val="009204D2"/>
    <w:rsid w:val="009208F6"/>
    <w:rsid w:val="00920910"/>
    <w:rsid w:val="00920E4C"/>
    <w:rsid w:val="009216B0"/>
    <w:rsid w:val="00922A16"/>
    <w:rsid w:val="00922FD7"/>
    <w:rsid w:val="00925854"/>
    <w:rsid w:val="00926737"/>
    <w:rsid w:val="00926B20"/>
    <w:rsid w:val="00926FA1"/>
    <w:rsid w:val="00927FA6"/>
    <w:rsid w:val="009301A9"/>
    <w:rsid w:val="009303F7"/>
    <w:rsid w:val="0093054F"/>
    <w:rsid w:val="00930880"/>
    <w:rsid w:val="00930926"/>
    <w:rsid w:val="0093206A"/>
    <w:rsid w:val="00932A4F"/>
    <w:rsid w:val="00933466"/>
    <w:rsid w:val="00933A4F"/>
    <w:rsid w:val="0093613B"/>
    <w:rsid w:val="00936250"/>
    <w:rsid w:val="00936D89"/>
    <w:rsid w:val="0093712E"/>
    <w:rsid w:val="00937911"/>
    <w:rsid w:val="00940318"/>
    <w:rsid w:val="009417E7"/>
    <w:rsid w:val="00941932"/>
    <w:rsid w:val="00941947"/>
    <w:rsid w:val="0094201A"/>
    <w:rsid w:val="00942213"/>
    <w:rsid w:val="0094302F"/>
    <w:rsid w:val="00943E27"/>
    <w:rsid w:val="0094439F"/>
    <w:rsid w:val="00944805"/>
    <w:rsid w:val="00944888"/>
    <w:rsid w:val="00945B1D"/>
    <w:rsid w:val="0094683D"/>
    <w:rsid w:val="00946AE6"/>
    <w:rsid w:val="00946D2D"/>
    <w:rsid w:val="00946D57"/>
    <w:rsid w:val="00946F62"/>
    <w:rsid w:val="009474A9"/>
    <w:rsid w:val="009479E1"/>
    <w:rsid w:val="00947AFF"/>
    <w:rsid w:val="00950608"/>
    <w:rsid w:val="009511FD"/>
    <w:rsid w:val="00951368"/>
    <w:rsid w:val="00951801"/>
    <w:rsid w:val="00953171"/>
    <w:rsid w:val="0095405B"/>
    <w:rsid w:val="0095412B"/>
    <w:rsid w:val="00954BB9"/>
    <w:rsid w:val="00955209"/>
    <w:rsid w:val="009559C7"/>
    <w:rsid w:val="00955C64"/>
    <w:rsid w:val="00955DEA"/>
    <w:rsid w:val="00955F10"/>
    <w:rsid w:val="00955FDB"/>
    <w:rsid w:val="009562FD"/>
    <w:rsid w:val="00956C20"/>
    <w:rsid w:val="009602A1"/>
    <w:rsid w:val="009608DA"/>
    <w:rsid w:val="00960FAC"/>
    <w:rsid w:val="00961120"/>
    <w:rsid w:val="0096225B"/>
    <w:rsid w:val="00964660"/>
    <w:rsid w:val="00964B02"/>
    <w:rsid w:val="00964D19"/>
    <w:rsid w:val="0096642D"/>
    <w:rsid w:val="009665E0"/>
    <w:rsid w:val="009666E5"/>
    <w:rsid w:val="0096680C"/>
    <w:rsid w:val="009671B8"/>
    <w:rsid w:val="00967E4C"/>
    <w:rsid w:val="00970338"/>
    <w:rsid w:val="00970911"/>
    <w:rsid w:val="00970EFE"/>
    <w:rsid w:val="0097209D"/>
    <w:rsid w:val="00974144"/>
    <w:rsid w:val="00974FBA"/>
    <w:rsid w:val="00975F40"/>
    <w:rsid w:val="00975F9D"/>
    <w:rsid w:val="00976AD2"/>
    <w:rsid w:val="00976E45"/>
    <w:rsid w:val="00977EA0"/>
    <w:rsid w:val="00980A89"/>
    <w:rsid w:val="00980C6E"/>
    <w:rsid w:val="009811CB"/>
    <w:rsid w:val="009832C7"/>
    <w:rsid w:val="009836B3"/>
    <w:rsid w:val="009839A7"/>
    <w:rsid w:val="00983BA4"/>
    <w:rsid w:val="00984CDD"/>
    <w:rsid w:val="00985AB4"/>
    <w:rsid w:val="009861B5"/>
    <w:rsid w:val="009867DB"/>
    <w:rsid w:val="0098777C"/>
    <w:rsid w:val="00990C40"/>
    <w:rsid w:val="00990C72"/>
    <w:rsid w:val="00990EC8"/>
    <w:rsid w:val="00990F25"/>
    <w:rsid w:val="009917DA"/>
    <w:rsid w:val="00991E80"/>
    <w:rsid w:val="009928EE"/>
    <w:rsid w:val="00992D03"/>
    <w:rsid w:val="00993921"/>
    <w:rsid w:val="00993E8D"/>
    <w:rsid w:val="0099475F"/>
    <w:rsid w:val="00994E4A"/>
    <w:rsid w:val="00994EF9"/>
    <w:rsid w:val="009956D6"/>
    <w:rsid w:val="00995863"/>
    <w:rsid w:val="00997598"/>
    <w:rsid w:val="009A0282"/>
    <w:rsid w:val="009A05C2"/>
    <w:rsid w:val="009A132D"/>
    <w:rsid w:val="009A1C7B"/>
    <w:rsid w:val="009A22E6"/>
    <w:rsid w:val="009A2473"/>
    <w:rsid w:val="009A2B19"/>
    <w:rsid w:val="009A2CDE"/>
    <w:rsid w:val="009A2EB2"/>
    <w:rsid w:val="009A334D"/>
    <w:rsid w:val="009A357F"/>
    <w:rsid w:val="009A3FD5"/>
    <w:rsid w:val="009A40B1"/>
    <w:rsid w:val="009A432E"/>
    <w:rsid w:val="009A48C5"/>
    <w:rsid w:val="009A571A"/>
    <w:rsid w:val="009A6B40"/>
    <w:rsid w:val="009A6EF8"/>
    <w:rsid w:val="009A7C01"/>
    <w:rsid w:val="009A7C06"/>
    <w:rsid w:val="009A7EDC"/>
    <w:rsid w:val="009B00FB"/>
    <w:rsid w:val="009B02DC"/>
    <w:rsid w:val="009B08F0"/>
    <w:rsid w:val="009B1294"/>
    <w:rsid w:val="009B302D"/>
    <w:rsid w:val="009B477B"/>
    <w:rsid w:val="009B48BC"/>
    <w:rsid w:val="009B4B0E"/>
    <w:rsid w:val="009B4FD6"/>
    <w:rsid w:val="009B5923"/>
    <w:rsid w:val="009B6043"/>
    <w:rsid w:val="009B6C07"/>
    <w:rsid w:val="009B743B"/>
    <w:rsid w:val="009B7C12"/>
    <w:rsid w:val="009B7CB8"/>
    <w:rsid w:val="009B7DCB"/>
    <w:rsid w:val="009C0F4A"/>
    <w:rsid w:val="009C14D8"/>
    <w:rsid w:val="009C1910"/>
    <w:rsid w:val="009C1EE1"/>
    <w:rsid w:val="009C1FFA"/>
    <w:rsid w:val="009C286E"/>
    <w:rsid w:val="009C290F"/>
    <w:rsid w:val="009C38A9"/>
    <w:rsid w:val="009C3DEC"/>
    <w:rsid w:val="009C4334"/>
    <w:rsid w:val="009C4896"/>
    <w:rsid w:val="009C4B8D"/>
    <w:rsid w:val="009C5634"/>
    <w:rsid w:val="009C5AD5"/>
    <w:rsid w:val="009C5DD1"/>
    <w:rsid w:val="009C5E43"/>
    <w:rsid w:val="009C5F11"/>
    <w:rsid w:val="009C60B8"/>
    <w:rsid w:val="009C6974"/>
    <w:rsid w:val="009C7786"/>
    <w:rsid w:val="009C78EE"/>
    <w:rsid w:val="009D1317"/>
    <w:rsid w:val="009D1409"/>
    <w:rsid w:val="009D388C"/>
    <w:rsid w:val="009D5254"/>
    <w:rsid w:val="009D7671"/>
    <w:rsid w:val="009E0E01"/>
    <w:rsid w:val="009E1CF1"/>
    <w:rsid w:val="009E237A"/>
    <w:rsid w:val="009E29A8"/>
    <w:rsid w:val="009E3917"/>
    <w:rsid w:val="009E4F36"/>
    <w:rsid w:val="009E506E"/>
    <w:rsid w:val="009E5F9E"/>
    <w:rsid w:val="009E69B1"/>
    <w:rsid w:val="009E6FE9"/>
    <w:rsid w:val="009F0533"/>
    <w:rsid w:val="009F2BB4"/>
    <w:rsid w:val="009F36F2"/>
    <w:rsid w:val="009F3C0B"/>
    <w:rsid w:val="009F3C6E"/>
    <w:rsid w:val="009F3CA5"/>
    <w:rsid w:val="009F4E21"/>
    <w:rsid w:val="009F6B6A"/>
    <w:rsid w:val="009F7159"/>
    <w:rsid w:val="009F7EE9"/>
    <w:rsid w:val="00A0018D"/>
    <w:rsid w:val="00A00B94"/>
    <w:rsid w:val="00A00D58"/>
    <w:rsid w:val="00A021EB"/>
    <w:rsid w:val="00A027DD"/>
    <w:rsid w:val="00A02BA0"/>
    <w:rsid w:val="00A02C8E"/>
    <w:rsid w:val="00A02E42"/>
    <w:rsid w:val="00A03391"/>
    <w:rsid w:val="00A036B8"/>
    <w:rsid w:val="00A0385E"/>
    <w:rsid w:val="00A03D9B"/>
    <w:rsid w:val="00A0421F"/>
    <w:rsid w:val="00A05870"/>
    <w:rsid w:val="00A05AC0"/>
    <w:rsid w:val="00A062ED"/>
    <w:rsid w:val="00A07A2B"/>
    <w:rsid w:val="00A07B44"/>
    <w:rsid w:val="00A10199"/>
    <w:rsid w:val="00A10720"/>
    <w:rsid w:val="00A1179D"/>
    <w:rsid w:val="00A11F60"/>
    <w:rsid w:val="00A12BE2"/>
    <w:rsid w:val="00A140A1"/>
    <w:rsid w:val="00A144D2"/>
    <w:rsid w:val="00A147A2"/>
    <w:rsid w:val="00A15194"/>
    <w:rsid w:val="00A15F86"/>
    <w:rsid w:val="00A1656C"/>
    <w:rsid w:val="00A1657D"/>
    <w:rsid w:val="00A16B77"/>
    <w:rsid w:val="00A17486"/>
    <w:rsid w:val="00A20465"/>
    <w:rsid w:val="00A20C6B"/>
    <w:rsid w:val="00A219A3"/>
    <w:rsid w:val="00A21B41"/>
    <w:rsid w:val="00A2256C"/>
    <w:rsid w:val="00A24566"/>
    <w:rsid w:val="00A2505B"/>
    <w:rsid w:val="00A2508A"/>
    <w:rsid w:val="00A2577B"/>
    <w:rsid w:val="00A277E8"/>
    <w:rsid w:val="00A27E40"/>
    <w:rsid w:val="00A31393"/>
    <w:rsid w:val="00A3440E"/>
    <w:rsid w:val="00A35413"/>
    <w:rsid w:val="00A35910"/>
    <w:rsid w:val="00A365EE"/>
    <w:rsid w:val="00A36774"/>
    <w:rsid w:val="00A36B5F"/>
    <w:rsid w:val="00A36C1E"/>
    <w:rsid w:val="00A374A0"/>
    <w:rsid w:val="00A37506"/>
    <w:rsid w:val="00A3761E"/>
    <w:rsid w:val="00A37C51"/>
    <w:rsid w:val="00A4122E"/>
    <w:rsid w:val="00A412B2"/>
    <w:rsid w:val="00A42055"/>
    <w:rsid w:val="00A4266B"/>
    <w:rsid w:val="00A436CC"/>
    <w:rsid w:val="00A44444"/>
    <w:rsid w:val="00A444BF"/>
    <w:rsid w:val="00A452D3"/>
    <w:rsid w:val="00A461B9"/>
    <w:rsid w:val="00A473F4"/>
    <w:rsid w:val="00A47E1E"/>
    <w:rsid w:val="00A51516"/>
    <w:rsid w:val="00A51F7E"/>
    <w:rsid w:val="00A522A7"/>
    <w:rsid w:val="00A52E36"/>
    <w:rsid w:val="00A5430C"/>
    <w:rsid w:val="00A54311"/>
    <w:rsid w:val="00A543EE"/>
    <w:rsid w:val="00A55739"/>
    <w:rsid w:val="00A56571"/>
    <w:rsid w:val="00A56E3B"/>
    <w:rsid w:val="00A57293"/>
    <w:rsid w:val="00A57796"/>
    <w:rsid w:val="00A577E6"/>
    <w:rsid w:val="00A578D3"/>
    <w:rsid w:val="00A57D73"/>
    <w:rsid w:val="00A6078A"/>
    <w:rsid w:val="00A6078F"/>
    <w:rsid w:val="00A608F2"/>
    <w:rsid w:val="00A61C84"/>
    <w:rsid w:val="00A61D2F"/>
    <w:rsid w:val="00A62573"/>
    <w:rsid w:val="00A62DA9"/>
    <w:rsid w:val="00A636F9"/>
    <w:rsid w:val="00A64FF0"/>
    <w:rsid w:val="00A6521D"/>
    <w:rsid w:val="00A65932"/>
    <w:rsid w:val="00A67015"/>
    <w:rsid w:val="00A67284"/>
    <w:rsid w:val="00A675EA"/>
    <w:rsid w:val="00A6789C"/>
    <w:rsid w:val="00A67F35"/>
    <w:rsid w:val="00A71910"/>
    <w:rsid w:val="00A71C08"/>
    <w:rsid w:val="00A72A01"/>
    <w:rsid w:val="00A73B09"/>
    <w:rsid w:val="00A7460D"/>
    <w:rsid w:val="00A75497"/>
    <w:rsid w:val="00A758F0"/>
    <w:rsid w:val="00A75906"/>
    <w:rsid w:val="00A765F7"/>
    <w:rsid w:val="00A76769"/>
    <w:rsid w:val="00A767F3"/>
    <w:rsid w:val="00A77205"/>
    <w:rsid w:val="00A774D4"/>
    <w:rsid w:val="00A7785B"/>
    <w:rsid w:val="00A80314"/>
    <w:rsid w:val="00A808D9"/>
    <w:rsid w:val="00A80D41"/>
    <w:rsid w:val="00A82931"/>
    <w:rsid w:val="00A82C00"/>
    <w:rsid w:val="00A82F16"/>
    <w:rsid w:val="00A83BDF"/>
    <w:rsid w:val="00A83F24"/>
    <w:rsid w:val="00A85A0A"/>
    <w:rsid w:val="00A85C1D"/>
    <w:rsid w:val="00A86F0F"/>
    <w:rsid w:val="00A870DB"/>
    <w:rsid w:val="00A87133"/>
    <w:rsid w:val="00A87D62"/>
    <w:rsid w:val="00A90249"/>
    <w:rsid w:val="00A9025A"/>
    <w:rsid w:val="00A90268"/>
    <w:rsid w:val="00A9080E"/>
    <w:rsid w:val="00A92092"/>
    <w:rsid w:val="00A92DC9"/>
    <w:rsid w:val="00A938A3"/>
    <w:rsid w:val="00A938FE"/>
    <w:rsid w:val="00A93A37"/>
    <w:rsid w:val="00A95AAE"/>
    <w:rsid w:val="00A97502"/>
    <w:rsid w:val="00AA17C0"/>
    <w:rsid w:val="00AA3383"/>
    <w:rsid w:val="00AA3486"/>
    <w:rsid w:val="00AA43B2"/>
    <w:rsid w:val="00AA457A"/>
    <w:rsid w:val="00AA4CD8"/>
    <w:rsid w:val="00AA51DC"/>
    <w:rsid w:val="00AA5FB5"/>
    <w:rsid w:val="00AA71FC"/>
    <w:rsid w:val="00AB00FA"/>
    <w:rsid w:val="00AB0462"/>
    <w:rsid w:val="00AB30DB"/>
    <w:rsid w:val="00AB3436"/>
    <w:rsid w:val="00AB3AC9"/>
    <w:rsid w:val="00AB43D8"/>
    <w:rsid w:val="00AB5B0D"/>
    <w:rsid w:val="00AB5CC0"/>
    <w:rsid w:val="00AB5EAF"/>
    <w:rsid w:val="00AB6D8C"/>
    <w:rsid w:val="00AB7DF8"/>
    <w:rsid w:val="00AC1FD4"/>
    <w:rsid w:val="00AC275B"/>
    <w:rsid w:val="00AC339C"/>
    <w:rsid w:val="00AC3410"/>
    <w:rsid w:val="00AC3D17"/>
    <w:rsid w:val="00AC4C1D"/>
    <w:rsid w:val="00AC58AC"/>
    <w:rsid w:val="00AC6370"/>
    <w:rsid w:val="00AC6BC2"/>
    <w:rsid w:val="00AC79A7"/>
    <w:rsid w:val="00AC7E2F"/>
    <w:rsid w:val="00AC7EBB"/>
    <w:rsid w:val="00AD1113"/>
    <w:rsid w:val="00AD18E3"/>
    <w:rsid w:val="00AD1A21"/>
    <w:rsid w:val="00AD2D7E"/>
    <w:rsid w:val="00AD430C"/>
    <w:rsid w:val="00AD4E13"/>
    <w:rsid w:val="00AD5000"/>
    <w:rsid w:val="00AD5C25"/>
    <w:rsid w:val="00AD6033"/>
    <w:rsid w:val="00AD60DE"/>
    <w:rsid w:val="00AD748C"/>
    <w:rsid w:val="00AD7F6F"/>
    <w:rsid w:val="00AE0BAF"/>
    <w:rsid w:val="00AE1311"/>
    <w:rsid w:val="00AE1725"/>
    <w:rsid w:val="00AE18AB"/>
    <w:rsid w:val="00AE1D6D"/>
    <w:rsid w:val="00AE2390"/>
    <w:rsid w:val="00AE2A6A"/>
    <w:rsid w:val="00AE30A2"/>
    <w:rsid w:val="00AE334A"/>
    <w:rsid w:val="00AE3622"/>
    <w:rsid w:val="00AE36BB"/>
    <w:rsid w:val="00AE3C40"/>
    <w:rsid w:val="00AE4002"/>
    <w:rsid w:val="00AE4862"/>
    <w:rsid w:val="00AE5B69"/>
    <w:rsid w:val="00AE5E93"/>
    <w:rsid w:val="00AE6D6D"/>
    <w:rsid w:val="00AE70E7"/>
    <w:rsid w:val="00AE74BD"/>
    <w:rsid w:val="00AF0682"/>
    <w:rsid w:val="00AF1077"/>
    <w:rsid w:val="00AF1461"/>
    <w:rsid w:val="00AF1664"/>
    <w:rsid w:val="00AF182C"/>
    <w:rsid w:val="00AF1A2E"/>
    <w:rsid w:val="00AF2312"/>
    <w:rsid w:val="00AF3857"/>
    <w:rsid w:val="00AF4120"/>
    <w:rsid w:val="00AF57C1"/>
    <w:rsid w:val="00AF57D5"/>
    <w:rsid w:val="00AF5E9E"/>
    <w:rsid w:val="00AF6064"/>
    <w:rsid w:val="00AF6181"/>
    <w:rsid w:val="00AF6B0A"/>
    <w:rsid w:val="00AF7031"/>
    <w:rsid w:val="00AF70AB"/>
    <w:rsid w:val="00AF72F3"/>
    <w:rsid w:val="00AF7892"/>
    <w:rsid w:val="00AF7BDB"/>
    <w:rsid w:val="00AF7E89"/>
    <w:rsid w:val="00B01274"/>
    <w:rsid w:val="00B02B5F"/>
    <w:rsid w:val="00B02E3E"/>
    <w:rsid w:val="00B03D2B"/>
    <w:rsid w:val="00B040D7"/>
    <w:rsid w:val="00B04731"/>
    <w:rsid w:val="00B057C6"/>
    <w:rsid w:val="00B05942"/>
    <w:rsid w:val="00B065E6"/>
    <w:rsid w:val="00B06ECD"/>
    <w:rsid w:val="00B07205"/>
    <w:rsid w:val="00B10380"/>
    <w:rsid w:val="00B12434"/>
    <w:rsid w:val="00B12672"/>
    <w:rsid w:val="00B134EA"/>
    <w:rsid w:val="00B13F40"/>
    <w:rsid w:val="00B1471D"/>
    <w:rsid w:val="00B151AE"/>
    <w:rsid w:val="00B15721"/>
    <w:rsid w:val="00B15EC5"/>
    <w:rsid w:val="00B16458"/>
    <w:rsid w:val="00B16C1D"/>
    <w:rsid w:val="00B2088F"/>
    <w:rsid w:val="00B20BEB"/>
    <w:rsid w:val="00B21146"/>
    <w:rsid w:val="00B21D11"/>
    <w:rsid w:val="00B21D7D"/>
    <w:rsid w:val="00B21DD9"/>
    <w:rsid w:val="00B21E9E"/>
    <w:rsid w:val="00B2227E"/>
    <w:rsid w:val="00B238AB"/>
    <w:rsid w:val="00B23D8F"/>
    <w:rsid w:val="00B23E0E"/>
    <w:rsid w:val="00B263A8"/>
    <w:rsid w:val="00B26724"/>
    <w:rsid w:val="00B2687A"/>
    <w:rsid w:val="00B26A80"/>
    <w:rsid w:val="00B27C93"/>
    <w:rsid w:val="00B30500"/>
    <w:rsid w:val="00B30EF6"/>
    <w:rsid w:val="00B321E8"/>
    <w:rsid w:val="00B3234F"/>
    <w:rsid w:val="00B32C32"/>
    <w:rsid w:val="00B3357D"/>
    <w:rsid w:val="00B33A87"/>
    <w:rsid w:val="00B33AE0"/>
    <w:rsid w:val="00B34510"/>
    <w:rsid w:val="00B352A6"/>
    <w:rsid w:val="00B3575D"/>
    <w:rsid w:val="00B36DA3"/>
    <w:rsid w:val="00B37625"/>
    <w:rsid w:val="00B40A97"/>
    <w:rsid w:val="00B40FDD"/>
    <w:rsid w:val="00B41DEB"/>
    <w:rsid w:val="00B425C4"/>
    <w:rsid w:val="00B4390F"/>
    <w:rsid w:val="00B43CC7"/>
    <w:rsid w:val="00B4428D"/>
    <w:rsid w:val="00B4434B"/>
    <w:rsid w:val="00B44791"/>
    <w:rsid w:val="00B450D9"/>
    <w:rsid w:val="00B454EC"/>
    <w:rsid w:val="00B4635A"/>
    <w:rsid w:val="00B46798"/>
    <w:rsid w:val="00B470FE"/>
    <w:rsid w:val="00B47458"/>
    <w:rsid w:val="00B479D8"/>
    <w:rsid w:val="00B50A76"/>
    <w:rsid w:val="00B50CBD"/>
    <w:rsid w:val="00B51737"/>
    <w:rsid w:val="00B51875"/>
    <w:rsid w:val="00B52449"/>
    <w:rsid w:val="00B5319F"/>
    <w:rsid w:val="00B53A88"/>
    <w:rsid w:val="00B54038"/>
    <w:rsid w:val="00B55707"/>
    <w:rsid w:val="00B55F55"/>
    <w:rsid w:val="00B56279"/>
    <w:rsid w:val="00B56E6B"/>
    <w:rsid w:val="00B57720"/>
    <w:rsid w:val="00B60392"/>
    <w:rsid w:val="00B61F64"/>
    <w:rsid w:val="00B61FB8"/>
    <w:rsid w:val="00B62297"/>
    <w:rsid w:val="00B628BA"/>
    <w:rsid w:val="00B62941"/>
    <w:rsid w:val="00B63022"/>
    <w:rsid w:val="00B63BC1"/>
    <w:rsid w:val="00B669C5"/>
    <w:rsid w:val="00B66B67"/>
    <w:rsid w:val="00B67004"/>
    <w:rsid w:val="00B67099"/>
    <w:rsid w:val="00B67898"/>
    <w:rsid w:val="00B7036D"/>
    <w:rsid w:val="00B70D98"/>
    <w:rsid w:val="00B723DC"/>
    <w:rsid w:val="00B72753"/>
    <w:rsid w:val="00B72F82"/>
    <w:rsid w:val="00B74458"/>
    <w:rsid w:val="00B74DF7"/>
    <w:rsid w:val="00B757C7"/>
    <w:rsid w:val="00B75A92"/>
    <w:rsid w:val="00B7718E"/>
    <w:rsid w:val="00B7793C"/>
    <w:rsid w:val="00B77E67"/>
    <w:rsid w:val="00B806C9"/>
    <w:rsid w:val="00B8078C"/>
    <w:rsid w:val="00B80CD8"/>
    <w:rsid w:val="00B81448"/>
    <w:rsid w:val="00B81870"/>
    <w:rsid w:val="00B821D7"/>
    <w:rsid w:val="00B826DF"/>
    <w:rsid w:val="00B829F8"/>
    <w:rsid w:val="00B8308B"/>
    <w:rsid w:val="00B833D7"/>
    <w:rsid w:val="00B83CC5"/>
    <w:rsid w:val="00B83E8F"/>
    <w:rsid w:val="00B848BE"/>
    <w:rsid w:val="00B8500F"/>
    <w:rsid w:val="00B859FF"/>
    <w:rsid w:val="00B85AF7"/>
    <w:rsid w:val="00B86975"/>
    <w:rsid w:val="00B87545"/>
    <w:rsid w:val="00B87F98"/>
    <w:rsid w:val="00B91A21"/>
    <w:rsid w:val="00B93363"/>
    <w:rsid w:val="00B93FAB"/>
    <w:rsid w:val="00B940AD"/>
    <w:rsid w:val="00B957AB"/>
    <w:rsid w:val="00B96697"/>
    <w:rsid w:val="00B96C67"/>
    <w:rsid w:val="00B9737F"/>
    <w:rsid w:val="00B97638"/>
    <w:rsid w:val="00B97708"/>
    <w:rsid w:val="00BA0275"/>
    <w:rsid w:val="00BA06CC"/>
    <w:rsid w:val="00BA083C"/>
    <w:rsid w:val="00BA088A"/>
    <w:rsid w:val="00BA13C4"/>
    <w:rsid w:val="00BA4550"/>
    <w:rsid w:val="00BA5061"/>
    <w:rsid w:val="00BA72FA"/>
    <w:rsid w:val="00BA7B24"/>
    <w:rsid w:val="00BB08F9"/>
    <w:rsid w:val="00BB0ED7"/>
    <w:rsid w:val="00BB18AD"/>
    <w:rsid w:val="00BB1FC5"/>
    <w:rsid w:val="00BB29DF"/>
    <w:rsid w:val="00BB2EF0"/>
    <w:rsid w:val="00BB367C"/>
    <w:rsid w:val="00BB37A0"/>
    <w:rsid w:val="00BB5B97"/>
    <w:rsid w:val="00BB6013"/>
    <w:rsid w:val="00BB6EE6"/>
    <w:rsid w:val="00BB6F5A"/>
    <w:rsid w:val="00BC34A0"/>
    <w:rsid w:val="00BC3666"/>
    <w:rsid w:val="00BC38F0"/>
    <w:rsid w:val="00BC4537"/>
    <w:rsid w:val="00BC4698"/>
    <w:rsid w:val="00BC5DEC"/>
    <w:rsid w:val="00BC610E"/>
    <w:rsid w:val="00BC61C5"/>
    <w:rsid w:val="00BC6666"/>
    <w:rsid w:val="00BC66CE"/>
    <w:rsid w:val="00BC72FA"/>
    <w:rsid w:val="00BC788E"/>
    <w:rsid w:val="00BD015E"/>
    <w:rsid w:val="00BD0389"/>
    <w:rsid w:val="00BD0C39"/>
    <w:rsid w:val="00BD0E64"/>
    <w:rsid w:val="00BD293A"/>
    <w:rsid w:val="00BD4319"/>
    <w:rsid w:val="00BD471A"/>
    <w:rsid w:val="00BD48C7"/>
    <w:rsid w:val="00BD49B5"/>
    <w:rsid w:val="00BD71FE"/>
    <w:rsid w:val="00BD7728"/>
    <w:rsid w:val="00BE0C16"/>
    <w:rsid w:val="00BE16FA"/>
    <w:rsid w:val="00BE344D"/>
    <w:rsid w:val="00BE3651"/>
    <w:rsid w:val="00BE41D5"/>
    <w:rsid w:val="00BE4555"/>
    <w:rsid w:val="00BE6392"/>
    <w:rsid w:val="00BE670E"/>
    <w:rsid w:val="00BE6DD9"/>
    <w:rsid w:val="00BE7D1B"/>
    <w:rsid w:val="00BF0F42"/>
    <w:rsid w:val="00BF3D0F"/>
    <w:rsid w:val="00BF4672"/>
    <w:rsid w:val="00BF4680"/>
    <w:rsid w:val="00BF51AB"/>
    <w:rsid w:val="00BF5C31"/>
    <w:rsid w:val="00BF73F8"/>
    <w:rsid w:val="00C00E17"/>
    <w:rsid w:val="00C01E8D"/>
    <w:rsid w:val="00C01FAC"/>
    <w:rsid w:val="00C04162"/>
    <w:rsid w:val="00C045D7"/>
    <w:rsid w:val="00C0522E"/>
    <w:rsid w:val="00C06090"/>
    <w:rsid w:val="00C061A2"/>
    <w:rsid w:val="00C064EC"/>
    <w:rsid w:val="00C068C4"/>
    <w:rsid w:val="00C06AE7"/>
    <w:rsid w:val="00C10FE7"/>
    <w:rsid w:val="00C120C0"/>
    <w:rsid w:val="00C12350"/>
    <w:rsid w:val="00C12440"/>
    <w:rsid w:val="00C136FD"/>
    <w:rsid w:val="00C1383E"/>
    <w:rsid w:val="00C13BB4"/>
    <w:rsid w:val="00C13EF0"/>
    <w:rsid w:val="00C142EF"/>
    <w:rsid w:val="00C143EA"/>
    <w:rsid w:val="00C15A4B"/>
    <w:rsid w:val="00C15C30"/>
    <w:rsid w:val="00C1680A"/>
    <w:rsid w:val="00C17238"/>
    <w:rsid w:val="00C2048D"/>
    <w:rsid w:val="00C20825"/>
    <w:rsid w:val="00C20C8F"/>
    <w:rsid w:val="00C21253"/>
    <w:rsid w:val="00C21702"/>
    <w:rsid w:val="00C21DCC"/>
    <w:rsid w:val="00C21FB0"/>
    <w:rsid w:val="00C220B0"/>
    <w:rsid w:val="00C22854"/>
    <w:rsid w:val="00C24223"/>
    <w:rsid w:val="00C24F1B"/>
    <w:rsid w:val="00C25F02"/>
    <w:rsid w:val="00C26510"/>
    <w:rsid w:val="00C27E94"/>
    <w:rsid w:val="00C317C4"/>
    <w:rsid w:val="00C31865"/>
    <w:rsid w:val="00C32231"/>
    <w:rsid w:val="00C32B9C"/>
    <w:rsid w:val="00C32EB0"/>
    <w:rsid w:val="00C33EE1"/>
    <w:rsid w:val="00C34ABF"/>
    <w:rsid w:val="00C37E89"/>
    <w:rsid w:val="00C408C1"/>
    <w:rsid w:val="00C40A48"/>
    <w:rsid w:val="00C40C8B"/>
    <w:rsid w:val="00C40C9D"/>
    <w:rsid w:val="00C4121F"/>
    <w:rsid w:val="00C41695"/>
    <w:rsid w:val="00C423E3"/>
    <w:rsid w:val="00C42511"/>
    <w:rsid w:val="00C42DF6"/>
    <w:rsid w:val="00C42E54"/>
    <w:rsid w:val="00C45A39"/>
    <w:rsid w:val="00C4624A"/>
    <w:rsid w:val="00C46DEC"/>
    <w:rsid w:val="00C473F5"/>
    <w:rsid w:val="00C4761C"/>
    <w:rsid w:val="00C47ACB"/>
    <w:rsid w:val="00C50712"/>
    <w:rsid w:val="00C5079C"/>
    <w:rsid w:val="00C507CE"/>
    <w:rsid w:val="00C508EE"/>
    <w:rsid w:val="00C51B95"/>
    <w:rsid w:val="00C524ED"/>
    <w:rsid w:val="00C52CEF"/>
    <w:rsid w:val="00C538D7"/>
    <w:rsid w:val="00C53BE7"/>
    <w:rsid w:val="00C54BAC"/>
    <w:rsid w:val="00C55F29"/>
    <w:rsid w:val="00C56FB1"/>
    <w:rsid w:val="00C57045"/>
    <w:rsid w:val="00C576C1"/>
    <w:rsid w:val="00C6021F"/>
    <w:rsid w:val="00C605DA"/>
    <w:rsid w:val="00C60D3F"/>
    <w:rsid w:val="00C6349F"/>
    <w:rsid w:val="00C636DE"/>
    <w:rsid w:val="00C63DB5"/>
    <w:rsid w:val="00C65C51"/>
    <w:rsid w:val="00C66421"/>
    <w:rsid w:val="00C66AA1"/>
    <w:rsid w:val="00C6730F"/>
    <w:rsid w:val="00C6752D"/>
    <w:rsid w:val="00C70BCE"/>
    <w:rsid w:val="00C714EE"/>
    <w:rsid w:val="00C72508"/>
    <w:rsid w:val="00C727EA"/>
    <w:rsid w:val="00C72C5C"/>
    <w:rsid w:val="00C73603"/>
    <w:rsid w:val="00C74C70"/>
    <w:rsid w:val="00C757A4"/>
    <w:rsid w:val="00C7695F"/>
    <w:rsid w:val="00C802E2"/>
    <w:rsid w:val="00C80A7D"/>
    <w:rsid w:val="00C80C2D"/>
    <w:rsid w:val="00C80D44"/>
    <w:rsid w:val="00C81135"/>
    <w:rsid w:val="00C81522"/>
    <w:rsid w:val="00C820EC"/>
    <w:rsid w:val="00C858D6"/>
    <w:rsid w:val="00C86024"/>
    <w:rsid w:val="00C868B1"/>
    <w:rsid w:val="00C86F1B"/>
    <w:rsid w:val="00C87777"/>
    <w:rsid w:val="00C87BB8"/>
    <w:rsid w:val="00C900F3"/>
    <w:rsid w:val="00C9106D"/>
    <w:rsid w:val="00C914CC"/>
    <w:rsid w:val="00C91CC4"/>
    <w:rsid w:val="00C91E35"/>
    <w:rsid w:val="00C92739"/>
    <w:rsid w:val="00C92917"/>
    <w:rsid w:val="00C945A2"/>
    <w:rsid w:val="00C9491E"/>
    <w:rsid w:val="00C95211"/>
    <w:rsid w:val="00C957D9"/>
    <w:rsid w:val="00C969B8"/>
    <w:rsid w:val="00C96F5D"/>
    <w:rsid w:val="00C97834"/>
    <w:rsid w:val="00C97B89"/>
    <w:rsid w:val="00CA109A"/>
    <w:rsid w:val="00CA113A"/>
    <w:rsid w:val="00CA2D41"/>
    <w:rsid w:val="00CA3130"/>
    <w:rsid w:val="00CA38C2"/>
    <w:rsid w:val="00CA3A4B"/>
    <w:rsid w:val="00CA4D7D"/>
    <w:rsid w:val="00CA6771"/>
    <w:rsid w:val="00CA6B56"/>
    <w:rsid w:val="00CA7E5D"/>
    <w:rsid w:val="00CB06E1"/>
    <w:rsid w:val="00CB0A8F"/>
    <w:rsid w:val="00CB0FE6"/>
    <w:rsid w:val="00CB3152"/>
    <w:rsid w:val="00CB3739"/>
    <w:rsid w:val="00CB3E72"/>
    <w:rsid w:val="00CB4FDC"/>
    <w:rsid w:val="00CB5366"/>
    <w:rsid w:val="00CB55A9"/>
    <w:rsid w:val="00CB5B17"/>
    <w:rsid w:val="00CB5B99"/>
    <w:rsid w:val="00CB5E0A"/>
    <w:rsid w:val="00CB6B91"/>
    <w:rsid w:val="00CB7BE9"/>
    <w:rsid w:val="00CC210B"/>
    <w:rsid w:val="00CC2157"/>
    <w:rsid w:val="00CC3AA0"/>
    <w:rsid w:val="00CC3C5E"/>
    <w:rsid w:val="00CC4706"/>
    <w:rsid w:val="00CC48F8"/>
    <w:rsid w:val="00CC51AA"/>
    <w:rsid w:val="00CC53C8"/>
    <w:rsid w:val="00CC588F"/>
    <w:rsid w:val="00CC5988"/>
    <w:rsid w:val="00CC62CA"/>
    <w:rsid w:val="00CC7C82"/>
    <w:rsid w:val="00CD0BFB"/>
    <w:rsid w:val="00CD0D4B"/>
    <w:rsid w:val="00CD2CBE"/>
    <w:rsid w:val="00CD2F64"/>
    <w:rsid w:val="00CD324E"/>
    <w:rsid w:val="00CD32AE"/>
    <w:rsid w:val="00CD3470"/>
    <w:rsid w:val="00CD58B6"/>
    <w:rsid w:val="00CD5B0A"/>
    <w:rsid w:val="00CE3588"/>
    <w:rsid w:val="00CE39E4"/>
    <w:rsid w:val="00CE4630"/>
    <w:rsid w:val="00CE57FF"/>
    <w:rsid w:val="00CE59B9"/>
    <w:rsid w:val="00CE71AC"/>
    <w:rsid w:val="00CE7365"/>
    <w:rsid w:val="00CF054C"/>
    <w:rsid w:val="00CF1833"/>
    <w:rsid w:val="00CF19D7"/>
    <w:rsid w:val="00CF26E5"/>
    <w:rsid w:val="00CF290D"/>
    <w:rsid w:val="00CF2F07"/>
    <w:rsid w:val="00CF3069"/>
    <w:rsid w:val="00CF3CF2"/>
    <w:rsid w:val="00CF3D33"/>
    <w:rsid w:val="00CF4CCF"/>
    <w:rsid w:val="00CF4E68"/>
    <w:rsid w:val="00CF6430"/>
    <w:rsid w:val="00CF7E4E"/>
    <w:rsid w:val="00D00497"/>
    <w:rsid w:val="00D01535"/>
    <w:rsid w:val="00D03B70"/>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23C"/>
    <w:rsid w:val="00D2349D"/>
    <w:rsid w:val="00D2356E"/>
    <w:rsid w:val="00D23CD8"/>
    <w:rsid w:val="00D23D63"/>
    <w:rsid w:val="00D244C6"/>
    <w:rsid w:val="00D25C5B"/>
    <w:rsid w:val="00D25CEB"/>
    <w:rsid w:val="00D269AC"/>
    <w:rsid w:val="00D26D04"/>
    <w:rsid w:val="00D26DAA"/>
    <w:rsid w:val="00D279B9"/>
    <w:rsid w:val="00D27D4B"/>
    <w:rsid w:val="00D30EC4"/>
    <w:rsid w:val="00D31535"/>
    <w:rsid w:val="00D32FA3"/>
    <w:rsid w:val="00D3315D"/>
    <w:rsid w:val="00D333C5"/>
    <w:rsid w:val="00D34707"/>
    <w:rsid w:val="00D34F0C"/>
    <w:rsid w:val="00D35427"/>
    <w:rsid w:val="00D3637E"/>
    <w:rsid w:val="00D367E9"/>
    <w:rsid w:val="00D3765B"/>
    <w:rsid w:val="00D377CE"/>
    <w:rsid w:val="00D4297B"/>
    <w:rsid w:val="00D432D4"/>
    <w:rsid w:val="00D439E8"/>
    <w:rsid w:val="00D448EB"/>
    <w:rsid w:val="00D44EFC"/>
    <w:rsid w:val="00D450D6"/>
    <w:rsid w:val="00D45563"/>
    <w:rsid w:val="00D46F83"/>
    <w:rsid w:val="00D50FAA"/>
    <w:rsid w:val="00D510D3"/>
    <w:rsid w:val="00D51C9E"/>
    <w:rsid w:val="00D522B6"/>
    <w:rsid w:val="00D5350C"/>
    <w:rsid w:val="00D53C0F"/>
    <w:rsid w:val="00D54EFB"/>
    <w:rsid w:val="00D5581A"/>
    <w:rsid w:val="00D56790"/>
    <w:rsid w:val="00D56E67"/>
    <w:rsid w:val="00D57963"/>
    <w:rsid w:val="00D57B44"/>
    <w:rsid w:val="00D60E8E"/>
    <w:rsid w:val="00D62CBA"/>
    <w:rsid w:val="00D62FA9"/>
    <w:rsid w:val="00D63395"/>
    <w:rsid w:val="00D63D58"/>
    <w:rsid w:val="00D64234"/>
    <w:rsid w:val="00D64397"/>
    <w:rsid w:val="00D6511E"/>
    <w:rsid w:val="00D652EB"/>
    <w:rsid w:val="00D661B0"/>
    <w:rsid w:val="00D66A89"/>
    <w:rsid w:val="00D66CB7"/>
    <w:rsid w:val="00D6734B"/>
    <w:rsid w:val="00D716DD"/>
    <w:rsid w:val="00D72191"/>
    <w:rsid w:val="00D7263F"/>
    <w:rsid w:val="00D7283B"/>
    <w:rsid w:val="00D72DE7"/>
    <w:rsid w:val="00D74FE2"/>
    <w:rsid w:val="00D7533F"/>
    <w:rsid w:val="00D76015"/>
    <w:rsid w:val="00D7650E"/>
    <w:rsid w:val="00D8129E"/>
    <w:rsid w:val="00D81B6C"/>
    <w:rsid w:val="00D82191"/>
    <w:rsid w:val="00D82256"/>
    <w:rsid w:val="00D82456"/>
    <w:rsid w:val="00D82F05"/>
    <w:rsid w:val="00D8385D"/>
    <w:rsid w:val="00D849E5"/>
    <w:rsid w:val="00D86234"/>
    <w:rsid w:val="00D86369"/>
    <w:rsid w:val="00D86851"/>
    <w:rsid w:val="00D871DE"/>
    <w:rsid w:val="00D90539"/>
    <w:rsid w:val="00D9130F"/>
    <w:rsid w:val="00D916C2"/>
    <w:rsid w:val="00D925AA"/>
    <w:rsid w:val="00D925FC"/>
    <w:rsid w:val="00D93517"/>
    <w:rsid w:val="00D93CFC"/>
    <w:rsid w:val="00D93D23"/>
    <w:rsid w:val="00D94656"/>
    <w:rsid w:val="00D94D3D"/>
    <w:rsid w:val="00D9572D"/>
    <w:rsid w:val="00D958C1"/>
    <w:rsid w:val="00D95CB7"/>
    <w:rsid w:val="00D95D59"/>
    <w:rsid w:val="00D96128"/>
    <w:rsid w:val="00D965B9"/>
    <w:rsid w:val="00D96752"/>
    <w:rsid w:val="00D96853"/>
    <w:rsid w:val="00D974F5"/>
    <w:rsid w:val="00D97E09"/>
    <w:rsid w:val="00DA0A88"/>
    <w:rsid w:val="00DA18E7"/>
    <w:rsid w:val="00DA1B4F"/>
    <w:rsid w:val="00DA1DD0"/>
    <w:rsid w:val="00DA2277"/>
    <w:rsid w:val="00DA327D"/>
    <w:rsid w:val="00DA3315"/>
    <w:rsid w:val="00DA33DC"/>
    <w:rsid w:val="00DA3FBE"/>
    <w:rsid w:val="00DA418C"/>
    <w:rsid w:val="00DA4C70"/>
    <w:rsid w:val="00DA4CDC"/>
    <w:rsid w:val="00DA547C"/>
    <w:rsid w:val="00DA5E1E"/>
    <w:rsid w:val="00DA61EA"/>
    <w:rsid w:val="00DA65B9"/>
    <w:rsid w:val="00DA66D2"/>
    <w:rsid w:val="00DA6C13"/>
    <w:rsid w:val="00DA6EF6"/>
    <w:rsid w:val="00DA7AA2"/>
    <w:rsid w:val="00DA7DFC"/>
    <w:rsid w:val="00DA7FB6"/>
    <w:rsid w:val="00DB04AA"/>
    <w:rsid w:val="00DB19D6"/>
    <w:rsid w:val="00DB2032"/>
    <w:rsid w:val="00DB3654"/>
    <w:rsid w:val="00DB3DFD"/>
    <w:rsid w:val="00DB5CE8"/>
    <w:rsid w:val="00DB695F"/>
    <w:rsid w:val="00DB6AA8"/>
    <w:rsid w:val="00DB6F51"/>
    <w:rsid w:val="00DC0AC6"/>
    <w:rsid w:val="00DC13FD"/>
    <w:rsid w:val="00DC3428"/>
    <w:rsid w:val="00DC3BD5"/>
    <w:rsid w:val="00DC6B06"/>
    <w:rsid w:val="00DC7ED2"/>
    <w:rsid w:val="00DD05FE"/>
    <w:rsid w:val="00DD07A4"/>
    <w:rsid w:val="00DD2C6B"/>
    <w:rsid w:val="00DD313A"/>
    <w:rsid w:val="00DD3421"/>
    <w:rsid w:val="00DD3F83"/>
    <w:rsid w:val="00DD43AD"/>
    <w:rsid w:val="00DD500F"/>
    <w:rsid w:val="00DD59BE"/>
    <w:rsid w:val="00DD5FC2"/>
    <w:rsid w:val="00DD617C"/>
    <w:rsid w:val="00DD7377"/>
    <w:rsid w:val="00DE0CBC"/>
    <w:rsid w:val="00DE28C3"/>
    <w:rsid w:val="00DE3825"/>
    <w:rsid w:val="00DE430D"/>
    <w:rsid w:val="00DE48C4"/>
    <w:rsid w:val="00DE7782"/>
    <w:rsid w:val="00DF089C"/>
    <w:rsid w:val="00DF0C68"/>
    <w:rsid w:val="00DF1010"/>
    <w:rsid w:val="00DF14E6"/>
    <w:rsid w:val="00DF2B2B"/>
    <w:rsid w:val="00DF2E36"/>
    <w:rsid w:val="00DF370F"/>
    <w:rsid w:val="00DF3D81"/>
    <w:rsid w:val="00DF40BB"/>
    <w:rsid w:val="00DF4142"/>
    <w:rsid w:val="00DF49CC"/>
    <w:rsid w:val="00DF629C"/>
    <w:rsid w:val="00DF74D0"/>
    <w:rsid w:val="00E00714"/>
    <w:rsid w:val="00E0095D"/>
    <w:rsid w:val="00E017AB"/>
    <w:rsid w:val="00E01A31"/>
    <w:rsid w:val="00E01BA6"/>
    <w:rsid w:val="00E01BCD"/>
    <w:rsid w:val="00E021B7"/>
    <w:rsid w:val="00E021FA"/>
    <w:rsid w:val="00E02345"/>
    <w:rsid w:val="00E02AC2"/>
    <w:rsid w:val="00E0328B"/>
    <w:rsid w:val="00E069C6"/>
    <w:rsid w:val="00E0744F"/>
    <w:rsid w:val="00E07796"/>
    <w:rsid w:val="00E07E74"/>
    <w:rsid w:val="00E101D1"/>
    <w:rsid w:val="00E105FF"/>
    <w:rsid w:val="00E10875"/>
    <w:rsid w:val="00E10EF0"/>
    <w:rsid w:val="00E117BD"/>
    <w:rsid w:val="00E118CB"/>
    <w:rsid w:val="00E12F86"/>
    <w:rsid w:val="00E1304C"/>
    <w:rsid w:val="00E131E4"/>
    <w:rsid w:val="00E137E3"/>
    <w:rsid w:val="00E13EE4"/>
    <w:rsid w:val="00E14345"/>
    <w:rsid w:val="00E151BE"/>
    <w:rsid w:val="00E1634D"/>
    <w:rsid w:val="00E165D9"/>
    <w:rsid w:val="00E17858"/>
    <w:rsid w:val="00E20780"/>
    <w:rsid w:val="00E20D74"/>
    <w:rsid w:val="00E20D7E"/>
    <w:rsid w:val="00E20F81"/>
    <w:rsid w:val="00E21F24"/>
    <w:rsid w:val="00E22989"/>
    <w:rsid w:val="00E22BDE"/>
    <w:rsid w:val="00E25FDF"/>
    <w:rsid w:val="00E265D1"/>
    <w:rsid w:val="00E26FFD"/>
    <w:rsid w:val="00E30952"/>
    <w:rsid w:val="00E31728"/>
    <w:rsid w:val="00E31D80"/>
    <w:rsid w:val="00E328AA"/>
    <w:rsid w:val="00E33F35"/>
    <w:rsid w:val="00E34597"/>
    <w:rsid w:val="00E34C2B"/>
    <w:rsid w:val="00E35065"/>
    <w:rsid w:val="00E36986"/>
    <w:rsid w:val="00E36ACC"/>
    <w:rsid w:val="00E36DC7"/>
    <w:rsid w:val="00E37B14"/>
    <w:rsid w:val="00E4035D"/>
    <w:rsid w:val="00E4174B"/>
    <w:rsid w:val="00E4191D"/>
    <w:rsid w:val="00E44191"/>
    <w:rsid w:val="00E44C34"/>
    <w:rsid w:val="00E44E00"/>
    <w:rsid w:val="00E45C22"/>
    <w:rsid w:val="00E46485"/>
    <w:rsid w:val="00E4673F"/>
    <w:rsid w:val="00E46AA6"/>
    <w:rsid w:val="00E46EAF"/>
    <w:rsid w:val="00E470E9"/>
    <w:rsid w:val="00E4712A"/>
    <w:rsid w:val="00E471C0"/>
    <w:rsid w:val="00E47604"/>
    <w:rsid w:val="00E47848"/>
    <w:rsid w:val="00E47E39"/>
    <w:rsid w:val="00E47F58"/>
    <w:rsid w:val="00E50487"/>
    <w:rsid w:val="00E50C38"/>
    <w:rsid w:val="00E50EEF"/>
    <w:rsid w:val="00E51191"/>
    <w:rsid w:val="00E534DE"/>
    <w:rsid w:val="00E5477B"/>
    <w:rsid w:val="00E55260"/>
    <w:rsid w:val="00E55524"/>
    <w:rsid w:val="00E55FC3"/>
    <w:rsid w:val="00E563D2"/>
    <w:rsid w:val="00E56782"/>
    <w:rsid w:val="00E56EF0"/>
    <w:rsid w:val="00E57571"/>
    <w:rsid w:val="00E60F7C"/>
    <w:rsid w:val="00E6144D"/>
    <w:rsid w:val="00E61DF0"/>
    <w:rsid w:val="00E62780"/>
    <w:rsid w:val="00E6328A"/>
    <w:rsid w:val="00E634C0"/>
    <w:rsid w:val="00E6389B"/>
    <w:rsid w:val="00E63C56"/>
    <w:rsid w:val="00E640E5"/>
    <w:rsid w:val="00E64A8E"/>
    <w:rsid w:val="00E64AC8"/>
    <w:rsid w:val="00E65358"/>
    <w:rsid w:val="00E65699"/>
    <w:rsid w:val="00E66A46"/>
    <w:rsid w:val="00E67170"/>
    <w:rsid w:val="00E67674"/>
    <w:rsid w:val="00E678B4"/>
    <w:rsid w:val="00E70026"/>
    <w:rsid w:val="00E7003F"/>
    <w:rsid w:val="00E70309"/>
    <w:rsid w:val="00E705FE"/>
    <w:rsid w:val="00E70DD2"/>
    <w:rsid w:val="00E70F89"/>
    <w:rsid w:val="00E725E1"/>
    <w:rsid w:val="00E735E8"/>
    <w:rsid w:val="00E7413B"/>
    <w:rsid w:val="00E742EA"/>
    <w:rsid w:val="00E747AE"/>
    <w:rsid w:val="00E74979"/>
    <w:rsid w:val="00E74C7F"/>
    <w:rsid w:val="00E750DD"/>
    <w:rsid w:val="00E7531C"/>
    <w:rsid w:val="00E75988"/>
    <w:rsid w:val="00E776D8"/>
    <w:rsid w:val="00E77A30"/>
    <w:rsid w:val="00E816AE"/>
    <w:rsid w:val="00E82304"/>
    <w:rsid w:val="00E82508"/>
    <w:rsid w:val="00E82AA9"/>
    <w:rsid w:val="00E83928"/>
    <w:rsid w:val="00E84504"/>
    <w:rsid w:val="00E85613"/>
    <w:rsid w:val="00E8575C"/>
    <w:rsid w:val="00E8636F"/>
    <w:rsid w:val="00E86A6A"/>
    <w:rsid w:val="00E87D93"/>
    <w:rsid w:val="00E87E50"/>
    <w:rsid w:val="00E91DF9"/>
    <w:rsid w:val="00E91F45"/>
    <w:rsid w:val="00E93229"/>
    <w:rsid w:val="00E93629"/>
    <w:rsid w:val="00E93965"/>
    <w:rsid w:val="00E9502D"/>
    <w:rsid w:val="00E9547E"/>
    <w:rsid w:val="00E9592E"/>
    <w:rsid w:val="00E95C7B"/>
    <w:rsid w:val="00E97138"/>
    <w:rsid w:val="00E973E2"/>
    <w:rsid w:val="00EA14F8"/>
    <w:rsid w:val="00EA1608"/>
    <w:rsid w:val="00EA1F84"/>
    <w:rsid w:val="00EA1FDF"/>
    <w:rsid w:val="00EA20FC"/>
    <w:rsid w:val="00EA3276"/>
    <w:rsid w:val="00EA3864"/>
    <w:rsid w:val="00EA4C87"/>
    <w:rsid w:val="00EA4D66"/>
    <w:rsid w:val="00EA4F16"/>
    <w:rsid w:val="00EA506A"/>
    <w:rsid w:val="00EA6477"/>
    <w:rsid w:val="00EA73D0"/>
    <w:rsid w:val="00EA79B0"/>
    <w:rsid w:val="00EB106F"/>
    <w:rsid w:val="00EB1590"/>
    <w:rsid w:val="00EB23E4"/>
    <w:rsid w:val="00EB2D66"/>
    <w:rsid w:val="00EB335B"/>
    <w:rsid w:val="00EB3F75"/>
    <w:rsid w:val="00EB4EA1"/>
    <w:rsid w:val="00EB741B"/>
    <w:rsid w:val="00EB7654"/>
    <w:rsid w:val="00EB7FE7"/>
    <w:rsid w:val="00EC0529"/>
    <w:rsid w:val="00EC074B"/>
    <w:rsid w:val="00EC2207"/>
    <w:rsid w:val="00EC2D02"/>
    <w:rsid w:val="00EC45F5"/>
    <w:rsid w:val="00EC471B"/>
    <w:rsid w:val="00EC4B16"/>
    <w:rsid w:val="00EC5842"/>
    <w:rsid w:val="00EC5F92"/>
    <w:rsid w:val="00EC677D"/>
    <w:rsid w:val="00EC705A"/>
    <w:rsid w:val="00EC74C7"/>
    <w:rsid w:val="00ED0701"/>
    <w:rsid w:val="00ED17F6"/>
    <w:rsid w:val="00ED2F45"/>
    <w:rsid w:val="00ED37B2"/>
    <w:rsid w:val="00ED3974"/>
    <w:rsid w:val="00ED51F5"/>
    <w:rsid w:val="00ED591C"/>
    <w:rsid w:val="00ED5C74"/>
    <w:rsid w:val="00ED65FD"/>
    <w:rsid w:val="00ED67A4"/>
    <w:rsid w:val="00ED754E"/>
    <w:rsid w:val="00ED77AA"/>
    <w:rsid w:val="00EE0104"/>
    <w:rsid w:val="00EE03BA"/>
    <w:rsid w:val="00EE056D"/>
    <w:rsid w:val="00EE20DD"/>
    <w:rsid w:val="00EE22B4"/>
    <w:rsid w:val="00EE3437"/>
    <w:rsid w:val="00EE35ED"/>
    <w:rsid w:val="00EE3938"/>
    <w:rsid w:val="00EE4435"/>
    <w:rsid w:val="00EE5026"/>
    <w:rsid w:val="00EE5635"/>
    <w:rsid w:val="00EE5773"/>
    <w:rsid w:val="00EE58E8"/>
    <w:rsid w:val="00EE6BED"/>
    <w:rsid w:val="00EE76CC"/>
    <w:rsid w:val="00EE7EAE"/>
    <w:rsid w:val="00EF07E3"/>
    <w:rsid w:val="00EF0F46"/>
    <w:rsid w:val="00EF149A"/>
    <w:rsid w:val="00EF2293"/>
    <w:rsid w:val="00EF2B43"/>
    <w:rsid w:val="00EF360A"/>
    <w:rsid w:val="00EF3736"/>
    <w:rsid w:val="00EF4100"/>
    <w:rsid w:val="00EF528B"/>
    <w:rsid w:val="00EF54C3"/>
    <w:rsid w:val="00EF57F1"/>
    <w:rsid w:val="00EF5EF2"/>
    <w:rsid w:val="00F0050F"/>
    <w:rsid w:val="00F01670"/>
    <w:rsid w:val="00F01803"/>
    <w:rsid w:val="00F01A17"/>
    <w:rsid w:val="00F01F22"/>
    <w:rsid w:val="00F0262E"/>
    <w:rsid w:val="00F0264E"/>
    <w:rsid w:val="00F0420D"/>
    <w:rsid w:val="00F04905"/>
    <w:rsid w:val="00F04DF3"/>
    <w:rsid w:val="00F05CA3"/>
    <w:rsid w:val="00F07BE4"/>
    <w:rsid w:val="00F07C1E"/>
    <w:rsid w:val="00F107E7"/>
    <w:rsid w:val="00F10B96"/>
    <w:rsid w:val="00F111D3"/>
    <w:rsid w:val="00F12B6F"/>
    <w:rsid w:val="00F12B9B"/>
    <w:rsid w:val="00F12B9C"/>
    <w:rsid w:val="00F14967"/>
    <w:rsid w:val="00F14999"/>
    <w:rsid w:val="00F1505A"/>
    <w:rsid w:val="00F15447"/>
    <w:rsid w:val="00F16E71"/>
    <w:rsid w:val="00F171BC"/>
    <w:rsid w:val="00F179C6"/>
    <w:rsid w:val="00F203BB"/>
    <w:rsid w:val="00F203C2"/>
    <w:rsid w:val="00F208FD"/>
    <w:rsid w:val="00F212A7"/>
    <w:rsid w:val="00F221B0"/>
    <w:rsid w:val="00F22A38"/>
    <w:rsid w:val="00F23733"/>
    <w:rsid w:val="00F23EB6"/>
    <w:rsid w:val="00F2430B"/>
    <w:rsid w:val="00F245B2"/>
    <w:rsid w:val="00F24B45"/>
    <w:rsid w:val="00F2737A"/>
    <w:rsid w:val="00F278E5"/>
    <w:rsid w:val="00F27F85"/>
    <w:rsid w:val="00F3022D"/>
    <w:rsid w:val="00F312B7"/>
    <w:rsid w:val="00F3194C"/>
    <w:rsid w:val="00F326B6"/>
    <w:rsid w:val="00F32AD4"/>
    <w:rsid w:val="00F32C95"/>
    <w:rsid w:val="00F32E71"/>
    <w:rsid w:val="00F340B8"/>
    <w:rsid w:val="00F3422E"/>
    <w:rsid w:val="00F343B2"/>
    <w:rsid w:val="00F34512"/>
    <w:rsid w:val="00F35028"/>
    <w:rsid w:val="00F35B4F"/>
    <w:rsid w:val="00F366A6"/>
    <w:rsid w:val="00F370E2"/>
    <w:rsid w:val="00F40DE5"/>
    <w:rsid w:val="00F41CD5"/>
    <w:rsid w:val="00F42046"/>
    <w:rsid w:val="00F422CE"/>
    <w:rsid w:val="00F4268D"/>
    <w:rsid w:val="00F42A48"/>
    <w:rsid w:val="00F43E69"/>
    <w:rsid w:val="00F442C9"/>
    <w:rsid w:val="00F47783"/>
    <w:rsid w:val="00F477AF"/>
    <w:rsid w:val="00F506B8"/>
    <w:rsid w:val="00F5125B"/>
    <w:rsid w:val="00F51740"/>
    <w:rsid w:val="00F51FB1"/>
    <w:rsid w:val="00F52062"/>
    <w:rsid w:val="00F52801"/>
    <w:rsid w:val="00F52AA7"/>
    <w:rsid w:val="00F52AF7"/>
    <w:rsid w:val="00F53B42"/>
    <w:rsid w:val="00F54565"/>
    <w:rsid w:val="00F54E1B"/>
    <w:rsid w:val="00F56024"/>
    <w:rsid w:val="00F5761A"/>
    <w:rsid w:val="00F606C3"/>
    <w:rsid w:val="00F60FFB"/>
    <w:rsid w:val="00F61AFA"/>
    <w:rsid w:val="00F61C66"/>
    <w:rsid w:val="00F62800"/>
    <w:rsid w:val="00F6359E"/>
    <w:rsid w:val="00F63EBD"/>
    <w:rsid w:val="00F64F19"/>
    <w:rsid w:val="00F65541"/>
    <w:rsid w:val="00F656B4"/>
    <w:rsid w:val="00F673F4"/>
    <w:rsid w:val="00F67971"/>
    <w:rsid w:val="00F67FBE"/>
    <w:rsid w:val="00F704D7"/>
    <w:rsid w:val="00F70510"/>
    <w:rsid w:val="00F70842"/>
    <w:rsid w:val="00F70CEE"/>
    <w:rsid w:val="00F7122B"/>
    <w:rsid w:val="00F71B52"/>
    <w:rsid w:val="00F72012"/>
    <w:rsid w:val="00F725F2"/>
    <w:rsid w:val="00F73ADF"/>
    <w:rsid w:val="00F73DC0"/>
    <w:rsid w:val="00F73FF7"/>
    <w:rsid w:val="00F75816"/>
    <w:rsid w:val="00F7584A"/>
    <w:rsid w:val="00F77DAE"/>
    <w:rsid w:val="00F8108F"/>
    <w:rsid w:val="00F815C6"/>
    <w:rsid w:val="00F81838"/>
    <w:rsid w:val="00F8201A"/>
    <w:rsid w:val="00F824D5"/>
    <w:rsid w:val="00F83855"/>
    <w:rsid w:val="00F84193"/>
    <w:rsid w:val="00F84235"/>
    <w:rsid w:val="00F85D51"/>
    <w:rsid w:val="00F879C0"/>
    <w:rsid w:val="00F90C00"/>
    <w:rsid w:val="00F90D17"/>
    <w:rsid w:val="00F90DEF"/>
    <w:rsid w:val="00F90EBD"/>
    <w:rsid w:val="00F91623"/>
    <w:rsid w:val="00F91D40"/>
    <w:rsid w:val="00F92601"/>
    <w:rsid w:val="00F92D4A"/>
    <w:rsid w:val="00F93B0A"/>
    <w:rsid w:val="00F9459F"/>
    <w:rsid w:val="00F94707"/>
    <w:rsid w:val="00F95C64"/>
    <w:rsid w:val="00F96012"/>
    <w:rsid w:val="00F96B9B"/>
    <w:rsid w:val="00F96CAF"/>
    <w:rsid w:val="00F96E5C"/>
    <w:rsid w:val="00F97CFB"/>
    <w:rsid w:val="00FA0336"/>
    <w:rsid w:val="00FA101E"/>
    <w:rsid w:val="00FA14BF"/>
    <w:rsid w:val="00FA39C6"/>
    <w:rsid w:val="00FA4DA5"/>
    <w:rsid w:val="00FA5297"/>
    <w:rsid w:val="00FA64C8"/>
    <w:rsid w:val="00FA64F2"/>
    <w:rsid w:val="00FA7075"/>
    <w:rsid w:val="00FA7505"/>
    <w:rsid w:val="00FA769D"/>
    <w:rsid w:val="00FA796F"/>
    <w:rsid w:val="00FB05E8"/>
    <w:rsid w:val="00FB0B94"/>
    <w:rsid w:val="00FB100D"/>
    <w:rsid w:val="00FB1813"/>
    <w:rsid w:val="00FB28F6"/>
    <w:rsid w:val="00FB2E96"/>
    <w:rsid w:val="00FB3256"/>
    <w:rsid w:val="00FB3E34"/>
    <w:rsid w:val="00FB3FD6"/>
    <w:rsid w:val="00FB42AC"/>
    <w:rsid w:val="00FB4708"/>
    <w:rsid w:val="00FB4985"/>
    <w:rsid w:val="00FB5251"/>
    <w:rsid w:val="00FB53AE"/>
    <w:rsid w:val="00FB572E"/>
    <w:rsid w:val="00FB5E10"/>
    <w:rsid w:val="00FB64CF"/>
    <w:rsid w:val="00FB6A79"/>
    <w:rsid w:val="00FB6A94"/>
    <w:rsid w:val="00FB77F6"/>
    <w:rsid w:val="00FB7EBA"/>
    <w:rsid w:val="00FC08FE"/>
    <w:rsid w:val="00FC0F64"/>
    <w:rsid w:val="00FC154B"/>
    <w:rsid w:val="00FC1BC9"/>
    <w:rsid w:val="00FC28A3"/>
    <w:rsid w:val="00FC3A79"/>
    <w:rsid w:val="00FC4EBA"/>
    <w:rsid w:val="00FC64BC"/>
    <w:rsid w:val="00FC6D9D"/>
    <w:rsid w:val="00FC786D"/>
    <w:rsid w:val="00FC79DC"/>
    <w:rsid w:val="00FC7E98"/>
    <w:rsid w:val="00FD037A"/>
    <w:rsid w:val="00FD04E1"/>
    <w:rsid w:val="00FD0537"/>
    <w:rsid w:val="00FD08FA"/>
    <w:rsid w:val="00FD0B64"/>
    <w:rsid w:val="00FD11F9"/>
    <w:rsid w:val="00FD1C3A"/>
    <w:rsid w:val="00FD2525"/>
    <w:rsid w:val="00FD2C39"/>
    <w:rsid w:val="00FD2E14"/>
    <w:rsid w:val="00FD44E2"/>
    <w:rsid w:val="00FD4629"/>
    <w:rsid w:val="00FD52FE"/>
    <w:rsid w:val="00FD5D0D"/>
    <w:rsid w:val="00FD6F5D"/>
    <w:rsid w:val="00FE11FA"/>
    <w:rsid w:val="00FE1311"/>
    <w:rsid w:val="00FE17E3"/>
    <w:rsid w:val="00FE2C93"/>
    <w:rsid w:val="00FE2FA3"/>
    <w:rsid w:val="00FE3EB4"/>
    <w:rsid w:val="00FE4884"/>
    <w:rsid w:val="00FE4E53"/>
    <w:rsid w:val="00FE55B9"/>
    <w:rsid w:val="00FF0046"/>
    <w:rsid w:val="00FF2332"/>
    <w:rsid w:val="00FF2BCF"/>
    <w:rsid w:val="00FF3490"/>
    <w:rsid w:val="00FF49A2"/>
    <w:rsid w:val="00FF51B5"/>
    <w:rsid w:val="00FF7A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nhideWhenUsed="0" w:qFormat="1"/>
    <w:lsdException w:name="footnote reference" w:uiPriority="0"/>
    <w:lsdException w:name="annotation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rsid w:val="00E20F81"/>
    <w:rPr>
      <w:rFonts w:cs="Times New Roman"/>
      <w:color w:val="0000FF"/>
      <w:u w:val="single"/>
    </w:rPr>
  </w:style>
  <w:style w:type="character" w:styleId="UyteHipercze">
    <w:name w:val="FollowedHyperlink"/>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uiPriority w:val="10"/>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2B04A5"/>
    <w:pPr>
      <w:tabs>
        <w:tab w:val="left" w:pos="630"/>
        <w:tab w:val="left" w:pos="2610"/>
      </w:tabs>
      <w:ind w:left="2610" w:hanging="2610"/>
      <w:jc w:val="both"/>
    </w:pPr>
    <w:rPr>
      <w:rFonts w:ascii="Verdana" w:hAnsi="Verdana"/>
      <w:bCs/>
      <w:sz w:val="20"/>
      <w:szCs w:val="20"/>
    </w:rPr>
  </w:style>
  <w:style w:type="paragraph" w:customStyle="1" w:styleId="rozdzia">
    <w:name w:val="rozdział"/>
    <w:basedOn w:val="Normalny"/>
    <w:autoRedefine/>
    <w:uiPriority w:val="99"/>
    <w:rsid w:val="00C92917"/>
    <w:pPr>
      <w:spacing w:before="120"/>
      <w:jc w:val="both"/>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4"/>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4"/>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5"/>
      </w:numPr>
    </w:pPr>
  </w:style>
  <w:style w:type="numbering" w:customStyle="1" w:styleId="Biecalista1">
    <w:name w:val="Bieżąca lista1"/>
    <w:rsid w:val="00BD72D0"/>
    <w:pPr>
      <w:numPr>
        <w:numId w:val="16"/>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2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2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2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2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31"/>
      </w:numPr>
      <w:jc w:val="both"/>
      <w:outlineLvl w:val="0"/>
    </w:pPr>
    <w:rPr>
      <w:noProof/>
      <w:szCs w:val="20"/>
      <w:lang w:eastAsia="pl-PL"/>
    </w:rPr>
  </w:style>
  <w:style w:type="paragraph" w:customStyle="1" w:styleId="Bezodstpw1">
    <w:name w:val="Bez odstępów1"/>
    <w:rsid w:val="002F6868"/>
    <w:pPr>
      <w:suppressAutoHyphens/>
    </w:pPr>
    <w:rPr>
      <w:rFonts w:ascii="Times New Roman" w:hAnsi="Times New Roman"/>
      <w:sz w:val="24"/>
      <w:szCs w:val="24"/>
      <w:lang w:eastAsia="ar-SA"/>
    </w:rPr>
  </w:style>
  <w:style w:type="paragraph" w:customStyle="1" w:styleId="Nagwek3H3-Heading33l33h3l3list3Naglwek3TopicSubHeadingH3L3Heading3">
    <w:name w:val="Nag³ówek 3.H3-Heading 3.3.l3.3.h3.l3.list 3.Naglówek 3.Topic Sub Heading.H3.L3.Heading 3."/>
    <w:basedOn w:val="Normalny"/>
    <w:rsid w:val="007165D8"/>
    <w:pPr>
      <w:spacing w:before="40" w:line="360" w:lineRule="auto"/>
      <w:ind w:left="425" w:hanging="283"/>
      <w:jc w:val="both"/>
    </w:pPr>
    <w:rPr>
      <w:rFonts w:eastAsiaTheme="minorHAnsi"/>
      <w:lang w:eastAsia="pl-PL"/>
    </w:rPr>
  </w:style>
  <w:style w:type="paragraph" w:customStyle="1" w:styleId="Tekstpodstawowywcity32">
    <w:name w:val="Tekst podstawowy wcięty 32"/>
    <w:basedOn w:val="Normalny"/>
    <w:rsid w:val="001A15A7"/>
    <w:pPr>
      <w:tabs>
        <w:tab w:val="left" w:pos="8505"/>
        <w:tab w:val="left" w:pos="13608"/>
      </w:tabs>
      <w:spacing w:before="60" w:line="288" w:lineRule="auto"/>
      <w:ind w:firstLine="425"/>
      <w:jc w:val="both"/>
    </w:pPr>
    <w:rPr>
      <w:kern w:val="16"/>
      <w:szCs w:val="20"/>
      <w:lang w:eastAsia="pl-PL"/>
    </w:rPr>
  </w:style>
  <w:style w:type="paragraph" w:customStyle="1" w:styleId="Style10">
    <w:name w:val="Style10"/>
    <w:basedOn w:val="Normalny"/>
    <w:uiPriority w:val="99"/>
    <w:rsid w:val="001811CA"/>
    <w:pPr>
      <w:widowControl w:val="0"/>
      <w:autoSpaceDE w:val="0"/>
      <w:autoSpaceDN w:val="0"/>
      <w:adjustRightInd w:val="0"/>
      <w:spacing w:line="281" w:lineRule="exact"/>
      <w:ind w:hanging="252"/>
      <w:jc w:val="both"/>
    </w:pPr>
    <w:rPr>
      <w:lang w:eastAsia="pl-PL"/>
    </w:rPr>
  </w:style>
  <w:style w:type="character" w:customStyle="1" w:styleId="FontStyle45">
    <w:name w:val="Font Style45"/>
    <w:uiPriority w:val="99"/>
    <w:rsid w:val="001811CA"/>
    <w:rPr>
      <w:rFonts w:ascii="Times New Roman" w:hAnsi="Times New Roman" w:cs="Times New Roman"/>
      <w:sz w:val="22"/>
      <w:szCs w:val="22"/>
    </w:rPr>
  </w:style>
  <w:style w:type="paragraph" w:customStyle="1" w:styleId="Tekstpodstawowywcity33">
    <w:name w:val="Tekst podstawowy wcięty 33"/>
    <w:basedOn w:val="Normalny"/>
    <w:rsid w:val="00970338"/>
    <w:pPr>
      <w:tabs>
        <w:tab w:val="left" w:pos="8505"/>
        <w:tab w:val="left" w:pos="13608"/>
      </w:tabs>
      <w:spacing w:before="60" w:line="288" w:lineRule="auto"/>
      <w:ind w:firstLine="425"/>
      <w:jc w:val="both"/>
    </w:pPr>
    <w:rPr>
      <w:kern w:val="16"/>
      <w:szCs w:val="20"/>
      <w:lang w:eastAsia="pl-PL"/>
    </w:rPr>
  </w:style>
  <w:style w:type="paragraph" w:customStyle="1" w:styleId="Style1">
    <w:name w:val="Style1"/>
    <w:basedOn w:val="Normalny"/>
    <w:uiPriority w:val="99"/>
    <w:rsid w:val="006B16FA"/>
    <w:pPr>
      <w:widowControl w:val="0"/>
      <w:autoSpaceDE w:val="0"/>
      <w:autoSpaceDN w:val="0"/>
      <w:adjustRightInd w:val="0"/>
      <w:spacing w:line="547" w:lineRule="exact"/>
      <w:jc w:val="center"/>
    </w:pPr>
    <w:rPr>
      <w:lang w:eastAsia="pl-PL"/>
    </w:rPr>
  </w:style>
  <w:style w:type="paragraph" w:customStyle="1" w:styleId="Style2">
    <w:name w:val="Style2"/>
    <w:basedOn w:val="Normalny"/>
    <w:uiPriority w:val="99"/>
    <w:rsid w:val="006B16FA"/>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6B16FA"/>
    <w:pPr>
      <w:widowControl w:val="0"/>
      <w:autoSpaceDE w:val="0"/>
      <w:autoSpaceDN w:val="0"/>
      <w:adjustRightInd w:val="0"/>
    </w:pPr>
    <w:rPr>
      <w:lang w:eastAsia="pl-PL"/>
    </w:rPr>
  </w:style>
  <w:style w:type="paragraph" w:customStyle="1" w:styleId="Style5">
    <w:name w:val="Style5"/>
    <w:basedOn w:val="Normalny"/>
    <w:uiPriority w:val="99"/>
    <w:rsid w:val="006B16FA"/>
    <w:pPr>
      <w:widowControl w:val="0"/>
      <w:autoSpaceDE w:val="0"/>
      <w:autoSpaceDN w:val="0"/>
      <w:adjustRightInd w:val="0"/>
      <w:spacing w:line="281" w:lineRule="exact"/>
      <w:ind w:hanging="331"/>
      <w:jc w:val="both"/>
    </w:pPr>
    <w:rPr>
      <w:lang w:eastAsia="pl-PL"/>
    </w:rPr>
  </w:style>
  <w:style w:type="paragraph" w:customStyle="1" w:styleId="Style7">
    <w:name w:val="Style7"/>
    <w:basedOn w:val="Normalny"/>
    <w:rsid w:val="006B16FA"/>
    <w:pPr>
      <w:widowControl w:val="0"/>
      <w:autoSpaceDE w:val="0"/>
      <w:autoSpaceDN w:val="0"/>
      <w:adjustRightInd w:val="0"/>
    </w:pPr>
    <w:rPr>
      <w:lang w:eastAsia="pl-PL"/>
    </w:rPr>
  </w:style>
  <w:style w:type="character" w:customStyle="1" w:styleId="FontStyle44">
    <w:name w:val="Font Style44"/>
    <w:uiPriority w:val="99"/>
    <w:rsid w:val="006B16FA"/>
    <w:rPr>
      <w:rFonts w:ascii="Times New Roman" w:hAnsi="Times New Roman" w:cs="Times New Roman"/>
      <w:b/>
      <w:bCs/>
      <w:sz w:val="22"/>
      <w:szCs w:val="22"/>
    </w:rPr>
  </w:style>
  <w:style w:type="character" w:customStyle="1" w:styleId="FontStyle46">
    <w:name w:val="Font Style46"/>
    <w:uiPriority w:val="99"/>
    <w:rsid w:val="006B16FA"/>
    <w:rPr>
      <w:rFonts w:ascii="Arial" w:hAnsi="Arial" w:cs="Arial"/>
      <w:smallCaps/>
      <w:sz w:val="12"/>
      <w:szCs w:val="12"/>
    </w:rPr>
  </w:style>
  <w:style w:type="character" w:customStyle="1" w:styleId="FontStyle56">
    <w:name w:val="Font Style56"/>
    <w:uiPriority w:val="99"/>
    <w:rsid w:val="006B16FA"/>
    <w:rPr>
      <w:rFonts w:ascii="Candara" w:hAnsi="Candara" w:cs="Candara"/>
      <w:b/>
      <w:bCs/>
      <w:sz w:val="22"/>
      <w:szCs w:val="22"/>
    </w:rPr>
  </w:style>
  <w:style w:type="character" w:customStyle="1" w:styleId="FontStyle33">
    <w:name w:val="Font Style33"/>
    <w:rsid w:val="006B16FA"/>
    <w:rPr>
      <w:rFonts w:ascii="Times New Roman" w:hAnsi="Times New Roman" w:cs="Times New Roman"/>
      <w:sz w:val="24"/>
      <w:szCs w:val="24"/>
    </w:rPr>
  </w:style>
  <w:style w:type="character" w:customStyle="1" w:styleId="FontStyle24">
    <w:name w:val="Font Style24"/>
    <w:rsid w:val="004723BB"/>
    <w:rPr>
      <w:rFonts w:ascii="Times New Roman" w:hAnsi="Times New Roman" w:cs="Times New Roman"/>
      <w:b/>
      <w:bCs/>
      <w:sz w:val="24"/>
      <w:szCs w:val="24"/>
    </w:rPr>
  </w:style>
  <w:style w:type="character" w:styleId="Pogrubienie">
    <w:name w:val="Strong"/>
    <w:qFormat/>
    <w:locked/>
    <w:rsid w:val="002F1970"/>
    <w:rPr>
      <w:b/>
      <w:bCs/>
    </w:rPr>
  </w:style>
  <w:style w:type="table" w:customStyle="1" w:styleId="Jasnalistaakcent11">
    <w:name w:val="Jasna lista — akcent 11"/>
    <w:basedOn w:val="Standardowy"/>
    <w:uiPriority w:val="61"/>
    <w:rsid w:val="002F1970"/>
    <w:rPr>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nhideWhenUsed="0" w:qFormat="1"/>
    <w:lsdException w:name="footnote reference" w:uiPriority="0"/>
    <w:lsdException w:name="annotation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rsid w:val="00E20F81"/>
    <w:rPr>
      <w:rFonts w:cs="Times New Roman"/>
      <w:color w:val="0000FF"/>
      <w:u w:val="single"/>
    </w:rPr>
  </w:style>
  <w:style w:type="character" w:styleId="UyteHipercze">
    <w:name w:val="FollowedHyperlink"/>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uiPriority w:val="10"/>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2B04A5"/>
    <w:pPr>
      <w:tabs>
        <w:tab w:val="left" w:pos="630"/>
        <w:tab w:val="left" w:pos="2610"/>
      </w:tabs>
      <w:ind w:left="2610" w:hanging="2610"/>
      <w:jc w:val="both"/>
    </w:pPr>
    <w:rPr>
      <w:rFonts w:ascii="Verdana" w:hAnsi="Verdana"/>
      <w:bCs/>
      <w:sz w:val="20"/>
      <w:szCs w:val="20"/>
    </w:rPr>
  </w:style>
  <w:style w:type="paragraph" w:customStyle="1" w:styleId="rozdzia">
    <w:name w:val="rozdział"/>
    <w:basedOn w:val="Normalny"/>
    <w:autoRedefine/>
    <w:uiPriority w:val="99"/>
    <w:rsid w:val="00C92917"/>
    <w:pPr>
      <w:spacing w:before="120"/>
      <w:jc w:val="both"/>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4"/>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4"/>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5"/>
      </w:numPr>
    </w:pPr>
  </w:style>
  <w:style w:type="numbering" w:customStyle="1" w:styleId="Biecalista1">
    <w:name w:val="Bieżąca lista1"/>
    <w:rsid w:val="00BD72D0"/>
    <w:pPr>
      <w:numPr>
        <w:numId w:val="16"/>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2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2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2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2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31"/>
      </w:numPr>
      <w:jc w:val="both"/>
      <w:outlineLvl w:val="0"/>
    </w:pPr>
    <w:rPr>
      <w:noProof/>
      <w:szCs w:val="20"/>
      <w:lang w:eastAsia="pl-PL"/>
    </w:rPr>
  </w:style>
  <w:style w:type="paragraph" w:customStyle="1" w:styleId="Bezodstpw1">
    <w:name w:val="Bez odstępów1"/>
    <w:rsid w:val="002F6868"/>
    <w:pPr>
      <w:suppressAutoHyphens/>
    </w:pPr>
    <w:rPr>
      <w:rFonts w:ascii="Times New Roman" w:hAnsi="Times New Roman"/>
      <w:sz w:val="24"/>
      <w:szCs w:val="24"/>
      <w:lang w:eastAsia="ar-SA"/>
    </w:rPr>
  </w:style>
  <w:style w:type="paragraph" w:customStyle="1" w:styleId="Nagwek3H3-Heading33l33h3l3list3Naglwek3TopicSubHeadingH3L3Heading3">
    <w:name w:val="Nag³ówek 3.H3-Heading 3.3.l3.3.h3.l3.list 3.Naglówek 3.Topic Sub Heading.H3.L3.Heading 3."/>
    <w:basedOn w:val="Normalny"/>
    <w:rsid w:val="007165D8"/>
    <w:pPr>
      <w:spacing w:before="40" w:line="360" w:lineRule="auto"/>
      <w:ind w:left="425" w:hanging="283"/>
      <w:jc w:val="both"/>
    </w:pPr>
    <w:rPr>
      <w:rFonts w:eastAsiaTheme="minorHAnsi"/>
      <w:lang w:eastAsia="pl-PL"/>
    </w:rPr>
  </w:style>
  <w:style w:type="paragraph" w:customStyle="1" w:styleId="Tekstpodstawowywcity32">
    <w:name w:val="Tekst podstawowy wcięty 32"/>
    <w:basedOn w:val="Normalny"/>
    <w:rsid w:val="001A15A7"/>
    <w:pPr>
      <w:tabs>
        <w:tab w:val="left" w:pos="8505"/>
        <w:tab w:val="left" w:pos="13608"/>
      </w:tabs>
      <w:spacing w:before="60" w:line="288" w:lineRule="auto"/>
      <w:ind w:firstLine="425"/>
      <w:jc w:val="both"/>
    </w:pPr>
    <w:rPr>
      <w:kern w:val="16"/>
      <w:szCs w:val="20"/>
      <w:lang w:eastAsia="pl-PL"/>
    </w:rPr>
  </w:style>
  <w:style w:type="paragraph" w:customStyle="1" w:styleId="Style10">
    <w:name w:val="Style10"/>
    <w:basedOn w:val="Normalny"/>
    <w:uiPriority w:val="99"/>
    <w:rsid w:val="001811CA"/>
    <w:pPr>
      <w:widowControl w:val="0"/>
      <w:autoSpaceDE w:val="0"/>
      <w:autoSpaceDN w:val="0"/>
      <w:adjustRightInd w:val="0"/>
      <w:spacing w:line="281" w:lineRule="exact"/>
      <w:ind w:hanging="252"/>
      <w:jc w:val="both"/>
    </w:pPr>
    <w:rPr>
      <w:lang w:eastAsia="pl-PL"/>
    </w:rPr>
  </w:style>
  <w:style w:type="character" w:customStyle="1" w:styleId="FontStyle45">
    <w:name w:val="Font Style45"/>
    <w:uiPriority w:val="99"/>
    <w:rsid w:val="001811CA"/>
    <w:rPr>
      <w:rFonts w:ascii="Times New Roman" w:hAnsi="Times New Roman" w:cs="Times New Roman"/>
      <w:sz w:val="22"/>
      <w:szCs w:val="22"/>
    </w:rPr>
  </w:style>
  <w:style w:type="paragraph" w:customStyle="1" w:styleId="Tekstpodstawowywcity33">
    <w:name w:val="Tekst podstawowy wcięty 33"/>
    <w:basedOn w:val="Normalny"/>
    <w:rsid w:val="00970338"/>
    <w:pPr>
      <w:tabs>
        <w:tab w:val="left" w:pos="8505"/>
        <w:tab w:val="left" w:pos="13608"/>
      </w:tabs>
      <w:spacing w:before="60" w:line="288" w:lineRule="auto"/>
      <w:ind w:firstLine="425"/>
      <w:jc w:val="both"/>
    </w:pPr>
    <w:rPr>
      <w:kern w:val="16"/>
      <w:szCs w:val="20"/>
      <w:lang w:eastAsia="pl-PL"/>
    </w:rPr>
  </w:style>
  <w:style w:type="paragraph" w:customStyle="1" w:styleId="Style1">
    <w:name w:val="Style1"/>
    <w:basedOn w:val="Normalny"/>
    <w:uiPriority w:val="99"/>
    <w:rsid w:val="006B16FA"/>
    <w:pPr>
      <w:widowControl w:val="0"/>
      <w:autoSpaceDE w:val="0"/>
      <w:autoSpaceDN w:val="0"/>
      <w:adjustRightInd w:val="0"/>
      <w:spacing w:line="547" w:lineRule="exact"/>
      <w:jc w:val="center"/>
    </w:pPr>
    <w:rPr>
      <w:lang w:eastAsia="pl-PL"/>
    </w:rPr>
  </w:style>
  <w:style w:type="paragraph" w:customStyle="1" w:styleId="Style2">
    <w:name w:val="Style2"/>
    <w:basedOn w:val="Normalny"/>
    <w:uiPriority w:val="99"/>
    <w:rsid w:val="006B16FA"/>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6B16FA"/>
    <w:pPr>
      <w:widowControl w:val="0"/>
      <w:autoSpaceDE w:val="0"/>
      <w:autoSpaceDN w:val="0"/>
      <w:adjustRightInd w:val="0"/>
    </w:pPr>
    <w:rPr>
      <w:lang w:eastAsia="pl-PL"/>
    </w:rPr>
  </w:style>
  <w:style w:type="paragraph" w:customStyle="1" w:styleId="Style5">
    <w:name w:val="Style5"/>
    <w:basedOn w:val="Normalny"/>
    <w:uiPriority w:val="99"/>
    <w:rsid w:val="006B16FA"/>
    <w:pPr>
      <w:widowControl w:val="0"/>
      <w:autoSpaceDE w:val="0"/>
      <w:autoSpaceDN w:val="0"/>
      <w:adjustRightInd w:val="0"/>
      <w:spacing w:line="281" w:lineRule="exact"/>
      <w:ind w:hanging="331"/>
      <w:jc w:val="both"/>
    </w:pPr>
    <w:rPr>
      <w:lang w:eastAsia="pl-PL"/>
    </w:rPr>
  </w:style>
  <w:style w:type="paragraph" w:customStyle="1" w:styleId="Style7">
    <w:name w:val="Style7"/>
    <w:basedOn w:val="Normalny"/>
    <w:rsid w:val="006B16FA"/>
    <w:pPr>
      <w:widowControl w:val="0"/>
      <w:autoSpaceDE w:val="0"/>
      <w:autoSpaceDN w:val="0"/>
      <w:adjustRightInd w:val="0"/>
    </w:pPr>
    <w:rPr>
      <w:lang w:eastAsia="pl-PL"/>
    </w:rPr>
  </w:style>
  <w:style w:type="character" w:customStyle="1" w:styleId="FontStyle44">
    <w:name w:val="Font Style44"/>
    <w:uiPriority w:val="99"/>
    <w:rsid w:val="006B16FA"/>
    <w:rPr>
      <w:rFonts w:ascii="Times New Roman" w:hAnsi="Times New Roman" w:cs="Times New Roman"/>
      <w:b/>
      <w:bCs/>
      <w:sz w:val="22"/>
      <w:szCs w:val="22"/>
    </w:rPr>
  </w:style>
  <w:style w:type="character" w:customStyle="1" w:styleId="FontStyle46">
    <w:name w:val="Font Style46"/>
    <w:uiPriority w:val="99"/>
    <w:rsid w:val="006B16FA"/>
    <w:rPr>
      <w:rFonts w:ascii="Arial" w:hAnsi="Arial" w:cs="Arial"/>
      <w:smallCaps/>
      <w:sz w:val="12"/>
      <w:szCs w:val="12"/>
    </w:rPr>
  </w:style>
  <w:style w:type="character" w:customStyle="1" w:styleId="FontStyle56">
    <w:name w:val="Font Style56"/>
    <w:uiPriority w:val="99"/>
    <w:rsid w:val="006B16FA"/>
    <w:rPr>
      <w:rFonts w:ascii="Candara" w:hAnsi="Candara" w:cs="Candara"/>
      <w:b/>
      <w:bCs/>
      <w:sz w:val="22"/>
      <w:szCs w:val="22"/>
    </w:rPr>
  </w:style>
  <w:style w:type="character" w:customStyle="1" w:styleId="FontStyle33">
    <w:name w:val="Font Style33"/>
    <w:rsid w:val="006B16FA"/>
    <w:rPr>
      <w:rFonts w:ascii="Times New Roman" w:hAnsi="Times New Roman" w:cs="Times New Roman"/>
      <w:sz w:val="24"/>
      <w:szCs w:val="24"/>
    </w:rPr>
  </w:style>
  <w:style w:type="character" w:customStyle="1" w:styleId="FontStyle24">
    <w:name w:val="Font Style24"/>
    <w:rsid w:val="004723BB"/>
    <w:rPr>
      <w:rFonts w:ascii="Times New Roman" w:hAnsi="Times New Roman" w:cs="Times New Roman"/>
      <w:b/>
      <w:bCs/>
      <w:sz w:val="24"/>
      <w:szCs w:val="24"/>
    </w:rPr>
  </w:style>
  <w:style w:type="character" w:styleId="Pogrubienie">
    <w:name w:val="Strong"/>
    <w:qFormat/>
    <w:locked/>
    <w:rsid w:val="002F1970"/>
    <w:rPr>
      <w:b/>
      <w:bCs/>
    </w:rPr>
  </w:style>
  <w:style w:type="table" w:customStyle="1" w:styleId="Jasnalistaakcent11">
    <w:name w:val="Jasna lista — akcent 11"/>
    <w:basedOn w:val="Standardowy"/>
    <w:uiPriority w:val="61"/>
    <w:rsid w:val="002F1970"/>
    <w:rPr>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204513843">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5059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pbc.pl" TargetMode="Externa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oter" Target="footer8.xml"/><Relationship Id="rId28" Type="http://schemas.openxmlformats.org/officeDocument/2006/relationships/footer" Target="footer11.xml"/><Relationship Id="rId10" Type="http://schemas.openxmlformats.org/officeDocument/2006/relationships/hyperlink" Target="mailto:jgomoradzka@gddkia.gov.pl" TargetMode="External"/><Relationship Id="rId19" Type="http://schemas.openxmlformats.org/officeDocument/2006/relationships/footer" Target="footer6.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www.pbc.pl" TargetMode="External"/><Relationship Id="rId22" Type="http://schemas.openxmlformats.org/officeDocument/2006/relationships/footer" Target="footer7.xml"/><Relationship Id="rId27" Type="http://schemas.openxmlformats.org/officeDocument/2006/relationships/header" Target="header5.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F67ED-AFAF-46AE-9D4F-A28567390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99</Pages>
  <Words>26957</Words>
  <Characters>161745</Characters>
  <Application>Microsoft Office Word</Application>
  <DocSecurity>0</DocSecurity>
  <Lines>1347</Lines>
  <Paragraphs>376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GDDKiA O/W-wa</Company>
  <LinksUpToDate>false</LinksUpToDate>
  <CharactersWithSpaces>188326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Kowalska Judyta  (BOF)</cp:lastModifiedBy>
  <cp:revision>2</cp:revision>
  <cp:lastPrinted>2015-10-12T09:54:00Z</cp:lastPrinted>
  <dcterms:created xsi:type="dcterms:W3CDTF">2015-10-16T09:42:00Z</dcterms:created>
  <dcterms:modified xsi:type="dcterms:W3CDTF">2015-10-16T09:42:00Z</dcterms:modified>
</cp:coreProperties>
</file>