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DC2" w:rsidRPr="0004006F" w:rsidRDefault="00632DC2" w:rsidP="0004006F">
      <w:pPr>
        <w:pStyle w:val="Heading3"/>
        <w:numPr>
          <w:ilvl w:val="0"/>
          <w:numId w:val="0"/>
        </w:numPr>
        <w:ind w:left="4962"/>
        <w:jc w:val="right"/>
      </w:pPr>
      <w:r w:rsidRPr="0004006F">
        <w:t>Załącznik  nr  1  do  SIWZ – Wzór umowy</w:t>
      </w:r>
    </w:p>
    <w:p w:rsidR="00632DC2" w:rsidRPr="0004006F" w:rsidRDefault="00632DC2" w:rsidP="0004006F">
      <w:pPr>
        <w:jc w:val="right"/>
        <w:rPr>
          <w:b/>
          <w:lang w:eastAsia="pl-PL"/>
        </w:rPr>
      </w:pPr>
      <w:r w:rsidRPr="0004006F">
        <w:rPr>
          <w:b/>
          <w:lang w:eastAsia="pl-PL"/>
        </w:rPr>
        <w:t>BOF-II-3710-22/14</w:t>
      </w:r>
    </w:p>
    <w:p w:rsidR="00632DC2" w:rsidRPr="00DF0EDE" w:rsidRDefault="00632DC2" w:rsidP="00975CC1">
      <w:pPr>
        <w:spacing w:line="276" w:lineRule="auto"/>
        <w:jc w:val="center"/>
        <w:rPr>
          <w:b/>
          <w:bCs/>
          <w:i/>
          <w:sz w:val="28"/>
        </w:rPr>
      </w:pPr>
      <w:r w:rsidRPr="00DF0EDE">
        <w:rPr>
          <w:b/>
          <w:bCs/>
          <w:sz w:val="28"/>
        </w:rPr>
        <w:t xml:space="preserve">UMOWA </w:t>
      </w:r>
      <w:r>
        <w:rPr>
          <w:b/>
          <w:bCs/>
          <w:sz w:val="28"/>
        </w:rPr>
        <w:t>Nr  ……………</w:t>
      </w:r>
    </w:p>
    <w:p w:rsidR="00632DC2" w:rsidRPr="00DF0EDE" w:rsidRDefault="00632DC2" w:rsidP="00975CC1">
      <w:pPr>
        <w:spacing w:line="276" w:lineRule="auto"/>
        <w:rPr>
          <w:b/>
          <w:bCs/>
        </w:rPr>
      </w:pPr>
    </w:p>
    <w:p w:rsidR="00632DC2" w:rsidRPr="00975CC1" w:rsidRDefault="00632DC2" w:rsidP="00D5374B">
      <w:pPr>
        <w:pStyle w:val="Style10"/>
        <w:widowControl/>
        <w:tabs>
          <w:tab w:val="left" w:pos="3475"/>
          <w:tab w:val="left" w:leader="dot" w:pos="4368"/>
        </w:tabs>
        <w:spacing w:before="206"/>
        <w:ind w:left="567" w:hanging="283"/>
        <w:jc w:val="center"/>
        <w:rPr>
          <w:rStyle w:val="FontStyle44"/>
          <w:rFonts w:ascii="Arial Narrow" w:hAnsi="Arial Narrow"/>
          <w:sz w:val="22"/>
          <w:szCs w:val="22"/>
        </w:rPr>
      </w:pPr>
      <w:r w:rsidRPr="00975CC1">
        <w:rPr>
          <w:rStyle w:val="FontStyle44"/>
          <w:rFonts w:ascii="Arial Narrow" w:hAnsi="Arial Narrow"/>
          <w:sz w:val="22"/>
          <w:szCs w:val="22"/>
        </w:rPr>
        <w:t>zawarta w dniu ………………………. w Warszawie</w:t>
      </w:r>
    </w:p>
    <w:p w:rsidR="00632DC2" w:rsidRPr="00975CC1" w:rsidRDefault="00632DC2" w:rsidP="00D5374B">
      <w:pPr>
        <w:pStyle w:val="Style8"/>
        <w:widowControl/>
        <w:spacing w:before="115" w:line="240" w:lineRule="auto"/>
        <w:ind w:firstLine="709"/>
        <w:rPr>
          <w:rStyle w:val="FontStyle46"/>
          <w:rFonts w:ascii="Arial Narrow" w:hAnsi="Arial Narrow"/>
          <w:sz w:val="22"/>
          <w:szCs w:val="22"/>
        </w:rPr>
      </w:pPr>
    </w:p>
    <w:p w:rsidR="00632DC2" w:rsidRPr="00975CC1" w:rsidRDefault="00632DC2" w:rsidP="00D5374B">
      <w:pPr>
        <w:pStyle w:val="Style8"/>
        <w:widowControl/>
        <w:spacing w:before="115" w:line="240" w:lineRule="auto"/>
        <w:ind w:left="426"/>
        <w:rPr>
          <w:rStyle w:val="FontStyle46"/>
          <w:rFonts w:ascii="Arial Narrow" w:hAnsi="Arial Narrow"/>
          <w:sz w:val="22"/>
          <w:szCs w:val="22"/>
        </w:rPr>
      </w:pPr>
      <w:r w:rsidRPr="00975CC1">
        <w:rPr>
          <w:rStyle w:val="FontStyle46"/>
          <w:rFonts w:ascii="Arial Narrow" w:hAnsi="Arial Narrow"/>
          <w:sz w:val="22"/>
          <w:szCs w:val="22"/>
        </w:rPr>
        <w:t>pomiędzy:</w:t>
      </w:r>
    </w:p>
    <w:p w:rsidR="00632DC2" w:rsidRDefault="00632DC2" w:rsidP="00975CC1">
      <w:pPr>
        <w:spacing w:after="120" w:line="276" w:lineRule="auto"/>
        <w:rPr>
          <w:b/>
        </w:rPr>
      </w:pPr>
    </w:p>
    <w:p w:rsidR="00632DC2" w:rsidRPr="003F067A" w:rsidRDefault="00632DC2" w:rsidP="00975CC1">
      <w:pPr>
        <w:spacing w:after="120" w:line="276" w:lineRule="auto"/>
      </w:pPr>
      <w:r w:rsidRPr="003F067A">
        <w:rPr>
          <w:b/>
        </w:rPr>
        <w:t>Skarbem Państwa</w:t>
      </w:r>
      <w:r w:rsidRPr="003F067A">
        <w:t xml:space="preserve"> reprezentowanym przez Ministra Sprawiedliwości - działającego na rzecz Sądów Apelacyjnych wymienionych i wskazanych jako płatników w </w:t>
      </w:r>
      <w:r w:rsidRPr="00975CC1">
        <w:rPr>
          <w:b/>
        </w:rPr>
        <w:t xml:space="preserve">Załączniku </w:t>
      </w:r>
      <w:r>
        <w:rPr>
          <w:b/>
        </w:rPr>
        <w:t>5</w:t>
      </w:r>
      <w:r w:rsidRPr="003F067A">
        <w:t xml:space="preserve"> do umowy - w imieniu którego działa na podstawie upoważnienia Ministra Sprawiedliwości nr ….. z dnia ……… roku</w:t>
      </w:r>
    </w:p>
    <w:p w:rsidR="00632DC2" w:rsidRPr="003F067A" w:rsidRDefault="00632DC2" w:rsidP="00975CC1">
      <w:pPr>
        <w:spacing w:line="276" w:lineRule="auto"/>
      </w:pPr>
      <w:r w:rsidRPr="003F067A">
        <w:t>....................................... – Dyrektor Departamentu Informatyzacji i Rejestrów Sądowych,</w:t>
      </w:r>
    </w:p>
    <w:p w:rsidR="00632DC2" w:rsidRPr="00735414" w:rsidRDefault="00632DC2" w:rsidP="00975CC1">
      <w:pPr>
        <w:widowControl w:val="0"/>
        <w:tabs>
          <w:tab w:val="left" w:pos="425"/>
          <w:tab w:val="left" w:leader="dot" w:pos="2452"/>
          <w:tab w:val="left" w:leader="dot" w:pos="2798"/>
          <w:tab w:val="left" w:leader="dot" w:pos="4646"/>
          <w:tab w:val="left" w:leader="dot" w:pos="4699"/>
        </w:tabs>
        <w:autoSpaceDE w:val="0"/>
        <w:spacing w:line="276" w:lineRule="auto"/>
        <w:contextualSpacing/>
        <w:rPr>
          <w:rFonts w:cs="Calibri"/>
        </w:rPr>
      </w:pPr>
    </w:p>
    <w:p w:rsidR="00632DC2" w:rsidRPr="00735414" w:rsidRDefault="00632DC2" w:rsidP="00975CC1">
      <w:pPr>
        <w:widowControl w:val="0"/>
        <w:tabs>
          <w:tab w:val="left" w:pos="425"/>
          <w:tab w:val="left" w:leader="dot" w:pos="2452"/>
          <w:tab w:val="left" w:leader="dot" w:pos="2798"/>
          <w:tab w:val="left" w:leader="dot" w:pos="4646"/>
          <w:tab w:val="left" w:leader="dot" w:pos="4699"/>
        </w:tabs>
        <w:autoSpaceDE w:val="0"/>
        <w:spacing w:line="276" w:lineRule="auto"/>
        <w:contextualSpacing/>
        <w:rPr>
          <w:rFonts w:cs="Calibri"/>
        </w:rPr>
      </w:pPr>
      <w:r w:rsidRPr="00735414">
        <w:rPr>
          <w:rFonts w:cs="Calibri"/>
        </w:rPr>
        <w:t>a</w:t>
      </w:r>
    </w:p>
    <w:p w:rsidR="00632DC2" w:rsidRDefault="00632DC2" w:rsidP="00975CC1">
      <w:pPr>
        <w:widowControl w:val="0"/>
        <w:tabs>
          <w:tab w:val="left" w:pos="425"/>
          <w:tab w:val="left" w:leader="dot" w:pos="2452"/>
          <w:tab w:val="left" w:leader="dot" w:pos="2798"/>
          <w:tab w:val="left" w:leader="dot" w:pos="4646"/>
          <w:tab w:val="left" w:leader="dot" w:pos="4699"/>
        </w:tabs>
        <w:spacing w:line="276" w:lineRule="auto"/>
        <w:contextualSpacing/>
        <w:rPr>
          <w:rFonts w:cs="Calibri"/>
          <w:b/>
        </w:rPr>
      </w:pPr>
    </w:p>
    <w:p w:rsidR="00632DC2" w:rsidRPr="00735414" w:rsidRDefault="00632DC2" w:rsidP="00975CC1">
      <w:pPr>
        <w:widowControl w:val="0"/>
        <w:tabs>
          <w:tab w:val="left" w:pos="425"/>
          <w:tab w:val="left" w:leader="dot" w:pos="2452"/>
          <w:tab w:val="left" w:leader="dot" w:pos="2798"/>
          <w:tab w:val="left" w:leader="dot" w:pos="4646"/>
          <w:tab w:val="left" w:leader="dot" w:pos="4699"/>
        </w:tabs>
        <w:spacing w:line="276" w:lineRule="auto"/>
        <w:contextualSpacing/>
        <w:rPr>
          <w:rFonts w:cs="Calibri"/>
          <w:b/>
        </w:rPr>
      </w:pPr>
    </w:p>
    <w:p w:rsidR="00632DC2" w:rsidRPr="00735414" w:rsidRDefault="00632DC2" w:rsidP="00975CC1">
      <w:pPr>
        <w:widowControl w:val="0"/>
        <w:tabs>
          <w:tab w:val="left" w:pos="425"/>
          <w:tab w:val="left" w:leader="dot" w:pos="2452"/>
          <w:tab w:val="left" w:leader="dot" w:pos="2798"/>
          <w:tab w:val="left" w:leader="dot" w:pos="4646"/>
          <w:tab w:val="left" w:leader="dot" w:pos="4699"/>
        </w:tabs>
        <w:spacing w:line="276" w:lineRule="auto"/>
        <w:contextualSpacing/>
        <w:rPr>
          <w:rFonts w:cs="Calibri"/>
        </w:rPr>
      </w:pPr>
      <w:r>
        <w:rPr>
          <w:rFonts w:cs="Calibri"/>
          <w:b/>
        </w:rPr>
        <w:t xml:space="preserve">2. </w:t>
      </w:r>
      <w:r w:rsidRPr="00735414">
        <w:rPr>
          <w:rFonts w:cs="Calibri"/>
          <w:b/>
        </w:rPr>
        <w:t xml:space="preserve">………………….. </w:t>
      </w:r>
      <w:r w:rsidRPr="00735414">
        <w:rPr>
          <w:rFonts w:cs="Calibri"/>
        </w:rPr>
        <w:t>z siedzibą w: …………….. , przy ul. ………….., wpisanym do rejestru przedsiębiorców prowadzonym przez………………., pod numerem KRS………………. NIP:  ………….. reprezentowanym przez:</w:t>
      </w:r>
    </w:p>
    <w:p w:rsidR="00632DC2" w:rsidRPr="00735414" w:rsidRDefault="00632DC2" w:rsidP="00975CC1">
      <w:pPr>
        <w:widowControl w:val="0"/>
        <w:tabs>
          <w:tab w:val="left" w:pos="425"/>
          <w:tab w:val="left" w:leader="dot" w:pos="2452"/>
          <w:tab w:val="left" w:leader="dot" w:pos="2798"/>
          <w:tab w:val="left" w:leader="dot" w:pos="4646"/>
          <w:tab w:val="left" w:leader="dot" w:pos="4699"/>
        </w:tabs>
        <w:spacing w:line="276" w:lineRule="auto"/>
        <w:contextualSpacing/>
        <w:rPr>
          <w:rFonts w:cs="Calibri"/>
          <w:b/>
        </w:rPr>
      </w:pPr>
      <w:r w:rsidRPr="00735414">
        <w:rPr>
          <w:rFonts w:cs="Calibri"/>
          <w:b/>
        </w:rPr>
        <w:t xml:space="preserve">………………………... - …………………….. </w:t>
      </w:r>
    </w:p>
    <w:p w:rsidR="00632DC2" w:rsidRPr="00735414" w:rsidRDefault="00632DC2" w:rsidP="00975CC1">
      <w:pPr>
        <w:widowControl w:val="0"/>
        <w:tabs>
          <w:tab w:val="left" w:pos="425"/>
          <w:tab w:val="left" w:leader="dot" w:pos="2452"/>
          <w:tab w:val="left" w:leader="dot" w:pos="2798"/>
          <w:tab w:val="left" w:leader="dot" w:pos="4646"/>
          <w:tab w:val="left" w:leader="dot" w:pos="4699"/>
        </w:tabs>
        <w:spacing w:line="276" w:lineRule="auto"/>
        <w:contextualSpacing/>
        <w:rPr>
          <w:rFonts w:cs="Calibri"/>
        </w:rPr>
      </w:pPr>
      <w:r w:rsidRPr="00735414">
        <w:rPr>
          <w:rFonts w:cs="Calibri"/>
        </w:rPr>
        <w:t>zwanym dalej:</w:t>
      </w:r>
      <w:r w:rsidRPr="00735414">
        <w:rPr>
          <w:rFonts w:cs="Calibri"/>
          <w:b/>
        </w:rPr>
        <w:t xml:space="preserve"> „Wykonawcą”</w:t>
      </w:r>
      <w:r w:rsidRPr="00735414">
        <w:rPr>
          <w:rFonts w:cs="Calibri"/>
        </w:rPr>
        <w:t>,</w:t>
      </w:r>
    </w:p>
    <w:p w:rsidR="00632DC2" w:rsidRDefault="00632DC2" w:rsidP="00975CC1">
      <w:pPr>
        <w:widowControl w:val="0"/>
        <w:tabs>
          <w:tab w:val="left" w:pos="425"/>
          <w:tab w:val="left" w:leader="dot" w:pos="2452"/>
          <w:tab w:val="left" w:leader="dot" w:pos="2798"/>
          <w:tab w:val="left" w:leader="dot" w:pos="4646"/>
          <w:tab w:val="left" w:leader="dot" w:pos="4699"/>
        </w:tabs>
        <w:spacing w:line="276" w:lineRule="auto"/>
        <w:contextualSpacing/>
        <w:rPr>
          <w:rFonts w:cs="Calibri"/>
        </w:rPr>
      </w:pPr>
    </w:p>
    <w:p w:rsidR="00632DC2" w:rsidRPr="00735414" w:rsidRDefault="00632DC2" w:rsidP="00975CC1">
      <w:pPr>
        <w:widowControl w:val="0"/>
        <w:tabs>
          <w:tab w:val="left" w:pos="425"/>
          <w:tab w:val="left" w:leader="dot" w:pos="2452"/>
          <w:tab w:val="left" w:leader="dot" w:pos="2798"/>
          <w:tab w:val="left" w:leader="dot" w:pos="4646"/>
          <w:tab w:val="left" w:leader="dot" w:pos="4699"/>
        </w:tabs>
        <w:spacing w:line="276" w:lineRule="auto"/>
        <w:contextualSpacing/>
        <w:rPr>
          <w:rFonts w:cs="Calibri"/>
        </w:rPr>
      </w:pPr>
      <w:r w:rsidRPr="00735414">
        <w:rPr>
          <w:rFonts w:cs="Calibri"/>
        </w:rPr>
        <w:t>razem zwanymi: „</w:t>
      </w:r>
      <w:r w:rsidRPr="00735414">
        <w:rPr>
          <w:rFonts w:cs="Calibri"/>
          <w:b/>
        </w:rPr>
        <w:t>Stronami”.</w:t>
      </w:r>
    </w:p>
    <w:p w:rsidR="00632DC2" w:rsidRPr="00735414" w:rsidRDefault="00632DC2" w:rsidP="00975CC1">
      <w:pPr>
        <w:spacing w:line="276" w:lineRule="auto"/>
        <w:contextualSpacing/>
        <w:rPr>
          <w:rFonts w:cs="Calibri"/>
        </w:rPr>
      </w:pPr>
    </w:p>
    <w:p w:rsidR="00632DC2" w:rsidRPr="00975CC1" w:rsidRDefault="00632DC2" w:rsidP="00975CC1">
      <w:pPr>
        <w:widowControl w:val="0"/>
        <w:tabs>
          <w:tab w:val="left" w:pos="425"/>
          <w:tab w:val="left" w:leader="dot" w:pos="2452"/>
          <w:tab w:val="left" w:leader="dot" w:pos="2798"/>
          <w:tab w:val="left" w:leader="dot" w:pos="4646"/>
          <w:tab w:val="left" w:leader="dot" w:pos="4699"/>
        </w:tabs>
        <w:spacing w:line="276" w:lineRule="auto"/>
        <w:contextualSpacing/>
        <w:rPr>
          <w:rFonts w:cs="Calibri"/>
          <w:b/>
        </w:rPr>
      </w:pPr>
      <w:r w:rsidRPr="00975CC1">
        <w:rPr>
          <w:rFonts w:cs="Calibri"/>
          <w:b/>
        </w:rPr>
        <w:t>W wyniku rozstrzygniętego postępowania o udzielenie zamówienia publicznego prowadzonego w trybie przetargu nieograniczonego  (BOF-II-…..) zgodnie z przepisami ustawy z dnia 29 stycznia 2004r. Prawo zamówień publicznych (Dz.U. z 2013 r., poz. 907 z późn. zm.), została zawarta umowa o następującej treści:</w:t>
      </w:r>
    </w:p>
    <w:p w:rsidR="00632DC2" w:rsidRPr="00761E5A" w:rsidRDefault="00632DC2" w:rsidP="00975CC1">
      <w:pPr>
        <w:widowControl w:val="0"/>
        <w:tabs>
          <w:tab w:val="left" w:pos="425"/>
          <w:tab w:val="left" w:leader="dot" w:pos="2452"/>
          <w:tab w:val="left" w:leader="dot" w:pos="2798"/>
          <w:tab w:val="left" w:leader="dot" w:pos="4646"/>
          <w:tab w:val="left" w:leader="dot" w:pos="4699"/>
        </w:tabs>
        <w:spacing w:line="276" w:lineRule="auto"/>
        <w:contextualSpacing/>
        <w:rPr>
          <w:rFonts w:cs="Calibri"/>
        </w:rPr>
      </w:pPr>
      <w:r w:rsidRPr="00761E5A">
        <w:rPr>
          <w:rFonts w:cs="Calibri"/>
        </w:rPr>
        <w:br w:type="page"/>
      </w:r>
    </w:p>
    <w:p w:rsidR="00632DC2" w:rsidRPr="00DF0EDE" w:rsidRDefault="00632DC2" w:rsidP="00975CC1">
      <w:pPr>
        <w:pBdr>
          <w:bottom w:val="single" w:sz="12" w:space="1" w:color="auto"/>
        </w:pBdr>
        <w:spacing w:line="276" w:lineRule="auto"/>
        <w:rPr>
          <w:b/>
          <w:bCs/>
        </w:rPr>
      </w:pPr>
    </w:p>
    <w:p w:rsidR="00632DC2" w:rsidRPr="00DF0EDE" w:rsidRDefault="00632DC2" w:rsidP="00975CC1">
      <w:pPr>
        <w:pBdr>
          <w:bottom w:val="single" w:sz="12" w:space="1" w:color="auto"/>
        </w:pBdr>
        <w:spacing w:line="276" w:lineRule="auto"/>
        <w:rPr>
          <w:b/>
          <w:bCs/>
        </w:rPr>
      </w:pPr>
    </w:p>
    <w:p w:rsidR="00632DC2" w:rsidRPr="00DF0EDE" w:rsidRDefault="00632DC2" w:rsidP="00975CC1">
      <w:pPr>
        <w:pBdr>
          <w:bottom w:val="single" w:sz="12" w:space="1" w:color="auto"/>
        </w:pBdr>
        <w:spacing w:line="276" w:lineRule="auto"/>
        <w:rPr>
          <w:b/>
          <w:bCs/>
        </w:rPr>
      </w:pPr>
    </w:p>
    <w:p w:rsidR="00632DC2" w:rsidRPr="00DF0EDE" w:rsidRDefault="00632DC2" w:rsidP="00975CC1">
      <w:pPr>
        <w:pBdr>
          <w:bottom w:val="single" w:sz="12" w:space="1" w:color="auto"/>
        </w:pBdr>
        <w:spacing w:line="276" w:lineRule="auto"/>
        <w:rPr>
          <w:b/>
          <w:bCs/>
        </w:rPr>
      </w:pPr>
      <w:r w:rsidRPr="00DF0EDE">
        <w:rPr>
          <w:b/>
          <w:bCs/>
        </w:rPr>
        <w:t>SPIS TREŚCI</w:t>
      </w:r>
    </w:p>
    <w:p w:rsidR="00632DC2" w:rsidRPr="00DF0EDE" w:rsidRDefault="00632DC2" w:rsidP="00975CC1">
      <w:pPr>
        <w:spacing w:line="276" w:lineRule="auto"/>
        <w:rPr>
          <w:b/>
          <w:bCs/>
        </w:rPr>
      </w:pPr>
    </w:p>
    <w:p w:rsidR="00632DC2" w:rsidRPr="00DF0EDE" w:rsidRDefault="00632DC2" w:rsidP="00975CC1">
      <w:pPr>
        <w:spacing w:line="276" w:lineRule="auto"/>
        <w:rPr>
          <w:b/>
          <w:bCs/>
        </w:rPr>
      </w:pPr>
    </w:p>
    <w:p w:rsidR="00632DC2" w:rsidRDefault="00632DC2">
      <w:pPr>
        <w:pStyle w:val="TOC2"/>
        <w:tabs>
          <w:tab w:val="left" w:pos="731"/>
        </w:tabs>
        <w:rPr>
          <w:rFonts w:ascii="Cambria" w:eastAsia="MS ??" w:hAnsi="Cambria" w:cs="Times New Roman"/>
          <w:noProof/>
          <w:sz w:val="24"/>
          <w:szCs w:val="24"/>
          <w:lang w:eastAsia="ja-JP"/>
        </w:rPr>
      </w:pPr>
      <w:r w:rsidRPr="00DF0EDE">
        <w:fldChar w:fldCharType="begin"/>
      </w:r>
      <w:r w:rsidRPr="00DF0EDE">
        <w:instrText xml:space="preserve"> TOC \o "1-3" </w:instrText>
      </w:r>
      <w:r w:rsidRPr="00DF0EDE">
        <w:fldChar w:fldCharType="separate"/>
      </w:r>
      <w:r w:rsidRPr="0064155A">
        <w:rPr>
          <w:noProof/>
        </w:rPr>
        <w:t>§ 1</w:t>
      </w:r>
      <w:r>
        <w:rPr>
          <w:rFonts w:ascii="Cambria" w:eastAsia="MS ??" w:hAnsi="Cambria" w:cs="Times New Roman"/>
          <w:noProof/>
          <w:sz w:val="24"/>
          <w:szCs w:val="24"/>
          <w:lang w:eastAsia="ja-JP"/>
        </w:rPr>
        <w:tab/>
      </w:r>
      <w:r>
        <w:rPr>
          <w:noProof/>
        </w:rPr>
        <w:t>DEFINICJE:</w:t>
      </w:r>
      <w:r>
        <w:rPr>
          <w:noProof/>
        </w:rPr>
        <w:tab/>
      </w:r>
      <w:r>
        <w:rPr>
          <w:noProof/>
        </w:rPr>
        <w:fldChar w:fldCharType="begin"/>
      </w:r>
      <w:r>
        <w:rPr>
          <w:noProof/>
        </w:rPr>
        <w:instrText xml:space="preserve"> PAGEREF _Toc278628791 \h </w:instrText>
      </w:r>
      <w:r>
        <w:rPr>
          <w:noProof/>
        </w:rPr>
      </w:r>
      <w:r>
        <w:rPr>
          <w:noProof/>
        </w:rPr>
        <w:fldChar w:fldCharType="separate"/>
      </w:r>
      <w:r>
        <w:rPr>
          <w:noProof/>
        </w:rPr>
        <w:t>3</w:t>
      </w:r>
      <w:r>
        <w:rPr>
          <w:noProof/>
        </w:rPr>
        <w:fldChar w:fldCharType="end"/>
      </w:r>
    </w:p>
    <w:p w:rsidR="00632DC2" w:rsidRDefault="00632DC2">
      <w:pPr>
        <w:pStyle w:val="TOC2"/>
        <w:tabs>
          <w:tab w:val="left" w:pos="731"/>
        </w:tabs>
        <w:rPr>
          <w:rFonts w:ascii="Cambria" w:eastAsia="MS ??" w:hAnsi="Cambria" w:cs="Times New Roman"/>
          <w:noProof/>
          <w:sz w:val="24"/>
          <w:szCs w:val="24"/>
          <w:lang w:eastAsia="ja-JP"/>
        </w:rPr>
      </w:pPr>
      <w:r w:rsidRPr="0064155A">
        <w:rPr>
          <w:noProof/>
        </w:rPr>
        <w:t>§ 2</w:t>
      </w:r>
      <w:r>
        <w:rPr>
          <w:rFonts w:ascii="Cambria" w:eastAsia="MS ??" w:hAnsi="Cambria" w:cs="Times New Roman"/>
          <w:noProof/>
          <w:sz w:val="24"/>
          <w:szCs w:val="24"/>
          <w:lang w:eastAsia="ja-JP"/>
        </w:rPr>
        <w:tab/>
      </w:r>
      <w:r>
        <w:rPr>
          <w:noProof/>
        </w:rPr>
        <w:t>PRZEDMIOT UMOWY</w:t>
      </w:r>
      <w:r>
        <w:rPr>
          <w:noProof/>
        </w:rPr>
        <w:tab/>
      </w:r>
      <w:r>
        <w:rPr>
          <w:noProof/>
        </w:rPr>
        <w:fldChar w:fldCharType="begin"/>
      </w:r>
      <w:r>
        <w:rPr>
          <w:noProof/>
        </w:rPr>
        <w:instrText xml:space="preserve"> PAGEREF _Toc278628792 \h </w:instrText>
      </w:r>
      <w:r>
        <w:rPr>
          <w:noProof/>
        </w:rPr>
      </w:r>
      <w:r>
        <w:rPr>
          <w:noProof/>
        </w:rPr>
        <w:fldChar w:fldCharType="separate"/>
      </w:r>
      <w:r>
        <w:rPr>
          <w:noProof/>
        </w:rPr>
        <w:t>6</w:t>
      </w:r>
      <w:r>
        <w:rPr>
          <w:noProof/>
        </w:rPr>
        <w:fldChar w:fldCharType="end"/>
      </w:r>
    </w:p>
    <w:p w:rsidR="00632DC2" w:rsidRDefault="00632DC2">
      <w:pPr>
        <w:pStyle w:val="TOC2"/>
        <w:tabs>
          <w:tab w:val="left" w:pos="731"/>
        </w:tabs>
        <w:rPr>
          <w:rFonts w:ascii="Cambria" w:eastAsia="MS ??" w:hAnsi="Cambria" w:cs="Times New Roman"/>
          <w:noProof/>
          <w:sz w:val="24"/>
          <w:szCs w:val="24"/>
          <w:lang w:eastAsia="ja-JP"/>
        </w:rPr>
      </w:pPr>
      <w:r w:rsidRPr="0064155A">
        <w:rPr>
          <w:noProof/>
        </w:rPr>
        <w:t>§ 3</w:t>
      </w:r>
      <w:r>
        <w:rPr>
          <w:rFonts w:ascii="Cambria" w:eastAsia="MS ??" w:hAnsi="Cambria" w:cs="Times New Roman"/>
          <w:noProof/>
          <w:sz w:val="24"/>
          <w:szCs w:val="24"/>
          <w:lang w:eastAsia="ja-JP"/>
        </w:rPr>
        <w:tab/>
      </w:r>
      <w:r>
        <w:rPr>
          <w:noProof/>
        </w:rPr>
        <w:t>ZASADY REALIZACJI PRZEDMIOTU UMOWY</w:t>
      </w:r>
      <w:r>
        <w:rPr>
          <w:noProof/>
        </w:rPr>
        <w:tab/>
      </w:r>
      <w:r>
        <w:rPr>
          <w:noProof/>
        </w:rPr>
        <w:fldChar w:fldCharType="begin"/>
      </w:r>
      <w:r>
        <w:rPr>
          <w:noProof/>
        </w:rPr>
        <w:instrText xml:space="preserve"> PAGEREF _Toc278628793 \h </w:instrText>
      </w:r>
      <w:r>
        <w:rPr>
          <w:noProof/>
        </w:rPr>
      </w:r>
      <w:r>
        <w:rPr>
          <w:noProof/>
        </w:rPr>
        <w:fldChar w:fldCharType="separate"/>
      </w:r>
      <w:r>
        <w:rPr>
          <w:noProof/>
        </w:rPr>
        <w:t>6</w:t>
      </w:r>
      <w:r>
        <w:rPr>
          <w:noProof/>
        </w:rPr>
        <w:fldChar w:fldCharType="end"/>
      </w:r>
    </w:p>
    <w:p w:rsidR="00632DC2" w:rsidRDefault="00632DC2">
      <w:pPr>
        <w:pStyle w:val="TOC2"/>
        <w:tabs>
          <w:tab w:val="left" w:pos="731"/>
        </w:tabs>
        <w:rPr>
          <w:rFonts w:ascii="Cambria" w:eastAsia="MS ??" w:hAnsi="Cambria" w:cs="Times New Roman"/>
          <w:noProof/>
          <w:sz w:val="24"/>
          <w:szCs w:val="24"/>
          <w:lang w:eastAsia="ja-JP"/>
        </w:rPr>
      </w:pPr>
      <w:r w:rsidRPr="0064155A">
        <w:rPr>
          <w:noProof/>
        </w:rPr>
        <w:t>§ 4</w:t>
      </w:r>
      <w:r>
        <w:rPr>
          <w:rFonts w:ascii="Cambria" w:eastAsia="MS ??" w:hAnsi="Cambria" w:cs="Times New Roman"/>
          <w:noProof/>
          <w:sz w:val="24"/>
          <w:szCs w:val="24"/>
          <w:lang w:eastAsia="ja-JP"/>
        </w:rPr>
        <w:tab/>
      </w:r>
      <w:r>
        <w:rPr>
          <w:noProof/>
        </w:rPr>
        <w:t>STRUKTURA ORGANIZACYJNA I ZARZĄDZANIE PROJEKTEM</w:t>
      </w:r>
      <w:r>
        <w:rPr>
          <w:noProof/>
        </w:rPr>
        <w:tab/>
      </w:r>
      <w:r>
        <w:rPr>
          <w:noProof/>
        </w:rPr>
        <w:fldChar w:fldCharType="begin"/>
      </w:r>
      <w:r>
        <w:rPr>
          <w:noProof/>
        </w:rPr>
        <w:instrText xml:space="preserve"> PAGEREF _Toc278628794 \h </w:instrText>
      </w:r>
      <w:r>
        <w:rPr>
          <w:noProof/>
        </w:rPr>
      </w:r>
      <w:r>
        <w:rPr>
          <w:noProof/>
        </w:rPr>
        <w:fldChar w:fldCharType="separate"/>
      </w:r>
      <w:r>
        <w:rPr>
          <w:noProof/>
        </w:rPr>
        <w:t>7</w:t>
      </w:r>
      <w:r>
        <w:rPr>
          <w:noProof/>
        </w:rPr>
        <w:fldChar w:fldCharType="end"/>
      </w:r>
    </w:p>
    <w:p w:rsidR="00632DC2" w:rsidRDefault="00632DC2">
      <w:pPr>
        <w:pStyle w:val="TOC2"/>
        <w:tabs>
          <w:tab w:val="left" w:pos="731"/>
        </w:tabs>
        <w:rPr>
          <w:rFonts w:ascii="Cambria" w:eastAsia="MS ??" w:hAnsi="Cambria" w:cs="Times New Roman"/>
          <w:noProof/>
          <w:sz w:val="24"/>
          <w:szCs w:val="24"/>
          <w:lang w:eastAsia="ja-JP"/>
        </w:rPr>
      </w:pPr>
      <w:r w:rsidRPr="0064155A">
        <w:rPr>
          <w:noProof/>
        </w:rPr>
        <w:t>§ 5</w:t>
      </w:r>
      <w:r>
        <w:rPr>
          <w:rFonts w:ascii="Cambria" w:eastAsia="MS ??" w:hAnsi="Cambria" w:cs="Times New Roman"/>
          <w:noProof/>
          <w:sz w:val="24"/>
          <w:szCs w:val="24"/>
          <w:lang w:eastAsia="ja-JP"/>
        </w:rPr>
        <w:tab/>
      </w:r>
      <w:r>
        <w:rPr>
          <w:noProof/>
        </w:rPr>
        <w:t>OBOWIĄZKI ZAMAWIAJĄCEGO</w:t>
      </w:r>
      <w:r>
        <w:rPr>
          <w:noProof/>
        </w:rPr>
        <w:tab/>
      </w:r>
      <w:r>
        <w:rPr>
          <w:noProof/>
        </w:rPr>
        <w:fldChar w:fldCharType="begin"/>
      </w:r>
      <w:r>
        <w:rPr>
          <w:noProof/>
        </w:rPr>
        <w:instrText xml:space="preserve"> PAGEREF _Toc278628795 \h </w:instrText>
      </w:r>
      <w:r>
        <w:rPr>
          <w:noProof/>
        </w:rPr>
      </w:r>
      <w:r>
        <w:rPr>
          <w:noProof/>
        </w:rPr>
        <w:fldChar w:fldCharType="separate"/>
      </w:r>
      <w:r>
        <w:rPr>
          <w:noProof/>
        </w:rPr>
        <w:t>8</w:t>
      </w:r>
      <w:r>
        <w:rPr>
          <w:noProof/>
        </w:rPr>
        <w:fldChar w:fldCharType="end"/>
      </w:r>
    </w:p>
    <w:p w:rsidR="00632DC2" w:rsidRDefault="00632DC2">
      <w:pPr>
        <w:pStyle w:val="TOC2"/>
        <w:tabs>
          <w:tab w:val="left" w:pos="731"/>
        </w:tabs>
        <w:rPr>
          <w:rFonts w:ascii="Cambria" w:eastAsia="MS ??" w:hAnsi="Cambria" w:cs="Times New Roman"/>
          <w:noProof/>
          <w:sz w:val="24"/>
          <w:szCs w:val="24"/>
          <w:lang w:eastAsia="ja-JP"/>
        </w:rPr>
      </w:pPr>
      <w:r w:rsidRPr="0064155A">
        <w:rPr>
          <w:noProof/>
        </w:rPr>
        <w:t>§ 6</w:t>
      </w:r>
      <w:r>
        <w:rPr>
          <w:rFonts w:ascii="Cambria" w:eastAsia="MS ??" w:hAnsi="Cambria" w:cs="Times New Roman"/>
          <w:noProof/>
          <w:sz w:val="24"/>
          <w:szCs w:val="24"/>
          <w:lang w:eastAsia="ja-JP"/>
        </w:rPr>
        <w:tab/>
      </w:r>
      <w:r>
        <w:rPr>
          <w:noProof/>
        </w:rPr>
        <w:t>OBOWIĄZKI WYKONAWCY</w:t>
      </w:r>
      <w:r>
        <w:rPr>
          <w:noProof/>
        </w:rPr>
        <w:tab/>
      </w:r>
      <w:r>
        <w:rPr>
          <w:noProof/>
        </w:rPr>
        <w:fldChar w:fldCharType="begin"/>
      </w:r>
      <w:r>
        <w:rPr>
          <w:noProof/>
        </w:rPr>
        <w:instrText xml:space="preserve"> PAGEREF _Toc278628796 \h </w:instrText>
      </w:r>
      <w:r>
        <w:rPr>
          <w:noProof/>
        </w:rPr>
      </w:r>
      <w:r>
        <w:rPr>
          <w:noProof/>
        </w:rPr>
        <w:fldChar w:fldCharType="separate"/>
      </w:r>
      <w:r>
        <w:rPr>
          <w:noProof/>
        </w:rPr>
        <w:t>9</w:t>
      </w:r>
      <w:r>
        <w:rPr>
          <w:noProof/>
        </w:rPr>
        <w:fldChar w:fldCharType="end"/>
      </w:r>
    </w:p>
    <w:p w:rsidR="00632DC2" w:rsidRDefault="00632DC2">
      <w:pPr>
        <w:pStyle w:val="TOC2"/>
        <w:tabs>
          <w:tab w:val="left" w:pos="731"/>
        </w:tabs>
        <w:rPr>
          <w:rFonts w:ascii="Cambria" w:eastAsia="MS ??" w:hAnsi="Cambria" w:cs="Times New Roman"/>
          <w:noProof/>
          <w:sz w:val="24"/>
          <w:szCs w:val="24"/>
          <w:lang w:eastAsia="ja-JP"/>
        </w:rPr>
      </w:pPr>
      <w:r w:rsidRPr="0064155A">
        <w:rPr>
          <w:noProof/>
        </w:rPr>
        <w:t>§ 7</w:t>
      </w:r>
      <w:r>
        <w:rPr>
          <w:rFonts w:ascii="Cambria" w:eastAsia="MS ??" w:hAnsi="Cambria" w:cs="Times New Roman"/>
          <w:noProof/>
          <w:sz w:val="24"/>
          <w:szCs w:val="24"/>
          <w:lang w:eastAsia="ja-JP"/>
        </w:rPr>
        <w:tab/>
      </w:r>
      <w:r>
        <w:rPr>
          <w:noProof/>
        </w:rPr>
        <w:t>TERMIN REALIZACJI UMOWY</w:t>
      </w:r>
      <w:r>
        <w:rPr>
          <w:noProof/>
        </w:rPr>
        <w:tab/>
      </w:r>
      <w:r>
        <w:rPr>
          <w:noProof/>
        </w:rPr>
        <w:fldChar w:fldCharType="begin"/>
      </w:r>
      <w:r>
        <w:rPr>
          <w:noProof/>
        </w:rPr>
        <w:instrText xml:space="preserve"> PAGEREF _Toc278628797 \h </w:instrText>
      </w:r>
      <w:r>
        <w:rPr>
          <w:noProof/>
        </w:rPr>
      </w:r>
      <w:r>
        <w:rPr>
          <w:noProof/>
        </w:rPr>
        <w:fldChar w:fldCharType="separate"/>
      </w:r>
      <w:r>
        <w:rPr>
          <w:noProof/>
        </w:rPr>
        <w:t>10</w:t>
      </w:r>
      <w:r>
        <w:rPr>
          <w:noProof/>
        </w:rPr>
        <w:fldChar w:fldCharType="end"/>
      </w:r>
    </w:p>
    <w:p w:rsidR="00632DC2" w:rsidRDefault="00632DC2">
      <w:pPr>
        <w:pStyle w:val="TOC2"/>
        <w:tabs>
          <w:tab w:val="left" w:pos="731"/>
        </w:tabs>
        <w:rPr>
          <w:rFonts w:ascii="Cambria" w:eastAsia="MS ??" w:hAnsi="Cambria" w:cs="Times New Roman"/>
          <w:noProof/>
          <w:sz w:val="24"/>
          <w:szCs w:val="24"/>
          <w:lang w:eastAsia="ja-JP"/>
        </w:rPr>
      </w:pPr>
      <w:r w:rsidRPr="0064155A">
        <w:rPr>
          <w:noProof/>
        </w:rPr>
        <w:t>§ 8</w:t>
      </w:r>
      <w:r>
        <w:rPr>
          <w:rFonts w:ascii="Cambria" w:eastAsia="MS ??" w:hAnsi="Cambria" w:cs="Times New Roman"/>
          <w:noProof/>
          <w:sz w:val="24"/>
          <w:szCs w:val="24"/>
          <w:lang w:eastAsia="ja-JP"/>
        </w:rPr>
        <w:tab/>
      </w:r>
      <w:r>
        <w:rPr>
          <w:noProof/>
        </w:rPr>
        <w:t>ODBIÓR PRZEDMIOTU UMOWY</w:t>
      </w:r>
      <w:r>
        <w:rPr>
          <w:noProof/>
        </w:rPr>
        <w:tab/>
      </w:r>
      <w:r>
        <w:rPr>
          <w:noProof/>
        </w:rPr>
        <w:fldChar w:fldCharType="begin"/>
      </w:r>
      <w:r>
        <w:rPr>
          <w:noProof/>
        </w:rPr>
        <w:instrText xml:space="preserve"> PAGEREF _Toc278628798 \h </w:instrText>
      </w:r>
      <w:r>
        <w:rPr>
          <w:noProof/>
        </w:rPr>
      </w:r>
      <w:r>
        <w:rPr>
          <w:noProof/>
        </w:rPr>
        <w:fldChar w:fldCharType="separate"/>
      </w:r>
      <w:r>
        <w:rPr>
          <w:noProof/>
        </w:rPr>
        <w:t>10</w:t>
      </w:r>
      <w:r>
        <w:rPr>
          <w:noProof/>
        </w:rPr>
        <w:fldChar w:fldCharType="end"/>
      </w:r>
    </w:p>
    <w:p w:rsidR="00632DC2" w:rsidRDefault="00632DC2">
      <w:pPr>
        <w:pStyle w:val="TOC2"/>
        <w:tabs>
          <w:tab w:val="left" w:pos="731"/>
        </w:tabs>
        <w:rPr>
          <w:rFonts w:ascii="Cambria" w:eastAsia="MS ??" w:hAnsi="Cambria" w:cs="Times New Roman"/>
          <w:noProof/>
          <w:sz w:val="24"/>
          <w:szCs w:val="24"/>
          <w:lang w:eastAsia="ja-JP"/>
        </w:rPr>
      </w:pPr>
      <w:r w:rsidRPr="0064155A">
        <w:rPr>
          <w:noProof/>
        </w:rPr>
        <w:t>§ 9</w:t>
      </w:r>
      <w:r>
        <w:rPr>
          <w:rFonts w:ascii="Cambria" w:eastAsia="MS ??" w:hAnsi="Cambria" w:cs="Times New Roman"/>
          <w:noProof/>
          <w:sz w:val="24"/>
          <w:szCs w:val="24"/>
          <w:lang w:eastAsia="ja-JP"/>
        </w:rPr>
        <w:tab/>
      </w:r>
      <w:r>
        <w:rPr>
          <w:noProof/>
        </w:rPr>
        <w:t>GWARANCJA JAKOŚCI ORAZ USŁUGI WSPARCIA I UTRZYMANIA</w:t>
      </w:r>
      <w:r>
        <w:rPr>
          <w:noProof/>
        </w:rPr>
        <w:tab/>
      </w:r>
      <w:r>
        <w:rPr>
          <w:noProof/>
        </w:rPr>
        <w:fldChar w:fldCharType="begin"/>
      </w:r>
      <w:r>
        <w:rPr>
          <w:noProof/>
        </w:rPr>
        <w:instrText xml:space="preserve"> PAGEREF _Toc278628799 \h </w:instrText>
      </w:r>
      <w:r>
        <w:rPr>
          <w:noProof/>
        </w:rPr>
      </w:r>
      <w:r>
        <w:rPr>
          <w:noProof/>
        </w:rPr>
        <w:fldChar w:fldCharType="separate"/>
      </w:r>
      <w:r>
        <w:rPr>
          <w:noProof/>
        </w:rPr>
        <w:t>11</w:t>
      </w:r>
      <w:r>
        <w:rPr>
          <w:noProof/>
        </w:rPr>
        <w:fldChar w:fldCharType="end"/>
      </w:r>
    </w:p>
    <w:p w:rsidR="00632DC2" w:rsidRDefault="00632DC2">
      <w:pPr>
        <w:pStyle w:val="TOC2"/>
        <w:tabs>
          <w:tab w:val="left" w:pos="831"/>
        </w:tabs>
        <w:rPr>
          <w:rFonts w:ascii="Cambria" w:eastAsia="MS ??" w:hAnsi="Cambria" w:cs="Times New Roman"/>
          <w:noProof/>
          <w:sz w:val="24"/>
          <w:szCs w:val="24"/>
          <w:lang w:eastAsia="ja-JP"/>
        </w:rPr>
      </w:pPr>
      <w:r w:rsidRPr="0064155A">
        <w:rPr>
          <w:noProof/>
        </w:rPr>
        <w:t>§ 10</w:t>
      </w:r>
      <w:r>
        <w:rPr>
          <w:rFonts w:ascii="Cambria" w:eastAsia="MS ??" w:hAnsi="Cambria" w:cs="Times New Roman"/>
          <w:noProof/>
          <w:sz w:val="24"/>
          <w:szCs w:val="24"/>
          <w:lang w:eastAsia="ja-JP"/>
        </w:rPr>
        <w:tab/>
      </w:r>
      <w:r>
        <w:rPr>
          <w:noProof/>
        </w:rPr>
        <w:t>ZLECANIE ORAZ ODBIÓR USŁUG WSPARCIA O KTÓRYCH MOWA W § 2 UST. 1 PKT. 2 LIT. D</w:t>
      </w:r>
      <w:r>
        <w:rPr>
          <w:noProof/>
        </w:rPr>
        <w:tab/>
      </w:r>
      <w:r>
        <w:rPr>
          <w:noProof/>
        </w:rPr>
        <w:fldChar w:fldCharType="begin"/>
      </w:r>
      <w:r>
        <w:rPr>
          <w:noProof/>
        </w:rPr>
        <w:instrText xml:space="preserve"> PAGEREF _Toc278628800 \h </w:instrText>
      </w:r>
      <w:r>
        <w:rPr>
          <w:noProof/>
        </w:rPr>
      </w:r>
      <w:r>
        <w:rPr>
          <w:noProof/>
        </w:rPr>
        <w:fldChar w:fldCharType="separate"/>
      </w:r>
      <w:r>
        <w:rPr>
          <w:noProof/>
        </w:rPr>
        <w:t>13</w:t>
      </w:r>
      <w:r>
        <w:rPr>
          <w:noProof/>
        </w:rPr>
        <w:fldChar w:fldCharType="end"/>
      </w:r>
    </w:p>
    <w:p w:rsidR="00632DC2" w:rsidRDefault="00632DC2">
      <w:pPr>
        <w:pStyle w:val="TOC2"/>
        <w:tabs>
          <w:tab w:val="left" w:pos="831"/>
        </w:tabs>
        <w:rPr>
          <w:rFonts w:ascii="Cambria" w:eastAsia="MS ??" w:hAnsi="Cambria" w:cs="Times New Roman"/>
          <w:noProof/>
          <w:sz w:val="24"/>
          <w:szCs w:val="24"/>
          <w:lang w:eastAsia="ja-JP"/>
        </w:rPr>
      </w:pPr>
      <w:r w:rsidRPr="0064155A">
        <w:rPr>
          <w:noProof/>
        </w:rPr>
        <w:t>§ 11</w:t>
      </w:r>
      <w:r>
        <w:rPr>
          <w:rFonts w:ascii="Cambria" w:eastAsia="MS ??" w:hAnsi="Cambria" w:cs="Times New Roman"/>
          <w:noProof/>
          <w:sz w:val="24"/>
          <w:szCs w:val="24"/>
          <w:lang w:eastAsia="ja-JP"/>
        </w:rPr>
        <w:tab/>
      </w:r>
      <w:r>
        <w:rPr>
          <w:noProof/>
        </w:rPr>
        <w:t>WYNAGRODZENIE I PŁATNOŚCI</w:t>
      </w:r>
      <w:r>
        <w:rPr>
          <w:noProof/>
        </w:rPr>
        <w:tab/>
      </w:r>
      <w:r>
        <w:rPr>
          <w:noProof/>
        </w:rPr>
        <w:fldChar w:fldCharType="begin"/>
      </w:r>
      <w:r>
        <w:rPr>
          <w:noProof/>
        </w:rPr>
        <w:instrText xml:space="preserve"> PAGEREF _Toc278628801 \h </w:instrText>
      </w:r>
      <w:r>
        <w:rPr>
          <w:noProof/>
        </w:rPr>
      </w:r>
      <w:r>
        <w:rPr>
          <w:noProof/>
        </w:rPr>
        <w:fldChar w:fldCharType="separate"/>
      </w:r>
      <w:r>
        <w:rPr>
          <w:noProof/>
        </w:rPr>
        <w:t>14</w:t>
      </w:r>
      <w:r>
        <w:rPr>
          <w:noProof/>
        </w:rPr>
        <w:fldChar w:fldCharType="end"/>
      </w:r>
    </w:p>
    <w:p w:rsidR="00632DC2" w:rsidRDefault="00632DC2">
      <w:pPr>
        <w:pStyle w:val="TOC2"/>
        <w:tabs>
          <w:tab w:val="left" w:pos="831"/>
        </w:tabs>
        <w:rPr>
          <w:rFonts w:ascii="Cambria" w:eastAsia="MS ??" w:hAnsi="Cambria" w:cs="Times New Roman"/>
          <w:noProof/>
          <w:sz w:val="24"/>
          <w:szCs w:val="24"/>
          <w:lang w:eastAsia="ja-JP"/>
        </w:rPr>
      </w:pPr>
      <w:r w:rsidRPr="0064155A">
        <w:rPr>
          <w:noProof/>
        </w:rPr>
        <w:t>§ 12</w:t>
      </w:r>
      <w:r>
        <w:rPr>
          <w:rFonts w:ascii="Cambria" w:eastAsia="MS ??" w:hAnsi="Cambria" w:cs="Times New Roman"/>
          <w:noProof/>
          <w:sz w:val="24"/>
          <w:szCs w:val="24"/>
          <w:lang w:eastAsia="ja-JP"/>
        </w:rPr>
        <w:tab/>
      </w:r>
      <w:r>
        <w:rPr>
          <w:noProof/>
        </w:rPr>
        <w:t>ZABEZPIECZENIE NALEŻYTEGO WYKONANIA UMOWY</w:t>
      </w:r>
      <w:r>
        <w:rPr>
          <w:noProof/>
        </w:rPr>
        <w:tab/>
      </w:r>
      <w:r>
        <w:rPr>
          <w:noProof/>
        </w:rPr>
        <w:fldChar w:fldCharType="begin"/>
      </w:r>
      <w:r>
        <w:rPr>
          <w:noProof/>
        </w:rPr>
        <w:instrText xml:space="preserve"> PAGEREF _Toc278628802 \h </w:instrText>
      </w:r>
      <w:r>
        <w:rPr>
          <w:noProof/>
        </w:rPr>
      </w:r>
      <w:r>
        <w:rPr>
          <w:noProof/>
        </w:rPr>
        <w:fldChar w:fldCharType="separate"/>
      </w:r>
      <w:r>
        <w:rPr>
          <w:noProof/>
        </w:rPr>
        <w:t>15</w:t>
      </w:r>
      <w:r>
        <w:rPr>
          <w:noProof/>
        </w:rPr>
        <w:fldChar w:fldCharType="end"/>
      </w:r>
    </w:p>
    <w:p w:rsidR="00632DC2" w:rsidRDefault="00632DC2">
      <w:pPr>
        <w:pStyle w:val="TOC2"/>
        <w:tabs>
          <w:tab w:val="left" w:pos="831"/>
        </w:tabs>
        <w:rPr>
          <w:rFonts w:ascii="Cambria" w:eastAsia="MS ??" w:hAnsi="Cambria" w:cs="Times New Roman"/>
          <w:noProof/>
          <w:sz w:val="24"/>
          <w:szCs w:val="24"/>
          <w:lang w:eastAsia="ja-JP"/>
        </w:rPr>
      </w:pPr>
      <w:r w:rsidRPr="0064155A">
        <w:rPr>
          <w:noProof/>
        </w:rPr>
        <w:t>§ 13</w:t>
      </w:r>
      <w:r>
        <w:rPr>
          <w:rFonts w:ascii="Cambria" w:eastAsia="MS ??" w:hAnsi="Cambria" w:cs="Times New Roman"/>
          <w:noProof/>
          <w:sz w:val="24"/>
          <w:szCs w:val="24"/>
          <w:lang w:eastAsia="ja-JP"/>
        </w:rPr>
        <w:tab/>
      </w:r>
      <w:r>
        <w:rPr>
          <w:noProof/>
        </w:rPr>
        <w:t>KARY UMOWNE I ODSTĄPIENIE OD UMOWY</w:t>
      </w:r>
      <w:r>
        <w:rPr>
          <w:noProof/>
        </w:rPr>
        <w:tab/>
      </w:r>
      <w:r>
        <w:rPr>
          <w:noProof/>
        </w:rPr>
        <w:fldChar w:fldCharType="begin"/>
      </w:r>
      <w:r>
        <w:rPr>
          <w:noProof/>
        </w:rPr>
        <w:instrText xml:space="preserve"> PAGEREF _Toc278628803 \h </w:instrText>
      </w:r>
      <w:r>
        <w:rPr>
          <w:noProof/>
        </w:rPr>
      </w:r>
      <w:r>
        <w:rPr>
          <w:noProof/>
        </w:rPr>
        <w:fldChar w:fldCharType="separate"/>
      </w:r>
      <w:r>
        <w:rPr>
          <w:noProof/>
        </w:rPr>
        <w:t>15</w:t>
      </w:r>
      <w:r>
        <w:rPr>
          <w:noProof/>
        </w:rPr>
        <w:fldChar w:fldCharType="end"/>
      </w:r>
    </w:p>
    <w:p w:rsidR="00632DC2" w:rsidRDefault="00632DC2">
      <w:pPr>
        <w:pStyle w:val="TOC2"/>
        <w:tabs>
          <w:tab w:val="left" w:pos="831"/>
        </w:tabs>
        <w:rPr>
          <w:rFonts w:ascii="Cambria" w:eastAsia="MS ??" w:hAnsi="Cambria" w:cs="Times New Roman"/>
          <w:noProof/>
          <w:sz w:val="24"/>
          <w:szCs w:val="24"/>
          <w:lang w:eastAsia="ja-JP"/>
        </w:rPr>
      </w:pPr>
      <w:r w:rsidRPr="0064155A">
        <w:rPr>
          <w:noProof/>
        </w:rPr>
        <w:t>§ 14</w:t>
      </w:r>
      <w:r>
        <w:rPr>
          <w:rFonts w:ascii="Cambria" w:eastAsia="MS ??" w:hAnsi="Cambria" w:cs="Times New Roman"/>
          <w:noProof/>
          <w:sz w:val="24"/>
          <w:szCs w:val="24"/>
          <w:lang w:eastAsia="ja-JP"/>
        </w:rPr>
        <w:tab/>
      </w:r>
      <w:r>
        <w:rPr>
          <w:noProof/>
        </w:rPr>
        <w:t>PRAWA AUTORSKIE</w:t>
      </w:r>
      <w:r>
        <w:rPr>
          <w:noProof/>
        </w:rPr>
        <w:tab/>
      </w:r>
      <w:r>
        <w:rPr>
          <w:noProof/>
        </w:rPr>
        <w:fldChar w:fldCharType="begin"/>
      </w:r>
      <w:r>
        <w:rPr>
          <w:noProof/>
        </w:rPr>
        <w:instrText xml:space="preserve"> PAGEREF _Toc278628804 \h </w:instrText>
      </w:r>
      <w:r>
        <w:rPr>
          <w:noProof/>
        </w:rPr>
      </w:r>
      <w:r>
        <w:rPr>
          <w:noProof/>
        </w:rPr>
        <w:fldChar w:fldCharType="separate"/>
      </w:r>
      <w:r>
        <w:rPr>
          <w:noProof/>
        </w:rPr>
        <w:t>16</w:t>
      </w:r>
      <w:r>
        <w:rPr>
          <w:noProof/>
        </w:rPr>
        <w:fldChar w:fldCharType="end"/>
      </w:r>
    </w:p>
    <w:p w:rsidR="00632DC2" w:rsidRDefault="00632DC2">
      <w:pPr>
        <w:pStyle w:val="TOC2"/>
        <w:tabs>
          <w:tab w:val="left" w:pos="831"/>
        </w:tabs>
        <w:rPr>
          <w:rFonts w:ascii="Cambria" w:eastAsia="MS ??" w:hAnsi="Cambria" w:cs="Times New Roman"/>
          <w:noProof/>
          <w:sz w:val="24"/>
          <w:szCs w:val="24"/>
          <w:lang w:eastAsia="ja-JP"/>
        </w:rPr>
      </w:pPr>
      <w:r w:rsidRPr="0064155A">
        <w:rPr>
          <w:noProof/>
        </w:rPr>
        <w:t>§ 15</w:t>
      </w:r>
      <w:r>
        <w:rPr>
          <w:rFonts w:ascii="Cambria" w:eastAsia="MS ??" w:hAnsi="Cambria" w:cs="Times New Roman"/>
          <w:noProof/>
          <w:sz w:val="24"/>
          <w:szCs w:val="24"/>
          <w:lang w:eastAsia="ja-JP"/>
        </w:rPr>
        <w:tab/>
      </w:r>
      <w:r>
        <w:rPr>
          <w:noProof/>
        </w:rPr>
        <w:t>KLAUZULA POUFNOŚCI</w:t>
      </w:r>
      <w:r>
        <w:rPr>
          <w:noProof/>
        </w:rPr>
        <w:tab/>
      </w:r>
      <w:r>
        <w:rPr>
          <w:noProof/>
        </w:rPr>
        <w:fldChar w:fldCharType="begin"/>
      </w:r>
      <w:r>
        <w:rPr>
          <w:noProof/>
        </w:rPr>
        <w:instrText xml:space="preserve"> PAGEREF _Toc278628805 \h </w:instrText>
      </w:r>
      <w:r>
        <w:rPr>
          <w:noProof/>
        </w:rPr>
      </w:r>
      <w:r>
        <w:rPr>
          <w:noProof/>
        </w:rPr>
        <w:fldChar w:fldCharType="separate"/>
      </w:r>
      <w:r>
        <w:rPr>
          <w:noProof/>
        </w:rPr>
        <w:t>18</w:t>
      </w:r>
      <w:r>
        <w:rPr>
          <w:noProof/>
        </w:rPr>
        <w:fldChar w:fldCharType="end"/>
      </w:r>
    </w:p>
    <w:p w:rsidR="00632DC2" w:rsidRDefault="00632DC2">
      <w:pPr>
        <w:pStyle w:val="TOC2"/>
        <w:tabs>
          <w:tab w:val="left" w:pos="831"/>
        </w:tabs>
        <w:rPr>
          <w:rFonts w:ascii="Cambria" w:eastAsia="MS ??" w:hAnsi="Cambria" w:cs="Times New Roman"/>
          <w:noProof/>
          <w:sz w:val="24"/>
          <w:szCs w:val="24"/>
          <w:lang w:eastAsia="ja-JP"/>
        </w:rPr>
      </w:pPr>
      <w:r w:rsidRPr="0064155A">
        <w:rPr>
          <w:noProof/>
        </w:rPr>
        <w:t>§ 16</w:t>
      </w:r>
      <w:r>
        <w:rPr>
          <w:rFonts w:ascii="Cambria" w:eastAsia="MS ??" w:hAnsi="Cambria" w:cs="Times New Roman"/>
          <w:noProof/>
          <w:sz w:val="24"/>
          <w:szCs w:val="24"/>
          <w:lang w:eastAsia="ja-JP"/>
        </w:rPr>
        <w:tab/>
      </w:r>
      <w:r>
        <w:rPr>
          <w:noProof/>
        </w:rPr>
        <w:t>ZMIANY TREŚCI UMOWY</w:t>
      </w:r>
      <w:r>
        <w:rPr>
          <w:noProof/>
        </w:rPr>
        <w:tab/>
      </w:r>
      <w:r>
        <w:rPr>
          <w:noProof/>
        </w:rPr>
        <w:fldChar w:fldCharType="begin"/>
      </w:r>
      <w:r>
        <w:rPr>
          <w:noProof/>
        </w:rPr>
        <w:instrText xml:space="preserve"> PAGEREF _Toc278628806 \h </w:instrText>
      </w:r>
      <w:r>
        <w:rPr>
          <w:noProof/>
        </w:rPr>
      </w:r>
      <w:r>
        <w:rPr>
          <w:noProof/>
        </w:rPr>
        <w:fldChar w:fldCharType="separate"/>
      </w:r>
      <w:r>
        <w:rPr>
          <w:noProof/>
        </w:rPr>
        <w:t>18</w:t>
      </w:r>
      <w:r>
        <w:rPr>
          <w:noProof/>
        </w:rPr>
        <w:fldChar w:fldCharType="end"/>
      </w:r>
    </w:p>
    <w:p w:rsidR="00632DC2" w:rsidRDefault="00632DC2">
      <w:pPr>
        <w:pStyle w:val="TOC2"/>
        <w:tabs>
          <w:tab w:val="left" w:pos="831"/>
        </w:tabs>
        <w:rPr>
          <w:rFonts w:ascii="Cambria" w:eastAsia="MS ??" w:hAnsi="Cambria" w:cs="Times New Roman"/>
          <w:noProof/>
          <w:sz w:val="24"/>
          <w:szCs w:val="24"/>
          <w:lang w:eastAsia="ja-JP"/>
        </w:rPr>
      </w:pPr>
      <w:r w:rsidRPr="0064155A">
        <w:rPr>
          <w:noProof/>
        </w:rPr>
        <w:t>§ 17</w:t>
      </w:r>
      <w:r>
        <w:rPr>
          <w:rFonts w:ascii="Cambria" w:eastAsia="MS ??" w:hAnsi="Cambria" w:cs="Times New Roman"/>
          <w:noProof/>
          <w:sz w:val="24"/>
          <w:szCs w:val="24"/>
          <w:lang w:eastAsia="ja-JP"/>
        </w:rPr>
        <w:tab/>
      </w:r>
      <w:r>
        <w:rPr>
          <w:noProof/>
        </w:rPr>
        <w:t>POSTANOWIENIA KOŃCOWE</w:t>
      </w:r>
      <w:r>
        <w:rPr>
          <w:noProof/>
        </w:rPr>
        <w:tab/>
      </w:r>
      <w:r>
        <w:rPr>
          <w:noProof/>
        </w:rPr>
        <w:fldChar w:fldCharType="begin"/>
      </w:r>
      <w:r>
        <w:rPr>
          <w:noProof/>
        </w:rPr>
        <w:instrText xml:space="preserve"> PAGEREF _Toc278628807 \h </w:instrText>
      </w:r>
      <w:r>
        <w:rPr>
          <w:noProof/>
        </w:rPr>
      </w:r>
      <w:r>
        <w:rPr>
          <w:noProof/>
        </w:rPr>
        <w:fldChar w:fldCharType="separate"/>
      </w:r>
      <w:r>
        <w:rPr>
          <w:noProof/>
        </w:rPr>
        <w:t>19</w:t>
      </w:r>
      <w:r>
        <w:rPr>
          <w:noProof/>
        </w:rPr>
        <w:fldChar w:fldCharType="end"/>
      </w:r>
    </w:p>
    <w:p w:rsidR="00632DC2" w:rsidRPr="00DF0EDE" w:rsidRDefault="00632DC2" w:rsidP="00975CC1">
      <w:pPr>
        <w:spacing w:line="276" w:lineRule="auto"/>
        <w:ind w:left="2127" w:hanging="1843"/>
        <w:jc w:val="left"/>
      </w:pPr>
      <w:r w:rsidRPr="00DF0EDE">
        <w:fldChar w:fldCharType="end"/>
      </w:r>
      <w:r w:rsidRPr="00DF0EDE">
        <w:br w:type="page"/>
      </w:r>
    </w:p>
    <w:p w:rsidR="00632DC2" w:rsidRDefault="00632DC2" w:rsidP="00975CC1">
      <w:pPr>
        <w:spacing w:line="276" w:lineRule="auto"/>
        <w:jc w:val="left"/>
      </w:pPr>
    </w:p>
    <w:p w:rsidR="00632DC2" w:rsidRPr="00DF0EDE" w:rsidRDefault="00632DC2" w:rsidP="00975CC1">
      <w:pPr>
        <w:spacing w:before="182" w:line="276" w:lineRule="auto"/>
        <w:ind w:left="552"/>
      </w:pPr>
    </w:p>
    <w:p w:rsidR="00632DC2" w:rsidRPr="00DF0EDE" w:rsidRDefault="00632DC2" w:rsidP="00975CC1">
      <w:pPr>
        <w:pStyle w:val="Heading2"/>
        <w:spacing w:line="276" w:lineRule="auto"/>
      </w:pPr>
      <w:bookmarkStart w:id="0" w:name="_Toc278628791"/>
      <w:r w:rsidRPr="00DF0EDE">
        <w:t>DEFINICJE:</w:t>
      </w:r>
      <w:bookmarkEnd w:id="0"/>
    </w:p>
    <w:tbl>
      <w:tblPr>
        <w:tblW w:w="9364" w:type="dxa"/>
        <w:jc w:val="center"/>
        <w:tblBorders>
          <w:insideH w:val="single" w:sz="4" w:space="0" w:color="auto"/>
          <w:insideV w:val="single" w:sz="4" w:space="0" w:color="auto"/>
        </w:tblBorders>
        <w:tblLayout w:type="fixed"/>
        <w:tblCellMar>
          <w:top w:w="113" w:type="dxa"/>
          <w:left w:w="113" w:type="dxa"/>
          <w:bottom w:w="113" w:type="dxa"/>
          <w:right w:w="113" w:type="dxa"/>
        </w:tblCellMar>
        <w:tblLook w:val="0000"/>
      </w:tblPr>
      <w:tblGrid>
        <w:gridCol w:w="2841"/>
        <w:gridCol w:w="6523"/>
      </w:tblGrid>
      <w:tr w:rsidR="00632DC2" w:rsidRPr="00DF0EDE" w:rsidTr="00E476AE">
        <w:trPr>
          <w:jc w:val="center"/>
        </w:trPr>
        <w:tc>
          <w:tcPr>
            <w:tcW w:w="2841" w:type="dxa"/>
            <w:shd w:val="clear" w:color="auto" w:fill="95B3D7"/>
            <w:vAlign w:val="center"/>
          </w:tcPr>
          <w:p w:rsidR="00632DC2" w:rsidRPr="00DF0EDE" w:rsidRDefault="00632DC2" w:rsidP="00975CC1">
            <w:pPr>
              <w:snapToGrid w:val="0"/>
              <w:spacing w:after="120" w:line="276" w:lineRule="auto"/>
              <w:jc w:val="center"/>
              <w:rPr>
                <w:b/>
              </w:rPr>
            </w:pPr>
            <w:r w:rsidRPr="00DF0EDE">
              <w:rPr>
                <w:b/>
              </w:rPr>
              <w:t>Pojęcie</w:t>
            </w:r>
          </w:p>
        </w:tc>
        <w:tc>
          <w:tcPr>
            <w:tcW w:w="6523" w:type="dxa"/>
            <w:shd w:val="clear" w:color="auto" w:fill="95B3D7"/>
            <w:vAlign w:val="center"/>
          </w:tcPr>
          <w:p w:rsidR="00632DC2" w:rsidRPr="00DF0EDE" w:rsidRDefault="00632DC2" w:rsidP="00975CC1">
            <w:pPr>
              <w:snapToGrid w:val="0"/>
              <w:spacing w:after="120" w:line="276" w:lineRule="auto"/>
              <w:jc w:val="center"/>
              <w:rPr>
                <w:b/>
              </w:rPr>
            </w:pPr>
            <w:r w:rsidRPr="00DF0EDE">
              <w:rPr>
                <w:b/>
              </w:rPr>
              <w:t>Znaczenie</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Pr>
                <w:b/>
              </w:rPr>
              <w:t>Awaria</w:t>
            </w:r>
          </w:p>
        </w:tc>
        <w:tc>
          <w:tcPr>
            <w:tcW w:w="6523" w:type="dxa"/>
            <w:vAlign w:val="center"/>
          </w:tcPr>
          <w:p w:rsidR="00632DC2" w:rsidRPr="00DF0EDE" w:rsidRDefault="00632DC2" w:rsidP="00975CC1">
            <w:pPr>
              <w:snapToGrid w:val="0"/>
              <w:spacing w:after="120" w:line="276" w:lineRule="auto"/>
            </w:pPr>
            <w:r>
              <w:t>Brak funkcjonowania lub nieprawidłowe funkcjonowanie Systemu lub jego części, w szczególności spowodowane Błędem.</w:t>
            </w:r>
          </w:p>
        </w:tc>
      </w:tr>
      <w:tr w:rsidR="00632DC2" w:rsidRPr="00DF0EDE" w:rsidTr="00987E5A">
        <w:trPr>
          <w:jc w:val="center"/>
        </w:trPr>
        <w:tc>
          <w:tcPr>
            <w:tcW w:w="2841" w:type="dxa"/>
            <w:vAlign w:val="center"/>
          </w:tcPr>
          <w:p w:rsidR="00632DC2" w:rsidRPr="00DF0EDE" w:rsidRDefault="00632DC2" w:rsidP="00975CC1">
            <w:pPr>
              <w:snapToGrid w:val="0"/>
              <w:spacing w:after="120" w:line="276" w:lineRule="auto"/>
              <w:rPr>
                <w:b/>
              </w:rPr>
            </w:pPr>
            <w:r>
              <w:rPr>
                <w:b/>
              </w:rPr>
              <w:t>Awaria krytyczna</w:t>
            </w:r>
          </w:p>
        </w:tc>
        <w:tc>
          <w:tcPr>
            <w:tcW w:w="6523" w:type="dxa"/>
            <w:vAlign w:val="center"/>
          </w:tcPr>
          <w:p w:rsidR="00632DC2" w:rsidRPr="00DF0EDE" w:rsidRDefault="00632DC2" w:rsidP="00975CC1">
            <w:pPr>
              <w:snapToGrid w:val="0"/>
              <w:spacing w:after="120" w:line="276" w:lineRule="auto"/>
            </w:pPr>
            <w:r>
              <w:t>Nieprawidłowe działanie systemu produkcyjnego polegające na braku możliwości wykorzystywania jego funkcjonalności biznesowych w działalności operacyjnej Zamawiającego jak również niemożność uzyskania prawidłowej współpracy Systemu z zewnętrznymi systemami informatycznymi.</w:t>
            </w:r>
          </w:p>
        </w:tc>
      </w:tr>
      <w:tr w:rsidR="00632DC2" w:rsidRPr="00DF0EDE" w:rsidTr="00987E5A">
        <w:trPr>
          <w:jc w:val="center"/>
        </w:trPr>
        <w:tc>
          <w:tcPr>
            <w:tcW w:w="2841" w:type="dxa"/>
            <w:vAlign w:val="center"/>
          </w:tcPr>
          <w:p w:rsidR="00632DC2" w:rsidRPr="00DF0EDE" w:rsidRDefault="00632DC2" w:rsidP="00975CC1">
            <w:pPr>
              <w:snapToGrid w:val="0"/>
              <w:spacing w:after="120" w:line="276" w:lineRule="auto"/>
              <w:rPr>
                <w:b/>
              </w:rPr>
            </w:pPr>
            <w:r>
              <w:rPr>
                <w:b/>
              </w:rPr>
              <w:t>Awaria niekrytyczna</w:t>
            </w:r>
          </w:p>
        </w:tc>
        <w:tc>
          <w:tcPr>
            <w:tcW w:w="6523" w:type="dxa"/>
            <w:vAlign w:val="center"/>
          </w:tcPr>
          <w:p w:rsidR="00632DC2" w:rsidRPr="00DF0EDE" w:rsidRDefault="00632DC2" w:rsidP="00975CC1">
            <w:pPr>
              <w:snapToGrid w:val="0"/>
              <w:spacing w:after="120" w:line="276" w:lineRule="auto"/>
            </w:pPr>
            <w:r>
              <w:t>Każde nieprawidłowe działanie Systemu, z wyjątkiem przypadków stanowiących Awarię krytyczną</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 xml:space="preserve">Dokumentacja </w:t>
            </w:r>
          </w:p>
        </w:tc>
        <w:tc>
          <w:tcPr>
            <w:tcW w:w="6523" w:type="dxa"/>
            <w:vAlign w:val="center"/>
          </w:tcPr>
          <w:p w:rsidR="00632DC2" w:rsidRPr="00DF0EDE" w:rsidRDefault="00632DC2" w:rsidP="00975CC1">
            <w:pPr>
              <w:snapToGrid w:val="0"/>
              <w:spacing w:after="120" w:line="276" w:lineRule="auto"/>
            </w:pPr>
            <w:r w:rsidRPr="00DF0EDE">
              <w:t>Stworzony przez Wykonawc</w:t>
            </w:r>
            <w:r w:rsidRPr="00DF0EDE">
              <w:rPr>
                <w:rFonts w:cs="Lucida Grande"/>
              </w:rPr>
              <w:t>ę</w:t>
            </w:r>
            <w:r w:rsidRPr="00DF0EDE">
              <w:t xml:space="preserve"> i dostarczony Zamawiaj</w:t>
            </w:r>
            <w:r w:rsidRPr="00DF0EDE">
              <w:rPr>
                <w:rFonts w:cs="Lucida Grande"/>
              </w:rPr>
              <w:t>ą</w:t>
            </w:r>
            <w:r w:rsidRPr="00DF0EDE">
              <w:t>cemu w wykonaniu Umowy zbiór dokumentów opisuj</w:t>
            </w:r>
            <w:r w:rsidRPr="00DF0EDE">
              <w:rPr>
                <w:rFonts w:cs="Lucida Grande"/>
              </w:rPr>
              <w:t>ą</w:t>
            </w:r>
            <w:r>
              <w:t>cych</w:t>
            </w:r>
            <w:r w:rsidRPr="00DF0EDE">
              <w:t xml:space="preserve"> organizacj</w:t>
            </w:r>
            <w:r w:rsidRPr="00DF0EDE">
              <w:rPr>
                <w:rFonts w:cs="Lucida Grande"/>
              </w:rPr>
              <w:t>ę</w:t>
            </w:r>
            <w:r w:rsidRPr="00DF0EDE">
              <w:t xml:space="preserve"> prac projektowych oraz dokumentuj</w:t>
            </w:r>
            <w:r w:rsidRPr="00DF0EDE">
              <w:rPr>
                <w:rFonts w:cs="Lucida Grande"/>
              </w:rPr>
              <w:t>ą</w:t>
            </w:r>
            <w:r w:rsidRPr="00DF0EDE">
              <w:t xml:space="preserve">cych przebieg prac w Projekcie; </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Dzień roboczy</w:t>
            </w:r>
          </w:p>
        </w:tc>
        <w:tc>
          <w:tcPr>
            <w:tcW w:w="6523" w:type="dxa"/>
            <w:vAlign w:val="center"/>
          </w:tcPr>
          <w:p w:rsidR="00632DC2" w:rsidRPr="00DF0EDE" w:rsidRDefault="00632DC2" w:rsidP="00975CC1">
            <w:pPr>
              <w:snapToGrid w:val="0"/>
              <w:spacing w:after="120" w:line="276" w:lineRule="auto"/>
            </w:pPr>
            <w:r w:rsidRPr="00DF0EDE">
              <w:t>Oznacza dzie</w:t>
            </w:r>
            <w:r w:rsidRPr="00DF0EDE">
              <w:rPr>
                <w:rFonts w:cs="Lucida Grande"/>
              </w:rPr>
              <w:t>ń</w:t>
            </w:r>
            <w:r w:rsidRPr="00DF0EDE">
              <w:t xml:space="preserve"> od poniedzia</w:t>
            </w:r>
            <w:r w:rsidRPr="00DF0EDE">
              <w:rPr>
                <w:rFonts w:cs="Lucida Grande"/>
              </w:rPr>
              <w:t>ł</w:t>
            </w:r>
            <w:r w:rsidRPr="00DF0EDE">
              <w:t>ku do pi</w:t>
            </w:r>
            <w:r w:rsidRPr="00DF0EDE">
              <w:rPr>
                <w:rFonts w:cs="Lucida Grande"/>
              </w:rPr>
              <w:t>ą</w:t>
            </w:r>
            <w:r w:rsidRPr="00DF0EDE">
              <w:t>tku za wyj</w:t>
            </w:r>
            <w:r w:rsidRPr="00DF0EDE">
              <w:rPr>
                <w:rFonts w:cs="Lucida Grande"/>
              </w:rPr>
              <w:t>ą</w:t>
            </w:r>
            <w:r w:rsidRPr="00DF0EDE">
              <w:t>tkiem dni ustawowo wolnych od pracy na terytorium Polski.</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 xml:space="preserve">Harmonogram </w:t>
            </w:r>
          </w:p>
        </w:tc>
        <w:tc>
          <w:tcPr>
            <w:tcW w:w="6523" w:type="dxa"/>
            <w:vAlign w:val="center"/>
          </w:tcPr>
          <w:p w:rsidR="00632DC2" w:rsidRPr="00DF0EDE" w:rsidRDefault="00632DC2" w:rsidP="00975CC1">
            <w:pPr>
              <w:snapToGrid w:val="0"/>
              <w:spacing w:after="120" w:line="276" w:lineRule="auto"/>
            </w:pPr>
            <w:r w:rsidRPr="00DF0EDE">
              <w:t xml:space="preserve">Oznacza </w:t>
            </w:r>
            <w:r>
              <w:t>uzgodniony w ramach Planu projektu</w:t>
            </w:r>
            <w:r w:rsidRPr="00DF0EDE">
              <w:t xml:space="preserve"> harmonogram prac zwi</w:t>
            </w:r>
            <w:r w:rsidRPr="00DF0EDE">
              <w:rPr>
                <w:rFonts w:cs="Lucida Grande"/>
              </w:rPr>
              <w:t>ą</w:t>
            </w:r>
            <w:r w:rsidRPr="00DF0EDE">
              <w:t>zanych z realizacj</w:t>
            </w:r>
            <w:r w:rsidRPr="00DF0EDE">
              <w:rPr>
                <w:rFonts w:cs="Lucida Grande"/>
              </w:rPr>
              <w:t>ą</w:t>
            </w:r>
            <w:r w:rsidRPr="00DF0EDE">
              <w:t xml:space="preserve"> </w:t>
            </w:r>
            <w:r>
              <w:t>Umowy</w:t>
            </w:r>
            <w:r w:rsidRPr="00DF0EDE">
              <w:t>.</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Infrastruktura techniczna</w:t>
            </w:r>
          </w:p>
        </w:tc>
        <w:tc>
          <w:tcPr>
            <w:tcW w:w="6523" w:type="dxa"/>
            <w:vAlign w:val="center"/>
          </w:tcPr>
          <w:p w:rsidR="00632DC2" w:rsidRPr="00DF0EDE" w:rsidRDefault="00632DC2" w:rsidP="00975CC1">
            <w:pPr>
              <w:snapToGrid w:val="0"/>
              <w:spacing w:after="120" w:line="276" w:lineRule="auto"/>
            </w:pPr>
            <w:r w:rsidRPr="00DF0EDE">
              <w:t>Ca</w:t>
            </w:r>
            <w:r w:rsidRPr="00DF0EDE">
              <w:rPr>
                <w:rFonts w:cs="Lucida Grande"/>
              </w:rPr>
              <w:t>ł</w:t>
            </w:r>
            <w:r w:rsidRPr="00DF0EDE">
              <w:t>o</w:t>
            </w:r>
            <w:r w:rsidRPr="00DF0EDE">
              <w:rPr>
                <w:rFonts w:cs="Lucida Grande"/>
              </w:rPr>
              <w:t>ść</w:t>
            </w:r>
            <w:r w:rsidRPr="00DF0EDE">
              <w:t xml:space="preserve"> rozwi</w:t>
            </w:r>
            <w:r w:rsidRPr="00DF0EDE">
              <w:rPr>
                <w:rFonts w:cs="Lucida Grande"/>
              </w:rPr>
              <w:t>ą</w:t>
            </w:r>
            <w:r w:rsidRPr="00DF0EDE">
              <w:t>za</w:t>
            </w:r>
            <w:r w:rsidRPr="00DF0EDE">
              <w:rPr>
                <w:rFonts w:cs="Lucida Grande"/>
              </w:rPr>
              <w:t>ń</w:t>
            </w:r>
            <w:r w:rsidRPr="00DF0EDE">
              <w:t xml:space="preserve"> sprz</w:t>
            </w:r>
            <w:r w:rsidRPr="00DF0EDE">
              <w:rPr>
                <w:rFonts w:cs="Lucida Grande"/>
              </w:rPr>
              <w:t>ę</w:t>
            </w:r>
            <w:r w:rsidRPr="00DF0EDE">
              <w:t>towych po stronie Zamawiaj</w:t>
            </w:r>
            <w:r w:rsidRPr="00DF0EDE">
              <w:rPr>
                <w:rFonts w:cs="Lucida Grande"/>
              </w:rPr>
              <w:t>ą</w:t>
            </w:r>
            <w:r w:rsidRPr="00DF0EDE">
              <w:t>cego, koniecznych do sprawnego dzia</w:t>
            </w:r>
            <w:r w:rsidRPr="00DF0EDE">
              <w:rPr>
                <w:rFonts w:cs="Lucida Grande"/>
              </w:rPr>
              <w:t>ł</w:t>
            </w:r>
            <w:r w:rsidRPr="00DF0EDE">
              <w:t>ania Systemu, w tym serwery, pami</w:t>
            </w:r>
            <w:r w:rsidRPr="00DF0EDE">
              <w:rPr>
                <w:rFonts w:cs="Lucida Grande"/>
              </w:rPr>
              <w:t>ę</w:t>
            </w:r>
            <w:r w:rsidRPr="00DF0EDE">
              <w:t>ci masowe, osprz</w:t>
            </w:r>
            <w:r w:rsidRPr="00DF0EDE">
              <w:rPr>
                <w:rFonts w:cs="Lucida Grande"/>
              </w:rPr>
              <w:t>ę</w:t>
            </w:r>
            <w:r w:rsidRPr="00DF0EDE">
              <w:t>t sieciowy, urz</w:t>
            </w:r>
            <w:r w:rsidRPr="00DF0EDE">
              <w:rPr>
                <w:rFonts w:cs="Lucida Grande"/>
              </w:rPr>
              <w:t>ą</w:t>
            </w:r>
            <w:r w:rsidRPr="00DF0EDE">
              <w:t>dzenia archiwizacji danych.</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Infrastruktura licencyjna</w:t>
            </w:r>
          </w:p>
        </w:tc>
        <w:tc>
          <w:tcPr>
            <w:tcW w:w="6523" w:type="dxa"/>
            <w:vAlign w:val="center"/>
          </w:tcPr>
          <w:p w:rsidR="00632DC2" w:rsidRPr="007C0C14" w:rsidRDefault="00632DC2" w:rsidP="00975CC1">
            <w:pPr>
              <w:snapToGrid w:val="0"/>
              <w:spacing w:after="120" w:line="276" w:lineRule="auto"/>
            </w:pPr>
            <w:r w:rsidRPr="00DF0EDE">
              <w:t>Rodzaje i ilo</w:t>
            </w:r>
            <w:r w:rsidRPr="00DF0EDE">
              <w:rPr>
                <w:rFonts w:cs="Lucida Grande"/>
              </w:rPr>
              <w:t>ść</w:t>
            </w:r>
            <w:r w:rsidRPr="00DF0EDE">
              <w:t xml:space="preserve"> posiadanych przez Zamawiaj</w:t>
            </w:r>
            <w:r w:rsidRPr="00DF0EDE">
              <w:rPr>
                <w:rFonts w:cs="Lucida Grande"/>
              </w:rPr>
              <w:t>ą</w:t>
            </w:r>
            <w:r w:rsidRPr="00DF0EDE">
              <w:t>cego</w:t>
            </w:r>
            <w:r>
              <w:t xml:space="preserve"> </w:t>
            </w:r>
            <w:r w:rsidRPr="00DF0EDE">
              <w:t>licencji na Oprogramowanie,</w:t>
            </w:r>
            <w:r>
              <w:t xml:space="preserve"> </w:t>
            </w:r>
            <w:r w:rsidRPr="00DF0EDE">
              <w:t>konieczna do sprawnego dzia</w:t>
            </w:r>
            <w:r w:rsidRPr="00DF0EDE">
              <w:rPr>
                <w:rFonts w:cs="Lucida Grande"/>
              </w:rPr>
              <w:t>ł</w:t>
            </w:r>
            <w:r>
              <w:t>ania Systemu; za dostarczenie Infrastruktury licencyjnej odpowiada Zamawiający.</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Pr>
                <w:b/>
              </w:rPr>
              <w:t>Plan</w:t>
            </w:r>
            <w:r w:rsidRPr="00DF0EDE">
              <w:rPr>
                <w:b/>
              </w:rPr>
              <w:t xml:space="preserve"> projektu</w:t>
            </w:r>
          </w:p>
        </w:tc>
        <w:tc>
          <w:tcPr>
            <w:tcW w:w="6523" w:type="dxa"/>
            <w:vAlign w:val="center"/>
          </w:tcPr>
          <w:p w:rsidR="00632DC2" w:rsidRPr="00DF0EDE" w:rsidRDefault="00632DC2" w:rsidP="00975CC1">
            <w:pPr>
              <w:snapToGrid w:val="0"/>
              <w:spacing w:after="120" w:line="276" w:lineRule="auto"/>
            </w:pPr>
            <w:r w:rsidRPr="00DF0EDE">
              <w:t>Stworzony przez Wykonawc</w:t>
            </w:r>
            <w:r w:rsidRPr="00DF0EDE">
              <w:rPr>
                <w:rFonts w:cs="Lucida Grande"/>
              </w:rPr>
              <w:t>ę</w:t>
            </w:r>
            <w:r w:rsidRPr="00DF0EDE">
              <w:t xml:space="preserve"> w wykonaniu Umowy </w:t>
            </w:r>
            <w:r>
              <w:t xml:space="preserve">i </w:t>
            </w:r>
            <w:r w:rsidRPr="00DF0EDE">
              <w:t>zaakceptowany przez Zamawiającego</w:t>
            </w:r>
            <w:r>
              <w:t xml:space="preserve"> </w:t>
            </w:r>
            <w:r w:rsidRPr="00DF0EDE">
              <w:t>dokument</w:t>
            </w:r>
            <w:r>
              <w:t xml:space="preserve"> zarządczy opisujący</w:t>
            </w:r>
            <w:r w:rsidRPr="00270E8D">
              <w:t xml:space="preserve"> przynajmniej: sposób organizacji projektu, przebieg jego realizacji, zaangażowane zespoły, plan realizacji projektu, sposób komunikacji Wykonawcy z Zamawiającym, analizę ryzyka i jego bieżącej aktualizacji w ramach postępu prac w projekcie a także szczegółowy harmonogram prac;</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Kodeks cywilny</w:t>
            </w:r>
          </w:p>
        </w:tc>
        <w:tc>
          <w:tcPr>
            <w:tcW w:w="6523" w:type="dxa"/>
            <w:vAlign w:val="center"/>
          </w:tcPr>
          <w:p w:rsidR="00632DC2" w:rsidRPr="00DF0EDE" w:rsidRDefault="00632DC2" w:rsidP="00975CC1">
            <w:pPr>
              <w:snapToGrid w:val="0"/>
              <w:spacing w:after="120" w:line="276" w:lineRule="auto"/>
            </w:pPr>
            <w:r w:rsidRPr="00DF0EDE">
              <w:t>ustawa z dnia 23 kwietnia 1964</w:t>
            </w:r>
            <w:r>
              <w:t xml:space="preserve"> </w:t>
            </w:r>
            <w:r w:rsidRPr="00DF0EDE">
              <w:t xml:space="preserve">r. Kodeks cywilny </w:t>
            </w:r>
            <w:r w:rsidRPr="007C0C14">
              <w:t xml:space="preserve">(Dz. U. z 2014 r. poz. 121) </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Kierownik Projektu ze strony Wykonawcy</w:t>
            </w:r>
          </w:p>
        </w:tc>
        <w:tc>
          <w:tcPr>
            <w:tcW w:w="6523" w:type="dxa"/>
            <w:vAlign w:val="center"/>
          </w:tcPr>
          <w:p w:rsidR="00632DC2" w:rsidRPr="00DF0EDE" w:rsidRDefault="00632DC2" w:rsidP="00975CC1">
            <w:pPr>
              <w:snapToGrid w:val="0"/>
              <w:spacing w:after="120" w:line="276" w:lineRule="auto"/>
            </w:pPr>
            <w:r w:rsidRPr="00DF0EDE">
              <w:t>Pracownik lub osoba wykonuj</w:t>
            </w:r>
            <w:r w:rsidRPr="00DF0EDE">
              <w:rPr>
                <w:rFonts w:cs="Lucida Grande"/>
              </w:rPr>
              <w:t>ą</w:t>
            </w:r>
            <w:r w:rsidRPr="00DF0EDE">
              <w:t>ca prace na innej podstawie prawnej dla Wykonawcy, reprezentuj</w:t>
            </w:r>
            <w:r w:rsidRPr="00DF0EDE">
              <w:rPr>
                <w:rFonts w:cs="Lucida Grande"/>
              </w:rPr>
              <w:t>ą</w:t>
            </w:r>
            <w:r w:rsidRPr="00DF0EDE">
              <w:t>cy Wykonawc</w:t>
            </w:r>
            <w:r w:rsidRPr="00DF0EDE">
              <w:rPr>
                <w:rFonts w:cs="Lucida Grande"/>
              </w:rPr>
              <w:t>ę</w:t>
            </w:r>
            <w:r w:rsidRPr="00DF0EDE">
              <w:t xml:space="preserve"> w </w:t>
            </w:r>
            <w:r>
              <w:t>sprawach związanych z wykonywaniem Umowy</w:t>
            </w:r>
            <w:r w:rsidRPr="00DF0EDE">
              <w:t>, autoryzowany do podejmowania i komunikowania decyzji Wykonawcy .</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Kierownik Projektu ze strony Zamawiającego</w:t>
            </w:r>
          </w:p>
        </w:tc>
        <w:tc>
          <w:tcPr>
            <w:tcW w:w="6523" w:type="dxa"/>
            <w:vAlign w:val="center"/>
          </w:tcPr>
          <w:p w:rsidR="00632DC2" w:rsidRPr="00DF0EDE" w:rsidRDefault="00632DC2" w:rsidP="00975CC1">
            <w:pPr>
              <w:snapToGrid w:val="0"/>
              <w:spacing w:after="120" w:line="276" w:lineRule="auto"/>
            </w:pPr>
            <w:r w:rsidRPr="00DF0EDE">
              <w:t>Pracownik lub osoba wykonuj</w:t>
            </w:r>
            <w:r w:rsidRPr="00DF0EDE">
              <w:rPr>
                <w:rFonts w:cs="Lucida Grande"/>
              </w:rPr>
              <w:t>ą</w:t>
            </w:r>
            <w:r w:rsidRPr="00DF0EDE">
              <w:t>ca prace na innej podstawie prawnej dla Zamawiaj</w:t>
            </w:r>
            <w:r w:rsidRPr="00DF0EDE">
              <w:rPr>
                <w:rFonts w:cs="Lucida Grande"/>
              </w:rPr>
              <w:t>ą</w:t>
            </w:r>
            <w:r w:rsidRPr="00DF0EDE">
              <w:t>cego, reprezentuj</w:t>
            </w:r>
            <w:r w:rsidRPr="00DF0EDE">
              <w:rPr>
                <w:rFonts w:cs="Lucida Grande"/>
              </w:rPr>
              <w:t>ą</w:t>
            </w:r>
            <w:r w:rsidRPr="00DF0EDE">
              <w:t>cy Zamawiaj</w:t>
            </w:r>
            <w:r w:rsidRPr="00DF0EDE">
              <w:rPr>
                <w:rFonts w:cs="Lucida Grande"/>
              </w:rPr>
              <w:t>ą</w:t>
            </w:r>
            <w:r w:rsidRPr="00DF0EDE">
              <w:t xml:space="preserve">cego w </w:t>
            </w:r>
            <w:r>
              <w:t>sprawach związanych z wykonywaniem Umowy</w:t>
            </w:r>
            <w:r w:rsidRPr="00DF0EDE">
              <w:t>, autoryzowany do podejmowania i komunikowania decyzji Zamawiaj</w:t>
            </w:r>
            <w:r w:rsidRPr="00DF0EDE">
              <w:rPr>
                <w:rFonts w:cs="Lucida Grande"/>
              </w:rPr>
              <w:t>ą</w:t>
            </w:r>
            <w:r w:rsidRPr="00DF0EDE">
              <w:t xml:space="preserve">cego .  </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Oprogramowanie</w:t>
            </w:r>
            <w:r>
              <w:rPr>
                <w:b/>
              </w:rPr>
              <w:t xml:space="preserve"> </w:t>
            </w:r>
          </w:p>
        </w:tc>
        <w:tc>
          <w:tcPr>
            <w:tcW w:w="6523" w:type="dxa"/>
            <w:vAlign w:val="center"/>
          </w:tcPr>
          <w:p w:rsidR="00632DC2" w:rsidRPr="00DF0EDE" w:rsidRDefault="00632DC2" w:rsidP="00975CC1">
            <w:pPr>
              <w:snapToGrid w:val="0"/>
              <w:spacing w:after="120" w:line="276" w:lineRule="auto"/>
            </w:pPr>
            <w:r w:rsidRPr="00DF0EDE">
              <w:t>Oprogramowanie</w:t>
            </w:r>
            <w:r>
              <w:t xml:space="preserve"> </w:t>
            </w:r>
            <w:r w:rsidRPr="00DF0EDE">
              <w:t>wchodz</w:t>
            </w:r>
            <w:r w:rsidRPr="00DF0EDE">
              <w:rPr>
                <w:rFonts w:cs="Lucida Grande"/>
              </w:rPr>
              <w:t>ą</w:t>
            </w:r>
            <w:r w:rsidRPr="00DF0EDE">
              <w:t>ce w sk</w:t>
            </w:r>
            <w:r w:rsidRPr="00DF0EDE">
              <w:rPr>
                <w:rFonts w:cs="Lucida Grande"/>
              </w:rPr>
              <w:t>ł</w:t>
            </w:r>
            <w:r>
              <w:t>ad I</w:t>
            </w:r>
            <w:r w:rsidRPr="00DF0EDE">
              <w:t>nfrastruktury licencyjnej</w:t>
            </w:r>
            <w:r>
              <w:t>.</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Prawo autorskie</w:t>
            </w:r>
          </w:p>
        </w:tc>
        <w:tc>
          <w:tcPr>
            <w:tcW w:w="6523" w:type="dxa"/>
            <w:vAlign w:val="center"/>
          </w:tcPr>
          <w:p w:rsidR="00632DC2" w:rsidRPr="00DF0EDE" w:rsidRDefault="00632DC2" w:rsidP="00975CC1">
            <w:pPr>
              <w:snapToGrid w:val="0"/>
              <w:spacing w:after="120" w:line="276" w:lineRule="auto"/>
            </w:pPr>
            <w:r w:rsidRPr="00DF0EDE">
              <w:t xml:space="preserve">ustawa z dnia 4 lutego 1994 r. o prawie autorskim i prawach pokrewnych (Dz. U. z 2006 r. Nr 90, poz. 631 </w:t>
            </w:r>
            <w:r>
              <w:t>ze</w:t>
            </w:r>
            <w:r w:rsidRPr="00DF0EDE">
              <w:t xml:space="preserve"> zm.)</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Pr>
                <w:b/>
              </w:rPr>
              <w:t>Ustawa PZP</w:t>
            </w:r>
          </w:p>
        </w:tc>
        <w:tc>
          <w:tcPr>
            <w:tcW w:w="6523" w:type="dxa"/>
            <w:vAlign w:val="center"/>
          </w:tcPr>
          <w:p w:rsidR="00632DC2" w:rsidRPr="00DF0EDE" w:rsidRDefault="00632DC2" w:rsidP="00975CC1">
            <w:pPr>
              <w:snapToGrid w:val="0"/>
              <w:spacing w:after="120" w:line="276" w:lineRule="auto"/>
            </w:pPr>
            <w:r w:rsidRPr="00DF0EDE">
              <w:t>ustawa z dnia 29 stycznia 2004r. Prawo zamówie</w:t>
            </w:r>
            <w:r w:rsidRPr="00DF0EDE">
              <w:rPr>
                <w:rFonts w:cs="Lucida Grande"/>
              </w:rPr>
              <w:t>ń</w:t>
            </w:r>
            <w:r w:rsidRPr="00DF0EDE">
              <w:t xml:space="preserve"> publicznych </w:t>
            </w:r>
            <w:r w:rsidRPr="00473017">
              <w:t>(tj. Dz. U. z 2013 r., poz. 907, ze zm.)</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 xml:space="preserve">Produkt </w:t>
            </w:r>
          </w:p>
        </w:tc>
        <w:tc>
          <w:tcPr>
            <w:tcW w:w="6523" w:type="dxa"/>
            <w:vAlign w:val="center"/>
          </w:tcPr>
          <w:p w:rsidR="00632DC2" w:rsidRPr="00DF0EDE" w:rsidRDefault="00632DC2" w:rsidP="00975CC1">
            <w:pPr>
              <w:snapToGrid w:val="0"/>
              <w:spacing w:after="120" w:line="276" w:lineRule="auto"/>
            </w:pPr>
            <w:r w:rsidRPr="00DF0EDE">
              <w:t>rezultat prac</w:t>
            </w:r>
            <w:r>
              <w:t xml:space="preserve"> Wykonawcy</w:t>
            </w:r>
            <w:r w:rsidRPr="00DF0EDE">
              <w:t xml:space="preserve">, </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Projekt</w:t>
            </w:r>
          </w:p>
        </w:tc>
        <w:tc>
          <w:tcPr>
            <w:tcW w:w="6523" w:type="dxa"/>
            <w:vAlign w:val="center"/>
          </w:tcPr>
          <w:p w:rsidR="00632DC2" w:rsidRPr="00DF0EDE" w:rsidRDefault="00632DC2" w:rsidP="00975CC1">
            <w:pPr>
              <w:snapToGrid w:val="0"/>
              <w:spacing w:after="120" w:line="276" w:lineRule="auto"/>
            </w:pPr>
            <w:r w:rsidRPr="00DF0EDE">
              <w:t>Przedsi</w:t>
            </w:r>
            <w:r w:rsidRPr="00DF0EDE">
              <w:rPr>
                <w:rFonts w:cs="Lucida Grande"/>
              </w:rPr>
              <w:t>ę</w:t>
            </w:r>
            <w:r w:rsidRPr="00DF0EDE">
              <w:t>wzi</w:t>
            </w:r>
            <w:r w:rsidRPr="00DF0EDE">
              <w:rPr>
                <w:rFonts w:cs="Lucida Grande"/>
              </w:rPr>
              <w:t>ę</w:t>
            </w:r>
            <w:r w:rsidRPr="00DF0EDE">
              <w:t xml:space="preserve">cie </w:t>
            </w:r>
            <w:r>
              <w:t>wykonania migracji środowiska systemów ZSRK na inną platformę sprzętową (HW), systemową (OS) i bazodanową (DB) oraz świadczenia usługi wsparcia i utrzymania technologicznego aplikacji wchodzących w skład Zintegrowanego Systemu Rachunkowo Kadrowo (ZSRK), opartego o rozwiązania firmy SAP,</w:t>
            </w:r>
            <w:r w:rsidRPr="00DF0EDE">
              <w:t xml:space="preserve"> na podstawie i w zakresie okre</w:t>
            </w:r>
            <w:r w:rsidRPr="00DF0EDE">
              <w:rPr>
                <w:rFonts w:cs="Lucida Grande"/>
              </w:rPr>
              <w:t>ś</w:t>
            </w:r>
            <w:r w:rsidRPr="00DF0EDE">
              <w:t>lonym w Umowie i za</w:t>
            </w:r>
            <w:r w:rsidRPr="00DF0EDE">
              <w:rPr>
                <w:rFonts w:cs="Lucida Grande"/>
              </w:rPr>
              <w:t>łą</w:t>
            </w:r>
            <w:r w:rsidRPr="00DF0EDE">
              <w:t>cznikach do niej oraz uszczegó</w:t>
            </w:r>
            <w:r w:rsidRPr="00DF0EDE">
              <w:rPr>
                <w:rFonts w:cs="Lucida Grande"/>
              </w:rPr>
              <w:t>ł</w:t>
            </w:r>
            <w:r w:rsidRPr="00DF0EDE">
              <w:t xml:space="preserve">owione w </w:t>
            </w:r>
            <w:r>
              <w:t>Planie projektu</w:t>
            </w:r>
            <w:r w:rsidRPr="00DF0EDE">
              <w:t>.</w:t>
            </w:r>
          </w:p>
        </w:tc>
      </w:tr>
      <w:tr w:rsidR="00632DC2" w:rsidRPr="00DF0EDE" w:rsidTr="00E476AE">
        <w:trPr>
          <w:jc w:val="center"/>
        </w:trPr>
        <w:tc>
          <w:tcPr>
            <w:tcW w:w="2841" w:type="dxa"/>
            <w:vAlign w:val="center"/>
          </w:tcPr>
          <w:p w:rsidR="00632DC2" w:rsidRDefault="00632DC2" w:rsidP="00975CC1">
            <w:pPr>
              <w:snapToGrid w:val="0"/>
              <w:spacing w:after="120" w:line="276" w:lineRule="auto"/>
              <w:rPr>
                <w:b/>
              </w:rPr>
            </w:pPr>
            <w:r>
              <w:rPr>
                <w:b/>
              </w:rPr>
              <w:t xml:space="preserve">System </w:t>
            </w:r>
          </w:p>
          <w:p w:rsidR="00632DC2" w:rsidRPr="00DF0EDE" w:rsidRDefault="00632DC2" w:rsidP="00975CC1">
            <w:pPr>
              <w:snapToGrid w:val="0"/>
              <w:spacing w:after="120" w:line="276" w:lineRule="auto"/>
              <w:rPr>
                <w:b/>
              </w:rPr>
            </w:pPr>
            <w:r>
              <w:rPr>
                <w:b/>
              </w:rPr>
              <w:t>System ZSRK</w:t>
            </w:r>
          </w:p>
        </w:tc>
        <w:tc>
          <w:tcPr>
            <w:tcW w:w="6523" w:type="dxa"/>
            <w:vAlign w:val="center"/>
          </w:tcPr>
          <w:p w:rsidR="00632DC2" w:rsidRPr="00DF0EDE" w:rsidRDefault="00632DC2" w:rsidP="00975CC1">
            <w:pPr>
              <w:snapToGrid w:val="0"/>
              <w:spacing w:after="120" w:line="276" w:lineRule="auto"/>
            </w:pPr>
            <w:r>
              <w:t>Zintegrowany System Rachunkowo Kadrowy</w:t>
            </w:r>
            <w:r w:rsidRPr="00DF0EDE">
              <w:t>, oparty na Op</w:t>
            </w:r>
            <w:r>
              <w:t>rogramowaniu</w:t>
            </w:r>
            <w:r w:rsidRPr="00DF0EDE">
              <w:t>, funkcjonuj</w:t>
            </w:r>
            <w:r w:rsidRPr="00DF0EDE">
              <w:rPr>
                <w:rFonts w:cs="Lucida Grande"/>
              </w:rPr>
              <w:t>ą</w:t>
            </w:r>
            <w:r w:rsidRPr="00DF0EDE">
              <w:t xml:space="preserve">cy </w:t>
            </w:r>
            <w:r>
              <w:t>u</w:t>
            </w:r>
            <w:r w:rsidRPr="00DF0EDE">
              <w:t xml:space="preserve"> Zamawiaj</w:t>
            </w:r>
            <w:r w:rsidRPr="00DF0EDE">
              <w:rPr>
                <w:rFonts w:cs="Lucida Grande"/>
              </w:rPr>
              <w:t>ą</w:t>
            </w:r>
            <w:r>
              <w:t xml:space="preserve">cego w dniu zawarcia Umowy. </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Pr>
                <w:b/>
              </w:rPr>
              <w:t>System produkcyjny</w:t>
            </w:r>
          </w:p>
        </w:tc>
        <w:tc>
          <w:tcPr>
            <w:tcW w:w="6523" w:type="dxa"/>
            <w:vAlign w:val="center"/>
          </w:tcPr>
          <w:p w:rsidR="00632DC2" w:rsidRPr="00DF0EDE" w:rsidRDefault="00632DC2" w:rsidP="00975CC1">
            <w:pPr>
              <w:snapToGrid w:val="0"/>
              <w:spacing w:after="120" w:line="276" w:lineRule="auto"/>
            </w:pPr>
            <w:r w:rsidRPr="00DF0EDE">
              <w:t>System dzia</w:t>
            </w:r>
            <w:r w:rsidRPr="00DF0EDE">
              <w:rPr>
                <w:rFonts w:cs="Lucida Grande"/>
              </w:rPr>
              <w:t>ł</w:t>
            </w:r>
            <w:r w:rsidRPr="00DF0EDE">
              <w:t>aj</w:t>
            </w:r>
            <w:r w:rsidRPr="00DF0EDE">
              <w:rPr>
                <w:rFonts w:cs="Lucida Grande"/>
              </w:rPr>
              <w:t>ą</w:t>
            </w:r>
            <w:r w:rsidRPr="00DF0EDE">
              <w:t>cy w czasie rzeczywistym, wykorzystywany w dzia</w:t>
            </w:r>
            <w:r w:rsidRPr="00DF0EDE">
              <w:rPr>
                <w:rFonts w:cs="Lucida Grande"/>
              </w:rPr>
              <w:t>ł</w:t>
            </w:r>
            <w:r w:rsidRPr="00DF0EDE">
              <w:t>alno</w:t>
            </w:r>
            <w:r w:rsidRPr="00DF0EDE">
              <w:rPr>
                <w:rFonts w:cs="Lucida Grande"/>
              </w:rPr>
              <w:t>ś</w:t>
            </w:r>
            <w:r w:rsidRPr="00DF0EDE">
              <w:t>ci operacyjnej Zamawiaj</w:t>
            </w:r>
            <w:r w:rsidRPr="00DF0EDE">
              <w:rPr>
                <w:rFonts w:cs="Lucida Grande"/>
              </w:rPr>
              <w:t>ą</w:t>
            </w:r>
            <w:r w:rsidRPr="00DF0EDE">
              <w:t>cego do rejestracji zdarze</w:t>
            </w:r>
            <w:r w:rsidRPr="00DF0EDE">
              <w:rPr>
                <w:rFonts w:cs="Lucida Grande"/>
              </w:rPr>
              <w:t>ń</w:t>
            </w:r>
            <w:r>
              <w:rPr>
                <w:rFonts w:cs="Lucida Grande"/>
              </w:rPr>
              <w:t>,</w:t>
            </w:r>
            <w:r w:rsidRPr="00DF0EDE">
              <w:t xml:space="preserve"> </w:t>
            </w:r>
            <w:r>
              <w:t>zgodnie z jego przeznaczeniem.</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Umowa</w:t>
            </w:r>
          </w:p>
        </w:tc>
        <w:tc>
          <w:tcPr>
            <w:tcW w:w="6523" w:type="dxa"/>
            <w:vAlign w:val="center"/>
          </w:tcPr>
          <w:p w:rsidR="00632DC2" w:rsidRPr="00DF0EDE" w:rsidRDefault="00632DC2" w:rsidP="00975CC1">
            <w:pPr>
              <w:snapToGrid w:val="0"/>
              <w:spacing w:after="120" w:line="276" w:lineRule="auto"/>
            </w:pPr>
            <w:r w:rsidRPr="00DF0EDE">
              <w:t>Niniejsza Umowa wraz z za</w:t>
            </w:r>
            <w:r w:rsidRPr="00DF0EDE">
              <w:rPr>
                <w:rFonts w:cs="Lucida Grande"/>
              </w:rPr>
              <w:t>łą</w:t>
            </w:r>
            <w:r w:rsidRPr="00DF0EDE">
              <w:t>cznikami.</w:t>
            </w:r>
          </w:p>
        </w:tc>
      </w:tr>
      <w:tr w:rsidR="00632DC2" w:rsidRPr="00DF0EDE" w:rsidTr="00E476AE">
        <w:trPr>
          <w:jc w:val="center"/>
        </w:trPr>
        <w:tc>
          <w:tcPr>
            <w:tcW w:w="2841" w:type="dxa"/>
            <w:vAlign w:val="center"/>
          </w:tcPr>
          <w:p w:rsidR="00632DC2" w:rsidRPr="00710396" w:rsidRDefault="00632DC2" w:rsidP="00975CC1">
            <w:pPr>
              <w:snapToGrid w:val="0"/>
              <w:spacing w:after="120" w:line="276" w:lineRule="auto"/>
              <w:rPr>
                <w:b/>
              </w:rPr>
            </w:pPr>
            <w:r w:rsidRPr="00710396">
              <w:rPr>
                <w:b/>
              </w:rPr>
              <w:t>Wada</w:t>
            </w:r>
            <w:r>
              <w:rPr>
                <w:b/>
              </w:rPr>
              <w:t>,</w:t>
            </w:r>
          </w:p>
        </w:tc>
        <w:tc>
          <w:tcPr>
            <w:tcW w:w="6523" w:type="dxa"/>
            <w:vAlign w:val="center"/>
          </w:tcPr>
          <w:p w:rsidR="00632DC2" w:rsidRPr="00DF0EDE" w:rsidRDefault="00632DC2" w:rsidP="00975CC1">
            <w:pPr>
              <w:snapToGrid w:val="0"/>
              <w:spacing w:after="120" w:line="276" w:lineRule="auto"/>
            </w:pPr>
            <w:r w:rsidRPr="00710396">
              <w:t>Niezgodno</w:t>
            </w:r>
            <w:r w:rsidRPr="00710396">
              <w:rPr>
                <w:rFonts w:cs="Lucida Grande"/>
              </w:rPr>
              <w:t>ść</w:t>
            </w:r>
            <w:r w:rsidRPr="00710396">
              <w:t xml:space="preserve"> Produktu z Umow</w:t>
            </w:r>
            <w:r w:rsidRPr="00710396">
              <w:rPr>
                <w:rFonts w:cs="Lucida Grande"/>
              </w:rPr>
              <w:t>ą</w:t>
            </w:r>
            <w:r>
              <w:rPr>
                <w:rFonts w:cs="Lucida Grande"/>
              </w:rPr>
              <w:t>, wystawionym na jej podstawie zleceniem</w:t>
            </w:r>
            <w:r>
              <w:t xml:space="preserve"> </w:t>
            </w:r>
            <w:r w:rsidRPr="00710396">
              <w:t>lub wcześniej zaakceptowaną przez Zamawiającego Dokumentacją</w:t>
            </w:r>
            <w:r w:rsidRPr="00710396">
              <w:rPr>
                <w:rFonts w:cs="Lucida Grande"/>
              </w:rPr>
              <w:t>.</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sidRPr="00DF0EDE">
              <w:rPr>
                <w:b/>
              </w:rPr>
              <w:t>Wynagrodzenie</w:t>
            </w:r>
          </w:p>
        </w:tc>
        <w:tc>
          <w:tcPr>
            <w:tcW w:w="6523" w:type="dxa"/>
            <w:vAlign w:val="center"/>
          </w:tcPr>
          <w:p w:rsidR="00632DC2" w:rsidRPr="00DF0EDE" w:rsidRDefault="00632DC2" w:rsidP="00975CC1">
            <w:pPr>
              <w:snapToGrid w:val="0"/>
              <w:spacing w:after="120" w:line="276" w:lineRule="auto"/>
            </w:pPr>
            <w:r w:rsidRPr="00DF0EDE">
              <w:t>Kwota stanowi</w:t>
            </w:r>
            <w:r w:rsidRPr="00DF0EDE">
              <w:rPr>
                <w:rFonts w:cs="Lucida Grande"/>
              </w:rPr>
              <w:t>ą</w:t>
            </w:r>
            <w:r w:rsidRPr="00DF0EDE">
              <w:t>ca wynagrodzenie Wykonawcy brutto z tytu</w:t>
            </w:r>
            <w:r w:rsidRPr="00DF0EDE">
              <w:rPr>
                <w:rFonts w:cs="Lucida Grande"/>
              </w:rPr>
              <w:t>ł</w:t>
            </w:r>
            <w:r w:rsidRPr="00DF0EDE">
              <w:t>u re</w:t>
            </w:r>
            <w:r>
              <w:t>alizacji przedmiotu Umowy</w:t>
            </w:r>
            <w:r w:rsidRPr="00DF0EDE">
              <w:t>.</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Pr>
                <w:b/>
              </w:rPr>
              <w:t xml:space="preserve">Wykonawca </w:t>
            </w:r>
          </w:p>
        </w:tc>
        <w:tc>
          <w:tcPr>
            <w:tcW w:w="6523" w:type="dxa"/>
            <w:vAlign w:val="center"/>
          </w:tcPr>
          <w:p w:rsidR="00632DC2" w:rsidRPr="00DF0EDE" w:rsidRDefault="00632DC2" w:rsidP="00975CC1">
            <w:pPr>
              <w:snapToGrid w:val="0"/>
              <w:spacing w:after="120" w:line="276" w:lineRule="auto"/>
            </w:pPr>
            <w:r>
              <w:t xml:space="preserve">Strona Umowy - ……………… </w:t>
            </w:r>
          </w:p>
        </w:tc>
      </w:tr>
      <w:tr w:rsidR="00632DC2" w:rsidRPr="00DF0EDE" w:rsidTr="00E476AE">
        <w:trPr>
          <w:jc w:val="center"/>
        </w:trPr>
        <w:tc>
          <w:tcPr>
            <w:tcW w:w="2841" w:type="dxa"/>
            <w:vAlign w:val="center"/>
          </w:tcPr>
          <w:p w:rsidR="00632DC2" w:rsidRPr="00DF0EDE" w:rsidRDefault="00632DC2" w:rsidP="00975CC1">
            <w:pPr>
              <w:snapToGrid w:val="0"/>
              <w:spacing w:after="120" w:line="276" w:lineRule="auto"/>
              <w:rPr>
                <w:b/>
              </w:rPr>
            </w:pPr>
            <w:r>
              <w:rPr>
                <w:b/>
              </w:rPr>
              <w:t>Zamawiający</w:t>
            </w:r>
          </w:p>
        </w:tc>
        <w:tc>
          <w:tcPr>
            <w:tcW w:w="6523" w:type="dxa"/>
            <w:vAlign w:val="center"/>
          </w:tcPr>
          <w:p w:rsidR="00632DC2" w:rsidRPr="00DF0EDE" w:rsidRDefault="00632DC2" w:rsidP="00AF09A8">
            <w:pPr>
              <w:snapToGrid w:val="0"/>
              <w:spacing w:after="120" w:line="276" w:lineRule="auto"/>
            </w:pPr>
            <w:r>
              <w:t>Strona Umowy - Skarb Państwa reprezentowany</w:t>
            </w:r>
            <w:r w:rsidRPr="00AF09A8">
              <w:t xml:space="preserve"> p</w:t>
            </w:r>
            <w:r>
              <w:t xml:space="preserve">rzez Ministra Sprawiedliwości, </w:t>
            </w:r>
            <w:r w:rsidRPr="00AF09A8">
              <w:t xml:space="preserve">działającego na rzecz Sądów Apelacyjnych wymienionych i wskazanych jako płatników w </w:t>
            </w:r>
            <w:r w:rsidRPr="00AF09A8">
              <w:rPr>
                <w:b/>
              </w:rPr>
              <w:t>Załączniku 5</w:t>
            </w:r>
          </w:p>
        </w:tc>
      </w:tr>
    </w:tbl>
    <w:p w:rsidR="00632DC2" w:rsidRPr="00DF0EDE" w:rsidRDefault="00632DC2" w:rsidP="00975CC1">
      <w:pPr>
        <w:tabs>
          <w:tab w:val="left" w:pos="2823"/>
        </w:tabs>
        <w:spacing w:line="276" w:lineRule="auto"/>
        <w:jc w:val="left"/>
        <w:rPr>
          <w:bCs/>
          <w:snapToGrid w:val="0"/>
        </w:rPr>
      </w:pPr>
      <w:r w:rsidRPr="00DF0EDE">
        <w:rPr>
          <w:b/>
        </w:rPr>
        <w:tab/>
      </w:r>
    </w:p>
    <w:p w:rsidR="00632DC2" w:rsidRPr="00DF0EDE" w:rsidRDefault="00632DC2" w:rsidP="00975CC1">
      <w:pPr>
        <w:pStyle w:val="Heading2"/>
        <w:spacing w:line="276" w:lineRule="auto"/>
      </w:pPr>
      <w:r w:rsidRPr="00DF0EDE">
        <w:br w:type="page"/>
      </w:r>
      <w:bookmarkStart w:id="1" w:name="_Toc278628792"/>
      <w:r w:rsidRPr="00DF0EDE">
        <w:t>PRZEDMIOT UMOWY</w:t>
      </w:r>
      <w:bookmarkEnd w:id="1"/>
    </w:p>
    <w:p w:rsidR="00632DC2" w:rsidRPr="00DF0EDE" w:rsidRDefault="00632DC2" w:rsidP="00975CC1">
      <w:pPr>
        <w:pStyle w:val="Ustpwparagrafie"/>
        <w:spacing w:line="276" w:lineRule="auto"/>
      </w:pPr>
      <w:r w:rsidRPr="00DF0EDE">
        <w:t>Przedmiotem Umowy jest :</w:t>
      </w:r>
    </w:p>
    <w:p w:rsidR="00632DC2" w:rsidRDefault="00632DC2" w:rsidP="00975CC1">
      <w:pPr>
        <w:pStyle w:val="Punktwustpie"/>
        <w:spacing w:line="276" w:lineRule="auto"/>
      </w:pPr>
      <w:r>
        <w:t xml:space="preserve">Wykonanie migracji środowiska systemów ZSRK na inną platformę sprzętową (HW), systemową (OS) i bazodanową (DB) w zakresie i zgodnie z wymaganiami określonymi w </w:t>
      </w:r>
      <w:r>
        <w:rPr>
          <w:b/>
        </w:rPr>
        <w:t>Załączniku 1.</w:t>
      </w:r>
    </w:p>
    <w:p w:rsidR="00632DC2" w:rsidRDefault="00632DC2" w:rsidP="00975CC1">
      <w:pPr>
        <w:pStyle w:val="Punktwustpie"/>
        <w:spacing w:line="276" w:lineRule="auto"/>
      </w:pPr>
      <w:r>
        <w:t>świadczenie usługi</w:t>
      </w:r>
      <w:r w:rsidRPr="00161E38">
        <w:t xml:space="preserve"> wsparcia i utrzymania technologicznego aplikacji wchodzących w skład Zintegrowanego Systemu Rachunkowo Kadrowo (ZSRK), opartego o rozwiązania firmy SAP</w:t>
      </w:r>
      <w:r>
        <w:t xml:space="preserve"> w zakresie i zgodnie z wymaganiami określonymi w </w:t>
      </w:r>
      <w:r>
        <w:rPr>
          <w:b/>
        </w:rPr>
        <w:t>Załączniku 1</w:t>
      </w:r>
      <w:r>
        <w:t xml:space="preserve">, obejmujące w szczególności: </w:t>
      </w:r>
    </w:p>
    <w:p w:rsidR="00632DC2" w:rsidRDefault="00632DC2" w:rsidP="00975CC1">
      <w:pPr>
        <w:pStyle w:val="Punktwustpie"/>
        <w:numPr>
          <w:ilvl w:val="1"/>
          <w:numId w:val="7"/>
        </w:numPr>
        <w:spacing w:line="276" w:lineRule="auto"/>
      </w:pPr>
      <w:r>
        <w:t xml:space="preserve">usługi </w:t>
      </w:r>
      <w:r w:rsidRPr="00D3054B">
        <w:t>wsparcia i utrzymania systemów SAP</w:t>
      </w:r>
      <w:r>
        <w:t xml:space="preserve">, </w:t>
      </w:r>
    </w:p>
    <w:p w:rsidR="00632DC2" w:rsidRDefault="00632DC2" w:rsidP="00975CC1">
      <w:pPr>
        <w:pStyle w:val="Punktwustpie"/>
        <w:numPr>
          <w:ilvl w:val="1"/>
          <w:numId w:val="7"/>
        </w:numPr>
        <w:spacing w:line="276" w:lineRule="auto"/>
      </w:pPr>
      <w:r>
        <w:t xml:space="preserve">usługi </w:t>
      </w:r>
      <w:r w:rsidRPr="00D3054B">
        <w:t>wsparcia bieżącej eksploatacji</w:t>
      </w:r>
      <w:r>
        <w:t xml:space="preserve">, </w:t>
      </w:r>
      <w:bookmarkStart w:id="2" w:name="_GoBack"/>
      <w:bookmarkEnd w:id="2"/>
    </w:p>
    <w:p w:rsidR="00632DC2" w:rsidRDefault="00632DC2" w:rsidP="00975CC1">
      <w:pPr>
        <w:pStyle w:val="Punktwustpie"/>
        <w:numPr>
          <w:ilvl w:val="1"/>
          <w:numId w:val="7"/>
        </w:numPr>
        <w:spacing w:line="276" w:lineRule="auto"/>
      </w:pPr>
      <w:r>
        <w:t xml:space="preserve">usługi </w:t>
      </w:r>
      <w:r w:rsidRPr="00D3054B">
        <w:t>monitorowania infrastruktury ZSRK</w:t>
      </w:r>
      <w:r>
        <w:t xml:space="preserve">, </w:t>
      </w:r>
    </w:p>
    <w:p w:rsidR="00632DC2" w:rsidRPr="00DF0EDE" w:rsidRDefault="00632DC2" w:rsidP="00975CC1">
      <w:pPr>
        <w:pStyle w:val="Punktwustpie"/>
        <w:numPr>
          <w:ilvl w:val="1"/>
          <w:numId w:val="7"/>
        </w:numPr>
        <w:spacing w:line="276" w:lineRule="auto"/>
      </w:pPr>
      <w:r>
        <w:t xml:space="preserve">usługi wsparcia w ramach puli dni pracy Konsultantów Wykonawcy </w:t>
      </w:r>
    </w:p>
    <w:p w:rsidR="00632DC2" w:rsidRPr="00DF0EDE" w:rsidRDefault="00632DC2" w:rsidP="00975CC1">
      <w:pPr>
        <w:pStyle w:val="Ustpwparagrafie"/>
        <w:spacing w:line="276" w:lineRule="auto"/>
      </w:pPr>
      <w:r w:rsidRPr="00DF0EDE">
        <w:t>Umowa b</w:t>
      </w:r>
      <w:r w:rsidRPr="00DF0EDE">
        <w:rPr>
          <w:rFonts w:cs="Lucida Grande"/>
        </w:rPr>
        <w:t>ę</w:t>
      </w:r>
      <w:r w:rsidRPr="00DF0EDE">
        <w:t>dzie wykonywana zgodnie z podzia</w:t>
      </w:r>
      <w:r w:rsidRPr="00DF0EDE">
        <w:rPr>
          <w:rFonts w:cs="Lucida Grande"/>
        </w:rPr>
        <w:t>ł</w:t>
      </w:r>
      <w:r w:rsidRPr="00DF0EDE">
        <w:t>em ról i obowi</w:t>
      </w:r>
      <w:r w:rsidRPr="00DF0EDE">
        <w:rPr>
          <w:rFonts w:cs="Lucida Grande"/>
        </w:rPr>
        <w:t>ą</w:t>
      </w:r>
      <w:r w:rsidRPr="00DF0EDE">
        <w:t>zków Stron okre</w:t>
      </w:r>
      <w:r w:rsidRPr="00DF0EDE">
        <w:rPr>
          <w:rFonts w:cs="Lucida Grande"/>
        </w:rPr>
        <w:t>ś</w:t>
      </w:r>
      <w:r w:rsidRPr="00DF0EDE">
        <w:t xml:space="preserve">lonym w Umowie. </w:t>
      </w:r>
    </w:p>
    <w:p w:rsidR="00632DC2" w:rsidRPr="00DF0EDE" w:rsidRDefault="00632DC2" w:rsidP="00975CC1">
      <w:pPr>
        <w:pStyle w:val="Ustpwparagrafie"/>
        <w:spacing w:line="276" w:lineRule="auto"/>
      </w:pPr>
      <w:r w:rsidRPr="00DF0EDE">
        <w:t>W zakres Umowy nie wchodz</w:t>
      </w:r>
      <w:r>
        <w:rPr>
          <w:rFonts w:cs="Lucida Grande"/>
        </w:rPr>
        <w:t xml:space="preserve">i </w:t>
      </w:r>
      <w:r w:rsidRPr="00DF0EDE">
        <w:t>dostawa</w:t>
      </w:r>
      <w:r>
        <w:t xml:space="preserve"> ani serwis </w:t>
      </w:r>
      <w:r w:rsidRPr="00DF0EDE">
        <w:t xml:space="preserve"> Infrastruktury technicznej oraz Infrastruktury licencyjnej</w:t>
      </w:r>
      <w:r>
        <w:t xml:space="preserve">, jednak Zamawiający ma prawo żądać wsparcia konsultantów Wykonawcy, również w przypadku wystąpienia Awarii tej infrastruktury, na zasadach określonych w </w:t>
      </w:r>
      <w:r>
        <w:rPr>
          <w:b/>
        </w:rPr>
        <w:t>Załączniku 1.</w:t>
      </w:r>
    </w:p>
    <w:p w:rsidR="00632DC2" w:rsidRPr="00DF0EDE" w:rsidRDefault="00632DC2" w:rsidP="00975CC1">
      <w:pPr>
        <w:pStyle w:val="Punktwustpie"/>
        <w:numPr>
          <w:ilvl w:val="0"/>
          <w:numId w:val="0"/>
        </w:numPr>
        <w:spacing w:line="276" w:lineRule="auto"/>
        <w:ind w:left="360"/>
      </w:pPr>
    </w:p>
    <w:p w:rsidR="00632DC2" w:rsidRPr="00DF0EDE" w:rsidRDefault="00632DC2" w:rsidP="00975CC1">
      <w:pPr>
        <w:pStyle w:val="Heading2"/>
        <w:spacing w:line="276" w:lineRule="auto"/>
      </w:pPr>
      <w:bookmarkStart w:id="3" w:name="_Toc278628793"/>
      <w:r>
        <w:t>ZASADY REALIZACJI</w:t>
      </w:r>
      <w:r w:rsidRPr="00DF0EDE">
        <w:t xml:space="preserve"> PRZEDMIOTU UMOWY</w:t>
      </w:r>
      <w:bookmarkEnd w:id="3"/>
    </w:p>
    <w:p w:rsidR="00632DC2" w:rsidRPr="00DF0EDE" w:rsidRDefault="00632DC2" w:rsidP="00975CC1">
      <w:pPr>
        <w:pStyle w:val="Ustpwparagrafie"/>
        <w:numPr>
          <w:ilvl w:val="0"/>
          <w:numId w:val="53"/>
        </w:numPr>
        <w:spacing w:line="276" w:lineRule="auto"/>
      </w:pPr>
      <w:r w:rsidRPr="00DF0EDE">
        <w:t>Realizacja przedmiotu Umowy b</w:t>
      </w:r>
      <w:r w:rsidRPr="00DF0EDE">
        <w:rPr>
          <w:rFonts w:cs="Lucida Grande"/>
        </w:rPr>
        <w:t>ę</w:t>
      </w:r>
      <w:r w:rsidRPr="00DF0EDE">
        <w:t>dzie przebiega</w:t>
      </w:r>
      <w:r w:rsidRPr="00DF0EDE">
        <w:rPr>
          <w:rFonts w:cs="Lucida Grande"/>
        </w:rPr>
        <w:t>ł</w:t>
      </w:r>
      <w:r w:rsidRPr="00DF0EDE">
        <w:t>a zgodnie z metodyk</w:t>
      </w:r>
      <w:r w:rsidRPr="00DF0EDE">
        <w:rPr>
          <w:rFonts w:cs="Lucida Grande"/>
        </w:rPr>
        <w:t>ą</w:t>
      </w:r>
      <w:r w:rsidRPr="00DF0EDE">
        <w:t xml:space="preserve"> </w:t>
      </w:r>
      <w:r>
        <w:t>ASAP, procedurą</w:t>
      </w:r>
      <w:r w:rsidRPr="00DF0EDE">
        <w:t xml:space="preserve"> </w:t>
      </w:r>
      <w:r>
        <w:t xml:space="preserve">„OS/DB Migration for SAP Systems” oraz innymi metodykami, procedurami i standardami, których stosowanie zostanie uzgodnione przez Strony w Planie projektu. </w:t>
      </w:r>
    </w:p>
    <w:p w:rsidR="00632DC2" w:rsidRPr="00784748" w:rsidRDefault="00632DC2" w:rsidP="00975CC1">
      <w:pPr>
        <w:pStyle w:val="Ustpwparagrafie"/>
        <w:numPr>
          <w:ilvl w:val="0"/>
          <w:numId w:val="53"/>
        </w:numPr>
        <w:spacing w:line="276" w:lineRule="auto"/>
        <w:rPr>
          <w:b/>
        </w:rPr>
      </w:pPr>
      <w:r w:rsidRPr="00DF0EDE">
        <w:t xml:space="preserve">W </w:t>
      </w:r>
      <w:r w:rsidRPr="00784748">
        <w:rPr>
          <w:b/>
        </w:rPr>
        <w:t>Załączniku 2</w:t>
      </w:r>
      <w:r w:rsidRPr="00DF0EDE">
        <w:t xml:space="preserve"> okre</w:t>
      </w:r>
      <w:r w:rsidRPr="00784748">
        <w:rPr>
          <w:rFonts w:cs="Lucida Grande"/>
        </w:rPr>
        <w:t>ś</w:t>
      </w:r>
      <w:r w:rsidRPr="00DF0EDE">
        <w:t xml:space="preserve">lono Produkty </w:t>
      </w:r>
      <w:r>
        <w:t xml:space="preserve">oraz etapy </w:t>
      </w:r>
      <w:r w:rsidRPr="00DF0EDE">
        <w:t>podlegaj</w:t>
      </w:r>
      <w:r w:rsidRPr="00784748">
        <w:rPr>
          <w:rFonts w:cs="Lucida Grande"/>
        </w:rPr>
        <w:t>ą</w:t>
      </w:r>
      <w:r w:rsidRPr="00DF0EDE">
        <w:t xml:space="preserve">ce odbiorowi. </w:t>
      </w:r>
    </w:p>
    <w:p w:rsidR="00632DC2" w:rsidRPr="00DF0EDE" w:rsidRDefault="00632DC2" w:rsidP="00975CC1">
      <w:pPr>
        <w:pStyle w:val="Ustpwparagrafie"/>
        <w:spacing w:line="276" w:lineRule="auto"/>
      </w:pPr>
      <w:r w:rsidRPr="00DF0EDE">
        <w:t>Prace b</w:t>
      </w:r>
      <w:r w:rsidRPr="00DF0EDE">
        <w:rPr>
          <w:rFonts w:cs="Lucida Grande"/>
        </w:rPr>
        <w:t>ę</w:t>
      </w:r>
      <w:r w:rsidRPr="00DF0EDE">
        <w:t>d</w:t>
      </w:r>
      <w:r w:rsidRPr="00DF0EDE">
        <w:rPr>
          <w:rFonts w:cs="Lucida Grande"/>
        </w:rPr>
        <w:t>ą</w:t>
      </w:r>
      <w:r w:rsidRPr="00DF0EDE">
        <w:t xml:space="preserve"> odbywa</w:t>
      </w:r>
      <w:r w:rsidRPr="00DF0EDE">
        <w:rPr>
          <w:rFonts w:cs="Lucida Grande"/>
        </w:rPr>
        <w:t>ł</w:t>
      </w:r>
      <w:r w:rsidRPr="00DF0EDE">
        <w:t>y si</w:t>
      </w:r>
      <w:r w:rsidRPr="00DF0EDE">
        <w:rPr>
          <w:rFonts w:cs="Lucida Grande"/>
        </w:rPr>
        <w:t>ę</w:t>
      </w:r>
      <w:r w:rsidRPr="00DF0EDE">
        <w:t xml:space="preserve"> w siedzibie Zamawiaj</w:t>
      </w:r>
      <w:r w:rsidRPr="00DF0EDE">
        <w:rPr>
          <w:rFonts w:cs="Lucida Grande"/>
        </w:rPr>
        <w:t>ą</w:t>
      </w:r>
      <w:r w:rsidRPr="00DF0EDE">
        <w:t xml:space="preserve">cego, przy czym poszczególne </w:t>
      </w:r>
      <w:r w:rsidRPr="00AF7F30">
        <w:t>czynno</w:t>
      </w:r>
      <w:r w:rsidRPr="00AF7F30">
        <w:rPr>
          <w:rFonts w:cs="Lucida Grande"/>
        </w:rPr>
        <w:t>ś</w:t>
      </w:r>
      <w:r w:rsidRPr="00AF7F30">
        <w:t>ci mog</w:t>
      </w:r>
      <w:r w:rsidRPr="00AF7F30">
        <w:rPr>
          <w:rFonts w:cs="Lucida Grande"/>
        </w:rPr>
        <w:t>ą</w:t>
      </w:r>
      <w:r w:rsidRPr="00AF7F30">
        <w:t xml:space="preserve"> by</w:t>
      </w:r>
      <w:r w:rsidRPr="00AF7F30">
        <w:rPr>
          <w:rFonts w:cs="Lucida Grande"/>
        </w:rPr>
        <w:t>ć</w:t>
      </w:r>
      <w:r w:rsidRPr="00AF7F30">
        <w:t xml:space="preserve"> wykonywane w jednostkach organizacyjnych Zamawiaj</w:t>
      </w:r>
      <w:r w:rsidRPr="00AF7F30">
        <w:rPr>
          <w:rFonts w:cs="Lucida Grande"/>
        </w:rPr>
        <w:t>ą</w:t>
      </w:r>
      <w:r w:rsidRPr="00AF7F30">
        <w:t>cego poza t</w:t>
      </w:r>
      <w:r w:rsidRPr="00AF7F30">
        <w:rPr>
          <w:rFonts w:cs="Lucida Grande"/>
        </w:rPr>
        <w:t>ą</w:t>
      </w:r>
      <w:r w:rsidRPr="00AF7F30">
        <w:t xml:space="preserve"> siedzib</w:t>
      </w:r>
      <w:r w:rsidRPr="00AF7F30">
        <w:rPr>
          <w:rFonts w:cs="Lucida Grande"/>
        </w:rPr>
        <w:t>ą</w:t>
      </w:r>
      <w:r w:rsidRPr="00AF7F30">
        <w:t xml:space="preserve"> lub poprzez </w:t>
      </w:r>
      <w:r>
        <w:t>z</w:t>
      </w:r>
      <w:r w:rsidRPr="00AF7F30">
        <w:t>dalny dost</w:t>
      </w:r>
      <w:r w:rsidRPr="00AF7F30">
        <w:rPr>
          <w:rFonts w:cs="Lucida Grande"/>
        </w:rPr>
        <w:t>ę</w:t>
      </w:r>
      <w:r w:rsidRPr="00AF7F30">
        <w:t>p w sposób i w miejscach uzgodnionych przez Kierowników Projektu ze strony Zamawiaj</w:t>
      </w:r>
      <w:r w:rsidRPr="00AF7F30">
        <w:rPr>
          <w:rFonts w:cs="Lucida Grande"/>
        </w:rPr>
        <w:t>ą</w:t>
      </w:r>
      <w:r w:rsidRPr="00AF7F30">
        <w:t>cego i</w:t>
      </w:r>
      <w:r w:rsidRPr="00DF0EDE">
        <w:t xml:space="preserve"> Wykonawcy. </w:t>
      </w:r>
    </w:p>
    <w:p w:rsidR="00632DC2" w:rsidRPr="00AF7F30" w:rsidRDefault="00632DC2" w:rsidP="00975CC1">
      <w:pPr>
        <w:pStyle w:val="Ustpwparagrafie"/>
        <w:spacing w:line="276" w:lineRule="auto"/>
      </w:pPr>
      <w:r w:rsidRPr="00AF7F30">
        <w:t>Przy wykonywaniu Umowy, Wykonawca zobowi</w:t>
      </w:r>
      <w:r w:rsidRPr="00AF7F30">
        <w:rPr>
          <w:rFonts w:cs="Lucida Grande"/>
        </w:rPr>
        <w:t>ą</w:t>
      </w:r>
      <w:r w:rsidRPr="00AF7F30">
        <w:t>zuje si</w:t>
      </w:r>
      <w:r w:rsidRPr="00AF7F30">
        <w:rPr>
          <w:rFonts w:cs="Lucida Grande"/>
        </w:rPr>
        <w:t>ę</w:t>
      </w:r>
      <w:r w:rsidRPr="00AF7F30">
        <w:t xml:space="preserve"> przestrzega</w:t>
      </w:r>
      <w:r w:rsidRPr="00AF7F30">
        <w:rPr>
          <w:rFonts w:cs="Lucida Grande"/>
        </w:rPr>
        <w:t>ć</w:t>
      </w:r>
      <w:r w:rsidRPr="00AF7F30">
        <w:t xml:space="preserve"> zasad obowi</w:t>
      </w:r>
      <w:r w:rsidRPr="00AF7F30">
        <w:rPr>
          <w:rFonts w:cs="Lucida Grande"/>
        </w:rPr>
        <w:t>ą</w:t>
      </w:r>
      <w:r w:rsidRPr="00AF7F30">
        <w:t>zuj</w:t>
      </w:r>
      <w:r w:rsidRPr="00AF7F30">
        <w:rPr>
          <w:rFonts w:cs="Lucida Grande"/>
        </w:rPr>
        <w:t>ą</w:t>
      </w:r>
      <w:r w:rsidRPr="00AF7F30">
        <w:t xml:space="preserve">cych na terenie </w:t>
      </w:r>
      <w:r>
        <w:t xml:space="preserve">jednostek organizacyjnych </w:t>
      </w:r>
      <w:r w:rsidRPr="00AF7F30">
        <w:t>Zamawiaj</w:t>
      </w:r>
      <w:r w:rsidRPr="00AF7F30">
        <w:rPr>
          <w:rFonts w:cs="Lucida Grande"/>
        </w:rPr>
        <w:t>ą</w:t>
      </w:r>
      <w:r w:rsidRPr="00AF7F30">
        <w:t>cego (a w szczególno</w:t>
      </w:r>
      <w:r w:rsidRPr="00AF7F30">
        <w:rPr>
          <w:rFonts w:cs="Lucida Grande"/>
        </w:rPr>
        <w:t>ś</w:t>
      </w:r>
      <w:r w:rsidRPr="00AF7F30">
        <w:t>ci przepisów i regulacji BHP, ppo</w:t>
      </w:r>
      <w:r w:rsidRPr="00AF7F30">
        <w:rPr>
          <w:rFonts w:cs="Lucida Grande"/>
        </w:rPr>
        <w:t>ż</w:t>
      </w:r>
      <w:r w:rsidRPr="00AF7F30">
        <w:t>., bezpiecze</w:t>
      </w:r>
      <w:r w:rsidRPr="00AF7F30">
        <w:rPr>
          <w:rFonts w:cs="Lucida Grande"/>
        </w:rPr>
        <w:t>ń</w:t>
      </w:r>
      <w:r w:rsidRPr="00AF7F30">
        <w:t>stwa, o</w:t>
      </w:r>
      <w:r>
        <w:t>rganizacyjnych) o których zostanie poinformowany przed przystąpieniem do realizacji Umowy</w:t>
      </w:r>
      <w:r w:rsidRPr="00AF7F30">
        <w:t>.</w:t>
      </w:r>
    </w:p>
    <w:p w:rsidR="00632DC2" w:rsidRPr="00DF0EDE" w:rsidRDefault="00632DC2" w:rsidP="00975CC1">
      <w:pPr>
        <w:pStyle w:val="Ustpwparagrafie"/>
        <w:spacing w:line="276" w:lineRule="auto"/>
      </w:pPr>
      <w:r w:rsidRPr="00DF0EDE">
        <w:t>Wykonawca zapewni personel zdolny do wykonania zobowi</w:t>
      </w:r>
      <w:r w:rsidRPr="00DF0EDE">
        <w:rPr>
          <w:rFonts w:cs="Lucida Grande"/>
        </w:rPr>
        <w:t>ą</w:t>
      </w:r>
      <w:r w:rsidRPr="00DF0EDE">
        <w:t>za</w:t>
      </w:r>
      <w:r w:rsidRPr="00DF0EDE">
        <w:rPr>
          <w:rFonts w:cs="Lucida Grande"/>
        </w:rPr>
        <w:t>ń</w:t>
      </w:r>
      <w:r w:rsidRPr="00DF0EDE">
        <w:t xml:space="preserve"> okre</w:t>
      </w:r>
      <w:r w:rsidRPr="00DF0EDE">
        <w:rPr>
          <w:rFonts w:cs="Lucida Grande"/>
        </w:rPr>
        <w:t>ś</w:t>
      </w:r>
      <w:r w:rsidRPr="00DF0EDE">
        <w:t>lonych w Umowie oraz do</w:t>
      </w:r>
      <w:r w:rsidRPr="00DF0EDE">
        <w:rPr>
          <w:rFonts w:cs="Lucida Grande"/>
        </w:rPr>
        <w:t>ł</w:t>
      </w:r>
      <w:r w:rsidRPr="00DF0EDE">
        <w:t>o</w:t>
      </w:r>
      <w:r w:rsidRPr="00DF0EDE">
        <w:rPr>
          <w:rFonts w:cs="Lucida Grande"/>
        </w:rPr>
        <w:t>ż</w:t>
      </w:r>
      <w:r w:rsidRPr="00DF0EDE">
        <w:t>y nale</w:t>
      </w:r>
      <w:r w:rsidRPr="00DF0EDE">
        <w:rPr>
          <w:rFonts w:cs="Lucida Grande"/>
        </w:rPr>
        <w:t>ż</w:t>
      </w:r>
      <w:r w:rsidRPr="00DF0EDE">
        <w:t>ytej staranno</w:t>
      </w:r>
      <w:r w:rsidRPr="00DF0EDE">
        <w:rPr>
          <w:rFonts w:cs="Lucida Grande"/>
        </w:rPr>
        <w:t>ś</w:t>
      </w:r>
      <w:r w:rsidRPr="00DF0EDE">
        <w:t>ci w celu zapewnienia stabilno</w:t>
      </w:r>
      <w:r w:rsidRPr="00DF0EDE">
        <w:rPr>
          <w:rFonts w:cs="Lucida Grande"/>
        </w:rPr>
        <w:t>ś</w:t>
      </w:r>
      <w:r w:rsidRPr="00DF0EDE">
        <w:t>ci tego personelu, w szczególno</w:t>
      </w:r>
      <w:r w:rsidRPr="00DF0EDE">
        <w:rPr>
          <w:rFonts w:cs="Lucida Grande"/>
        </w:rPr>
        <w:t>ś</w:t>
      </w:r>
      <w:r w:rsidRPr="00DF0EDE">
        <w:t>ci za</w:t>
      </w:r>
      <w:r w:rsidRPr="00DF0EDE">
        <w:rPr>
          <w:rFonts w:cs="Lucida Grande"/>
        </w:rPr>
        <w:t>ś</w:t>
      </w:r>
      <w:r w:rsidRPr="00DF0EDE">
        <w:t xml:space="preserve"> nie b</w:t>
      </w:r>
      <w:r w:rsidRPr="00DF0EDE">
        <w:rPr>
          <w:rFonts w:cs="Lucida Grande"/>
        </w:rPr>
        <w:t>ę</w:t>
      </w:r>
      <w:r w:rsidRPr="00DF0EDE">
        <w:t>dzie dokonywa</w:t>
      </w:r>
      <w:r w:rsidRPr="00DF0EDE">
        <w:rPr>
          <w:rFonts w:cs="Lucida Grande"/>
        </w:rPr>
        <w:t>ł</w:t>
      </w:r>
      <w:r w:rsidRPr="00DF0EDE">
        <w:t xml:space="preserve"> zmian personelu bez wa</w:t>
      </w:r>
      <w:r w:rsidRPr="00DF0EDE">
        <w:rPr>
          <w:rFonts w:cs="Lucida Grande"/>
        </w:rPr>
        <w:t>ż</w:t>
      </w:r>
      <w:r w:rsidRPr="00DF0EDE">
        <w:t>nych przyczyn.</w:t>
      </w:r>
      <w:r>
        <w:t xml:space="preserve"> Wymagane kwalifikacje (wiedzę, uprawnienia i doświadczenie) personelu Wykonawcy określa </w:t>
      </w:r>
      <w:r w:rsidRPr="009801A8">
        <w:rPr>
          <w:b/>
        </w:rPr>
        <w:t xml:space="preserve">Załącznik </w:t>
      </w:r>
      <w:r>
        <w:rPr>
          <w:b/>
        </w:rPr>
        <w:t>3</w:t>
      </w:r>
      <w:r>
        <w:t xml:space="preserve">. </w:t>
      </w:r>
      <w:r w:rsidRPr="00900A0E">
        <w:t>W dniu zawarcia Umowy Wykonawca dostarczy Zamawiającemu listę członków Personelu Wykonawcy przeznaczonego do realizacji Umowy, ze wskazaniem pełnionych przez członków Personelu funkcji oraz posiadanej wiedzy, doświadczenia i kwalifikacji</w:t>
      </w:r>
      <w:r>
        <w:t>.</w:t>
      </w:r>
    </w:p>
    <w:p w:rsidR="00632DC2" w:rsidRPr="00DF0EDE" w:rsidRDefault="00632DC2" w:rsidP="00975CC1">
      <w:pPr>
        <w:pStyle w:val="Ustpwparagrafie"/>
        <w:spacing w:line="276" w:lineRule="auto"/>
      </w:pPr>
      <w:r w:rsidRPr="00DF0EDE">
        <w:t>W trakcie obowi</w:t>
      </w:r>
      <w:r w:rsidRPr="00DF0EDE">
        <w:rPr>
          <w:rFonts w:cs="Lucida Grande"/>
        </w:rPr>
        <w:t>ą</w:t>
      </w:r>
      <w:r w:rsidRPr="00DF0EDE">
        <w:t>zywania Umowy Wykonawcy przys</w:t>
      </w:r>
      <w:r w:rsidRPr="00DF0EDE">
        <w:rPr>
          <w:rFonts w:cs="Lucida Grande"/>
        </w:rPr>
        <w:t>ł</w:t>
      </w:r>
      <w:r w:rsidRPr="00DF0EDE">
        <w:t>ugiwa</w:t>
      </w:r>
      <w:r w:rsidRPr="00DF0EDE">
        <w:rPr>
          <w:rFonts w:cs="Lucida Grande"/>
        </w:rPr>
        <w:t>ć</w:t>
      </w:r>
      <w:r w:rsidRPr="00DF0EDE">
        <w:t xml:space="preserve"> b</w:t>
      </w:r>
      <w:r w:rsidRPr="00DF0EDE">
        <w:rPr>
          <w:rFonts w:cs="Lucida Grande"/>
        </w:rPr>
        <w:t>ę</w:t>
      </w:r>
      <w:r w:rsidRPr="00DF0EDE">
        <w:t>dzie prawo do zast</w:t>
      </w:r>
      <w:r w:rsidRPr="00DF0EDE">
        <w:rPr>
          <w:rFonts w:cs="Lucida Grande"/>
        </w:rPr>
        <w:t>ę</w:t>
      </w:r>
      <w:r w:rsidRPr="00DF0EDE">
        <w:t>powania pracowników (dotyczy to równie</w:t>
      </w:r>
      <w:r w:rsidRPr="00DF0EDE">
        <w:rPr>
          <w:rFonts w:cs="Lucida Grande"/>
        </w:rPr>
        <w:t>ż</w:t>
      </w:r>
      <w:r w:rsidRPr="00DF0EDE">
        <w:t xml:space="preserve"> osób </w:t>
      </w:r>
      <w:r w:rsidRPr="00DF0EDE">
        <w:rPr>
          <w:rFonts w:cs="Lucida Grande"/>
        </w:rPr>
        <w:t>ś</w:t>
      </w:r>
      <w:r w:rsidRPr="00DF0EDE">
        <w:t>wiadcz</w:t>
      </w:r>
      <w:r w:rsidRPr="00DF0EDE">
        <w:rPr>
          <w:rFonts w:cs="Lucida Grande"/>
        </w:rPr>
        <w:t>ą</w:t>
      </w:r>
      <w:r w:rsidRPr="00DF0EDE">
        <w:t>cych prac</w:t>
      </w:r>
      <w:r w:rsidRPr="00DF0EDE">
        <w:rPr>
          <w:rFonts w:cs="Lucida Grande"/>
        </w:rPr>
        <w:t>ę</w:t>
      </w:r>
      <w:r w:rsidRPr="00DF0EDE">
        <w:t xml:space="preserve"> na rzecz Wykonawcy na podstawie umów cywilnoprawnych) Wykonawcy innymi pracownikami Wykonawcy o co najmniej takich samych kwalifikacjach. Zmiana personelu Wykonawcy zajmuj</w:t>
      </w:r>
      <w:r w:rsidRPr="00DF0EDE">
        <w:rPr>
          <w:rFonts w:cs="Lucida Grande"/>
        </w:rPr>
        <w:t>ą</w:t>
      </w:r>
      <w:r w:rsidRPr="00DF0EDE">
        <w:t>cego stanowiska kluczowe dla realizacji zadania, to jest</w:t>
      </w:r>
      <w:r w:rsidRPr="00716F38">
        <w:t xml:space="preserve">: </w:t>
      </w:r>
      <w:r w:rsidRPr="00DF0EDE">
        <w:t>Kierownika Projektu ze strony Wykonawcy, mo</w:t>
      </w:r>
      <w:r w:rsidRPr="00DF0EDE">
        <w:rPr>
          <w:rFonts w:cs="Lucida Grande"/>
        </w:rPr>
        <w:t>ż</w:t>
      </w:r>
      <w:r w:rsidRPr="00DF0EDE">
        <w:t>e by</w:t>
      </w:r>
      <w:r w:rsidRPr="00DF0EDE">
        <w:rPr>
          <w:rFonts w:cs="Lucida Grande"/>
        </w:rPr>
        <w:t>ć</w:t>
      </w:r>
      <w:r w:rsidRPr="00DF0EDE">
        <w:t xml:space="preserve"> dokonana po zawiadomieniu Zamawiaj</w:t>
      </w:r>
      <w:r w:rsidRPr="00DF0EDE">
        <w:rPr>
          <w:rFonts w:cs="Lucida Grande"/>
        </w:rPr>
        <w:t>ą</w:t>
      </w:r>
      <w:r w:rsidRPr="00DF0EDE">
        <w:t>cego z minimum miesi</w:t>
      </w:r>
      <w:r w:rsidRPr="00DF0EDE">
        <w:rPr>
          <w:rFonts w:cs="Lucida Grande"/>
        </w:rPr>
        <w:t>ę</w:t>
      </w:r>
      <w:r w:rsidRPr="00DF0EDE">
        <w:t>cznym wyprzedzeniem, o ile z przyczyn obiektywnych mo</w:t>
      </w:r>
      <w:r w:rsidRPr="00DF0EDE">
        <w:rPr>
          <w:rFonts w:cs="Lucida Grande"/>
        </w:rPr>
        <w:t>ż</w:t>
      </w:r>
      <w:r w:rsidRPr="00DF0EDE">
        <w:t>liwe b</w:t>
      </w:r>
      <w:r w:rsidRPr="00DF0EDE">
        <w:rPr>
          <w:rFonts w:cs="Lucida Grande"/>
        </w:rPr>
        <w:t>ę</w:t>
      </w:r>
      <w:r w:rsidRPr="00DF0EDE">
        <w:t>dzie dotrzymanie tego terminu, przy czym zmiana taka nie mo</w:t>
      </w:r>
      <w:r w:rsidRPr="00DF0EDE">
        <w:rPr>
          <w:rFonts w:cs="Lucida Grande"/>
        </w:rPr>
        <w:t>ż</w:t>
      </w:r>
      <w:r w:rsidRPr="00DF0EDE">
        <w:t>e mie</w:t>
      </w:r>
      <w:r w:rsidRPr="00DF0EDE">
        <w:rPr>
          <w:rFonts w:cs="Lucida Grande"/>
        </w:rPr>
        <w:t>ć</w:t>
      </w:r>
      <w:r w:rsidRPr="00DF0EDE">
        <w:t xml:space="preserve"> negatywnego wp</w:t>
      </w:r>
      <w:r w:rsidRPr="00DF0EDE">
        <w:rPr>
          <w:rFonts w:cs="Lucida Grande"/>
        </w:rPr>
        <w:t>ł</w:t>
      </w:r>
      <w:r w:rsidRPr="00DF0EDE">
        <w:t>ywu na jako</w:t>
      </w:r>
      <w:r w:rsidRPr="00DF0EDE">
        <w:rPr>
          <w:rFonts w:cs="Lucida Grande"/>
        </w:rPr>
        <w:t>ść</w:t>
      </w:r>
      <w:r w:rsidRPr="00DF0EDE">
        <w:t xml:space="preserve"> i terminowo</w:t>
      </w:r>
      <w:r w:rsidRPr="00DF0EDE">
        <w:rPr>
          <w:rFonts w:cs="Lucida Grande"/>
        </w:rPr>
        <w:t>ść</w:t>
      </w:r>
      <w:r w:rsidRPr="00DF0EDE">
        <w:t xml:space="preserve"> us</w:t>
      </w:r>
      <w:r w:rsidRPr="00DF0EDE">
        <w:rPr>
          <w:rFonts w:cs="Lucida Grande"/>
        </w:rPr>
        <w:t>ł</w:t>
      </w:r>
      <w:r w:rsidRPr="00DF0EDE">
        <w:t xml:space="preserve">ug </w:t>
      </w:r>
      <w:r w:rsidRPr="00DF0EDE">
        <w:rPr>
          <w:rFonts w:cs="Lucida Grande"/>
        </w:rPr>
        <w:t>ś</w:t>
      </w:r>
      <w:r w:rsidRPr="00DF0EDE">
        <w:t>wiadczonych przez Wykonawc</w:t>
      </w:r>
      <w:r w:rsidRPr="00DF0EDE">
        <w:rPr>
          <w:rFonts w:cs="Lucida Grande"/>
        </w:rPr>
        <w:t>ę</w:t>
      </w:r>
      <w:r w:rsidRPr="00DF0EDE">
        <w:t>.</w:t>
      </w:r>
      <w:r>
        <w:t xml:space="preserve"> </w:t>
      </w:r>
      <w:r w:rsidRPr="009801A8">
        <w:t xml:space="preserve">Zamawiający ma prawo zażądać zmiany członka personelu Wykonawcy w przypadku pojawienia się uzasadnionych zastrzeżeń co do jego kwalifikacji, rzetelności lub terminowości wykonywania obowiązków. W takim przypadku Wykonawca dokona zmiany członka personelu na nowego, spełniającego wymagania określone w </w:t>
      </w:r>
      <w:r w:rsidRPr="009801A8">
        <w:rPr>
          <w:b/>
        </w:rPr>
        <w:t xml:space="preserve">Załączniku </w:t>
      </w:r>
      <w:r>
        <w:rPr>
          <w:b/>
        </w:rPr>
        <w:t>3</w:t>
      </w:r>
      <w:r w:rsidRPr="009801A8">
        <w:t>, nie później niż w terminie 14 dni po zgłoszeniu zastrzeżeń przez Zamawiającego</w:t>
      </w:r>
    </w:p>
    <w:p w:rsidR="00632DC2" w:rsidRPr="00DF0EDE" w:rsidRDefault="00632DC2" w:rsidP="00975CC1">
      <w:pPr>
        <w:pStyle w:val="Ustpwparagrafie"/>
        <w:spacing w:line="276" w:lineRule="auto"/>
      </w:pPr>
      <w:r w:rsidRPr="00DF0EDE">
        <w:t>W toku realizacji Umowy Wykonawca ponosi odpowiedzialno</w:t>
      </w:r>
      <w:r w:rsidRPr="00DF0EDE">
        <w:rPr>
          <w:rFonts w:cs="Lucida Grande"/>
        </w:rPr>
        <w:t>ść</w:t>
      </w:r>
      <w:r w:rsidRPr="00DF0EDE">
        <w:t xml:space="preserve"> za dzia</w:t>
      </w:r>
      <w:r w:rsidRPr="00DF0EDE">
        <w:rPr>
          <w:rFonts w:cs="Lucida Grande"/>
        </w:rPr>
        <w:t>ł</w:t>
      </w:r>
      <w:r w:rsidRPr="00DF0EDE">
        <w:t>ania i zaniechania osób, którymi si</w:t>
      </w:r>
      <w:r w:rsidRPr="00DF0EDE">
        <w:rPr>
          <w:rFonts w:cs="Lucida Grande"/>
        </w:rPr>
        <w:t>ę</w:t>
      </w:r>
      <w:r w:rsidRPr="00DF0EDE">
        <w:t xml:space="preserve"> pos</w:t>
      </w:r>
      <w:r w:rsidRPr="00DF0EDE">
        <w:rPr>
          <w:rFonts w:cs="Lucida Grande"/>
        </w:rPr>
        <w:t>ł</w:t>
      </w:r>
      <w:r w:rsidRPr="00DF0EDE">
        <w:t xml:space="preserve">uguje przy wykonywaniu Umowy. </w:t>
      </w:r>
    </w:p>
    <w:p w:rsidR="00632DC2" w:rsidRPr="00DF0EDE" w:rsidRDefault="00632DC2" w:rsidP="00975CC1">
      <w:pPr>
        <w:pStyle w:val="Ustpwparagrafie"/>
        <w:spacing w:line="276" w:lineRule="auto"/>
      </w:pPr>
      <w:r w:rsidRPr="00DF0EDE">
        <w:t>Zamawiaj</w:t>
      </w:r>
      <w:r w:rsidRPr="00DF0EDE">
        <w:rPr>
          <w:rFonts w:cs="Lucida Grande"/>
        </w:rPr>
        <w:t>ą</w:t>
      </w:r>
      <w:r w:rsidRPr="00DF0EDE">
        <w:t>cy ma prawo kontroli wykonywania czynno</w:t>
      </w:r>
      <w:r w:rsidRPr="00DF0EDE">
        <w:rPr>
          <w:rFonts w:cs="Lucida Grande"/>
        </w:rPr>
        <w:t>ś</w:t>
      </w:r>
      <w:r w:rsidRPr="00DF0EDE">
        <w:t>ci i procedur okre</w:t>
      </w:r>
      <w:r w:rsidRPr="00DF0EDE">
        <w:rPr>
          <w:rFonts w:cs="Lucida Grande"/>
        </w:rPr>
        <w:t>ś</w:t>
      </w:r>
      <w:r w:rsidRPr="00DF0EDE">
        <w:t>lonych w Umowie oraz kontroli i weryfikacji raportowanego przez Wykonawc</w:t>
      </w:r>
      <w:r w:rsidRPr="00DF0EDE">
        <w:rPr>
          <w:rFonts w:cs="Lucida Grande"/>
        </w:rPr>
        <w:t>ę</w:t>
      </w:r>
      <w:r w:rsidRPr="00DF0EDE">
        <w:t xml:space="preserve"> poziomu parametrów jako</w:t>
      </w:r>
      <w:r w:rsidRPr="00DF0EDE">
        <w:rPr>
          <w:rFonts w:cs="Lucida Grande"/>
        </w:rPr>
        <w:t>ś</w:t>
      </w:r>
      <w:r w:rsidRPr="00DF0EDE">
        <w:t xml:space="preserve">ciowych </w:t>
      </w:r>
      <w:r w:rsidRPr="00DF0EDE">
        <w:rPr>
          <w:rFonts w:cs="Lucida Grande"/>
        </w:rPr>
        <w:t>ś</w:t>
      </w:r>
      <w:r w:rsidRPr="00DF0EDE">
        <w:t>wiadczonych us</w:t>
      </w:r>
      <w:r w:rsidRPr="00DF0EDE">
        <w:rPr>
          <w:rFonts w:cs="Lucida Grande"/>
        </w:rPr>
        <w:t>ł</w:t>
      </w:r>
      <w:r w:rsidRPr="00DF0EDE">
        <w:t>ug po uzgodnieniu takiej czynno</w:t>
      </w:r>
      <w:r w:rsidRPr="00DF0EDE">
        <w:rPr>
          <w:rFonts w:cs="Lucida Grande"/>
        </w:rPr>
        <w:t>ś</w:t>
      </w:r>
      <w:r w:rsidRPr="00DF0EDE">
        <w:t>ci przez obie Strony. Zamawiaj</w:t>
      </w:r>
      <w:r w:rsidRPr="00DF0EDE">
        <w:rPr>
          <w:rFonts w:cs="Lucida Grande"/>
        </w:rPr>
        <w:t>ą</w:t>
      </w:r>
      <w:r w:rsidRPr="00DF0EDE">
        <w:t>cy ma prawo, na swój koszt, zleci</w:t>
      </w:r>
      <w:r w:rsidRPr="00DF0EDE">
        <w:rPr>
          <w:rFonts w:cs="Lucida Grande"/>
        </w:rPr>
        <w:t>ć</w:t>
      </w:r>
      <w:r w:rsidRPr="00DF0EDE">
        <w:t xml:space="preserve"> kontrol</w:t>
      </w:r>
      <w:r w:rsidRPr="00DF0EDE">
        <w:rPr>
          <w:rFonts w:cs="Lucida Grande"/>
        </w:rPr>
        <w:t>ę</w:t>
      </w:r>
      <w:r w:rsidRPr="00DF0EDE">
        <w:t xml:space="preserve"> wykonywania Umowy osobie trzeciej, daj</w:t>
      </w:r>
      <w:r w:rsidRPr="00DF0EDE">
        <w:rPr>
          <w:rFonts w:cs="Lucida Grande"/>
        </w:rPr>
        <w:t>ą</w:t>
      </w:r>
      <w:r w:rsidRPr="00DF0EDE">
        <w:t>cej r</w:t>
      </w:r>
      <w:r w:rsidRPr="00DF0EDE">
        <w:rPr>
          <w:rFonts w:cs="Lucida Grande"/>
        </w:rPr>
        <w:t>ę</w:t>
      </w:r>
      <w:r w:rsidRPr="00DF0EDE">
        <w:t>kojmi</w:t>
      </w:r>
      <w:r w:rsidRPr="00DF0EDE">
        <w:rPr>
          <w:rFonts w:cs="Lucida Grande"/>
        </w:rPr>
        <w:t>ę</w:t>
      </w:r>
      <w:r w:rsidRPr="00DF0EDE">
        <w:t xml:space="preserve"> przeprowadzenia niezale</w:t>
      </w:r>
      <w:r w:rsidRPr="00DF0EDE">
        <w:rPr>
          <w:rFonts w:cs="Lucida Grande"/>
        </w:rPr>
        <w:t>ż</w:t>
      </w:r>
      <w:r w:rsidRPr="00DF0EDE">
        <w:t>nej, obiektywnej, rzetelnej i profesjonalnej kontroli, która zobowi</w:t>
      </w:r>
      <w:r w:rsidRPr="00DF0EDE">
        <w:rPr>
          <w:rFonts w:cs="Lucida Grande"/>
        </w:rPr>
        <w:t>ąż</w:t>
      </w:r>
      <w:r w:rsidRPr="00DF0EDE">
        <w:t>e si</w:t>
      </w:r>
      <w:r w:rsidRPr="00DF0EDE">
        <w:rPr>
          <w:rFonts w:cs="Lucida Grande"/>
        </w:rPr>
        <w:t>ę</w:t>
      </w:r>
      <w:r w:rsidRPr="00DF0EDE">
        <w:t xml:space="preserve">, </w:t>
      </w:r>
      <w:r w:rsidRPr="00DF0EDE">
        <w:rPr>
          <w:rFonts w:cs="Lucida Grande"/>
        </w:rPr>
        <w:t>ż</w:t>
      </w:r>
      <w:r w:rsidRPr="00DF0EDE">
        <w:t>e nie wykorzysta informacji uzyskanych w trakcie kontroli dla innych celów ni</w:t>
      </w:r>
      <w:r w:rsidRPr="00DF0EDE">
        <w:rPr>
          <w:rFonts w:cs="Lucida Grande"/>
        </w:rPr>
        <w:t>ż</w:t>
      </w:r>
      <w:r w:rsidRPr="00DF0EDE">
        <w:t xml:space="preserve"> sporz</w:t>
      </w:r>
      <w:r w:rsidRPr="00DF0EDE">
        <w:rPr>
          <w:rFonts w:cs="Lucida Grande"/>
        </w:rPr>
        <w:t>ą</w:t>
      </w:r>
      <w:r w:rsidRPr="00DF0EDE">
        <w:t>dzenie raportu dla Zamawiaj</w:t>
      </w:r>
      <w:r w:rsidRPr="00DF0EDE">
        <w:rPr>
          <w:rFonts w:cs="Lucida Grande"/>
        </w:rPr>
        <w:t>ą</w:t>
      </w:r>
      <w:r w:rsidRPr="00DF0EDE">
        <w:t>cego i zachowa te informacje w poufno</w:t>
      </w:r>
      <w:r w:rsidRPr="00DF0EDE">
        <w:rPr>
          <w:rFonts w:cs="Lucida Grande"/>
        </w:rPr>
        <w:t>ś</w:t>
      </w:r>
      <w:r w:rsidRPr="00DF0EDE">
        <w:t>ci. Wykonawca na pisemne zg</w:t>
      </w:r>
      <w:r w:rsidRPr="00DF0EDE">
        <w:rPr>
          <w:rFonts w:cs="Lucida Grande"/>
        </w:rPr>
        <w:t>ł</w:t>
      </w:r>
      <w:r w:rsidRPr="00DF0EDE">
        <w:t>oszenie Zamawiaj</w:t>
      </w:r>
      <w:r w:rsidRPr="00DF0EDE">
        <w:rPr>
          <w:rFonts w:cs="Lucida Grande"/>
        </w:rPr>
        <w:t>ą</w:t>
      </w:r>
      <w:r w:rsidRPr="00DF0EDE">
        <w:t>cego, zapewni kontroluj</w:t>
      </w:r>
      <w:r w:rsidRPr="00DF0EDE">
        <w:rPr>
          <w:rFonts w:cs="Lucida Grande"/>
        </w:rPr>
        <w:t>ą</w:t>
      </w:r>
      <w:r w:rsidRPr="00DF0EDE">
        <w:t>cemu dost</w:t>
      </w:r>
      <w:r w:rsidRPr="00DF0EDE">
        <w:rPr>
          <w:rFonts w:cs="Lucida Grande"/>
        </w:rPr>
        <w:t>ę</w:t>
      </w:r>
      <w:r w:rsidRPr="00DF0EDE">
        <w:t>p do niezb</w:t>
      </w:r>
      <w:r w:rsidRPr="00DF0EDE">
        <w:rPr>
          <w:rFonts w:cs="Lucida Grande"/>
        </w:rPr>
        <w:t>ę</w:t>
      </w:r>
      <w:r w:rsidRPr="00DF0EDE">
        <w:t>dnych informacji zwi</w:t>
      </w:r>
      <w:r w:rsidRPr="00DF0EDE">
        <w:rPr>
          <w:rFonts w:cs="Lucida Grande"/>
        </w:rPr>
        <w:t>ą</w:t>
      </w:r>
      <w:r w:rsidRPr="00DF0EDE">
        <w:t>zanych z danym elementem wykonywania Umowy bez dodatkowego wynagrodzenia z tego tytu</w:t>
      </w:r>
      <w:r w:rsidRPr="00DF0EDE">
        <w:rPr>
          <w:rFonts w:cs="Lucida Grande"/>
        </w:rPr>
        <w:t>ł</w:t>
      </w:r>
      <w:r w:rsidRPr="00DF0EDE">
        <w:t>u. Odpowiedzialno</w:t>
      </w:r>
      <w:r w:rsidRPr="00DF0EDE">
        <w:rPr>
          <w:rFonts w:cs="Lucida Grande"/>
        </w:rPr>
        <w:t>ść</w:t>
      </w:r>
      <w:r w:rsidRPr="00DF0EDE">
        <w:t xml:space="preserve"> za wszelkie dzia</w:t>
      </w:r>
      <w:r w:rsidRPr="00DF0EDE">
        <w:rPr>
          <w:rFonts w:cs="Lucida Grande"/>
        </w:rPr>
        <w:t>ł</w:t>
      </w:r>
      <w:r w:rsidRPr="00DF0EDE">
        <w:t>ania zwi</w:t>
      </w:r>
      <w:r w:rsidRPr="00DF0EDE">
        <w:rPr>
          <w:rFonts w:cs="Lucida Grande"/>
        </w:rPr>
        <w:t>ą</w:t>
      </w:r>
      <w:r w:rsidRPr="00DF0EDE">
        <w:t>zane z wykonywaniem kontroli przez kontroluj</w:t>
      </w:r>
      <w:r w:rsidRPr="00DF0EDE">
        <w:rPr>
          <w:rFonts w:cs="Lucida Grande"/>
        </w:rPr>
        <w:t>ą</w:t>
      </w:r>
      <w:r w:rsidRPr="00DF0EDE">
        <w:t>cego ponosi Zamawiaj</w:t>
      </w:r>
      <w:r w:rsidRPr="00DF0EDE">
        <w:rPr>
          <w:rFonts w:cs="Lucida Grande"/>
        </w:rPr>
        <w:t>ą</w:t>
      </w:r>
      <w:r w:rsidRPr="00DF0EDE">
        <w:t>cy.</w:t>
      </w:r>
    </w:p>
    <w:p w:rsidR="00632DC2" w:rsidRPr="00DF0EDE" w:rsidRDefault="00632DC2" w:rsidP="00975CC1">
      <w:pPr>
        <w:pStyle w:val="Heading2"/>
        <w:spacing w:line="276" w:lineRule="auto"/>
      </w:pPr>
      <w:bookmarkStart w:id="4" w:name="_Toc278628794"/>
      <w:r w:rsidRPr="00DF0EDE">
        <w:t>STRUKTURA ORGANIZACYJNA I ZARZĄDZANIE PROJEKTEM</w:t>
      </w:r>
      <w:bookmarkEnd w:id="4"/>
    </w:p>
    <w:p w:rsidR="00632DC2" w:rsidRDefault="00632DC2" w:rsidP="00975CC1">
      <w:pPr>
        <w:pStyle w:val="Ustpwparagrafie"/>
        <w:numPr>
          <w:ilvl w:val="0"/>
          <w:numId w:val="9"/>
        </w:numPr>
        <w:spacing w:line="276" w:lineRule="auto"/>
      </w:pPr>
      <w:r w:rsidRPr="00DF0EDE">
        <w:t>Dla celów zarz</w:t>
      </w:r>
      <w:r w:rsidRPr="00DF0EDE">
        <w:rPr>
          <w:rFonts w:cs="Lucida Grande"/>
        </w:rPr>
        <w:t>ą</w:t>
      </w:r>
      <w:r w:rsidRPr="00DF0EDE">
        <w:t>dzania Projektem Strony powo</w:t>
      </w:r>
      <w:r w:rsidRPr="00DF0EDE">
        <w:rPr>
          <w:rFonts w:cs="Lucida Grande"/>
        </w:rPr>
        <w:t>ł</w:t>
      </w:r>
      <w:r w:rsidRPr="00DF0EDE">
        <w:t>uj</w:t>
      </w:r>
      <w:r w:rsidRPr="00DF0EDE">
        <w:rPr>
          <w:rFonts w:cs="Lucida Grande"/>
        </w:rPr>
        <w:t>ą</w:t>
      </w:r>
      <w:r w:rsidRPr="00DF0EDE">
        <w:t xml:space="preserve"> struktur</w:t>
      </w:r>
      <w:r w:rsidRPr="00DF0EDE">
        <w:rPr>
          <w:rFonts w:cs="Lucida Grande"/>
        </w:rPr>
        <w:t>ę</w:t>
      </w:r>
      <w:r w:rsidRPr="00DF0EDE">
        <w:t xml:space="preserve"> organizacyjn</w:t>
      </w:r>
      <w:r w:rsidRPr="00DF0EDE">
        <w:rPr>
          <w:rFonts w:cs="Lucida Grande"/>
        </w:rPr>
        <w:t>ą</w:t>
      </w:r>
      <w:r w:rsidRPr="00DF0EDE">
        <w:t xml:space="preserve"> sk</w:t>
      </w:r>
      <w:r w:rsidRPr="00DF0EDE">
        <w:rPr>
          <w:rFonts w:cs="Lucida Grande"/>
        </w:rPr>
        <w:t>ł</w:t>
      </w:r>
      <w:r w:rsidRPr="00DF0EDE">
        <w:t>adaj</w:t>
      </w:r>
      <w:r w:rsidRPr="00DF0EDE">
        <w:rPr>
          <w:rFonts w:cs="Lucida Grande"/>
        </w:rPr>
        <w:t>ą</w:t>
      </w:r>
      <w:r w:rsidRPr="00DF0EDE">
        <w:t>c</w:t>
      </w:r>
      <w:r w:rsidRPr="00DF0EDE">
        <w:rPr>
          <w:rFonts w:cs="Lucida Grande"/>
        </w:rPr>
        <w:t>ą</w:t>
      </w:r>
      <w:r w:rsidRPr="00DF0EDE">
        <w:t xml:space="preserve"> si</w:t>
      </w:r>
      <w:r w:rsidRPr="00DF0EDE">
        <w:rPr>
          <w:rFonts w:cs="Lucida Grande"/>
        </w:rPr>
        <w:t>ę</w:t>
      </w:r>
      <w:r w:rsidRPr="00DF0EDE">
        <w:t xml:space="preserve"> z </w:t>
      </w:r>
      <w:r>
        <w:t>Zarządu Projektu oraz</w:t>
      </w:r>
      <w:r w:rsidRPr="00DF0EDE">
        <w:t xml:space="preserve"> Kierowników Projektów ze strony Zamawiaj</w:t>
      </w:r>
      <w:r w:rsidRPr="00DF0EDE">
        <w:rPr>
          <w:rFonts w:cs="Lucida Grande"/>
        </w:rPr>
        <w:t>ą</w:t>
      </w:r>
      <w:r>
        <w:t xml:space="preserve">cego i Wykonawcy. </w:t>
      </w:r>
    </w:p>
    <w:p w:rsidR="00632DC2" w:rsidRDefault="00632DC2" w:rsidP="00975CC1">
      <w:pPr>
        <w:pStyle w:val="Ustpwparagrafie"/>
        <w:numPr>
          <w:ilvl w:val="0"/>
          <w:numId w:val="9"/>
        </w:numPr>
        <w:spacing w:line="276" w:lineRule="auto"/>
      </w:pPr>
      <w:r>
        <w:t>Osobami  wchodzącymi w skład Zarządu Projektu, upoważnionymi do współdziałania przy realizacji niniejszej Umowy są:</w:t>
      </w:r>
    </w:p>
    <w:p w:rsidR="00632DC2" w:rsidRDefault="00632DC2" w:rsidP="00975CC1">
      <w:pPr>
        <w:pStyle w:val="Ustpwparagrafie"/>
        <w:numPr>
          <w:ilvl w:val="1"/>
          <w:numId w:val="9"/>
        </w:numPr>
        <w:spacing w:line="276" w:lineRule="auto"/>
      </w:pPr>
      <w:r>
        <w:t>w imieniu Zamawiającego Kierownik projektu – …………………………….</w:t>
      </w:r>
    </w:p>
    <w:p w:rsidR="00632DC2" w:rsidRDefault="00632DC2" w:rsidP="00975CC1">
      <w:pPr>
        <w:pStyle w:val="Ustpwparagrafie"/>
        <w:numPr>
          <w:ilvl w:val="1"/>
          <w:numId w:val="9"/>
        </w:numPr>
        <w:spacing w:line="276" w:lineRule="auto"/>
      </w:pPr>
      <w:r>
        <w:t>w imieniu Wykonawcy Kierownik projektu – ………………………………..</w:t>
      </w:r>
    </w:p>
    <w:p w:rsidR="00632DC2" w:rsidRDefault="00632DC2" w:rsidP="00975CC1">
      <w:pPr>
        <w:pStyle w:val="Ustpwparagrafie"/>
        <w:numPr>
          <w:ilvl w:val="0"/>
          <w:numId w:val="9"/>
        </w:numPr>
        <w:spacing w:line="276" w:lineRule="auto"/>
      </w:pPr>
      <w:r>
        <w:t>Osobami odpowiedzialnymi za poszczególne elementy realizacji projektu ze strony Wykonawcy są:</w:t>
      </w:r>
    </w:p>
    <w:p w:rsidR="00632DC2" w:rsidRDefault="00632DC2" w:rsidP="00975CC1">
      <w:pPr>
        <w:pStyle w:val="Ustpwparagrafie"/>
        <w:numPr>
          <w:ilvl w:val="1"/>
          <w:numId w:val="9"/>
        </w:numPr>
        <w:spacing w:line="276" w:lineRule="auto"/>
      </w:pPr>
      <w:r>
        <w:t>Kierownik Projektu - …………………………….</w:t>
      </w:r>
    </w:p>
    <w:p w:rsidR="00632DC2" w:rsidRDefault="00632DC2" w:rsidP="00975CC1">
      <w:pPr>
        <w:pStyle w:val="Ustpwparagrafie"/>
        <w:numPr>
          <w:ilvl w:val="1"/>
          <w:numId w:val="9"/>
        </w:numPr>
        <w:spacing w:line="276" w:lineRule="auto"/>
      </w:pPr>
      <w:r>
        <w:t>…………………………….</w:t>
      </w:r>
    </w:p>
    <w:p w:rsidR="00632DC2" w:rsidRDefault="00632DC2" w:rsidP="00975CC1">
      <w:pPr>
        <w:pStyle w:val="Ustpwparagrafie"/>
        <w:numPr>
          <w:ilvl w:val="1"/>
          <w:numId w:val="9"/>
        </w:numPr>
        <w:spacing w:line="276" w:lineRule="auto"/>
      </w:pPr>
      <w:r>
        <w:t>…………………………….</w:t>
      </w:r>
    </w:p>
    <w:p w:rsidR="00632DC2" w:rsidRDefault="00632DC2" w:rsidP="00975CC1">
      <w:pPr>
        <w:pStyle w:val="Ustpwparagrafie"/>
        <w:numPr>
          <w:ilvl w:val="1"/>
          <w:numId w:val="9"/>
        </w:numPr>
        <w:spacing w:line="276" w:lineRule="auto"/>
      </w:pPr>
      <w:r>
        <w:t>…………………………….</w:t>
      </w:r>
    </w:p>
    <w:p w:rsidR="00632DC2" w:rsidRDefault="00632DC2" w:rsidP="00975CC1">
      <w:pPr>
        <w:pStyle w:val="Ustpwparagrafie"/>
        <w:numPr>
          <w:ilvl w:val="1"/>
          <w:numId w:val="9"/>
        </w:numPr>
        <w:spacing w:line="276" w:lineRule="auto"/>
      </w:pPr>
      <w:r>
        <w:t>…………………………….</w:t>
      </w:r>
    </w:p>
    <w:p w:rsidR="00632DC2" w:rsidRDefault="00632DC2" w:rsidP="00975CC1">
      <w:pPr>
        <w:pStyle w:val="Ustpwparagrafie"/>
        <w:numPr>
          <w:ilvl w:val="1"/>
          <w:numId w:val="9"/>
        </w:numPr>
        <w:spacing w:line="276" w:lineRule="auto"/>
      </w:pPr>
      <w:r>
        <w:t>…………………………….</w:t>
      </w:r>
    </w:p>
    <w:p w:rsidR="00632DC2" w:rsidRDefault="00632DC2" w:rsidP="00D11A3F">
      <w:pPr>
        <w:pStyle w:val="Ustpwparagrafie"/>
        <w:numPr>
          <w:ilvl w:val="0"/>
          <w:numId w:val="0"/>
        </w:numPr>
        <w:spacing w:line="276" w:lineRule="auto"/>
        <w:ind w:left="360" w:hanging="360"/>
      </w:pPr>
    </w:p>
    <w:p w:rsidR="00632DC2" w:rsidRDefault="00632DC2" w:rsidP="00975CC1">
      <w:pPr>
        <w:pStyle w:val="Ustpwparagrafie"/>
        <w:numPr>
          <w:ilvl w:val="0"/>
          <w:numId w:val="9"/>
        </w:numPr>
        <w:spacing w:line="276" w:lineRule="auto"/>
      </w:pPr>
      <w:r>
        <w:t>Kierownik Projektu ze strony Zamawiającego będzie zarządzał projektem, w tym zasobami po stronie Zamawiającego, dbał o udostępnienie wymaganych informacji oraz bezpośrednio współpracował z Kierownikiem projektu ze strony Wykonawcy, którego jednym z głównych zadań jest współdziałanie z Kierownikiem Projektu ze strony Zamawiającego.</w:t>
      </w:r>
    </w:p>
    <w:p w:rsidR="00632DC2" w:rsidRDefault="00632DC2" w:rsidP="00975CC1">
      <w:pPr>
        <w:pStyle w:val="Ustpwparagrafie"/>
        <w:numPr>
          <w:ilvl w:val="0"/>
          <w:numId w:val="9"/>
        </w:numPr>
        <w:spacing w:line="276" w:lineRule="auto"/>
      </w:pPr>
      <w:r>
        <w:t>Kierownik Projektu ze strony Zamawiającego odpowiedzialny jest w szczególności za przyjmowanie zgłoszeń gotowości do odbioru poszczególnych Produktów projektu, zarządzania procesem ich testowania i potwierdzania odbioru w imieniu Zamawiającego.</w:t>
      </w:r>
    </w:p>
    <w:p w:rsidR="00632DC2" w:rsidRDefault="00632DC2" w:rsidP="00975CC1">
      <w:pPr>
        <w:pStyle w:val="Ustpwparagrafie"/>
        <w:numPr>
          <w:ilvl w:val="0"/>
          <w:numId w:val="9"/>
        </w:numPr>
        <w:spacing w:line="276" w:lineRule="auto"/>
      </w:pPr>
      <w:r>
        <w:t>Strony mogą wskazać pisemnie inne osoby zamiast wymienionych w ust. 1. Zmiana ta nie stanowi zmiany Umowy i nie wymaga aneksu do Umowy. Strona dokonująca zmiany jest zobowiązana do niezwłocznego poinformowania drugiej Strony o zmianie.</w:t>
      </w:r>
    </w:p>
    <w:p w:rsidR="00632DC2" w:rsidRPr="00DF0EDE" w:rsidRDefault="00632DC2" w:rsidP="00975CC1">
      <w:pPr>
        <w:pStyle w:val="Ustpwparagrafie"/>
        <w:numPr>
          <w:ilvl w:val="0"/>
          <w:numId w:val="9"/>
        </w:numPr>
        <w:spacing w:line="276" w:lineRule="auto"/>
      </w:pPr>
      <w:r w:rsidRPr="00DF0EDE">
        <w:t>Szczegó</w:t>
      </w:r>
      <w:r w:rsidRPr="00DF0EDE">
        <w:rPr>
          <w:rFonts w:cs="Lucida Grande"/>
        </w:rPr>
        <w:t>ł</w:t>
      </w:r>
      <w:r w:rsidRPr="00DF0EDE">
        <w:t>owy opis struktury organizacyjnej, zakres dzia</w:t>
      </w:r>
      <w:r w:rsidRPr="00DF0EDE">
        <w:rPr>
          <w:rFonts w:cs="Lucida Grande"/>
        </w:rPr>
        <w:t>ł</w:t>
      </w:r>
      <w:r w:rsidRPr="00DF0EDE">
        <w:t>a</w:t>
      </w:r>
      <w:r w:rsidRPr="00DF0EDE">
        <w:rPr>
          <w:rFonts w:cs="Lucida Grande"/>
        </w:rPr>
        <w:t>ń</w:t>
      </w:r>
      <w:r w:rsidRPr="00DF0EDE">
        <w:t>, kompetencji osób wchodz</w:t>
      </w:r>
      <w:r w:rsidRPr="00DF0EDE">
        <w:rPr>
          <w:rFonts w:cs="Lucida Grande"/>
        </w:rPr>
        <w:t>ą</w:t>
      </w:r>
      <w:r w:rsidRPr="00DF0EDE">
        <w:t>cych w sk</w:t>
      </w:r>
      <w:r w:rsidRPr="00DF0EDE">
        <w:rPr>
          <w:rFonts w:cs="Lucida Grande"/>
        </w:rPr>
        <w:t>ł</w:t>
      </w:r>
      <w:r w:rsidRPr="00DF0EDE">
        <w:t>ad struktury organizacyjnej, sposób komunikacji oraz zarz</w:t>
      </w:r>
      <w:r w:rsidRPr="00DF0EDE">
        <w:rPr>
          <w:rFonts w:cs="Lucida Grande"/>
        </w:rPr>
        <w:t>ą</w:t>
      </w:r>
      <w:r w:rsidRPr="00DF0EDE">
        <w:t xml:space="preserve">dzania ryzykiem </w:t>
      </w:r>
      <w:r>
        <w:t xml:space="preserve">Strony uzgodnią w terminie 14  dni </w:t>
      </w:r>
      <w:r w:rsidRPr="00DF0EDE">
        <w:t xml:space="preserve"> od </w:t>
      </w:r>
      <w:r>
        <w:t xml:space="preserve"> dnia zawarcia Umowy</w:t>
      </w:r>
      <w:r w:rsidRPr="00DF0EDE">
        <w:t>.</w:t>
      </w:r>
    </w:p>
    <w:p w:rsidR="00632DC2" w:rsidRPr="00DF0EDE" w:rsidRDefault="00632DC2" w:rsidP="00975CC1">
      <w:pPr>
        <w:spacing w:after="120" w:line="276" w:lineRule="auto"/>
        <w:rPr>
          <w:sz w:val="16"/>
          <w:szCs w:val="16"/>
        </w:rPr>
      </w:pPr>
    </w:p>
    <w:p w:rsidR="00632DC2" w:rsidRPr="00DF0EDE" w:rsidRDefault="00632DC2" w:rsidP="00975CC1">
      <w:pPr>
        <w:pStyle w:val="Heading2"/>
        <w:spacing w:line="276" w:lineRule="auto"/>
      </w:pPr>
      <w:bookmarkStart w:id="5" w:name="_Toc278628795"/>
      <w:r w:rsidRPr="00DF0EDE">
        <w:t>OBOWIĄZKI ZAMAWIAJĄCEGO</w:t>
      </w:r>
      <w:bookmarkEnd w:id="5"/>
    </w:p>
    <w:p w:rsidR="00632DC2" w:rsidRPr="00DF0EDE" w:rsidRDefault="00632DC2" w:rsidP="00975CC1">
      <w:pPr>
        <w:pStyle w:val="Ustpwparagrafie"/>
        <w:numPr>
          <w:ilvl w:val="0"/>
          <w:numId w:val="49"/>
        </w:numPr>
        <w:spacing w:line="276" w:lineRule="auto"/>
      </w:pPr>
      <w:r w:rsidRPr="00DF0EDE">
        <w:t>Zamawiaj</w:t>
      </w:r>
      <w:r w:rsidRPr="002147B5">
        <w:rPr>
          <w:rFonts w:cs="Lucida Grande"/>
        </w:rPr>
        <w:t>ą</w:t>
      </w:r>
      <w:r w:rsidRPr="00DF0EDE">
        <w:t>cy wyznaczy do wykonania Umowy personel, który b</w:t>
      </w:r>
      <w:r w:rsidRPr="002147B5">
        <w:rPr>
          <w:rFonts w:cs="Lucida Grande"/>
        </w:rPr>
        <w:t>ę</w:t>
      </w:r>
      <w:r w:rsidRPr="00DF0EDE">
        <w:t>dzie posiada</w:t>
      </w:r>
      <w:r w:rsidRPr="002147B5">
        <w:rPr>
          <w:rFonts w:cs="Lucida Grande"/>
        </w:rPr>
        <w:t>ł</w:t>
      </w:r>
      <w:r w:rsidRPr="00DF0EDE">
        <w:t xml:space="preserve"> kompetencje odpowiednie do podejmowania decyzji zwi</w:t>
      </w:r>
      <w:r w:rsidRPr="002147B5">
        <w:rPr>
          <w:rFonts w:cs="Lucida Grande"/>
        </w:rPr>
        <w:t>ą</w:t>
      </w:r>
      <w:r w:rsidRPr="00DF0EDE">
        <w:t>zanych z realizacj</w:t>
      </w:r>
      <w:r w:rsidRPr="002147B5">
        <w:rPr>
          <w:rFonts w:cs="Lucida Grande"/>
        </w:rPr>
        <w:t>ą</w:t>
      </w:r>
      <w:r w:rsidRPr="00DF0EDE">
        <w:t xml:space="preserve"> Projektu oraz wykonywania zada</w:t>
      </w:r>
      <w:r w:rsidRPr="002147B5">
        <w:rPr>
          <w:rFonts w:cs="Lucida Grande"/>
        </w:rPr>
        <w:t>ń</w:t>
      </w:r>
      <w:r w:rsidRPr="00DF0EDE">
        <w:t xml:space="preserve"> le</w:t>
      </w:r>
      <w:r w:rsidRPr="002147B5">
        <w:rPr>
          <w:rFonts w:cs="Lucida Grande"/>
        </w:rPr>
        <w:t>żą</w:t>
      </w:r>
      <w:r w:rsidRPr="00DF0EDE">
        <w:t>cych po stronie Zamawiaj</w:t>
      </w:r>
      <w:r w:rsidRPr="002147B5">
        <w:rPr>
          <w:rFonts w:cs="Lucida Grande"/>
        </w:rPr>
        <w:t>ą</w:t>
      </w:r>
      <w:r>
        <w:t>cego a także zorganizuje Biuro Projektu w którym przechowywana będzie dokumentacja Projektu</w:t>
      </w:r>
      <w:r w:rsidRPr="00DF0EDE">
        <w:t>.</w:t>
      </w:r>
    </w:p>
    <w:p w:rsidR="00632DC2" w:rsidRPr="00DF0EDE" w:rsidRDefault="00632DC2" w:rsidP="00975CC1">
      <w:pPr>
        <w:pStyle w:val="Ustpwparagrafie"/>
        <w:spacing w:line="276" w:lineRule="auto"/>
      </w:pPr>
      <w:r w:rsidRPr="00DF0EDE">
        <w:t>Zamawiaj</w:t>
      </w:r>
      <w:r w:rsidRPr="00DF0EDE">
        <w:rPr>
          <w:rFonts w:cs="Lucida Grande"/>
        </w:rPr>
        <w:t>ą</w:t>
      </w:r>
      <w:r w:rsidRPr="00DF0EDE">
        <w:t>cy jest zobowi</w:t>
      </w:r>
      <w:r w:rsidRPr="00DF0EDE">
        <w:rPr>
          <w:rFonts w:cs="Lucida Grande"/>
        </w:rPr>
        <w:t>ą</w:t>
      </w:r>
      <w:r w:rsidRPr="00DF0EDE">
        <w:t>zany do udost</w:t>
      </w:r>
      <w:r w:rsidRPr="00DF0EDE">
        <w:rPr>
          <w:rFonts w:cs="Lucida Grande"/>
        </w:rPr>
        <w:t>ę</w:t>
      </w:r>
      <w:r w:rsidRPr="00DF0EDE">
        <w:t>pnienia Infrastruktury technicznej oraz Infrastruktury licencyjnej w terminach umo</w:t>
      </w:r>
      <w:r w:rsidRPr="00DF0EDE">
        <w:rPr>
          <w:rFonts w:cs="Lucida Grande"/>
        </w:rPr>
        <w:t>ż</w:t>
      </w:r>
      <w:r w:rsidRPr="00DF0EDE">
        <w:t>liwiaj</w:t>
      </w:r>
      <w:r w:rsidRPr="00DF0EDE">
        <w:rPr>
          <w:rFonts w:cs="Lucida Grande"/>
        </w:rPr>
        <w:t>ą</w:t>
      </w:r>
      <w:r w:rsidRPr="00DF0EDE">
        <w:t>cych prawid</w:t>
      </w:r>
      <w:r w:rsidRPr="00DF0EDE">
        <w:rPr>
          <w:rFonts w:cs="Lucida Grande"/>
        </w:rPr>
        <w:t>ł</w:t>
      </w:r>
      <w:r w:rsidRPr="00DF0EDE">
        <w:t>owe i terminowe wykonanie Umowy.</w:t>
      </w:r>
    </w:p>
    <w:p w:rsidR="00632DC2" w:rsidRPr="00975CC1" w:rsidRDefault="00632DC2" w:rsidP="00975CC1">
      <w:pPr>
        <w:pStyle w:val="Ustpwparagrafie"/>
        <w:spacing w:line="276" w:lineRule="auto"/>
      </w:pPr>
      <w:r w:rsidRPr="00975CC1">
        <w:t>Zamawiaj</w:t>
      </w:r>
      <w:r w:rsidRPr="00975CC1">
        <w:rPr>
          <w:rFonts w:cs="Lucida Grande"/>
        </w:rPr>
        <w:t>ą</w:t>
      </w:r>
      <w:r w:rsidRPr="00975CC1">
        <w:t xml:space="preserve">cy </w:t>
      </w:r>
      <w:r>
        <w:t>zapewni możliwość</w:t>
      </w:r>
      <w:r w:rsidRPr="00975CC1">
        <w:t xml:space="preserve">  zdalnego dost</w:t>
      </w:r>
      <w:r w:rsidRPr="00975CC1">
        <w:rPr>
          <w:rFonts w:cs="Lucida Grande"/>
        </w:rPr>
        <w:t>ę</w:t>
      </w:r>
      <w:r w:rsidRPr="00975CC1">
        <w:t>pu</w:t>
      </w:r>
      <w:r>
        <w:t>, zgodnie z obowiązującymi u Zamawiającego zasadami,</w:t>
      </w:r>
      <w:r w:rsidRPr="00975CC1">
        <w:t xml:space="preserve"> przez ca</w:t>
      </w:r>
      <w:r w:rsidRPr="00975CC1">
        <w:rPr>
          <w:rFonts w:cs="Lucida Grande"/>
        </w:rPr>
        <w:t>łą</w:t>
      </w:r>
      <w:r w:rsidRPr="00975CC1">
        <w:t xml:space="preserve"> dob</w:t>
      </w:r>
      <w:r w:rsidRPr="00975CC1">
        <w:rPr>
          <w:rFonts w:cs="Lucida Grande"/>
        </w:rPr>
        <w:t>ę</w:t>
      </w:r>
      <w:r w:rsidRPr="00975CC1">
        <w:t xml:space="preserve"> przez 7 dni w tygodniu, z wy</w:t>
      </w:r>
      <w:r w:rsidRPr="00975CC1">
        <w:rPr>
          <w:rFonts w:cs="Lucida Grande"/>
        </w:rPr>
        <w:t>łą</w:t>
      </w:r>
      <w:r w:rsidRPr="00975CC1">
        <w:t>czeniem planowych przerw technicznych, o których poinformuje Wykonawc</w:t>
      </w:r>
      <w:r w:rsidRPr="00975CC1">
        <w:rPr>
          <w:rFonts w:cs="Lucida Grande"/>
        </w:rPr>
        <w:t>ę</w:t>
      </w:r>
      <w:r w:rsidRPr="00975CC1">
        <w:t xml:space="preserve"> z odpowiednim wyprzedzeniem. Dost</w:t>
      </w:r>
      <w:r w:rsidRPr="00975CC1">
        <w:rPr>
          <w:rFonts w:cs="Lucida Grande"/>
        </w:rPr>
        <w:t>ę</w:t>
      </w:r>
      <w:r w:rsidRPr="00975CC1">
        <w:t>p fizyczny do Infrastruktury technicznej w nocy (pomi</w:t>
      </w:r>
      <w:r w:rsidRPr="00975CC1">
        <w:rPr>
          <w:rFonts w:cs="Lucida Grande"/>
        </w:rPr>
        <w:t>ę</w:t>
      </w:r>
      <w:r w:rsidRPr="00975CC1">
        <w:t>dzy godz. 22-6) oraz w dni nie b</w:t>
      </w:r>
      <w:r w:rsidRPr="00975CC1">
        <w:rPr>
          <w:rFonts w:cs="Lucida Grande"/>
        </w:rPr>
        <w:t>ę</w:t>
      </w:r>
      <w:r w:rsidRPr="00975CC1">
        <w:t>d</w:t>
      </w:r>
      <w:r w:rsidRPr="00975CC1">
        <w:rPr>
          <w:rFonts w:cs="Lucida Grande"/>
        </w:rPr>
        <w:t>ą</w:t>
      </w:r>
      <w:r w:rsidRPr="00975CC1">
        <w:t>ce Dniami roboczymi jest mo</w:t>
      </w:r>
      <w:r w:rsidRPr="00975CC1">
        <w:rPr>
          <w:rFonts w:cs="Lucida Grande"/>
        </w:rPr>
        <w:t>ż</w:t>
      </w:r>
      <w:r w:rsidRPr="00975CC1">
        <w:t>liwy po uprzednim uzgodnieniu przez Kierowników Projektu.</w:t>
      </w:r>
    </w:p>
    <w:p w:rsidR="00632DC2" w:rsidRPr="00DF0EDE" w:rsidRDefault="00632DC2" w:rsidP="00975CC1">
      <w:pPr>
        <w:pStyle w:val="Ustpwparagrafie"/>
        <w:spacing w:line="276" w:lineRule="auto"/>
      </w:pPr>
      <w:r w:rsidRPr="00DF0EDE">
        <w:t>Zamawiaj</w:t>
      </w:r>
      <w:r w:rsidRPr="00DF0EDE">
        <w:rPr>
          <w:rFonts w:cs="Lucida Grande"/>
        </w:rPr>
        <w:t>ą</w:t>
      </w:r>
      <w:r w:rsidRPr="00DF0EDE">
        <w:t>cy dostarczy Wykonawcy wszelkie posiadane informacje, jakie niezb</w:t>
      </w:r>
      <w:r w:rsidRPr="00DF0EDE">
        <w:rPr>
          <w:rFonts w:cs="Lucida Grande"/>
        </w:rPr>
        <w:t>ę</w:t>
      </w:r>
      <w:r w:rsidRPr="00DF0EDE">
        <w:t>dne s</w:t>
      </w:r>
      <w:r w:rsidRPr="00DF0EDE">
        <w:rPr>
          <w:rFonts w:cs="Lucida Grande"/>
        </w:rPr>
        <w:t>ą</w:t>
      </w:r>
      <w:r w:rsidRPr="00DF0EDE">
        <w:t xml:space="preserve"> dla w</w:t>
      </w:r>
      <w:r w:rsidRPr="00DF0EDE">
        <w:rPr>
          <w:rFonts w:cs="Lucida Grande"/>
        </w:rPr>
        <w:t>ł</w:t>
      </w:r>
      <w:r w:rsidRPr="00DF0EDE">
        <w:t>a</w:t>
      </w:r>
      <w:r w:rsidRPr="00DF0EDE">
        <w:rPr>
          <w:rFonts w:cs="Lucida Grande"/>
        </w:rPr>
        <w:t>ś</w:t>
      </w:r>
      <w:r w:rsidRPr="00DF0EDE">
        <w:t>ciwej realizacji Projektu. Przekazanie informacji nast</w:t>
      </w:r>
      <w:r w:rsidRPr="00DF0EDE">
        <w:rPr>
          <w:rFonts w:cs="Lucida Grande"/>
        </w:rPr>
        <w:t>ą</w:t>
      </w:r>
      <w:r w:rsidRPr="00DF0EDE">
        <w:t>pi wed</w:t>
      </w:r>
      <w:r w:rsidRPr="00DF0EDE">
        <w:rPr>
          <w:rFonts w:cs="Lucida Grande"/>
        </w:rPr>
        <w:t>ł</w:t>
      </w:r>
      <w:r w:rsidRPr="00DF0EDE">
        <w:t>ug uzgodnionych przez Strony procedur. Wykonawca zobowi</w:t>
      </w:r>
      <w:r w:rsidRPr="00DF0EDE">
        <w:rPr>
          <w:rFonts w:cs="Lucida Grande"/>
        </w:rPr>
        <w:t>ą</w:t>
      </w:r>
      <w:r w:rsidRPr="00DF0EDE">
        <w:t>zany jest zg</w:t>
      </w:r>
      <w:r w:rsidRPr="00DF0EDE">
        <w:rPr>
          <w:rFonts w:cs="Lucida Grande"/>
        </w:rPr>
        <w:t>ł</w:t>
      </w:r>
      <w:r w:rsidRPr="00DF0EDE">
        <w:t>osi</w:t>
      </w:r>
      <w:r w:rsidRPr="00DF0EDE">
        <w:rPr>
          <w:rFonts w:cs="Lucida Grande"/>
        </w:rPr>
        <w:t>ć</w:t>
      </w:r>
      <w:r w:rsidRPr="00DF0EDE">
        <w:t xml:space="preserve"> zapotrzebowanie na okre</w:t>
      </w:r>
      <w:r w:rsidRPr="00DF0EDE">
        <w:rPr>
          <w:rFonts w:cs="Lucida Grande"/>
        </w:rPr>
        <w:t>ś</w:t>
      </w:r>
      <w:r w:rsidRPr="00DF0EDE">
        <w:t>lone dokumenty w uzgodnionym przez Strony terminie.</w:t>
      </w:r>
    </w:p>
    <w:p w:rsidR="00632DC2" w:rsidRDefault="00632DC2" w:rsidP="00975CC1">
      <w:pPr>
        <w:pStyle w:val="Ustpwparagrafie"/>
        <w:spacing w:line="276" w:lineRule="auto"/>
      </w:pPr>
      <w:r w:rsidRPr="00DF0EDE">
        <w:t>Zamawiaj</w:t>
      </w:r>
      <w:r w:rsidRPr="00DF0EDE">
        <w:rPr>
          <w:rFonts w:cs="Lucida Grande"/>
        </w:rPr>
        <w:t>ą</w:t>
      </w:r>
      <w:r w:rsidRPr="00DF0EDE">
        <w:t>cy zrealizuje p</w:t>
      </w:r>
      <w:r w:rsidRPr="00DF0EDE">
        <w:rPr>
          <w:rFonts w:cs="Lucida Grande"/>
        </w:rPr>
        <w:t>ł</w:t>
      </w:r>
      <w:r w:rsidRPr="00DF0EDE">
        <w:t>atno</w:t>
      </w:r>
      <w:r w:rsidRPr="00DF0EDE">
        <w:rPr>
          <w:rFonts w:cs="Lucida Grande"/>
        </w:rPr>
        <w:t>ś</w:t>
      </w:r>
      <w:r w:rsidRPr="00DF0EDE">
        <w:t>ci Wynagrodzenia wynikaj</w:t>
      </w:r>
      <w:r w:rsidRPr="00DF0EDE">
        <w:rPr>
          <w:rFonts w:cs="Lucida Grande"/>
        </w:rPr>
        <w:t>ą</w:t>
      </w:r>
      <w:r w:rsidRPr="00DF0EDE">
        <w:t>ce z Umowy na warunkach okre</w:t>
      </w:r>
      <w:r w:rsidRPr="00DF0EDE">
        <w:rPr>
          <w:rFonts w:cs="Lucida Grande"/>
        </w:rPr>
        <w:t>ś</w:t>
      </w:r>
      <w:r w:rsidRPr="00DF0EDE">
        <w:t>lonych w Umowie.</w:t>
      </w:r>
    </w:p>
    <w:p w:rsidR="00632DC2" w:rsidRPr="00DF0EDE" w:rsidRDefault="00632DC2" w:rsidP="00975CC1">
      <w:pPr>
        <w:pStyle w:val="Ustpwparagrafie"/>
        <w:spacing w:line="276" w:lineRule="auto"/>
      </w:pPr>
      <w:r w:rsidRPr="00717506">
        <w:t xml:space="preserve">Zamawiający </w:t>
      </w:r>
      <w:r>
        <w:t>oświadcza</w:t>
      </w:r>
      <w:r w:rsidRPr="00717506">
        <w:t xml:space="preserve">, że posiada autorskie prawa majątkowe do </w:t>
      </w:r>
      <w:r>
        <w:t>ZSRK i jego dokumentacji</w:t>
      </w:r>
      <w:r w:rsidRPr="00717506">
        <w:t xml:space="preserve"> oraz </w:t>
      </w:r>
      <w:r>
        <w:t>ich</w:t>
      </w:r>
      <w:r w:rsidRPr="00717506">
        <w:t xml:space="preserve"> zmian dokonanych przez </w:t>
      </w:r>
      <w:r>
        <w:t>Zamawiającego lub</w:t>
      </w:r>
      <w:r w:rsidRPr="00717506">
        <w:t xml:space="preserve"> osoby</w:t>
      </w:r>
      <w:r>
        <w:t xml:space="preserve"> trzecie („Prawa do ZSRK”)</w:t>
      </w:r>
      <w:r w:rsidRPr="00717506">
        <w:t xml:space="preserve">. </w:t>
      </w:r>
      <w:r>
        <w:t>Zamawiający zezwala Wykonawcy na korzystanie z utworów objętych Prawami do ZSRK,</w:t>
      </w:r>
      <w:r w:rsidRPr="00717506">
        <w:t xml:space="preserve"> w zakresie</w:t>
      </w:r>
      <w:r>
        <w:t xml:space="preserve"> i czasie</w:t>
      </w:r>
      <w:r w:rsidRPr="00717506">
        <w:t xml:space="preserve"> potrzebnym</w:t>
      </w:r>
      <w:r>
        <w:t xml:space="preserve"> do należytego wykonania Umowy</w:t>
      </w:r>
      <w:r w:rsidRPr="00717506">
        <w:t xml:space="preserve">. </w:t>
      </w:r>
    </w:p>
    <w:p w:rsidR="00632DC2" w:rsidRPr="00DF0EDE" w:rsidRDefault="00632DC2" w:rsidP="00975CC1">
      <w:pPr>
        <w:spacing w:after="120" w:line="276" w:lineRule="auto"/>
        <w:rPr>
          <w:sz w:val="16"/>
          <w:szCs w:val="16"/>
        </w:rPr>
      </w:pPr>
    </w:p>
    <w:p w:rsidR="00632DC2" w:rsidRPr="00DF0EDE" w:rsidRDefault="00632DC2" w:rsidP="00975CC1">
      <w:pPr>
        <w:pStyle w:val="Heading2"/>
        <w:spacing w:line="276" w:lineRule="auto"/>
      </w:pPr>
      <w:bookmarkStart w:id="6" w:name="_Toc278628796"/>
      <w:r w:rsidRPr="00DF0EDE">
        <w:t>OBOWIĄZKI WYKONAWCY</w:t>
      </w:r>
      <w:bookmarkEnd w:id="6"/>
    </w:p>
    <w:p w:rsidR="00632DC2" w:rsidRPr="00270E8D" w:rsidRDefault="00632DC2" w:rsidP="00975CC1">
      <w:pPr>
        <w:pStyle w:val="Ustpwparagrafie"/>
        <w:numPr>
          <w:ilvl w:val="0"/>
          <w:numId w:val="11"/>
        </w:numPr>
        <w:spacing w:line="276" w:lineRule="auto"/>
      </w:pPr>
      <w:r w:rsidRPr="00270E8D">
        <w:t>W okresie wykonywania Umowy Wykonawca zobowiązuje się do należytego zrealizowania przedmiotu Umowy w całości, w tym w szczególności do:</w:t>
      </w:r>
    </w:p>
    <w:p w:rsidR="00632DC2" w:rsidRPr="00270E8D" w:rsidRDefault="00632DC2" w:rsidP="00975CC1">
      <w:pPr>
        <w:pStyle w:val="Punktwustpie"/>
        <w:numPr>
          <w:ilvl w:val="0"/>
          <w:numId w:val="12"/>
        </w:numPr>
        <w:spacing w:line="276" w:lineRule="auto"/>
      </w:pPr>
      <w:r w:rsidRPr="00270E8D">
        <w:t>dołożenia przy wykonywaniu Umowy staranności wymaganej od profesjonalisty, właściwej dla przedmiotu Umowy;</w:t>
      </w:r>
    </w:p>
    <w:p w:rsidR="00632DC2" w:rsidRPr="00270E8D" w:rsidRDefault="00632DC2" w:rsidP="00975CC1">
      <w:pPr>
        <w:pStyle w:val="Punktwustpie"/>
        <w:spacing w:line="276" w:lineRule="auto"/>
      </w:pPr>
      <w:r w:rsidRPr="00270E8D">
        <w:t xml:space="preserve">wykonywania Umowy przy zachowaniu zasad współczesnej wiedzy technicznej i zgodnie z obowiązującymi przepisami prawa, zgodnie z wymaganiami określonymi w </w:t>
      </w:r>
      <w:r w:rsidRPr="00EF53F2">
        <w:rPr>
          <w:b/>
        </w:rPr>
        <w:t>Załączniku 1</w:t>
      </w:r>
      <w:r w:rsidRPr="00270E8D">
        <w:t>;</w:t>
      </w:r>
    </w:p>
    <w:p w:rsidR="00632DC2" w:rsidRPr="00270E8D" w:rsidRDefault="00632DC2" w:rsidP="00975CC1">
      <w:pPr>
        <w:pStyle w:val="Punktwustpie"/>
        <w:spacing w:line="276" w:lineRule="auto"/>
      </w:pPr>
      <w:r w:rsidRPr="00270E8D">
        <w:t>zapewnienia realizacji Umowy, w terminach ok</w:t>
      </w:r>
      <w:r>
        <w:t>reślonych w Harmonogramie</w:t>
      </w:r>
      <w:r w:rsidRPr="00270E8D">
        <w:t xml:space="preserve"> o</w:t>
      </w:r>
      <w:r>
        <w:t>raz w szczegółowym harmonogramie</w:t>
      </w:r>
      <w:r w:rsidRPr="00270E8D">
        <w:t xml:space="preserve"> określonym w Planie projektu; </w:t>
      </w:r>
    </w:p>
    <w:p w:rsidR="00632DC2" w:rsidRPr="00270E8D" w:rsidRDefault="00632DC2" w:rsidP="00975CC1">
      <w:pPr>
        <w:pStyle w:val="Punktwustpie"/>
        <w:spacing w:line="276" w:lineRule="auto"/>
      </w:pPr>
      <w:r w:rsidRPr="00270E8D">
        <w:t xml:space="preserve">zapewnienia udziału </w:t>
      </w:r>
      <w:r>
        <w:t>p</w:t>
      </w:r>
      <w:r w:rsidRPr="00270E8D">
        <w:t>ersonelu Wykonawcy, posiadającego wiedzę, doświadczenie i kwalifikacje niezbędne dla terminowej realizacji powierzanych zadań</w:t>
      </w:r>
      <w:r>
        <w:t xml:space="preserve">, określone w </w:t>
      </w:r>
      <w:r w:rsidRPr="00D6615E">
        <w:rPr>
          <w:b/>
        </w:rPr>
        <w:t>Załączniku 3</w:t>
      </w:r>
      <w:r w:rsidRPr="00270E8D">
        <w:t>;</w:t>
      </w:r>
    </w:p>
    <w:p w:rsidR="00632DC2" w:rsidRPr="00270E8D" w:rsidRDefault="00632DC2" w:rsidP="00975CC1">
      <w:pPr>
        <w:pStyle w:val="Punktwustpie"/>
        <w:spacing w:line="276" w:lineRule="auto"/>
      </w:pPr>
      <w:r w:rsidRPr="00270E8D">
        <w:t xml:space="preserve">zapewnienia należytego wykonywania obowiązków przez </w:t>
      </w:r>
      <w:r>
        <w:t>p</w:t>
      </w:r>
      <w:r w:rsidRPr="00270E8D">
        <w:t xml:space="preserve">ersonel Wykonawcy; </w:t>
      </w:r>
    </w:p>
    <w:p w:rsidR="00632DC2" w:rsidRDefault="00632DC2" w:rsidP="00975CC1">
      <w:pPr>
        <w:pStyle w:val="Punktwustpie"/>
        <w:spacing w:line="276" w:lineRule="auto"/>
      </w:pPr>
      <w:r w:rsidRPr="00270E8D">
        <w:t>przygotowania i uzgodnienia z Zamawiającym a następnie przestrzegania Planu projektu</w:t>
      </w:r>
      <w:r>
        <w:t>;</w:t>
      </w:r>
    </w:p>
    <w:p w:rsidR="00632DC2" w:rsidRPr="00270E8D" w:rsidRDefault="00632DC2" w:rsidP="00975CC1">
      <w:pPr>
        <w:pStyle w:val="Punktwustpie"/>
        <w:spacing w:line="276" w:lineRule="auto"/>
      </w:pPr>
      <w:r w:rsidRPr="00C6733B">
        <w:t xml:space="preserve">zapewnienia </w:t>
      </w:r>
      <w:r>
        <w:t xml:space="preserve">możliwości przyjmowania i obsługi zgłoszeń za pośrednictwem systemu zgłoszeniowego </w:t>
      </w:r>
      <w:r w:rsidRPr="00C6733B">
        <w:t xml:space="preserve"> Zamawiającego</w:t>
      </w:r>
      <w:r>
        <w:t xml:space="preserve"> (HP Service Manager)</w:t>
      </w:r>
      <w:r w:rsidRPr="00C6733B">
        <w:t>, bez dodatkowego wynagrodze</w:t>
      </w:r>
      <w:r>
        <w:t>nia z tego tytułu;</w:t>
      </w:r>
    </w:p>
    <w:p w:rsidR="00632DC2" w:rsidRPr="00270E8D" w:rsidRDefault="00632DC2" w:rsidP="00DF61D8">
      <w:pPr>
        <w:pStyle w:val="Punktwustpie"/>
        <w:spacing w:line="276" w:lineRule="auto"/>
      </w:pPr>
      <w:r>
        <w:t xml:space="preserve">przestrzegania obowiązujących u Zamawiającego zasad korzystania z systemu zgłoszeniowego Zamawiającego oraz zasad realizacji zdalnego dostępu do Systemu ZSRK, o których Wykonawca zostanie powiadomiony; </w:t>
      </w:r>
    </w:p>
    <w:p w:rsidR="00632DC2" w:rsidRPr="00270E8D" w:rsidRDefault="00632DC2" w:rsidP="00975CC1">
      <w:pPr>
        <w:pStyle w:val="Punktwustpie"/>
        <w:spacing w:line="276" w:lineRule="auto"/>
      </w:pPr>
      <w:r w:rsidRPr="00270E8D">
        <w:t>stosowania w toku migracji metodyki ASAP, procedury „</w:t>
      </w:r>
      <w:r w:rsidRPr="00A279FD">
        <w:rPr>
          <w:i/>
        </w:rPr>
        <w:t>OS/DB Migration for SAP Systems</w:t>
      </w:r>
      <w:r w:rsidRPr="00270E8D">
        <w:t xml:space="preserve">” oraz innych metodyk, procedur i standardów uzgodnionych w Planie projektu, </w:t>
      </w:r>
    </w:p>
    <w:p w:rsidR="00632DC2" w:rsidRPr="00270E8D" w:rsidRDefault="00632DC2" w:rsidP="00975CC1">
      <w:pPr>
        <w:pStyle w:val="Punktwustpie"/>
        <w:spacing w:line="276" w:lineRule="auto"/>
      </w:pPr>
      <w:r w:rsidRPr="00270E8D">
        <w:t>informowania Zamawiającego, w formie pisemnej, o potrzebie dokonania zmian w Systemie lub współpracujących z nim innymi systemami teleinformatycznymi Zamawiającego, o ile Wykonawca w czasie obowiązywania Umowy poweźmie wiedzę o takiej potrzebie a także o wszelkich zagrożeniach, przeszkodach czy utrudnieniach powstałych w toku wykonywania Umowy, w tym w szczególności o przypadkach nieprzekazywania przez Personel Zamawiającego niezbędnych informacji lub utrudnieniach w dostępie do lokalizacji, które mogą mieć wpływ na należyte wykonywanie Umowy;</w:t>
      </w:r>
    </w:p>
    <w:p w:rsidR="00632DC2" w:rsidRDefault="00632DC2" w:rsidP="00975CC1">
      <w:pPr>
        <w:pStyle w:val="Punktwustpie"/>
        <w:spacing w:line="276" w:lineRule="auto"/>
      </w:pPr>
      <w:r w:rsidRPr="00270E8D">
        <w:t xml:space="preserve">zapewnienia, aby w toku wykonywania Umowy nie spowodować naruszenia obowiązków Zamawiającego związanych z ochroną danych osobowych ani innych incydentów bezpieczeństwa, </w:t>
      </w:r>
    </w:p>
    <w:p w:rsidR="00632DC2" w:rsidRPr="00270E8D" w:rsidRDefault="00632DC2" w:rsidP="00975CC1">
      <w:pPr>
        <w:pStyle w:val="Punktwustpie"/>
        <w:spacing w:line="276" w:lineRule="auto"/>
      </w:pPr>
      <w:r>
        <w:t>przedstawia</w:t>
      </w:r>
      <w:r w:rsidRPr="00270E8D">
        <w:t>nia Kierownikowi Projektu po stronie Zamawiającego co czternaście dni raportu o stanie realizacji projektu</w:t>
      </w:r>
      <w:r>
        <w:t xml:space="preserve"> migracji aż do jego zakończenia</w:t>
      </w:r>
      <w:r w:rsidRPr="00270E8D">
        <w:t xml:space="preserve">; zakres i forma raportu zostanie ustalona przez </w:t>
      </w:r>
      <w:r>
        <w:t>Komitet Sterujacy</w:t>
      </w:r>
      <w:r w:rsidRPr="00270E8D">
        <w:t xml:space="preserve"> w terminie do 14 dni od dnia zawarcia Umowy, </w:t>
      </w:r>
    </w:p>
    <w:p w:rsidR="00632DC2" w:rsidRPr="00270E8D" w:rsidRDefault="00632DC2" w:rsidP="00975CC1">
      <w:pPr>
        <w:pStyle w:val="Punktwustpie"/>
        <w:spacing w:line="276" w:lineRule="auto"/>
      </w:pPr>
      <w:r w:rsidRPr="00270E8D">
        <w:t>przedkładania Zamawiającemu, na jego pisemne żądanie, zgłoszone w każdym czasie obowiązywania Umowy, w terminie przez Strony uzgodnionym, wszelkich dokumentów, materiałów i informacji w zakresie niezbędnym do dokonania przez Zamawiającego oceny prawidłowości wykonania Umowy a także w zakresie niezbędnym do wykonania przez Zamawiającego obowiązków nałożonych przez wewnętrzne i zewnętrzne organy nadzorcze, kontrolne, organy władzy państwowej i organy wymiaru sprawiedliwości.</w:t>
      </w:r>
    </w:p>
    <w:p w:rsidR="00632DC2" w:rsidRPr="00655861" w:rsidRDefault="00632DC2" w:rsidP="00975CC1">
      <w:pPr>
        <w:pStyle w:val="Ustpwparagrafie"/>
        <w:numPr>
          <w:ilvl w:val="0"/>
          <w:numId w:val="11"/>
        </w:numPr>
        <w:spacing w:line="276" w:lineRule="auto"/>
      </w:pPr>
      <w:r w:rsidRPr="00655861">
        <w:t xml:space="preserve">Wykonawca oświadcza ponadto i gwarantuje, że </w:t>
      </w:r>
    </w:p>
    <w:p w:rsidR="00632DC2" w:rsidRDefault="00632DC2" w:rsidP="00975CC1">
      <w:pPr>
        <w:pStyle w:val="Punktwustpie"/>
        <w:numPr>
          <w:ilvl w:val="0"/>
          <w:numId w:val="13"/>
        </w:numPr>
        <w:spacing w:line="276" w:lineRule="auto"/>
      </w:pPr>
      <w:r w:rsidRPr="00C6733B">
        <w:t>znajduje się w odpowiedniej  sytuacji finansowej, zapewniającej wykonanie Umowy</w:t>
      </w:r>
    </w:p>
    <w:p w:rsidR="00632DC2" w:rsidRPr="00655861" w:rsidRDefault="00632DC2" w:rsidP="00975CC1">
      <w:pPr>
        <w:pStyle w:val="Punktwustpie"/>
        <w:numPr>
          <w:ilvl w:val="0"/>
          <w:numId w:val="13"/>
        </w:numPr>
        <w:spacing w:line="276" w:lineRule="auto"/>
      </w:pPr>
      <w:r>
        <w:t>będzie ponosił odpowiedzialność</w:t>
      </w:r>
      <w:r w:rsidRPr="00D679CF">
        <w:t xml:space="preserve"> za wszelkie szkody, które Wykonawca lub działający na jego zlecenie podwykonawca spowoduje podczas lub w związku z wykonywaniem pr</w:t>
      </w:r>
      <w:r>
        <w:t>ac będących przedmiotem Umowy</w:t>
      </w:r>
      <w:r w:rsidRPr="00655861">
        <w:t xml:space="preserve">, </w:t>
      </w:r>
    </w:p>
    <w:p w:rsidR="00632DC2" w:rsidRPr="00655861" w:rsidRDefault="00632DC2" w:rsidP="00975CC1">
      <w:pPr>
        <w:pStyle w:val="Punktwustpie"/>
        <w:spacing w:line="276" w:lineRule="auto"/>
      </w:pPr>
      <w:r w:rsidRPr="00FF7BF1">
        <w:t xml:space="preserve">będzie ponosił odpowiedzialność z tytułu naruszenia praw osób trzecich w związku z </w:t>
      </w:r>
      <w:r>
        <w:t xml:space="preserve">wykonywaniem Umowy, </w:t>
      </w:r>
    </w:p>
    <w:p w:rsidR="00632DC2" w:rsidRPr="00655861" w:rsidRDefault="00632DC2" w:rsidP="00975CC1">
      <w:pPr>
        <w:pStyle w:val="Punktwustpie"/>
        <w:spacing w:line="276" w:lineRule="auto"/>
      </w:pPr>
      <w:r w:rsidRPr="00FF7BF1">
        <w:t>Zamawiający</w:t>
      </w:r>
      <w:r>
        <w:t>,</w:t>
      </w:r>
      <w:r w:rsidRPr="00FF7BF1">
        <w:t xml:space="preserve"> wskutek realizacji </w:t>
      </w:r>
      <w:r>
        <w:t>Umowy,</w:t>
      </w:r>
      <w:r w:rsidRPr="00FF7BF1">
        <w:t xml:space="preserve"> skutecznie nabędzie</w:t>
      </w:r>
      <w:r>
        <w:t xml:space="preserve"> prawo</w:t>
      </w:r>
      <w:r w:rsidRPr="00FF7BF1">
        <w:t xml:space="preserve"> korzystania z </w:t>
      </w:r>
      <w:r>
        <w:t>Produktów w zakresie określonym w Umowie,</w:t>
      </w:r>
      <w:r w:rsidRPr="00FF7BF1">
        <w:t xml:space="preserve"> w tym w szczególności </w:t>
      </w:r>
      <w:r>
        <w:t xml:space="preserve">nabędzie autorskie prawa majątkowe oraz uprawnienia licencyjne w zakresie określonym w  Umowie, </w:t>
      </w:r>
    </w:p>
    <w:p w:rsidR="00632DC2" w:rsidRPr="00655861" w:rsidRDefault="00632DC2" w:rsidP="00975CC1">
      <w:pPr>
        <w:pStyle w:val="Punktwustpie"/>
        <w:spacing w:line="276" w:lineRule="auto"/>
      </w:pPr>
      <w:r w:rsidRPr="00FF7BF1">
        <w:t>dostarczon</w:t>
      </w:r>
      <w:r>
        <w:t xml:space="preserve">e Produkty będą zgodne z wymaganiami określonymi  w </w:t>
      </w:r>
      <w:r w:rsidRPr="00207C27">
        <w:rPr>
          <w:b/>
        </w:rPr>
        <w:t xml:space="preserve">Załączniku </w:t>
      </w:r>
      <w:r>
        <w:rPr>
          <w:b/>
        </w:rPr>
        <w:t>1</w:t>
      </w:r>
      <w:r>
        <w:t xml:space="preserve">, </w:t>
      </w:r>
    </w:p>
    <w:p w:rsidR="00632DC2" w:rsidRPr="00655861" w:rsidRDefault="00632DC2" w:rsidP="00975CC1">
      <w:pPr>
        <w:pStyle w:val="Punktwustpie"/>
        <w:spacing w:line="276" w:lineRule="auto"/>
      </w:pPr>
      <w:r w:rsidRPr="008C05D3">
        <w:t>podda się kontroli i audytowi dokonywanemu przez Zamawiającego</w:t>
      </w:r>
      <w:r w:rsidRPr="00655861">
        <w:t xml:space="preserve"> oraz inne uprawnione do tego podmioty w zakresie prawidłowości realizacji niniejszej Umowy. </w:t>
      </w:r>
    </w:p>
    <w:p w:rsidR="00632DC2" w:rsidRPr="00207C27" w:rsidRDefault="00632DC2" w:rsidP="00975CC1">
      <w:pPr>
        <w:pStyle w:val="Ustpwparagrafie"/>
        <w:numPr>
          <w:ilvl w:val="0"/>
          <w:numId w:val="11"/>
        </w:numPr>
        <w:spacing w:line="276" w:lineRule="auto"/>
      </w:pPr>
      <w:r w:rsidRPr="008C05D3">
        <w:t>Wszelkie koszty związane z wykonaniem obowiązków Wykonawcy wynikających z Umowy ponosi Wykonawca</w:t>
      </w:r>
      <w:r w:rsidRPr="00207C27">
        <w:t xml:space="preserve"> i nie otrzyma z tego tytułu wynagrodzenia innego, niż określone w Umowie. </w:t>
      </w:r>
    </w:p>
    <w:p w:rsidR="00632DC2" w:rsidRPr="00DF0EDE" w:rsidRDefault="00632DC2" w:rsidP="00975CC1">
      <w:pPr>
        <w:pStyle w:val="Ustpwparagrafie"/>
        <w:spacing w:line="276" w:lineRule="auto"/>
      </w:pPr>
      <w:r w:rsidRPr="00DF0EDE">
        <w:t>Wykonawca jest odpowiedzialny za powo</w:t>
      </w:r>
      <w:r w:rsidRPr="00DF0EDE">
        <w:rPr>
          <w:rFonts w:cs="Lucida Grande"/>
        </w:rPr>
        <w:t>ł</w:t>
      </w:r>
      <w:r w:rsidRPr="00DF0EDE">
        <w:t>anie po swojej stronie struktur organizacyjnych i stanowisk wynikaj</w:t>
      </w:r>
      <w:r w:rsidRPr="00DF0EDE">
        <w:rPr>
          <w:rFonts w:cs="Lucida Grande"/>
        </w:rPr>
        <w:t>ą</w:t>
      </w:r>
      <w:r w:rsidRPr="00DF0EDE">
        <w:t>cych z organizacji Projektu.</w:t>
      </w:r>
    </w:p>
    <w:p w:rsidR="00632DC2" w:rsidRPr="00DF0EDE" w:rsidRDefault="00632DC2" w:rsidP="00975CC1">
      <w:pPr>
        <w:pStyle w:val="Ustpwparagrafie"/>
        <w:spacing w:line="276" w:lineRule="auto"/>
      </w:pPr>
      <w:r w:rsidRPr="00DF0EDE">
        <w:t>Wykonawca ponosi odpowiedzialno</w:t>
      </w:r>
      <w:r w:rsidRPr="00DF0EDE">
        <w:rPr>
          <w:rFonts w:cs="Lucida Grande"/>
        </w:rPr>
        <w:t>ść</w:t>
      </w:r>
      <w:r w:rsidRPr="00DF0EDE">
        <w:t xml:space="preserve"> za tre</w:t>
      </w:r>
      <w:r w:rsidRPr="00DF0EDE">
        <w:rPr>
          <w:rFonts w:cs="Lucida Grande"/>
        </w:rPr>
        <w:t>ść</w:t>
      </w:r>
      <w:r w:rsidRPr="00DF0EDE">
        <w:t xml:space="preserve"> i zawarto</w:t>
      </w:r>
      <w:r w:rsidRPr="00DF0EDE">
        <w:rPr>
          <w:rFonts w:cs="Lucida Grande"/>
        </w:rPr>
        <w:t>ść</w:t>
      </w:r>
      <w:r w:rsidRPr="00DF0EDE">
        <w:t xml:space="preserve"> merytoryczn</w:t>
      </w:r>
      <w:r w:rsidRPr="00DF0EDE">
        <w:rPr>
          <w:rFonts w:cs="Lucida Grande"/>
        </w:rPr>
        <w:t>ą</w:t>
      </w:r>
      <w:r w:rsidRPr="00DF0EDE">
        <w:t xml:space="preserve"> wszelkich dokumentów przekazywanych Zamawiaj</w:t>
      </w:r>
      <w:r w:rsidRPr="00DF0EDE">
        <w:rPr>
          <w:rFonts w:cs="Lucida Grande"/>
        </w:rPr>
        <w:t>ą</w:t>
      </w:r>
      <w:r w:rsidRPr="00DF0EDE">
        <w:t>cemu.</w:t>
      </w:r>
    </w:p>
    <w:p w:rsidR="00632DC2" w:rsidRPr="00DF0EDE" w:rsidRDefault="00632DC2" w:rsidP="00975CC1">
      <w:pPr>
        <w:pStyle w:val="Ustpwparagrafie"/>
        <w:spacing w:line="276" w:lineRule="auto"/>
      </w:pPr>
      <w:r w:rsidRPr="00DF0EDE">
        <w:t>Wykonawca ponosi odpowiedzialno</w:t>
      </w:r>
      <w:r w:rsidRPr="00DF0EDE">
        <w:rPr>
          <w:rFonts w:cs="Lucida Grande"/>
        </w:rPr>
        <w:t>ść</w:t>
      </w:r>
      <w:r w:rsidRPr="00DF0EDE">
        <w:t xml:space="preserve"> za nieterminowe lub nierzetelne wykonanie przydzielonych jego pracownikom lub wspó</w:t>
      </w:r>
      <w:r w:rsidRPr="00DF0EDE">
        <w:rPr>
          <w:rFonts w:cs="Lucida Grande"/>
        </w:rPr>
        <w:t>ł</w:t>
      </w:r>
      <w:r w:rsidRPr="00DF0EDE">
        <w:t>pracownikom zada</w:t>
      </w:r>
      <w:r w:rsidRPr="00DF0EDE">
        <w:rPr>
          <w:rFonts w:cs="Lucida Grande"/>
        </w:rPr>
        <w:t>ń</w:t>
      </w:r>
      <w:r w:rsidRPr="00DF0EDE">
        <w:t>.</w:t>
      </w:r>
    </w:p>
    <w:p w:rsidR="00632DC2" w:rsidRDefault="00632DC2" w:rsidP="00975CC1">
      <w:pPr>
        <w:spacing w:after="120" w:line="276" w:lineRule="auto"/>
        <w:rPr>
          <w:sz w:val="16"/>
          <w:szCs w:val="16"/>
        </w:rPr>
      </w:pPr>
    </w:p>
    <w:p w:rsidR="00632DC2" w:rsidRPr="00DF0EDE" w:rsidRDefault="00632DC2" w:rsidP="00975CC1">
      <w:pPr>
        <w:pStyle w:val="Heading2"/>
        <w:spacing w:line="276" w:lineRule="auto"/>
      </w:pPr>
      <w:bookmarkStart w:id="7" w:name="_Toc278628797"/>
      <w:r>
        <w:t>TERMIN REALIZACJI UMOWY</w:t>
      </w:r>
      <w:bookmarkEnd w:id="7"/>
    </w:p>
    <w:p w:rsidR="00632DC2" w:rsidRPr="00DB5587" w:rsidRDefault="00632DC2" w:rsidP="00975CC1">
      <w:pPr>
        <w:pStyle w:val="Ustpwparagrafie"/>
        <w:numPr>
          <w:ilvl w:val="0"/>
          <w:numId w:val="52"/>
        </w:numPr>
        <w:spacing w:line="276" w:lineRule="auto"/>
      </w:pPr>
      <w:r w:rsidRPr="00DB5587">
        <w:t xml:space="preserve">Wykonawca </w:t>
      </w:r>
      <w:r w:rsidRPr="00784748">
        <w:rPr>
          <w:rFonts w:cs="Cambria"/>
        </w:rPr>
        <w:t>zobowiązuje</w:t>
      </w:r>
      <w:r w:rsidRPr="00DB5587">
        <w:t xml:space="preserve"> się do wykonania poszczególnych świadczeń wchodzących w zakres Przedmiotu Umowy w następujących terminach:</w:t>
      </w:r>
    </w:p>
    <w:p w:rsidR="00632DC2" w:rsidRPr="008E70C2" w:rsidRDefault="00632DC2" w:rsidP="00975CC1">
      <w:pPr>
        <w:pStyle w:val="Punktwustpie"/>
        <w:numPr>
          <w:ilvl w:val="0"/>
          <w:numId w:val="14"/>
        </w:numPr>
        <w:spacing w:line="276" w:lineRule="auto"/>
      </w:pPr>
      <w:r w:rsidRPr="008E70C2">
        <w:t>Prace wysz</w:t>
      </w:r>
      <w:r>
        <w:t>cz</w:t>
      </w:r>
      <w:r w:rsidRPr="008E70C2">
        <w:t xml:space="preserve">ególnione w </w:t>
      </w:r>
      <w:r>
        <w:t>§ 2 ust. 1</w:t>
      </w:r>
      <w:r w:rsidRPr="008E70C2">
        <w:t xml:space="preserve"> </w:t>
      </w:r>
      <w:r>
        <w:t xml:space="preserve">pkt. 1 </w:t>
      </w:r>
      <w:r w:rsidRPr="008E70C2">
        <w:t xml:space="preserve">Wykonawca </w:t>
      </w:r>
      <w:r>
        <w:t xml:space="preserve">zrealizuje zgodnie z Harmonogramem, w nieprzekraczalnym terminie 6 miesięcy od dnia zawarcia Umowy. </w:t>
      </w:r>
    </w:p>
    <w:p w:rsidR="00632DC2" w:rsidRDefault="00632DC2" w:rsidP="00975CC1">
      <w:pPr>
        <w:pStyle w:val="Punktwustpie"/>
        <w:spacing w:line="276" w:lineRule="auto"/>
      </w:pPr>
      <w:r>
        <w:t xml:space="preserve">Usługi, o których mowa w § 2 ust. 1 pkt. 2 lit. a - c </w:t>
      </w:r>
      <w:r w:rsidRPr="008E70C2">
        <w:t xml:space="preserve"> świadczone </w:t>
      </w:r>
      <w:r>
        <w:t xml:space="preserve">będą </w:t>
      </w:r>
      <w:r w:rsidRPr="008E70C2">
        <w:t xml:space="preserve">przez Wykonawcę przez okres </w:t>
      </w:r>
      <w:r w:rsidRPr="00106ECB">
        <w:t xml:space="preserve">36 miesięcy, od </w:t>
      </w:r>
      <w:r>
        <w:t>dnia zawarcia Umowy.</w:t>
      </w:r>
    </w:p>
    <w:p w:rsidR="00632DC2" w:rsidRPr="008E70C2" w:rsidRDefault="00632DC2" w:rsidP="00975CC1">
      <w:pPr>
        <w:pStyle w:val="Punktwustpie"/>
        <w:spacing w:line="276" w:lineRule="auto"/>
      </w:pPr>
      <w:r>
        <w:t xml:space="preserve">Usługi, o których mowa w § 2 ust. 1 pkt. 2 lit d świadczone będą </w:t>
      </w:r>
      <w:r w:rsidRPr="008E70C2">
        <w:t xml:space="preserve">przez Wykonawcę przez okres </w:t>
      </w:r>
      <w:r w:rsidRPr="00106ECB">
        <w:t xml:space="preserve">36 miesięcy, od </w:t>
      </w:r>
      <w:r>
        <w:t>dnia zawarcia Umowy w terminach określanych każdorazowo z zleceniu</w:t>
      </w:r>
    </w:p>
    <w:p w:rsidR="00632DC2" w:rsidRPr="009D478A" w:rsidRDefault="00632DC2" w:rsidP="00975CC1">
      <w:pPr>
        <w:pStyle w:val="Ustpwparagrafie"/>
        <w:numPr>
          <w:ilvl w:val="0"/>
          <w:numId w:val="52"/>
        </w:numPr>
        <w:spacing w:line="276" w:lineRule="auto"/>
        <w:rPr>
          <w:rFonts w:cs="Cambria"/>
        </w:rPr>
      </w:pPr>
      <w:r>
        <w:rPr>
          <w:rFonts w:cs="Cambria"/>
        </w:rPr>
        <w:t xml:space="preserve">Szczegółowy Harmonogram prac  w zakresie migracji Strony uzgodnią w Planie projektu. </w:t>
      </w:r>
    </w:p>
    <w:p w:rsidR="00632DC2" w:rsidRPr="00DF0EDE" w:rsidRDefault="00632DC2" w:rsidP="00975CC1">
      <w:pPr>
        <w:spacing w:after="120" w:line="276" w:lineRule="auto"/>
        <w:rPr>
          <w:sz w:val="16"/>
          <w:szCs w:val="16"/>
        </w:rPr>
      </w:pPr>
    </w:p>
    <w:p w:rsidR="00632DC2" w:rsidRPr="007A1F74" w:rsidRDefault="00632DC2" w:rsidP="00975CC1">
      <w:pPr>
        <w:pStyle w:val="Heading2"/>
        <w:spacing w:line="276" w:lineRule="auto"/>
      </w:pPr>
      <w:bookmarkStart w:id="8" w:name="_Toc278628798"/>
      <w:r w:rsidRPr="007A1F74">
        <w:t>ODBIÓR PRZEDMIOTU UMOWY</w:t>
      </w:r>
      <w:bookmarkEnd w:id="8"/>
    </w:p>
    <w:p w:rsidR="00632DC2" w:rsidRPr="000231AA" w:rsidRDefault="00632DC2" w:rsidP="00975CC1">
      <w:pPr>
        <w:pStyle w:val="Ustpwparagrafie"/>
        <w:numPr>
          <w:ilvl w:val="0"/>
          <w:numId w:val="24"/>
        </w:numPr>
        <w:spacing w:line="276" w:lineRule="auto"/>
      </w:pPr>
      <w:r w:rsidRPr="000231AA">
        <w:t xml:space="preserve">Przedmiot umowy oraz </w:t>
      </w:r>
      <w:r>
        <w:t>Produkt</w:t>
      </w:r>
      <w:r w:rsidRPr="000231AA">
        <w:t xml:space="preserve">y wchodzące w skład Przedmiotu Umowy będą podlegać odbiorom </w:t>
      </w:r>
      <w:r>
        <w:t xml:space="preserve">etapowym </w:t>
      </w:r>
      <w:r w:rsidRPr="000231AA">
        <w:t>oraz odbiorom częściowym (odbiorom po</w:t>
      </w:r>
      <w:r>
        <w:t xml:space="preserve">szczególnych Produktów i usług). Produkty oraz etapy podlegające odbiorowi określa </w:t>
      </w:r>
      <w:r>
        <w:rPr>
          <w:b/>
        </w:rPr>
        <w:t>Załącznik 2</w:t>
      </w:r>
      <w:r>
        <w:t xml:space="preserve">. </w:t>
      </w:r>
      <w:r w:rsidRPr="000231AA">
        <w:t xml:space="preserve"> </w:t>
      </w:r>
    </w:p>
    <w:p w:rsidR="00632DC2" w:rsidRPr="000231AA" w:rsidRDefault="00632DC2" w:rsidP="00975CC1">
      <w:pPr>
        <w:pStyle w:val="Ustpwparagrafie"/>
        <w:spacing w:line="276" w:lineRule="auto"/>
      </w:pPr>
      <w:r w:rsidRPr="000231AA">
        <w:t xml:space="preserve">Protokoły odbioru sporządzane są w </w:t>
      </w:r>
      <w:r>
        <w:t>dwóch</w:t>
      </w:r>
      <w:r w:rsidRPr="000231AA">
        <w:t xml:space="preserve"> jednobrzmiących egzemplarzach, po </w:t>
      </w:r>
      <w:r>
        <w:t>jednym</w:t>
      </w:r>
      <w:r w:rsidRPr="000231AA">
        <w:t xml:space="preserve"> dla każdej ze Stron. Projekt protokołu odbioru przygotowuje i podpisuje Wykonawca oraz przekazuje do akceptacji Zamawiającego.</w:t>
      </w:r>
      <w:r>
        <w:t xml:space="preserve"> Wzory protokołów odbioru określa </w:t>
      </w:r>
      <w:r>
        <w:rPr>
          <w:b/>
        </w:rPr>
        <w:t>Załącznik 4</w:t>
      </w:r>
      <w:r>
        <w:t>.</w:t>
      </w:r>
    </w:p>
    <w:p w:rsidR="00632DC2" w:rsidRPr="000231AA" w:rsidRDefault="00632DC2" w:rsidP="00975CC1">
      <w:pPr>
        <w:pStyle w:val="Ustpwparagrafie"/>
        <w:spacing w:line="276" w:lineRule="auto"/>
      </w:pPr>
      <w:r w:rsidRPr="000231AA">
        <w:t xml:space="preserve">Na podstawie protokołów odbioru wszystkich </w:t>
      </w:r>
      <w:r>
        <w:t>Produkt</w:t>
      </w:r>
      <w:r w:rsidRPr="000231AA">
        <w:t xml:space="preserve">ów i usług </w:t>
      </w:r>
      <w:r>
        <w:t>podlegających odbiorowi oraz protokołów odbioru etapów</w:t>
      </w:r>
      <w:r w:rsidRPr="000231AA">
        <w:t xml:space="preserve">, Strony sporządzą protokół odbioru końcowego </w:t>
      </w:r>
      <w:r>
        <w:t>Umowy</w:t>
      </w:r>
      <w:r w:rsidRPr="000231AA">
        <w:t xml:space="preserve">. </w:t>
      </w:r>
      <w:r>
        <w:t xml:space="preserve">Wzór protokołu odbioru końcowego Umowy określa </w:t>
      </w:r>
      <w:r>
        <w:rPr>
          <w:b/>
        </w:rPr>
        <w:t>Załącznik 4.</w:t>
      </w:r>
    </w:p>
    <w:p w:rsidR="00632DC2" w:rsidRPr="000231AA" w:rsidRDefault="00632DC2" w:rsidP="00975CC1">
      <w:pPr>
        <w:pStyle w:val="Ustpwparagrafie"/>
        <w:spacing w:line="276" w:lineRule="auto"/>
      </w:pPr>
      <w:r w:rsidRPr="000231AA">
        <w:t xml:space="preserve">Wykonawca pisemnie zgłosi kierownikowi projektu po stronie Zamawiającego gotowość </w:t>
      </w:r>
      <w:r w:rsidRPr="000231AA">
        <w:br/>
        <w:t xml:space="preserve">do przystąpienia do procedury odbioru </w:t>
      </w:r>
      <w:r>
        <w:t>Produkt</w:t>
      </w:r>
      <w:r w:rsidRPr="000231AA">
        <w:t xml:space="preserve">u, etapu lub </w:t>
      </w:r>
      <w:r>
        <w:t>Umowy</w:t>
      </w:r>
      <w:r w:rsidRPr="000231AA">
        <w:t>. Dopuszcza się powiadomienie za pomocą poczty elektronicznej.</w:t>
      </w:r>
    </w:p>
    <w:p w:rsidR="00632DC2" w:rsidRPr="000231AA" w:rsidRDefault="00632DC2" w:rsidP="00975CC1">
      <w:pPr>
        <w:pStyle w:val="Ustpwparagrafie"/>
        <w:spacing w:line="276" w:lineRule="auto"/>
      </w:pPr>
      <w:r w:rsidRPr="000231AA">
        <w:t xml:space="preserve">Zamawiający przystąpi do odbioru </w:t>
      </w:r>
      <w:r>
        <w:t>Produkt</w:t>
      </w:r>
      <w:r w:rsidRPr="000231AA">
        <w:t>u</w:t>
      </w:r>
      <w:r>
        <w:t>,</w:t>
      </w:r>
      <w:r w:rsidRPr="000231AA">
        <w:t xml:space="preserve"> etapu lub </w:t>
      </w:r>
      <w:r>
        <w:t>Umowy</w:t>
      </w:r>
      <w:r w:rsidRPr="000231AA">
        <w:t xml:space="preserve"> w terminie </w:t>
      </w:r>
      <w:r>
        <w:t>7</w:t>
      </w:r>
      <w:r w:rsidRPr="000231AA">
        <w:t xml:space="preserve"> dni roboczych licząc od dnia powiadomienia przez Wykonawcę o gotowości do odbioru. </w:t>
      </w:r>
    </w:p>
    <w:p w:rsidR="00632DC2" w:rsidRPr="000231AA" w:rsidRDefault="00632DC2" w:rsidP="00975CC1">
      <w:pPr>
        <w:pStyle w:val="Ustpwparagrafie"/>
        <w:spacing w:line="276" w:lineRule="auto"/>
      </w:pPr>
      <w:r w:rsidRPr="000231AA">
        <w:t xml:space="preserve">W wypadku, gdy ze względu na wady zgłoszonej do odbioru części </w:t>
      </w:r>
      <w:r>
        <w:t>p</w:t>
      </w:r>
      <w:r w:rsidRPr="000231AA">
        <w:t xml:space="preserve">rzedmiotu Umowy nie można będzie przeprowadzić / dokończyć testów lub wystąpią inne wady, Zamawiający w uzgodnieniu z Wykonawcą wyznaczy inny termin odbioru tej części </w:t>
      </w:r>
      <w:r>
        <w:t>p</w:t>
      </w:r>
      <w:r w:rsidRPr="000231AA">
        <w:t>rzedmiotu Umowy (</w:t>
      </w:r>
      <w:r>
        <w:t>Produkt</w:t>
      </w:r>
      <w:r w:rsidRPr="000231AA">
        <w:t xml:space="preserve">u). Wyznaczenie nowego terminu odbioru nie oznacza zmiany terminu wykonania danego elementu Przedmiotu Umowy w stosunku do określonego w </w:t>
      </w:r>
      <w:r>
        <w:t>Harmonogramie</w:t>
      </w:r>
      <w:r w:rsidRPr="000231AA">
        <w:t xml:space="preserve">. </w:t>
      </w:r>
    </w:p>
    <w:p w:rsidR="00632DC2" w:rsidRPr="000231AA" w:rsidRDefault="00632DC2" w:rsidP="00975CC1">
      <w:pPr>
        <w:pStyle w:val="Ustpwparagrafie"/>
        <w:spacing w:line="276" w:lineRule="auto"/>
      </w:pPr>
      <w:r w:rsidRPr="000231AA">
        <w:t xml:space="preserve">Po ponownym dostarczeniu przez Wykonawcę </w:t>
      </w:r>
      <w:r>
        <w:t>Produkt</w:t>
      </w:r>
      <w:r w:rsidRPr="000231AA">
        <w:t xml:space="preserve">u dokonany zostanie jego odbiór, zgodnie z procedurą odbiorową, z zastrzeżeniem,  że dochowanie terminu realizacji danego  elementu przedmiotu umowy nastąpi pod warunkiem, że odbiór bezusterkowy nastąpi nie później niż w terminach określonych w   </w:t>
      </w:r>
      <w:r>
        <w:t>Harmonogramie</w:t>
      </w:r>
      <w:r w:rsidRPr="000231AA">
        <w:t>.</w:t>
      </w:r>
    </w:p>
    <w:p w:rsidR="00632DC2" w:rsidRPr="000231AA" w:rsidRDefault="00632DC2" w:rsidP="00975CC1">
      <w:pPr>
        <w:pStyle w:val="Ustpwparagrafie"/>
        <w:spacing w:line="276" w:lineRule="auto"/>
      </w:pPr>
      <w:r w:rsidRPr="000231AA">
        <w:t>W przypadkach spornych szczegółowo opisany problem musi zostać zgłoszony przez Wykonawcę Zamawiającemu wraz ze szczegółową analizą i uzasadnieniem w terminie do 3 dni roboczych od daty negatywnego odbioru. W przypadku sporu co do określenia terminu dokonania zmian, o których mowa powyżej, wiążący jest termin wskazany przez Zamawiającego.</w:t>
      </w:r>
    </w:p>
    <w:p w:rsidR="00632DC2" w:rsidRPr="00224FB0" w:rsidRDefault="00632DC2" w:rsidP="00975CC1">
      <w:pPr>
        <w:pStyle w:val="Heading2"/>
        <w:spacing w:line="276" w:lineRule="auto"/>
      </w:pPr>
      <w:bookmarkStart w:id="9" w:name="_Toc278628799"/>
      <w:r w:rsidRPr="00224FB0">
        <w:t xml:space="preserve">GWARANCJA </w:t>
      </w:r>
      <w:r>
        <w:t>JAKOŚCI ORAZ USŁUGI WSPARCIA I UTRZYMANIA</w:t>
      </w:r>
      <w:bookmarkEnd w:id="9"/>
      <w:r>
        <w:t xml:space="preserve"> </w:t>
      </w:r>
    </w:p>
    <w:p w:rsidR="00632DC2" w:rsidRPr="000231AA" w:rsidRDefault="00632DC2" w:rsidP="00975CC1">
      <w:pPr>
        <w:pStyle w:val="Ustpwparagrafie"/>
        <w:numPr>
          <w:ilvl w:val="0"/>
          <w:numId w:val="25"/>
        </w:numPr>
        <w:spacing w:line="276" w:lineRule="auto"/>
      </w:pPr>
      <w:r>
        <w:t>Wykonawca udziela</w:t>
      </w:r>
      <w:r w:rsidRPr="000231AA">
        <w:t xml:space="preserve"> Zamawiającemu gwarancji jakości </w:t>
      </w:r>
      <w:r>
        <w:t>wykonanych usług</w:t>
      </w:r>
      <w:r w:rsidRPr="000231AA">
        <w:t xml:space="preserve"> oraz dostarczonych Produktów  w okresie rozpoczynającym się z dniem podpisania przez obie Strony bez zastrzeżeń protokołu odbioru </w:t>
      </w:r>
      <w:r>
        <w:t xml:space="preserve">obejmującego daną usługę lub Produkt i kończącym się z upływem 6 miesięcy po zakończeniu realizacji   Umowy. Gwarancja nie obejmuje usuwania Awarii spowodowanych usterkami Infrastruktury technicznej lub Infrastruktury licencyjnej oraz wynikających z nieautoryzowanych przez Wykonawcę zmian Produktów. </w:t>
      </w:r>
    </w:p>
    <w:p w:rsidR="00632DC2" w:rsidRPr="000231AA" w:rsidRDefault="00632DC2" w:rsidP="00975CC1">
      <w:pPr>
        <w:pStyle w:val="Ustpwparagrafie"/>
        <w:numPr>
          <w:ilvl w:val="0"/>
          <w:numId w:val="24"/>
        </w:numPr>
        <w:spacing w:line="276" w:lineRule="auto"/>
      </w:pPr>
      <w:r w:rsidRPr="000231AA">
        <w:t>Jeżeli w okresie g</w:t>
      </w:r>
      <w:r>
        <w:t>warancji zostaną ujawnione wady</w:t>
      </w:r>
      <w:r w:rsidRPr="000231AA">
        <w:t xml:space="preserve">, Wykonawca dokona na swój koszt naprawy gwarancyjnej przez usunięcie wad albo przez wymianę całości lub części </w:t>
      </w:r>
      <w:r>
        <w:t>Produkt</w:t>
      </w:r>
      <w:r w:rsidRPr="000231AA">
        <w:t xml:space="preserve">u wchodzącego w skład Przedmiotu Umowy. </w:t>
      </w:r>
    </w:p>
    <w:p w:rsidR="00632DC2" w:rsidRPr="000231AA" w:rsidRDefault="00632DC2" w:rsidP="00975CC1">
      <w:pPr>
        <w:pStyle w:val="Ustpwparagrafie"/>
        <w:numPr>
          <w:ilvl w:val="0"/>
          <w:numId w:val="24"/>
        </w:numPr>
        <w:spacing w:line="276" w:lineRule="auto"/>
      </w:pPr>
      <w:r w:rsidRPr="000231AA">
        <w:t xml:space="preserve">Uprawnienia z tytułu udzielonej gwarancji nie wyłączają możliwości dochodzenia przez Zamawiającego uprawnień  z tytułu rękojmi za wady. </w:t>
      </w:r>
    </w:p>
    <w:p w:rsidR="00632DC2" w:rsidRPr="000231AA" w:rsidRDefault="00632DC2" w:rsidP="00975CC1">
      <w:pPr>
        <w:pStyle w:val="Ustpwparagrafie"/>
        <w:numPr>
          <w:ilvl w:val="0"/>
          <w:numId w:val="24"/>
        </w:numPr>
        <w:spacing w:line="276" w:lineRule="auto"/>
      </w:pPr>
      <w:r w:rsidRPr="000231AA">
        <w:t>Rękojmia za wady udzielona zostaje na okres równy okresowi gwarancji, wskazanemu w ust. 1.</w:t>
      </w:r>
    </w:p>
    <w:p w:rsidR="00632DC2" w:rsidRPr="000231AA" w:rsidRDefault="00632DC2" w:rsidP="00975CC1">
      <w:pPr>
        <w:pStyle w:val="Ustpwparagrafie"/>
        <w:numPr>
          <w:ilvl w:val="0"/>
          <w:numId w:val="24"/>
        </w:numPr>
        <w:spacing w:line="276" w:lineRule="auto"/>
      </w:pPr>
      <w:r w:rsidRPr="000231AA">
        <w:t xml:space="preserve">Wykonawca oświadcza, że </w:t>
      </w:r>
      <w:r>
        <w:t>zobowiązania</w:t>
      </w:r>
      <w:r w:rsidRPr="000231AA">
        <w:t xml:space="preserve"> gwarancyjne będą wykonywane z należytą starannością, zgodnie z wytworzoną w ramach realizacji systemu dokumentacją (w szczególności dokumentacją techniczną i eksploatacyjną) oraz zasadami współczesnej wiedzy technicznej.</w:t>
      </w:r>
    </w:p>
    <w:p w:rsidR="00632DC2" w:rsidRPr="000231AA" w:rsidRDefault="00632DC2" w:rsidP="00975CC1">
      <w:pPr>
        <w:pStyle w:val="Ustpwparagrafie"/>
        <w:numPr>
          <w:ilvl w:val="0"/>
          <w:numId w:val="24"/>
        </w:numPr>
        <w:spacing w:line="276" w:lineRule="auto"/>
      </w:pPr>
      <w:r>
        <w:t>Zobowiązania</w:t>
      </w:r>
      <w:r w:rsidRPr="000231AA">
        <w:t xml:space="preserve"> </w:t>
      </w:r>
      <w:r>
        <w:t>gwarancyjne</w:t>
      </w:r>
      <w:r w:rsidRPr="000231AA">
        <w:t xml:space="preserve"> świadczone będą przez Wykonawcę na rzecz Zamawiającego bez ponoszenia przez Zamawiającego jakichkolwiek dodatkowych kosztów. </w:t>
      </w:r>
    </w:p>
    <w:p w:rsidR="00632DC2" w:rsidRPr="000231AA" w:rsidRDefault="00632DC2" w:rsidP="00975CC1">
      <w:pPr>
        <w:pStyle w:val="Ustpwparagrafie"/>
        <w:numPr>
          <w:ilvl w:val="0"/>
          <w:numId w:val="24"/>
        </w:numPr>
        <w:spacing w:line="276" w:lineRule="auto"/>
      </w:pPr>
      <w:r w:rsidRPr="000231AA">
        <w:t>Zamawiający zobowiązuje się do dołożenia wszelkich starań w celu umożliwienia Wykonawcy dokonania naprawy zgłoszonych uszkodzeń, błędów i nieprawidłowości.</w:t>
      </w:r>
    </w:p>
    <w:p w:rsidR="00632DC2" w:rsidRPr="000231AA" w:rsidRDefault="00632DC2" w:rsidP="00975CC1">
      <w:pPr>
        <w:pStyle w:val="Ustpwparagrafie"/>
        <w:numPr>
          <w:ilvl w:val="0"/>
          <w:numId w:val="24"/>
        </w:numPr>
        <w:spacing w:line="276" w:lineRule="auto"/>
      </w:pPr>
      <w:r w:rsidRPr="000231AA">
        <w:t>W wypadku niewywiązywania się Wykonawcy z zobowiązań gwarancyjnych w terminie określonym w Umowie, Zamawiający ma prawo skorzystać, na koszt Wykonawcy, bez dodatkowego wezwania, z usług zastępczych bez utraty gwarancji.</w:t>
      </w:r>
    </w:p>
    <w:p w:rsidR="00632DC2" w:rsidRPr="000231AA" w:rsidRDefault="00632DC2" w:rsidP="00975CC1">
      <w:pPr>
        <w:pStyle w:val="Ustpwparagrafie"/>
        <w:numPr>
          <w:ilvl w:val="0"/>
          <w:numId w:val="24"/>
        </w:numPr>
        <w:spacing w:line="276" w:lineRule="auto"/>
      </w:pPr>
      <w:r w:rsidRPr="000231AA">
        <w:t xml:space="preserve">W ramach udzielonej gwarancji gwarantem usług wykonanych przez podwykonawców jest Wykonawca. </w:t>
      </w:r>
    </w:p>
    <w:p w:rsidR="00632DC2" w:rsidRPr="000231AA" w:rsidRDefault="00632DC2" w:rsidP="00975CC1">
      <w:pPr>
        <w:pStyle w:val="Ustpwparagrafie"/>
        <w:numPr>
          <w:ilvl w:val="0"/>
          <w:numId w:val="24"/>
        </w:numPr>
        <w:spacing w:line="276" w:lineRule="auto"/>
      </w:pPr>
      <w:r w:rsidRPr="000231AA">
        <w:t>W ramach umowy Wykonawca zapew</w:t>
      </w:r>
      <w:r>
        <w:t xml:space="preserve">nia świadczenie usług wsparcia i utrzymania technologicznego aplikacji wchodzących w skład Systemu ZSRK, o których mowa w § 2 ust. 1 pkt. 2 lit. a-c w zakresie określonym w </w:t>
      </w:r>
      <w:r>
        <w:rPr>
          <w:b/>
        </w:rPr>
        <w:t>Załączniku 1</w:t>
      </w:r>
      <w:r>
        <w:t>.</w:t>
      </w:r>
      <w:r w:rsidRPr="000231AA">
        <w:t xml:space="preserve"> </w:t>
      </w:r>
    </w:p>
    <w:p w:rsidR="00632DC2" w:rsidRPr="000231AA" w:rsidRDefault="00632DC2" w:rsidP="00975CC1">
      <w:pPr>
        <w:pStyle w:val="Ustpwparagrafie"/>
        <w:numPr>
          <w:ilvl w:val="0"/>
          <w:numId w:val="24"/>
        </w:numPr>
        <w:spacing w:line="276" w:lineRule="auto"/>
        <w:rPr>
          <w:rFonts w:cs="Cambria"/>
        </w:rPr>
      </w:pPr>
      <w:r w:rsidRPr="00E05C94">
        <w:t>Wykonawca</w:t>
      </w:r>
      <w:r w:rsidRPr="000231AA">
        <w:rPr>
          <w:rFonts w:cs="Cambria"/>
        </w:rPr>
        <w:t xml:space="preserve"> będzie realizował zobowiązania określone w niniejszym paragrafie dla wersji Systemu działającej w dniu odbioru końcowego Systemu oraz dla wszystkich nowych wersji Systemu powstałych w okresie świadczenia usług gwarancyjnych. </w:t>
      </w:r>
    </w:p>
    <w:p w:rsidR="00632DC2" w:rsidRPr="00E05C94" w:rsidRDefault="00632DC2" w:rsidP="00975CC1">
      <w:pPr>
        <w:pStyle w:val="Ustpwparagrafie"/>
        <w:numPr>
          <w:ilvl w:val="0"/>
          <w:numId w:val="24"/>
        </w:numPr>
        <w:spacing w:line="276" w:lineRule="auto"/>
      </w:pPr>
      <w:r w:rsidRPr="000231AA">
        <w:rPr>
          <w:rFonts w:cs="Cambria"/>
        </w:rPr>
        <w:t xml:space="preserve">Wykonawca zapewni </w:t>
      </w:r>
      <w:r>
        <w:rPr>
          <w:rFonts w:cs="Cambria"/>
        </w:rPr>
        <w:t xml:space="preserve">obecność konsultantów w siedzibie Zamawiającego w wymiarze określonym w </w:t>
      </w:r>
      <w:r>
        <w:rPr>
          <w:rFonts w:cs="Cambria"/>
          <w:b/>
        </w:rPr>
        <w:t>Załączniku 1</w:t>
      </w:r>
      <w:r w:rsidRPr="00E05C94">
        <w:t>.</w:t>
      </w:r>
    </w:p>
    <w:p w:rsidR="00632DC2" w:rsidRPr="000231AA" w:rsidRDefault="00632DC2" w:rsidP="00975CC1">
      <w:pPr>
        <w:pStyle w:val="Ustpwparagrafie"/>
        <w:numPr>
          <w:ilvl w:val="0"/>
          <w:numId w:val="24"/>
        </w:numPr>
        <w:spacing w:line="276" w:lineRule="auto"/>
      </w:pPr>
      <w:r w:rsidRPr="000231AA">
        <w:t>Klasyfikacj</w:t>
      </w:r>
      <w:r>
        <w:t>i</w:t>
      </w:r>
      <w:r w:rsidRPr="000231AA">
        <w:t xml:space="preserve"> </w:t>
      </w:r>
      <w:r>
        <w:t>zgłaszanej Awarii dokonuje zgłaszający</w:t>
      </w:r>
      <w:r w:rsidRPr="000231AA">
        <w:t xml:space="preserve">. Przyjmujący zgłoszenie ma prawo zażądać zmiany klasyfikacji </w:t>
      </w:r>
      <w:r>
        <w:t>Awarii</w:t>
      </w:r>
      <w:r w:rsidRPr="000231AA">
        <w:t xml:space="preserve">. Zmiana klasyfikacji </w:t>
      </w:r>
      <w:r>
        <w:t>Awarii</w:t>
      </w:r>
      <w:r w:rsidRPr="000231AA">
        <w:t xml:space="preserve"> możliwa jest po uprzedniej akceptacji Zamawiającego.</w:t>
      </w:r>
    </w:p>
    <w:p w:rsidR="00632DC2" w:rsidRPr="00D7650C" w:rsidRDefault="00632DC2" w:rsidP="00975CC1">
      <w:pPr>
        <w:pStyle w:val="Ustpwparagrafie"/>
        <w:numPr>
          <w:ilvl w:val="0"/>
          <w:numId w:val="24"/>
        </w:numPr>
        <w:spacing w:line="276" w:lineRule="auto"/>
      </w:pPr>
      <w:r w:rsidRPr="00D7650C">
        <w:t>Wykonawca</w:t>
      </w:r>
      <w:r>
        <w:t xml:space="preserve"> zobowiązany jest zapewnić możliwość zgłaszania Awarii z wykorzystaniem eksploatowanego przez Zamawiającego systemu zgłoszeniowego HP Service Manager oraz </w:t>
      </w:r>
      <w:r w:rsidRPr="00D7650C">
        <w:t>zobowiązuje się do przyjmowania w formie zgłoszeń w trybie 24/7/365 (24 godziny na dobę, 7 dni w tygodniu, 365 dni w roku, 366 dni dla lat przestępnych)</w:t>
      </w:r>
      <w:r>
        <w:t>. W przypadku powiadomienia przez Zamawiającego o niesprawności systemu zgłoszeniowego, Wykonawca</w:t>
      </w:r>
      <w:r w:rsidRPr="00D7650C">
        <w:t xml:space="preserve"> gwarantuje możliwość </w:t>
      </w:r>
      <w:r>
        <w:t>zgłaszania Awarii</w:t>
      </w:r>
      <w:r w:rsidRPr="00D7650C">
        <w:t xml:space="preserve"> na dedykowany </w:t>
      </w:r>
      <w:r>
        <w:t>adres poczty elektronicznej,</w:t>
      </w:r>
      <w:r w:rsidRPr="00D7650C">
        <w:t xml:space="preserve"> wskazany przez Wykon</w:t>
      </w:r>
      <w:r>
        <w:t>awcę</w:t>
      </w:r>
    </w:p>
    <w:p w:rsidR="00632DC2" w:rsidRPr="00D7650C" w:rsidRDefault="00632DC2" w:rsidP="00975CC1">
      <w:pPr>
        <w:pStyle w:val="Ustpwparagrafie"/>
        <w:numPr>
          <w:ilvl w:val="0"/>
          <w:numId w:val="24"/>
        </w:numPr>
        <w:spacing w:line="276" w:lineRule="auto"/>
      </w:pPr>
      <w:r>
        <w:t>W przypadku</w:t>
      </w:r>
      <w:r w:rsidRPr="00D7650C">
        <w:t xml:space="preserve"> zgłoszenia </w:t>
      </w:r>
      <w:r>
        <w:t xml:space="preserve">Awarii za pośrednictwem poczty elektronicznej, </w:t>
      </w:r>
      <w:r w:rsidRPr="00D7650C">
        <w:t xml:space="preserve">Wykonawca niezwłocznie potwierdza fakt przyjęcia zgłoszenia na adres </w:t>
      </w:r>
      <w:r>
        <w:t xml:space="preserve">e-mail </w:t>
      </w:r>
      <w:r w:rsidRPr="00D7650C">
        <w:t>wskazany przez Zamawiającego..</w:t>
      </w:r>
    </w:p>
    <w:p w:rsidR="00632DC2" w:rsidRPr="00D7650C" w:rsidRDefault="00632DC2" w:rsidP="00975CC1">
      <w:pPr>
        <w:pStyle w:val="Ustpwparagrafie"/>
        <w:numPr>
          <w:ilvl w:val="0"/>
          <w:numId w:val="24"/>
        </w:numPr>
        <w:spacing w:line="276" w:lineRule="auto"/>
      </w:pPr>
      <w:r w:rsidRPr="00D7650C">
        <w:t xml:space="preserve">Za moment zgłoszenia </w:t>
      </w:r>
      <w:r>
        <w:t>Awarii</w:t>
      </w:r>
      <w:r w:rsidRPr="00D7650C">
        <w:t xml:space="preserve"> uznaje się zgłoszenie elektroniczne za pomocą </w:t>
      </w:r>
      <w:r>
        <w:t>systemu zgłoszeniowego</w:t>
      </w:r>
      <w:r w:rsidRPr="00D7650C">
        <w:t xml:space="preserve"> lub </w:t>
      </w:r>
      <w:r>
        <w:t xml:space="preserve">, w przypadku niesprawności systemu zgłoszeniowego, </w:t>
      </w:r>
      <w:r w:rsidRPr="00D7650C">
        <w:t xml:space="preserve">powiadomienie serwisu o awarii drogą </w:t>
      </w:r>
      <w:r>
        <w:t xml:space="preserve">e-mail.. </w:t>
      </w:r>
      <w:r w:rsidRPr="00D7650C">
        <w:t xml:space="preserve"> </w:t>
      </w:r>
    </w:p>
    <w:p w:rsidR="00632DC2" w:rsidRPr="00D7650C" w:rsidRDefault="00632DC2" w:rsidP="00975CC1">
      <w:pPr>
        <w:pStyle w:val="Ustpwparagrafie"/>
        <w:numPr>
          <w:ilvl w:val="0"/>
          <w:numId w:val="24"/>
        </w:numPr>
        <w:spacing w:line="276" w:lineRule="auto"/>
      </w:pPr>
      <w:r w:rsidRPr="00D7650C">
        <w:t>Zgłoszenia Wykonawca rejestruje w ewidencji zgłoszeń, która musi zawierać, co najmniej poniższe dane:</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numer kolejny zgłoszenia;</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datę i godzinę zgłoszenia;</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wskazanie osoby i jednostki organizacyjnej, która go zgłosiła;</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 xml:space="preserve">skrótowe określenie zgłaszanej </w:t>
      </w:r>
      <w:r>
        <w:rPr>
          <w:rFonts w:ascii="Arial Narrow" w:hAnsi="Arial Narrow" w:cs="Cambria"/>
        </w:rPr>
        <w:t>Awarii</w:t>
      </w:r>
      <w:r w:rsidRPr="000231AA">
        <w:rPr>
          <w:rFonts w:ascii="Arial Narrow" w:hAnsi="Arial Narrow" w:cs="Cambria"/>
        </w:rPr>
        <w:t>;</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 xml:space="preserve">datę i godzinę przystąpienia do usunięcia </w:t>
      </w:r>
      <w:r>
        <w:rPr>
          <w:rFonts w:ascii="Arial Narrow" w:hAnsi="Arial Narrow" w:cs="Cambria"/>
        </w:rPr>
        <w:t>Awarii</w:t>
      </w:r>
      <w:r w:rsidRPr="000231AA">
        <w:rPr>
          <w:rFonts w:ascii="Arial Narrow" w:hAnsi="Arial Narrow" w:cs="Cambria"/>
        </w:rPr>
        <w:t>;</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 xml:space="preserve">opis usunięcia </w:t>
      </w:r>
      <w:r>
        <w:rPr>
          <w:rFonts w:ascii="Arial Narrow" w:hAnsi="Arial Narrow" w:cs="Cambria"/>
        </w:rPr>
        <w:t>Awarii</w:t>
      </w:r>
      <w:r w:rsidRPr="000231AA">
        <w:rPr>
          <w:rFonts w:ascii="Arial Narrow" w:hAnsi="Arial Narrow" w:cs="Cambria"/>
        </w:rPr>
        <w:t>;</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opis zmian w stosunku do poprzedniej wersji Systemu (jeżeli dotyczy);</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 xml:space="preserve">datę i godzinę usunięcia </w:t>
      </w:r>
      <w:r>
        <w:rPr>
          <w:rFonts w:ascii="Arial Narrow" w:hAnsi="Arial Narrow" w:cs="Cambria"/>
        </w:rPr>
        <w:t>Awarii</w:t>
      </w:r>
      <w:r w:rsidRPr="000231AA">
        <w:rPr>
          <w:rFonts w:ascii="Arial Narrow" w:hAnsi="Arial Narrow" w:cs="Cambria"/>
        </w:rPr>
        <w:t>;</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 xml:space="preserve">imię i nazwisko osoby usuwającej </w:t>
      </w:r>
      <w:r>
        <w:rPr>
          <w:rFonts w:ascii="Arial Narrow" w:hAnsi="Arial Narrow" w:cs="Cambria"/>
        </w:rPr>
        <w:t>Awarii</w:t>
      </w:r>
      <w:r w:rsidRPr="000231AA">
        <w:rPr>
          <w:rFonts w:ascii="Arial Narrow" w:hAnsi="Arial Narrow" w:cs="Cambria"/>
        </w:rPr>
        <w:t>;</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 xml:space="preserve">potwierdzenie usunięcia </w:t>
      </w:r>
      <w:r>
        <w:rPr>
          <w:rFonts w:ascii="Arial Narrow" w:hAnsi="Arial Narrow" w:cs="Cambria"/>
        </w:rPr>
        <w:t>Awarii</w:t>
      </w:r>
      <w:r w:rsidRPr="000231AA">
        <w:rPr>
          <w:rFonts w:ascii="Arial Narrow" w:hAnsi="Arial Narrow" w:cs="Cambria"/>
        </w:rPr>
        <w:t>;</w:t>
      </w:r>
    </w:p>
    <w:p w:rsidR="00632DC2" w:rsidRPr="000231AA" w:rsidRDefault="00632DC2" w:rsidP="00975CC1">
      <w:pPr>
        <w:pStyle w:val="ListParagraph"/>
        <w:numPr>
          <w:ilvl w:val="1"/>
          <w:numId w:val="16"/>
        </w:numPr>
        <w:spacing w:after="0"/>
        <w:jc w:val="both"/>
        <w:rPr>
          <w:rFonts w:ascii="Arial Narrow" w:hAnsi="Arial Narrow" w:cs="Cambria"/>
        </w:rPr>
      </w:pPr>
      <w:r w:rsidRPr="000231AA">
        <w:rPr>
          <w:rFonts w:ascii="Arial Narrow" w:hAnsi="Arial Narrow" w:cs="Cambria"/>
        </w:rPr>
        <w:t>czas realizacji zgłoszenia liczony od zgłoszenia do usunięcia wady.</w:t>
      </w:r>
    </w:p>
    <w:p w:rsidR="00632DC2" w:rsidRPr="00D7650C" w:rsidRDefault="00632DC2" w:rsidP="00975CC1">
      <w:pPr>
        <w:pStyle w:val="Ustpwparagrafie"/>
        <w:numPr>
          <w:ilvl w:val="0"/>
          <w:numId w:val="24"/>
        </w:numPr>
        <w:spacing w:line="276" w:lineRule="auto"/>
      </w:pPr>
      <w:r w:rsidRPr="00D7650C">
        <w:t xml:space="preserve">Wykonawca przystępuje do usuwania </w:t>
      </w:r>
      <w:r>
        <w:t>Awarii</w:t>
      </w:r>
      <w:r w:rsidRPr="00D7650C">
        <w:t xml:space="preserve"> niezwłocznie po zarejestrowaniu zgłoszenia, nie później jednak niż w ciągu 4 godzin od chwili zarejestrowania zgłoszenia (czas reakcji).</w:t>
      </w:r>
    </w:p>
    <w:p w:rsidR="00632DC2" w:rsidRPr="00D7650C" w:rsidRDefault="00632DC2" w:rsidP="00975CC1">
      <w:pPr>
        <w:pStyle w:val="Ustpwparagrafie"/>
        <w:numPr>
          <w:ilvl w:val="0"/>
          <w:numId w:val="24"/>
        </w:numPr>
        <w:spacing w:line="276" w:lineRule="auto"/>
      </w:pPr>
      <w:r>
        <w:t>W okresie … tygodni po starcie produkcyjnym Systemu lub jego części, c</w:t>
      </w:r>
      <w:r w:rsidRPr="00D7650C">
        <w:t xml:space="preserve">zas naprawy </w:t>
      </w:r>
      <w:r>
        <w:t>zgłoszonych Awarii</w:t>
      </w:r>
      <w:r w:rsidRPr="00D7650C">
        <w:t xml:space="preserve"> Krytycznych nie może przekroczyć </w:t>
      </w:r>
      <w:r>
        <w:t>…</w:t>
      </w:r>
      <w:r w:rsidRPr="00D7650C">
        <w:t xml:space="preserve"> od otrzymania zgłoszenia.</w:t>
      </w:r>
    </w:p>
    <w:p w:rsidR="00632DC2" w:rsidRPr="00D7650C" w:rsidRDefault="00632DC2" w:rsidP="00975CC1">
      <w:pPr>
        <w:pStyle w:val="Ustpwparagrafie"/>
        <w:numPr>
          <w:ilvl w:val="0"/>
          <w:numId w:val="24"/>
        </w:numPr>
        <w:spacing w:line="276" w:lineRule="auto"/>
      </w:pPr>
      <w:r w:rsidRPr="00D7650C">
        <w:t xml:space="preserve">Czas naprawy </w:t>
      </w:r>
      <w:r>
        <w:t>Awarii</w:t>
      </w:r>
      <w:r w:rsidRPr="00D7650C">
        <w:t xml:space="preserve"> Niekrytycznych nie może przekroczyć </w:t>
      </w:r>
      <w:r>
        <w:t>…</w:t>
      </w:r>
      <w:r w:rsidRPr="00D7650C">
        <w:t xml:space="preserve"> Dni Roboczych od otrzymania zgłoszenia.</w:t>
      </w:r>
    </w:p>
    <w:p w:rsidR="00632DC2" w:rsidRPr="00D7650C" w:rsidRDefault="00632DC2" w:rsidP="00975CC1">
      <w:pPr>
        <w:pStyle w:val="Ustpwparagrafie"/>
        <w:numPr>
          <w:ilvl w:val="0"/>
          <w:numId w:val="24"/>
        </w:numPr>
        <w:spacing w:line="276" w:lineRule="auto"/>
      </w:pPr>
      <w:r w:rsidRPr="00D7650C">
        <w:t xml:space="preserve">W przypadku zmiany klasyfikacji błędu z Błędu Niekrytycznego na Błąd Krytyczny za datę rejestracji zgłoszenia przyjmuje się datę powiadomienia Wykonawcy o dokonaniu zmiany. </w:t>
      </w:r>
    </w:p>
    <w:p w:rsidR="00632DC2" w:rsidRPr="00D7650C" w:rsidRDefault="00632DC2" w:rsidP="00975CC1">
      <w:pPr>
        <w:pStyle w:val="Ustpwparagrafie"/>
        <w:numPr>
          <w:ilvl w:val="0"/>
          <w:numId w:val="24"/>
        </w:numPr>
        <w:spacing w:line="276" w:lineRule="auto"/>
      </w:pPr>
      <w:r w:rsidRPr="00D7650C">
        <w:t xml:space="preserve">Prawidłowe wykonanie naprawy tj. usunięcie </w:t>
      </w:r>
      <w:r>
        <w:t>A</w:t>
      </w:r>
      <w:r w:rsidRPr="00D7650C">
        <w:t>warii</w:t>
      </w:r>
      <w:r>
        <w:t xml:space="preserve"> </w:t>
      </w:r>
      <w:r w:rsidRPr="00D7650C">
        <w:t xml:space="preserve">musi być zweryfikowane w testach i potwierdzone przez Zamawiającego. Wykonawca zobowiązany jest również do naprawy danych uszkodzonych w wyniku </w:t>
      </w:r>
      <w:r>
        <w:t>A</w:t>
      </w:r>
      <w:r w:rsidRPr="00D7650C">
        <w:t xml:space="preserve">warii. </w:t>
      </w:r>
    </w:p>
    <w:p w:rsidR="00632DC2" w:rsidRPr="00D7650C" w:rsidRDefault="00632DC2" w:rsidP="00975CC1">
      <w:pPr>
        <w:pStyle w:val="Ustpwparagrafie"/>
        <w:numPr>
          <w:ilvl w:val="0"/>
          <w:numId w:val="24"/>
        </w:numPr>
        <w:spacing w:line="276" w:lineRule="auto"/>
      </w:pPr>
      <w:r w:rsidRPr="00D7650C">
        <w:t>Informacja o potwierdzeniu przez Zamawiającego wykonania naprawy zostanie wprowadzona do ewidencji zgłoszeń.</w:t>
      </w:r>
    </w:p>
    <w:p w:rsidR="00632DC2" w:rsidRPr="00D7650C" w:rsidRDefault="00632DC2" w:rsidP="00975CC1">
      <w:pPr>
        <w:pStyle w:val="Ustpwparagrafie"/>
        <w:numPr>
          <w:ilvl w:val="0"/>
          <w:numId w:val="24"/>
        </w:numPr>
        <w:spacing w:line="276" w:lineRule="auto"/>
      </w:pPr>
      <w:r w:rsidRPr="00D7650C">
        <w:t xml:space="preserve">W przypadku braku potwierdzenia przez Zamawiającego wykonania naprawy </w:t>
      </w:r>
      <w:r>
        <w:t>Awarii</w:t>
      </w:r>
      <w:r w:rsidRPr="00D7650C">
        <w:t xml:space="preserve"> Krytyczne</w:t>
      </w:r>
      <w:r>
        <w:t>j</w:t>
      </w:r>
      <w:r w:rsidRPr="00D7650C">
        <w:t xml:space="preserve"> w ciągu 3 dni roboczych od daty przekazania rozwiązania, zgłoszenie traktowane jest jako Zamknięte, a wszelkie ewentualne uwagi rejestrowane będą jako nowe zgłoszenie.</w:t>
      </w:r>
    </w:p>
    <w:p w:rsidR="00632DC2" w:rsidRPr="00D7650C" w:rsidRDefault="00632DC2" w:rsidP="00975CC1">
      <w:pPr>
        <w:pStyle w:val="Ustpwparagrafie"/>
        <w:numPr>
          <w:ilvl w:val="0"/>
          <w:numId w:val="24"/>
        </w:numPr>
        <w:spacing w:line="276" w:lineRule="auto"/>
      </w:pPr>
      <w:r w:rsidRPr="00D7650C">
        <w:t xml:space="preserve">W przypadku braku potwierdzenia przez Zamawiającego wykonania naprawy </w:t>
      </w:r>
      <w:r>
        <w:t>Awarii</w:t>
      </w:r>
      <w:r w:rsidRPr="00D7650C">
        <w:t xml:space="preserve"> Niekrytyczne</w:t>
      </w:r>
      <w:r>
        <w:t>j</w:t>
      </w:r>
      <w:r w:rsidRPr="00D7650C">
        <w:t xml:space="preserve"> w ciągu 5 dni roboczych od daty przekazania rozwiązania, zgłoszenie traktowane jest jako Zamknięte, a wszelkie ewentualne uwagi rejestrowane będą jako nowe zgłoszenie.</w:t>
      </w:r>
    </w:p>
    <w:p w:rsidR="00632DC2" w:rsidRPr="00D7650C" w:rsidRDefault="00632DC2" w:rsidP="00975CC1">
      <w:pPr>
        <w:pStyle w:val="Ustpwparagrafie"/>
        <w:numPr>
          <w:ilvl w:val="0"/>
          <w:numId w:val="24"/>
        </w:numPr>
        <w:spacing w:line="276" w:lineRule="auto"/>
      </w:pPr>
      <w:r w:rsidRPr="00D7650C">
        <w:t xml:space="preserve">W przypadku negatywnej weryfikacji przez Zamawiającego wykonania naprawy </w:t>
      </w:r>
      <w:r>
        <w:t>Awarii</w:t>
      </w:r>
      <w:r w:rsidRPr="00D7650C">
        <w:t xml:space="preserve"> czas od przekazania rozwiązania przez Wykonawcę do daty negatywnej weryfikacji nie jest wliczany do czasu naprawy </w:t>
      </w:r>
      <w:r>
        <w:t>Awarii</w:t>
      </w:r>
      <w:r w:rsidRPr="00D7650C">
        <w:t>.</w:t>
      </w:r>
    </w:p>
    <w:p w:rsidR="00632DC2" w:rsidRPr="000231AA" w:rsidRDefault="00632DC2" w:rsidP="00975CC1">
      <w:pPr>
        <w:spacing w:line="276" w:lineRule="auto"/>
        <w:ind w:left="360"/>
        <w:rPr>
          <w:rFonts w:cs="Cambria"/>
        </w:rPr>
      </w:pPr>
    </w:p>
    <w:p w:rsidR="00632DC2" w:rsidRPr="00224FB0" w:rsidRDefault="00632DC2" w:rsidP="00975CC1">
      <w:pPr>
        <w:pStyle w:val="Heading2"/>
        <w:spacing w:line="276" w:lineRule="auto"/>
      </w:pPr>
      <w:bookmarkStart w:id="10" w:name="_Toc278628800"/>
      <w:r w:rsidRPr="00224FB0">
        <w:t xml:space="preserve">ZLECANIE </w:t>
      </w:r>
      <w:r>
        <w:t xml:space="preserve">ORAZ ODBIÓR </w:t>
      </w:r>
      <w:r w:rsidRPr="00224FB0">
        <w:t xml:space="preserve">USŁUG </w:t>
      </w:r>
      <w:r>
        <w:t>WSPARCIA O KTÓRYCH MOWA W § 2 UST. 1 PKT. 2 LIT. D</w:t>
      </w:r>
      <w:bookmarkEnd w:id="10"/>
    </w:p>
    <w:p w:rsidR="00632DC2" w:rsidRDefault="00632DC2" w:rsidP="00975CC1">
      <w:pPr>
        <w:pStyle w:val="ListParagraph"/>
        <w:widowControl w:val="0"/>
        <w:numPr>
          <w:ilvl w:val="0"/>
          <w:numId w:val="17"/>
        </w:numPr>
        <w:autoSpaceDE w:val="0"/>
        <w:autoSpaceDN w:val="0"/>
        <w:adjustRightInd w:val="0"/>
        <w:spacing w:after="0"/>
        <w:jc w:val="both"/>
        <w:rPr>
          <w:rFonts w:ascii="Arial Narrow" w:hAnsi="Arial Narrow" w:cs="Cambria"/>
        </w:rPr>
      </w:pPr>
      <w:r w:rsidRPr="008D6455">
        <w:rPr>
          <w:rFonts w:ascii="Arial Narrow" w:hAnsi="Arial Narrow" w:cs="Cambria"/>
        </w:rPr>
        <w:t>Ze strony Zamawiającego osobą upoważnioną</w:t>
      </w:r>
      <w:r>
        <w:rPr>
          <w:rFonts w:ascii="Arial Narrow" w:hAnsi="Arial Narrow" w:cs="Cambria"/>
        </w:rPr>
        <w:t xml:space="preserve"> do zlecania usług, o których mowa w § 2 ust. 1 pkt. 2 lit. d (</w:t>
      </w:r>
      <w:r w:rsidRPr="00933553">
        <w:rPr>
          <w:rFonts w:ascii="Arial Narrow" w:hAnsi="Arial Narrow" w:cs="Cambria"/>
        </w:rPr>
        <w:t xml:space="preserve">usługi wsparcia w ramach puli dni pracy Konsultantów Wykonawcy) </w:t>
      </w:r>
      <w:r w:rsidRPr="008D6455">
        <w:rPr>
          <w:rFonts w:ascii="Arial Narrow" w:hAnsi="Arial Narrow" w:cs="Cambria"/>
        </w:rPr>
        <w:t xml:space="preserve"> są:</w:t>
      </w:r>
    </w:p>
    <w:p w:rsidR="00632DC2" w:rsidRPr="008D6455" w:rsidRDefault="00632DC2" w:rsidP="00975CC1">
      <w:pPr>
        <w:pStyle w:val="ListParagraph"/>
        <w:widowControl w:val="0"/>
        <w:numPr>
          <w:ilvl w:val="0"/>
          <w:numId w:val="27"/>
        </w:numPr>
        <w:autoSpaceDE w:val="0"/>
        <w:autoSpaceDN w:val="0"/>
        <w:adjustRightInd w:val="0"/>
        <w:spacing w:after="0"/>
        <w:jc w:val="both"/>
        <w:rPr>
          <w:rFonts w:ascii="Arial Narrow" w:hAnsi="Arial Narrow" w:cs="Cambria"/>
        </w:rPr>
      </w:pPr>
      <w:r w:rsidRPr="008D6455">
        <w:rPr>
          <w:rFonts w:ascii="Arial Narrow" w:hAnsi="Arial Narrow" w:cs="Cambria"/>
        </w:rPr>
        <w:t>………………..</w:t>
      </w:r>
    </w:p>
    <w:p w:rsidR="00632DC2" w:rsidRPr="00933553" w:rsidRDefault="00632DC2" w:rsidP="00975CC1">
      <w:pPr>
        <w:pStyle w:val="ListParagraph"/>
        <w:widowControl w:val="0"/>
        <w:numPr>
          <w:ilvl w:val="0"/>
          <w:numId w:val="27"/>
        </w:numPr>
        <w:autoSpaceDE w:val="0"/>
        <w:autoSpaceDN w:val="0"/>
        <w:adjustRightInd w:val="0"/>
        <w:spacing w:after="0"/>
        <w:jc w:val="both"/>
        <w:rPr>
          <w:rFonts w:ascii="Arial Narrow" w:hAnsi="Arial Narrow" w:cs="Cambria"/>
        </w:rPr>
      </w:pPr>
      <w:r>
        <w:rPr>
          <w:rFonts w:ascii="Arial Narrow" w:hAnsi="Arial Narrow" w:cs="Cambria"/>
        </w:rPr>
        <w:t>………………..</w:t>
      </w:r>
    </w:p>
    <w:p w:rsidR="00632DC2" w:rsidRPr="00933553" w:rsidRDefault="00632DC2" w:rsidP="00975CC1">
      <w:pPr>
        <w:pStyle w:val="ListParagraph"/>
        <w:widowControl w:val="0"/>
        <w:numPr>
          <w:ilvl w:val="0"/>
          <w:numId w:val="17"/>
        </w:numPr>
        <w:autoSpaceDE w:val="0"/>
        <w:autoSpaceDN w:val="0"/>
        <w:adjustRightInd w:val="0"/>
        <w:spacing w:after="0"/>
        <w:jc w:val="both"/>
        <w:rPr>
          <w:rFonts w:ascii="Arial Narrow" w:hAnsi="Arial Narrow" w:cs="Cambria"/>
        </w:rPr>
      </w:pPr>
      <w:r w:rsidRPr="008D6455">
        <w:rPr>
          <w:rFonts w:ascii="Arial Narrow" w:hAnsi="Arial Narrow" w:cs="Cambria"/>
        </w:rPr>
        <w:t>Ze strony Wykonawcy osobą upoważnioną do przyjmowania zlece</w:t>
      </w:r>
      <w:r>
        <w:rPr>
          <w:rFonts w:ascii="Arial Narrow" w:hAnsi="Arial Narrow" w:cs="Cambria"/>
        </w:rPr>
        <w:t xml:space="preserve">ń świadczenia usług </w:t>
      </w:r>
      <w:r w:rsidRPr="00933553">
        <w:rPr>
          <w:rFonts w:ascii="Arial Narrow" w:hAnsi="Arial Narrow" w:cs="Cambria"/>
        </w:rPr>
        <w:t>są:</w:t>
      </w:r>
    </w:p>
    <w:p w:rsidR="00632DC2" w:rsidRPr="008D6455" w:rsidRDefault="00632DC2" w:rsidP="00975CC1">
      <w:pPr>
        <w:pStyle w:val="ListParagraph"/>
        <w:widowControl w:val="0"/>
        <w:numPr>
          <w:ilvl w:val="1"/>
          <w:numId w:val="28"/>
        </w:numPr>
        <w:autoSpaceDE w:val="0"/>
        <w:autoSpaceDN w:val="0"/>
        <w:adjustRightInd w:val="0"/>
        <w:spacing w:after="0"/>
        <w:jc w:val="both"/>
        <w:rPr>
          <w:rFonts w:ascii="Arial Narrow" w:hAnsi="Arial Narrow" w:cs="Cambria"/>
        </w:rPr>
      </w:pPr>
      <w:r w:rsidRPr="008D6455">
        <w:rPr>
          <w:rFonts w:ascii="Arial Narrow" w:hAnsi="Arial Narrow" w:cs="Cambria"/>
        </w:rPr>
        <w:t>………………..</w:t>
      </w:r>
    </w:p>
    <w:p w:rsidR="00632DC2" w:rsidRPr="008D6455" w:rsidRDefault="00632DC2" w:rsidP="00975CC1">
      <w:pPr>
        <w:pStyle w:val="ListParagraph"/>
        <w:widowControl w:val="0"/>
        <w:numPr>
          <w:ilvl w:val="1"/>
          <w:numId w:val="28"/>
        </w:numPr>
        <w:autoSpaceDE w:val="0"/>
        <w:autoSpaceDN w:val="0"/>
        <w:adjustRightInd w:val="0"/>
        <w:spacing w:after="0"/>
        <w:jc w:val="both"/>
        <w:rPr>
          <w:rFonts w:ascii="Arial Narrow" w:hAnsi="Arial Narrow" w:cs="Cambria"/>
        </w:rPr>
      </w:pPr>
      <w:r w:rsidRPr="008D6455">
        <w:rPr>
          <w:rFonts w:ascii="Arial Narrow" w:hAnsi="Arial Narrow" w:cs="Cambria"/>
        </w:rPr>
        <w:t>………………..</w:t>
      </w:r>
    </w:p>
    <w:p w:rsidR="00632DC2" w:rsidRPr="008D6455" w:rsidRDefault="00632DC2" w:rsidP="00975CC1">
      <w:pPr>
        <w:pStyle w:val="ListParagraph"/>
        <w:widowControl w:val="0"/>
        <w:numPr>
          <w:ilvl w:val="0"/>
          <w:numId w:val="17"/>
        </w:numPr>
        <w:autoSpaceDE w:val="0"/>
        <w:autoSpaceDN w:val="0"/>
        <w:adjustRightInd w:val="0"/>
        <w:spacing w:after="0"/>
        <w:jc w:val="both"/>
        <w:rPr>
          <w:rFonts w:ascii="Arial Narrow" w:hAnsi="Arial Narrow" w:cs="Cambria"/>
        </w:rPr>
      </w:pPr>
      <w:r w:rsidRPr="008D6455">
        <w:rPr>
          <w:rFonts w:ascii="Arial Narrow" w:hAnsi="Arial Narrow" w:cs="Cambria"/>
        </w:rPr>
        <w:t>Wykonawca jest zobowiązany do informowania Zamawiającego o każdej zmianie numerów telefonów oraz adresów poczty elektronicznej nie później niż na 7 dni przed wystąpieniem takiej zmiany</w:t>
      </w:r>
    </w:p>
    <w:p w:rsidR="00632DC2" w:rsidRPr="008D6455" w:rsidRDefault="00632DC2" w:rsidP="00975CC1">
      <w:pPr>
        <w:pStyle w:val="ListParagraph"/>
        <w:widowControl w:val="0"/>
        <w:numPr>
          <w:ilvl w:val="0"/>
          <w:numId w:val="17"/>
        </w:numPr>
        <w:autoSpaceDE w:val="0"/>
        <w:autoSpaceDN w:val="0"/>
        <w:adjustRightInd w:val="0"/>
        <w:spacing w:after="0"/>
        <w:jc w:val="both"/>
        <w:rPr>
          <w:rFonts w:ascii="Arial Narrow" w:hAnsi="Arial Narrow" w:cs="Cambria"/>
        </w:rPr>
      </w:pPr>
      <w:r w:rsidRPr="008D6455">
        <w:rPr>
          <w:rFonts w:ascii="Arial Narrow" w:hAnsi="Arial Narrow" w:cs="Cambria"/>
        </w:rPr>
        <w:t xml:space="preserve">Zamawiający zleca świadczenie usług określonych w  ust. 1 na formularzu zlecenia, którego wzór </w:t>
      </w:r>
      <w:r>
        <w:rPr>
          <w:rFonts w:ascii="Arial Narrow" w:hAnsi="Arial Narrow" w:cs="Cambria"/>
        </w:rPr>
        <w:t>określa</w:t>
      </w:r>
      <w:r w:rsidRPr="008D6455">
        <w:rPr>
          <w:rFonts w:ascii="Arial Narrow" w:hAnsi="Arial Narrow" w:cs="Cambria"/>
        </w:rPr>
        <w:t xml:space="preserve"> </w:t>
      </w:r>
      <w:r w:rsidRPr="00213E09">
        <w:rPr>
          <w:rFonts w:ascii="Arial Narrow" w:hAnsi="Arial Narrow" w:cs="Cambria"/>
          <w:b/>
        </w:rPr>
        <w:t xml:space="preserve">Załącznik </w:t>
      </w:r>
      <w:r>
        <w:rPr>
          <w:rFonts w:ascii="Arial Narrow" w:hAnsi="Arial Narrow" w:cs="Cambria"/>
          <w:b/>
        </w:rPr>
        <w:t>4</w:t>
      </w:r>
      <w:r w:rsidRPr="008D6455">
        <w:rPr>
          <w:rFonts w:ascii="Arial Narrow" w:hAnsi="Arial Narrow" w:cs="Cambria"/>
        </w:rPr>
        <w:t xml:space="preserve">. Zlecenie usług może nastąpić poprzez przesłanie skanu wypełnionego i podpisanego przez Zamawiającego formularza zlecenia na adres e-mail Wykonawcy. Przesłanie na adres e-mail Wykonawcy zlecenia świadczenia usług, rozpoczyna bieg terminu realizacji zlecenia. </w:t>
      </w:r>
    </w:p>
    <w:p w:rsidR="00632DC2" w:rsidRDefault="00632DC2" w:rsidP="00975CC1">
      <w:pPr>
        <w:pStyle w:val="ListParagraph"/>
        <w:widowControl w:val="0"/>
        <w:numPr>
          <w:ilvl w:val="0"/>
          <w:numId w:val="17"/>
        </w:numPr>
        <w:autoSpaceDE w:val="0"/>
        <w:autoSpaceDN w:val="0"/>
        <w:adjustRightInd w:val="0"/>
        <w:spacing w:after="0"/>
        <w:jc w:val="both"/>
        <w:rPr>
          <w:rFonts w:ascii="Arial Narrow" w:hAnsi="Arial Narrow" w:cs="Cambria"/>
        </w:rPr>
      </w:pPr>
      <w:r w:rsidRPr="008D6455">
        <w:rPr>
          <w:rFonts w:ascii="Arial Narrow" w:hAnsi="Arial Narrow" w:cs="Cambria"/>
        </w:rPr>
        <w:t xml:space="preserve">Wykonawca jest zobowiązany potwierdzić przyjęcie zlecenia drogą elektroniczną na adres osoby zlecającej nie później niż w terminie 48 godzin od chwili przesłania zlecenia oraz podpisać  formularz zlecenia nie później niż w terminie wykonania zlecenia. </w:t>
      </w:r>
    </w:p>
    <w:p w:rsidR="00632DC2" w:rsidRPr="00BD39FF" w:rsidRDefault="00632DC2" w:rsidP="00975CC1">
      <w:pPr>
        <w:pStyle w:val="ListParagraph"/>
        <w:widowControl w:val="0"/>
        <w:numPr>
          <w:ilvl w:val="0"/>
          <w:numId w:val="17"/>
        </w:numPr>
        <w:autoSpaceDE w:val="0"/>
        <w:autoSpaceDN w:val="0"/>
        <w:adjustRightInd w:val="0"/>
        <w:spacing w:after="0"/>
        <w:jc w:val="both"/>
        <w:rPr>
          <w:rFonts w:ascii="Arial Narrow" w:hAnsi="Arial Narrow" w:cs="Cambria"/>
        </w:rPr>
      </w:pPr>
      <w:r w:rsidRPr="00BD39FF">
        <w:rPr>
          <w:rFonts w:ascii="Arial Narrow" w:hAnsi="Arial Narrow" w:cs="Cambria"/>
        </w:rPr>
        <w:t xml:space="preserve">Odbiór zleceń następuje na podstawie protokołu odbioru, którego wzór </w:t>
      </w:r>
      <w:r>
        <w:rPr>
          <w:rFonts w:ascii="Arial Narrow" w:hAnsi="Arial Narrow" w:cs="Cambria"/>
        </w:rPr>
        <w:t>określa</w:t>
      </w:r>
      <w:r w:rsidRPr="00BD39FF">
        <w:rPr>
          <w:rFonts w:ascii="Arial Narrow" w:hAnsi="Arial Narrow" w:cs="Cambria"/>
        </w:rPr>
        <w:t xml:space="preserve"> </w:t>
      </w:r>
      <w:r w:rsidRPr="00213E09">
        <w:rPr>
          <w:rFonts w:ascii="Arial Narrow" w:hAnsi="Arial Narrow" w:cs="Cambria"/>
          <w:b/>
        </w:rPr>
        <w:t xml:space="preserve">Załącznik </w:t>
      </w:r>
      <w:r>
        <w:rPr>
          <w:rFonts w:ascii="Arial Narrow" w:hAnsi="Arial Narrow" w:cs="Cambria"/>
          <w:b/>
        </w:rPr>
        <w:t>4</w:t>
      </w:r>
      <w:r w:rsidRPr="00BD39FF">
        <w:rPr>
          <w:rFonts w:ascii="Arial Narrow" w:hAnsi="Arial Narrow" w:cs="Cambria"/>
        </w:rPr>
        <w:t>.</w:t>
      </w:r>
    </w:p>
    <w:p w:rsidR="00632DC2" w:rsidRPr="00BD39FF" w:rsidRDefault="00632DC2" w:rsidP="00975CC1">
      <w:pPr>
        <w:pStyle w:val="ListParagraph"/>
        <w:widowControl w:val="0"/>
        <w:autoSpaceDE w:val="0"/>
        <w:autoSpaceDN w:val="0"/>
        <w:adjustRightInd w:val="0"/>
        <w:spacing w:after="0"/>
        <w:jc w:val="both"/>
        <w:rPr>
          <w:rFonts w:ascii="Arial Narrow" w:hAnsi="Arial Narrow" w:cs="Cambria"/>
        </w:rPr>
      </w:pPr>
    </w:p>
    <w:p w:rsidR="00632DC2" w:rsidRPr="00224FB0" w:rsidRDefault="00632DC2" w:rsidP="00975CC1">
      <w:pPr>
        <w:pStyle w:val="Heading2"/>
        <w:spacing w:line="276" w:lineRule="auto"/>
      </w:pPr>
      <w:bookmarkStart w:id="11" w:name="_Toc278628801"/>
      <w:r w:rsidRPr="00224FB0">
        <w:t>WYNAGRODZENIE I PŁATNOŚCI</w:t>
      </w:r>
      <w:bookmarkEnd w:id="11"/>
    </w:p>
    <w:p w:rsidR="00632DC2" w:rsidRPr="000231AA" w:rsidRDefault="00632DC2" w:rsidP="00975CC1">
      <w:pPr>
        <w:pStyle w:val="ListParagraph"/>
        <w:widowControl w:val="0"/>
        <w:numPr>
          <w:ilvl w:val="0"/>
          <w:numId w:val="29"/>
        </w:numPr>
        <w:autoSpaceDE w:val="0"/>
        <w:autoSpaceDN w:val="0"/>
        <w:adjustRightInd w:val="0"/>
        <w:spacing w:after="0"/>
        <w:jc w:val="both"/>
        <w:rPr>
          <w:rFonts w:ascii="Arial Narrow" w:hAnsi="Arial Narrow" w:cs="Cambria"/>
        </w:rPr>
      </w:pPr>
      <w:r w:rsidRPr="000231AA">
        <w:rPr>
          <w:rFonts w:ascii="Arial Narrow" w:hAnsi="Arial Narrow" w:cs="Cambria"/>
        </w:rPr>
        <w:t xml:space="preserve">Za </w:t>
      </w:r>
      <w:r>
        <w:rPr>
          <w:rFonts w:ascii="Arial Narrow" w:hAnsi="Arial Narrow" w:cs="Cambria"/>
        </w:rPr>
        <w:t>wykonanie przedmiotu Umowy określonego w §2</w:t>
      </w:r>
      <w:r w:rsidRPr="000231AA">
        <w:rPr>
          <w:rFonts w:ascii="Arial Narrow" w:hAnsi="Arial Narrow" w:cs="Cambria"/>
        </w:rPr>
        <w:t xml:space="preserve">, Wykonawca otrzyma łączne wynagrodzenie </w:t>
      </w:r>
      <w:r w:rsidRPr="000231AA">
        <w:rPr>
          <w:rFonts w:ascii="Arial Narrow" w:hAnsi="Arial Narrow" w:cs="Cambria"/>
        </w:rPr>
        <w:br/>
        <w:t>w wysokości brutto</w:t>
      </w:r>
      <w:r>
        <w:rPr>
          <w:rFonts w:ascii="Arial Narrow" w:hAnsi="Arial Narrow" w:cs="Cambria"/>
        </w:rPr>
        <w:t xml:space="preserve"> nie przekraczającej </w:t>
      </w:r>
      <w:r w:rsidRPr="000231AA">
        <w:rPr>
          <w:rFonts w:ascii="Arial Narrow" w:hAnsi="Arial Narrow" w:cs="Cambria"/>
        </w:rPr>
        <w:t xml:space="preserve"> _______________ zł (s</w:t>
      </w:r>
      <w:r>
        <w:rPr>
          <w:rFonts w:ascii="Arial Narrow" w:hAnsi="Arial Narrow" w:cs="Cambria"/>
        </w:rPr>
        <w:t xml:space="preserve">łownie: ____________________ </w:t>
      </w:r>
      <w:r w:rsidRPr="000231AA">
        <w:rPr>
          <w:rFonts w:ascii="Arial Narrow" w:hAnsi="Arial Narrow" w:cs="Cambria"/>
        </w:rPr>
        <w:t>złotych), w tym z tytułu przeniesienia autorskich praw majątkowych (w odpowiednim zakresie)</w:t>
      </w:r>
      <w:r>
        <w:rPr>
          <w:rFonts w:ascii="Arial Narrow" w:hAnsi="Arial Narrow" w:cs="Cambria"/>
        </w:rPr>
        <w:t xml:space="preserve"> </w:t>
      </w:r>
      <w:r w:rsidRPr="000231AA">
        <w:rPr>
          <w:rFonts w:ascii="Arial Narrow" w:hAnsi="Arial Narrow" w:cs="Cambria"/>
        </w:rPr>
        <w:t>w wysokości brutto _______________ zł (słownie: ____________________ zł</w:t>
      </w:r>
      <w:r>
        <w:rPr>
          <w:rFonts w:ascii="Arial Narrow" w:hAnsi="Arial Narrow" w:cs="Cambria"/>
        </w:rPr>
        <w:t xml:space="preserve">otych). </w:t>
      </w:r>
    </w:p>
    <w:p w:rsidR="00632DC2" w:rsidRDefault="00632DC2" w:rsidP="00975CC1">
      <w:pPr>
        <w:pStyle w:val="ListParagraph"/>
        <w:widowControl w:val="0"/>
        <w:numPr>
          <w:ilvl w:val="0"/>
          <w:numId w:val="29"/>
        </w:numPr>
        <w:autoSpaceDE w:val="0"/>
        <w:autoSpaceDN w:val="0"/>
        <w:adjustRightInd w:val="0"/>
        <w:spacing w:after="0"/>
        <w:jc w:val="both"/>
        <w:rPr>
          <w:rFonts w:ascii="Arial Narrow" w:hAnsi="Arial Narrow" w:cs="Cambria"/>
        </w:rPr>
      </w:pPr>
      <w:r>
        <w:rPr>
          <w:rFonts w:ascii="Arial Narrow" w:hAnsi="Arial Narrow" w:cs="Cambria"/>
        </w:rPr>
        <w:t xml:space="preserve">Wynagrodzenie, o którym mowa w ust.1 będzie płatne w następujący sposób: </w:t>
      </w:r>
    </w:p>
    <w:p w:rsidR="00632DC2" w:rsidRDefault="00632DC2" w:rsidP="00975CC1">
      <w:pPr>
        <w:pStyle w:val="ListParagraph"/>
        <w:widowControl w:val="0"/>
        <w:numPr>
          <w:ilvl w:val="0"/>
          <w:numId w:val="30"/>
        </w:numPr>
        <w:autoSpaceDE w:val="0"/>
        <w:autoSpaceDN w:val="0"/>
        <w:adjustRightInd w:val="0"/>
        <w:spacing w:after="0"/>
        <w:jc w:val="both"/>
        <w:rPr>
          <w:rFonts w:ascii="Arial Narrow" w:hAnsi="Arial Narrow" w:cs="Cambria"/>
        </w:rPr>
      </w:pPr>
      <w:r>
        <w:rPr>
          <w:rFonts w:ascii="Arial Narrow" w:hAnsi="Arial Narrow" w:cs="Cambria"/>
        </w:rPr>
        <w:t xml:space="preserve">z tytułu wykonania usług w zakresie migracji środowisk Systemu ZSRK oraz przeniesienia praw autorskich do wytworzonych przez Wykonawcę utworów (§ 2 ust. 1 pkt. 1 i 3) – w wysokości ….. zł brutto płatne po odbiorze Systemu ZSRK po migracji </w:t>
      </w:r>
    </w:p>
    <w:p w:rsidR="00632DC2" w:rsidRDefault="00632DC2" w:rsidP="00975CC1">
      <w:pPr>
        <w:pStyle w:val="ListParagraph"/>
        <w:widowControl w:val="0"/>
        <w:numPr>
          <w:ilvl w:val="0"/>
          <w:numId w:val="30"/>
        </w:numPr>
        <w:autoSpaceDE w:val="0"/>
        <w:autoSpaceDN w:val="0"/>
        <w:adjustRightInd w:val="0"/>
        <w:spacing w:after="0"/>
        <w:jc w:val="both"/>
        <w:rPr>
          <w:rFonts w:ascii="Arial Narrow" w:hAnsi="Arial Narrow" w:cs="Cambria"/>
        </w:rPr>
      </w:pPr>
      <w:r>
        <w:rPr>
          <w:rFonts w:ascii="Arial Narrow" w:hAnsi="Arial Narrow" w:cs="Cambria"/>
        </w:rPr>
        <w:t xml:space="preserve">z tytułu świadczenia usług wsparcia i utrzymania technologicznego aplikacji wchodzących w skład Systemu ZSRK (§ 2 ust. 1 pkt. 2 lit a – c) – w wysokości …. płatne miesięcznie z dołu na podstawie zaakceptowanego przez Zamawiającego Raportu miesięcznego </w:t>
      </w:r>
      <w:r w:rsidRPr="004E48D0">
        <w:rPr>
          <w:rFonts w:ascii="Arial Narrow" w:hAnsi="Arial Narrow" w:cs="Cambria"/>
        </w:rPr>
        <w:t>dot. świadczeni</w:t>
      </w:r>
      <w:r>
        <w:rPr>
          <w:rFonts w:ascii="Arial Narrow" w:hAnsi="Arial Narrow" w:cs="Cambria"/>
        </w:rPr>
        <w:t>a</w:t>
      </w:r>
      <w:r w:rsidRPr="004E48D0">
        <w:rPr>
          <w:rFonts w:ascii="Arial Narrow" w:hAnsi="Arial Narrow" w:cs="Cambria"/>
        </w:rPr>
        <w:t xml:space="preserve"> usług wsparcia i utrzymania technologicznego aplikacji wchodzących w skład Zintegrowanego Systemu Rachunkowo Kadrowo (ZSRK)</w:t>
      </w:r>
    </w:p>
    <w:p w:rsidR="00632DC2" w:rsidRDefault="00632DC2" w:rsidP="00975CC1">
      <w:pPr>
        <w:pStyle w:val="ListParagraph"/>
        <w:widowControl w:val="0"/>
        <w:numPr>
          <w:ilvl w:val="0"/>
          <w:numId w:val="30"/>
        </w:numPr>
        <w:autoSpaceDE w:val="0"/>
        <w:autoSpaceDN w:val="0"/>
        <w:adjustRightInd w:val="0"/>
        <w:spacing w:after="0"/>
        <w:jc w:val="both"/>
        <w:rPr>
          <w:rFonts w:ascii="Arial Narrow" w:hAnsi="Arial Narrow" w:cs="Cambria"/>
        </w:rPr>
      </w:pPr>
      <w:r>
        <w:rPr>
          <w:rFonts w:ascii="Arial Narrow" w:hAnsi="Arial Narrow" w:cs="Cambria"/>
        </w:rPr>
        <w:t xml:space="preserve">usługi wsparcia w ramach puli dni pracy konsultantów Wykonawcy (§ 2 ust. 1 pkt. 2 lit. d) – płatne nie częściej niż raz w miesiącu, po odbiorze zleconych usług, w wysokości ustalonej zgodnie z ust. 5, w łącznej wysokości nie przekraczającej …. zł  </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bookmarkStart w:id="12" w:name="_Ref395186988"/>
      <w:r w:rsidRPr="00975CC1">
        <w:rPr>
          <w:rFonts w:ascii="Arial Narrow" w:hAnsi="Arial Narrow" w:cs="Cambria"/>
        </w:rPr>
        <w:t>Ostateczna wysokość całkowitego wynagrodzenia Wykonawcy będzi</w:t>
      </w:r>
      <w:r w:rsidRPr="0009428F">
        <w:rPr>
          <w:rFonts w:ascii="Arial Narrow" w:hAnsi="Arial Narrow" w:cs="Cambria"/>
        </w:rPr>
        <w:t>e stanowiła sumę wynagrodzeń z tytułów wskazanych w ust. 2 pkt. 1 i 2</w:t>
      </w:r>
      <w:r w:rsidRPr="00975CC1">
        <w:rPr>
          <w:rFonts w:ascii="Arial Narrow" w:hAnsi="Arial Narrow" w:cs="Cambria"/>
        </w:rPr>
        <w:t>. Obliczona w ten sposób ostateczna wysokość wynagrodzenia nie może przekroczyć kwoty wynagrodzenia określonego w ust.</w:t>
      </w:r>
      <w:bookmarkEnd w:id="12"/>
      <w:r w:rsidRPr="00975CC1">
        <w:rPr>
          <w:rFonts w:ascii="Arial Narrow" w:hAnsi="Arial Narrow" w:cs="Cambria"/>
        </w:rPr>
        <w:t>1.</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r w:rsidRPr="00975CC1">
        <w:rPr>
          <w:rFonts w:ascii="Arial Narrow" w:hAnsi="Arial Narrow" w:cs="Cambria"/>
        </w:rPr>
        <w:t>Wartość wynagrodzenia określona w ust</w:t>
      </w:r>
      <w:r w:rsidRPr="0043313A">
        <w:rPr>
          <w:rFonts w:ascii="Arial Narrow" w:hAnsi="Arial Narrow" w:cs="Cambria"/>
        </w:rPr>
        <w:t>.2 pkt. 2</w:t>
      </w:r>
      <w:r w:rsidRPr="00975CC1">
        <w:rPr>
          <w:rFonts w:ascii="Arial Narrow" w:hAnsi="Arial Narrow" w:cs="Cambria"/>
        </w:rPr>
        <w:t xml:space="preserve"> nie stanowi podstawy do jakichkolwiek roszczeń Wykonawcy względem Zamawiającego w przypadku niewykorzystania tej kwoty. Zamawiający nie jest zobowiązany do składania zleceń </w:t>
      </w:r>
      <w:r>
        <w:rPr>
          <w:rFonts w:ascii="Arial Narrow" w:hAnsi="Arial Narrow" w:cs="Cambria"/>
        </w:rPr>
        <w:t>na usługi wsparcia</w:t>
      </w:r>
      <w:r w:rsidRPr="00975CC1">
        <w:rPr>
          <w:rFonts w:ascii="Arial Narrow" w:hAnsi="Arial Narrow" w:cs="Cambria"/>
        </w:rPr>
        <w:t xml:space="preserve"> ani do złożenia zleceń określonej wartości.</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r w:rsidRPr="00EA543D">
        <w:rPr>
          <w:rFonts w:ascii="Arial Narrow" w:hAnsi="Arial Narrow" w:cs="Cambria"/>
        </w:rPr>
        <w:t xml:space="preserve">Z tytułu wykonania usługi wsparcia w ramach puli dni pracy </w:t>
      </w:r>
      <w:r>
        <w:rPr>
          <w:rFonts w:ascii="Arial Narrow" w:hAnsi="Arial Narrow" w:cs="Cambria"/>
        </w:rPr>
        <w:t>konsultantów,</w:t>
      </w:r>
      <w:r w:rsidRPr="00975CC1">
        <w:rPr>
          <w:rFonts w:ascii="Arial Narrow" w:hAnsi="Arial Narrow" w:cs="Cambria"/>
        </w:rPr>
        <w:t xml:space="preserve"> Wykonawcy przysługuje wynagrodzenie w wysokości ustalonej w oparciu o potwierdzony protokołem odbioru nakład pracy Wykonawcy przy realizacji usługi oraz stawkę dzienną w wysokości  …………zł brutto, przy czym minimalną jednostką rozliczeniową jest stawka dzienna. Wynagrodzenie płatne będzie miesięcznie z dołu z tytułu usług wykonanych i odebranych bez zastrzeżeń w danym miesiącu kalendarzowym. </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r w:rsidRPr="00975CC1">
        <w:rPr>
          <w:rFonts w:ascii="Arial Narrow" w:hAnsi="Arial Narrow" w:cs="Cambria"/>
        </w:rPr>
        <w:t>Stawka dzienna jest równowarta 1 (jednemu) osobodniu. Jeden osobodzień jest równy 8 (ośmiu) godzinom świadczonych usług.</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r>
        <w:rPr>
          <w:rFonts w:ascii="Arial Narrow" w:hAnsi="Arial Narrow" w:cs="Cambria"/>
        </w:rPr>
        <w:t xml:space="preserve">Podstawą wystawienia faktury przez Wykonawcę z tytułu wykonania usług w zakresie migracji środowisk Systemu ZSRK oraz przeniesienia praw autorskich do wytworzonych przez Wykonawcę utworów (§ 2 ust. 1 pkt. 1 i 3) będzie podpisany przez Zamawiającego bez zastrzeżeń protokół odbioru Systemu ZSRK po migracji, którego wzór określa </w:t>
      </w:r>
      <w:r w:rsidRPr="007C7E4E">
        <w:rPr>
          <w:rFonts w:ascii="Arial Narrow" w:hAnsi="Arial Narrow" w:cs="Cambria"/>
          <w:b/>
        </w:rPr>
        <w:t>Załącznik 4</w:t>
      </w:r>
      <w:r w:rsidRPr="00975CC1">
        <w:rPr>
          <w:rFonts w:ascii="Arial Narrow" w:hAnsi="Arial Narrow" w:cs="Cambria"/>
          <w:b/>
        </w:rPr>
        <w:t>.</w:t>
      </w:r>
      <w:r>
        <w:rPr>
          <w:rFonts w:ascii="Arial Narrow" w:hAnsi="Arial Narrow" w:cs="Cambria"/>
        </w:rPr>
        <w:t xml:space="preserve"> </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r w:rsidRPr="00975CC1">
        <w:rPr>
          <w:rFonts w:ascii="Arial Narrow" w:hAnsi="Arial Narrow" w:cs="Cambria"/>
        </w:rPr>
        <w:t>Podstawą wystawienia faktury przez Wykonawcę</w:t>
      </w:r>
      <w:r>
        <w:rPr>
          <w:rFonts w:ascii="Arial Narrow" w:hAnsi="Arial Narrow" w:cs="Cambria"/>
        </w:rPr>
        <w:t xml:space="preserve"> z</w:t>
      </w:r>
      <w:r w:rsidRPr="00EA543D">
        <w:rPr>
          <w:rFonts w:ascii="Arial Narrow" w:hAnsi="Arial Narrow" w:cs="Cambria"/>
        </w:rPr>
        <w:t xml:space="preserve"> tytułu wykonania usługi wsparcia w ramach puli dni pracy </w:t>
      </w:r>
      <w:r>
        <w:rPr>
          <w:rFonts w:ascii="Arial Narrow" w:hAnsi="Arial Narrow" w:cs="Cambria"/>
        </w:rPr>
        <w:t>konsultantów</w:t>
      </w:r>
      <w:r w:rsidRPr="004F2C3D">
        <w:rPr>
          <w:rFonts w:ascii="Arial Narrow" w:hAnsi="Arial Narrow" w:cs="Cambria"/>
        </w:rPr>
        <w:t xml:space="preserve"> jest potwierdzenie przez</w:t>
      </w:r>
      <w:r>
        <w:rPr>
          <w:rFonts w:ascii="Arial Narrow" w:hAnsi="Arial Narrow" w:cs="Cambria"/>
        </w:rPr>
        <w:t xml:space="preserve"> </w:t>
      </w:r>
      <w:r w:rsidRPr="00975CC1">
        <w:rPr>
          <w:rFonts w:ascii="Arial Narrow" w:hAnsi="Arial Narrow" w:cs="Cambria"/>
        </w:rPr>
        <w:t>Zamawiającego terminowego i należytego wykonania usług świadczonych w danym miesiącu kalendarzowym, które następuje przez podpisanie bez zastrzeżeń właściwych protokołów odbioru</w:t>
      </w:r>
      <w:r>
        <w:rPr>
          <w:rFonts w:ascii="Arial Narrow" w:hAnsi="Arial Narrow" w:cs="Cambria"/>
        </w:rPr>
        <w:t xml:space="preserve"> zleconych usług, których wzór określa </w:t>
      </w:r>
      <w:r w:rsidRPr="007C7E4E">
        <w:rPr>
          <w:rFonts w:ascii="Arial Narrow" w:hAnsi="Arial Narrow" w:cs="Cambria"/>
          <w:b/>
        </w:rPr>
        <w:t>Załącznik 4</w:t>
      </w:r>
      <w:r w:rsidRPr="00975CC1">
        <w:rPr>
          <w:rFonts w:ascii="Arial Narrow" w:hAnsi="Arial Narrow" w:cs="Cambria"/>
        </w:rPr>
        <w:t>.</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r w:rsidRPr="00975CC1">
        <w:rPr>
          <w:rFonts w:ascii="Arial Narrow" w:hAnsi="Arial Narrow" w:cs="Cambria"/>
        </w:rPr>
        <w:t xml:space="preserve">Wykonawca będzie wystawiał faktury na płatników wskazanych w </w:t>
      </w:r>
      <w:r w:rsidRPr="00975CC1">
        <w:rPr>
          <w:rFonts w:ascii="Arial Narrow" w:hAnsi="Arial Narrow" w:cs="Cambria"/>
          <w:b/>
        </w:rPr>
        <w:t xml:space="preserve">Załączniku </w:t>
      </w:r>
      <w:r>
        <w:rPr>
          <w:rFonts w:ascii="Arial Narrow" w:hAnsi="Arial Narrow" w:cs="Cambria"/>
          <w:b/>
        </w:rPr>
        <w:t>5</w:t>
      </w:r>
      <w:r w:rsidRPr="00975CC1">
        <w:rPr>
          <w:rFonts w:ascii="Arial Narrow" w:hAnsi="Arial Narrow" w:cs="Cambria"/>
        </w:rPr>
        <w:t xml:space="preserve">. Oryginały faktur za realizację przedmiotu Umowy wraz z kopią protokołu odbioru Wykonawca przekaże do płatników (sądów apelacyjnych), natomiast kopie faktur, oryginał faktury dla Ministerstwa Sprawiedliwości i oryginał protokołu odbioru Wykonawca przekaże do siedziby Departamentu Informatyzacji i Rejestrów Sądowych w Warszawie przy ul. Chopina 1.  </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r w:rsidRPr="00975CC1">
        <w:rPr>
          <w:rFonts w:ascii="Arial Narrow" w:hAnsi="Arial Narrow" w:cs="Cambria"/>
        </w:rPr>
        <w:t>Termin płatności wynagrodzenia wynosi 21 dni od dnia dostarczenia do siedziby Zamawiającego prawidłowo wystawionej faktury wraz z protokołem (protokołami) odbioru potwierdzającym należyte wykonanie usług świadczonych w miesiącu, za który wystawiana jest faktura, przelewem na konto Wykonawcy wskazane w fakturze.</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r w:rsidRPr="00975CC1">
        <w:rPr>
          <w:rFonts w:ascii="Arial Narrow" w:hAnsi="Arial Narrow" w:cs="Cambria"/>
        </w:rPr>
        <w:t>Za dzień zapłaty uznaje się dzień obciążenia rachunku Zamawiającego.</w:t>
      </w:r>
    </w:p>
    <w:p w:rsidR="00632DC2" w:rsidRPr="00975CC1" w:rsidRDefault="00632DC2" w:rsidP="00975CC1">
      <w:pPr>
        <w:pStyle w:val="ListParagraph"/>
        <w:widowControl w:val="0"/>
        <w:numPr>
          <w:ilvl w:val="0"/>
          <w:numId w:val="29"/>
        </w:numPr>
        <w:autoSpaceDE w:val="0"/>
        <w:autoSpaceDN w:val="0"/>
        <w:adjustRightInd w:val="0"/>
        <w:spacing w:after="0"/>
        <w:jc w:val="both"/>
        <w:rPr>
          <w:rFonts w:cs="Cambria"/>
        </w:rPr>
      </w:pPr>
      <w:bookmarkStart w:id="13" w:name="_Ref382995469"/>
      <w:r w:rsidRPr="00975CC1">
        <w:rPr>
          <w:rFonts w:ascii="Arial Narrow" w:hAnsi="Arial Narrow" w:cs="Cambria"/>
        </w:rPr>
        <w:t>Wynagrodzenie obejmuje wszelkie koszty jakie Wykonawca poniesie w związku z wykonaniem przedmiotu Umowy, wynagrodzenie z tytułu przeniesienia autorskich praw majątkowych na wszystkich polach eksploatacji, określonych w niniejszej Umowie, w tym prawo do wykonywania praw zależnych i zezwalania na wykonywanie praw zależnych oraz przeniesienia prawa własności egzemplarzy. Wykonawcy nie przysługuje żadne inne roszczenie o dodatkowe wynagrodzenie, nieprzewidziane w Umowie, ani roszczenie o zwrot kosztów poniesionych w związku z zawarciem lub wykonaniem Umowy.</w:t>
      </w:r>
      <w:bookmarkEnd w:id="13"/>
    </w:p>
    <w:p w:rsidR="00632DC2" w:rsidRPr="00975CC1" w:rsidRDefault="00632DC2" w:rsidP="00975CC1">
      <w:pPr>
        <w:pStyle w:val="ListParagraph"/>
        <w:widowControl w:val="0"/>
        <w:numPr>
          <w:ilvl w:val="0"/>
          <w:numId w:val="29"/>
        </w:numPr>
        <w:autoSpaceDE w:val="0"/>
        <w:autoSpaceDN w:val="0"/>
        <w:adjustRightInd w:val="0"/>
        <w:spacing w:after="0"/>
        <w:jc w:val="both"/>
        <w:rPr>
          <w:rFonts w:ascii="Arial Narrow" w:hAnsi="Arial Narrow" w:cs="Cambria"/>
        </w:rPr>
      </w:pPr>
      <w:r w:rsidRPr="00975CC1">
        <w:rPr>
          <w:rFonts w:ascii="Arial Narrow" w:hAnsi="Arial Narrow" w:cs="Cambria"/>
        </w:rPr>
        <w:t>Wykonawca nie może przenieść wierzytelności wynikających z niniejszej Umowy na osobę trzecią bez uprzedniej, pisemnej zgody Zamawiającego.</w:t>
      </w:r>
    </w:p>
    <w:p w:rsidR="00632DC2" w:rsidRPr="000231AA" w:rsidRDefault="00632DC2" w:rsidP="00975CC1">
      <w:pPr>
        <w:pStyle w:val="ListParagraph"/>
        <w:widowControl w:val="0"/>
        <w:autoSpaceDE w:val="0"/>
        <w:autoSpaceDN w:val="0"/>
        <w:adjustRightInd w:val="0"/>
        <w:spacing w:after="0"/>
        <w:jc w:val="both"/>
        <w:rPr>
          <w:rFonts w:ascii="Arial Narrow" w:hAnsi="Arial Narrow" w:cs="Cambria"/>
        </w:rPr>
      </w:pPr>
    </w:p>
    <w:p w:rsidR="00632DC2" w:rsidRPr="00224FB0" w:rsidRDefault="00632DC2" w:rsidP="00975CC1">
      <w:pPr>
        <w:pStyle w:val="Heading2"/>
        <w:spacing w:line="276" w:lineRule="auto"/>
      </w:pPr>
      <w:bookmarkStart w:id="14" w:name="_Toc278628802"/>
      <w:r w:rsidRPr="00224FB0">
        <w:t>ZABEZPIECZENIE NALEŻYTEGO WYKONANIA UMOWY</w:t>
      </w:r>
      <w:bookmarkEnd w:id="14"/>
    </w:p>
    <w:p w:rsidR="00632DC2" w:rsidRPr="000231AA" w:rsidRDefault="00632DC2" w:rsidP="00975CC1">
      <w:pPr>
        <w:pStyle w:val="ListParagraph"/>
        <w:widowControl w:val="0"/>
        <w:numPr>
          <w:ilvl w:val="0"/>
          <w:numId w:val="18"/>
        </w:numPr>
        <w:autoSpaceDE w:val="0"/>
        <w:autoSpaceDN w:val="0"/>
        <w:adjustRightInd w:val="0"/>
        <w:spacing w:after="0"/>
        <w:jc w:val="both"/>
        <w:rPr>
          <w:rFonts w:ascii="Arial Narrow" w:hAnsi="Arial Narrow" w:cs="Cambria"/>
        </w:rPr>
      </w:pPr>
      <w:r w:rsidRPr="000231AA">
        <w:rPr>
          <w:rFonts w:ascii="Arial Narrow" w:hAnsi="Arial Narrow" w:cs="Cambria"/>
        </w:rPr>
        <w:t xml:space="preserve">Wykonawca wniósł zabezpieczenie należytego wykonania umowy w formie …….  </w:t>
      </w:r>
      <w:r w:rsidRPr="000231AA">
        <w:rPr>
          <w:rFonts w:ascii="Arial Narrow" w:hAnsi="Arial Narrow" w:cs="Cambria"/>
        </w:rPr>
        <w:br/>
        <w:t xml:space="preserve">w wysokości </w:t>
      </w:r>
      <w:r>
        <w:rPr>
          <w:rFonts w:ascii="Arial Narrow" w:hAnsi="Arial Narrow" w:cs="Cambria"/>
        </w:rPr>
        <w:t>10</w:t>
      </w:r>
      <w:r w:rsidRPr="000231AA">
        <w:rPr>
          <w:rFonts w:ascii="Arial Narrow" w:hAnsi="Arial Narrow" w:cs="Cambria"/>
        </w:rPr>
        <w:t>% wartości umowy brutto wynoszącej ……………zł (słownie: ………..).</w:t>
      </w:r>
    </w:p>
    <w:p w:rsidR="00632DC2" w:rsidRPr="000231AA" w:rsidRDefault="00632DC2" w:rsidP="00975CC1">
      <w:pPr>
        <w:pStyle w:val="ListParagraph"/>
        <w:widowControl w:val="0"/>
        <w:numPr>
          <w:ilvl w:val="0"/>
          <w:numId w:val="18"/>
        </w:numPr>
        <w:autoSpaceDE w:val="0"/>
        <w:autoSpaceDN w:val="0"/>
        <w:adjustRightInd w:val="0"/>
        <w:spacing w:after="0"/>
        <w:jc w:val="both"/>
        <w:rPr>
          <w:rFonts w:ascii="Arial Narrow" w:hAnsi="Arial Narrow" w:cs="Cambria"/>
        </w:rPr>
      </w:pPr>
      <w:r w:rsidRPr="000231AA">
        <w:rPr>
          <w:rFonts w:ascii="Arial Narrow" w:hAnsi="Arial Narrow" w:cs="Cambria"/>
        </w:rPr>
        <w:t xml:space="preserve">Wykonawca ma prawo zmienić formę zabezpieczenia należytego wykonania umowy na inną zgodnie z zasadami określonymi w art. 149 </w:t>
      </w:r>
      <w:r>
        <w:rPr>
          <w:rFonts w:ascii="Arial Narrow" w:hAnsi="Arial Narrow" w:cs="Cambria"/>
        </w:rPr>
        <w:t>U</w:t>
      </w:r>
      <w:r w:rsidRPr="000231AA">
        <w:rPr>
          <w:rFonts w:ascii="Arial Narrow" w:hAnsi="Arial Narrow" w:cs="Cambria"/>
        </w:rPr>
        <w:t xml:space="preserve">stawy </w:t>
      </w:r>
      <w:r>
        <w:rPr>
          <w:rFonts w:ascii="Arial Narrow" w:hAnsi="Arial Narrow" w:cs="Cambria"/>
        </w:rPr>
        <w:t>PZP</w:t>
      </w:r>
      <w:r w:rsidRPr="000231AA">
        <w:rPr>
          <w:rFonts w:ascii="Arial Narrow" w:hAnsi="Arial Narrow" w:cs="Cambria"/>
        </w:rPr>
        <w:t>. Zmiana ta nie powoduje konieczności zmiany Umowy.</w:t>
      </w:r>
    </w:p>
    <w:p w:rsidR="00632DC2" w:rsidRPr="000231AA" w:rsidRDefault="00632DC2" w:rsidP="00975CC1">
      <w:pPr>
        <w:pStyle w:val="ListParagraph"/>
        <w:widowControl w:val="0"/>
        <w:numPr>
          <w:ilvl w:val="0"/>
          <w:numId w:val="18"/>
        </w:numPr>
        <w:autoSpaceDE w:val="0"/>
        <w:autoSpaceDN w:val="0"/>
        <w:adjustRightInd w:val="0"/>
        <w:spacing w:after="0"/>
        <w:jc w:val="both"/>
        <w:rPr>
          <w:rFonts w:ascii="Arial Narrow" w:hAnsi="Arial Narrow" w:cs="Cambria"/>
        </w:rPr>
      </w:pPr>
      <w:r w:rsidRPr="000231AA">
        <w:rPr>
          <w:rFonts w:ascii="Arial Narrow" w:hAnsi="Arial Narrow" w:cs="Cambria"/>
        </w:rPr>
        <w:t>Zabezpieczenie, o którym mowa w ust. 1, zostanie zwrócone w trybie przewidzianym w </w:t>
      </w:r>
      <w:r>
        <w:rPr>
          <w:rFonts w:ascii="Arial Narrow" w:hAnsi="Arial Narrow" w:cs="Cambria"/>
        </w:rPr>
        <w:t>U</w:t>
      </w:r>
      <w:r w:rsidRPr="000231AA">
        <w:rPr>
          <w:rFonts w:ascii="Arial Narrow" w:hAnsi="Arial Narrow" w:cs="Cambria"/>
        </w:rPr>
        <w:t>stawie Pzp.</w:t>
      </w:r>
    </w:p>
    <w:p w:rsidR="00632DC2" w:rsidRPr="000231AA" w:rsidRDefault="00632DC2" w:rsidP="00975CC1">
      <w:pPr>
        <w:pStyle w:val="ListParagraph"/>
        <w:widowControl w:val="0"/>
        <w:numPr>
          <w:ilvl w:val="0"/>
          <w:numId w:val="18"/>
        </w:numPr>
        <w:autoSpaceDE w:val="0"/>
        <w:autoSpaceDN w:val="0"/>
        <w:adjustRightInd w:val="0"/>
        <w:spacing w:after="0"/>
        <w:jc w:val="both"/>
        <w:rPr>
          <w:rFonts w:ascii="Arial Narrow" w:hAnsi="Arial Narrow" w:cs="Cambria"/>
        </w:rPr>
      </w:pPr>
      <w:r w:rsidRPr="000231AA">
        <w:rPr>
          <w:rFonts w:ascii="Arial Narrow" w:hAnsi="Arial Narrow" w:cs="Cambria"/>
        </w:rPr>
        <w:t xml:space="preserve">Zabezpieczenie należytego wykonania umowy służy pokryciu roszczeń z tytułu niewykonania lub nienależytego wykonania umowy. </w:t>
      </w:r>
    </w:p>
    <w:p w:rsidR="00632DC2" w:rsidRPr="00224FB0" w:rsidRDefault="00632DC2" w:rsidP="00975CC1">
      <w:pPr>
        <w:pStyle w:val="Heading2"/>
        <w:spacing w:line="276" w:lineRule="auto"/>
      </w:pPr>
      <w:bookmarkStart w:id="15" w:name="_Toc278628803"/>
      <w:r w:rsidRPr="00224FB0">
        <w:t>KARY UMOWNE I ODSTĄPIENIE OD UMOWY</w:t>
      </w:r>
      <w:bookmarkEnd w:id="15"/>
    </w:p>
    <w:p w:rsidR="00632DC2" w:rsidRPr="000231AA" w:rsidRDefault="00632DC2" w:rsidP="00975CC1">
      <w:pPr>
        <w:pStyle w:val="ListParagraph"/>
        <w:widowControl w:val="0"/>
        <w:numPr>
          <w:ilvl w:val="0"/>
          <w:numId w:val="19"/>
        </w:numPr>
        <w:autoSpaceDE w:val="0"/>
        <w:autoSpaceDN w:val="0"/>
        <w:adjustRightInd w:val="0"/>
        <w:spacing w:after="0"/>
        <w:jc w:val="both"/>
        <w:rPr>
          <w:rFonts w:ascii="Arial Narrow" w:hAnsi="Arial Narrow" w:cs="Cambria"/>
        </w:rPr>
      </w:pPr>
      <w:r w:rsidRPr="000231AA">
        <w:rPr>
          <w:rFonts w:ascii="Arial Narrow" w:hAnsi="Arial Narrow" w:cs="Cambria"/>
        </w:rPr>
        <w:t xml:space="preserve">Za każdy rozpoczęty dzień opóźnienia </w:t>
      </w:r>
      <w:r>
        <w:rPr>
          <w:rFonts w:ascii="Arial Narrow" w:hAnsi="Arial Narrow" w:cs="Cambria"/>
        </w:rPr>
        <w:t xml:space="preserve">wykonania produktów kluczowych, wskazanych w Załączniku 2 w stosunku do terminów określonych w Harmonogramie oraz za każdy rozpoczęty dzień opóźnienia w zakresie wykonania migracji środowisk Systemu ZSRK (§ 2 ust. 1 pkt. 1) </w:t>
      </w:r>
      <w:r w:rsidRPr="000231AA">
        <w:rPr>
          <w:rFonts w:ascii="Arial Narrow" w:hAnsi="Arial Narrow" w:cs="Cambria"/>
        </w:rPr>
        <w:t>w stosunku do termin</w:t>
      </w:r>
      <w:r>
        <w:rPr>
          <w:rFonts w:ascii="Arial Narrow" w:hAnsi="Arial Narrow" w:cs="Cambria"/>
        </w:rPr>
        <w:t>u</w:t>
      </w:r>
      <w:r w:rsidRPr="000231AA">
        <w:rPr>
          <w:rFonts w:ascii="Arial Narrow" w:hAnsi="Arial Narrow" w:cs="Cambria"/>
        </w:rPr>
        <w:t xml:space="preserve"> określon</w:t>
      </w:r>
      <w:r>
        <w:rPr>
          <w:rFonts w:ascii="Arial Narrow" w:hAnsi="Arial Narrow" w:cs="Cambria"/>
        </w:rPr>
        <w:t>ego</w:t>
      </w:r>
      <w:r w:rsidRPr="000231AA">
        <w:rPr>
          <w:rFonts w:ascii="Arial Narrow" w:hAnsi="Arial Narrow" w:cs="Cambria"/>
        </w:rPr>
        <w:t xml:space="preserve"> w </w:t>
      </w:r>
      <w:r w:rsidRPr="00975CC1">
        <w:rPr>
          <w:rFonts w:ascii="Arial Narrow" w:hAnsi="Arial Narrow" w:cs="Cambria"/>
        </w:rPr>
        <w:t xml:space="preserve">§ </w:t>
      </w:r>
      <w:r>
        <w:rPr>
          <w:rFonts w:ascii="Arial Narrow" w:hAnsi="Arial Narrow" w:cs="Cambria"/>
        </w:rPr>
        <w:t>7</w:t>
      </w:r>
      <w:r w:rsidRPr="00975CC1">
        <w:rPr>
          <w:rFonts w:ascii="Arial Narrow" w:hAnsi="Arial Narrow" w:cs="Cambria"/>
        </w:rPr>
        <w:t xml:space="preserve"> ust. 1</w:t>
      </w:r>
      <w:r>
        <w:rPr>
          <w:rFonts w:ascii="Arial Narrow" w:hAnsi="Arial Narrow" w:cs="Cambria"/>
        </w:rPr>
        <w:t xml:space="preserve"> pkt. 1</w:t>
      </w:r>
      <w:r w:rsidRPr="000231AA">
        <w:rPr>
          <w:rFonts w:ascii="Arial Narrow" w:hAnsi="Arial Narrow" w:cs="Cambria"/>
        </w:rPr>
        <w:t xml:space="preserve"> Umowy</w:t>
      </w:r>
      <w:r>
        <w:rPr>
          <w:rFonts w:ascii="Arial Narrow" w:hAnsi="Arial Narrow" w:cs="Cambria"/>
        </w:rPr>
        <w:t>,</w:t>
      </w:r>
      <w:r w:rsidRPr="000231AA">
        <w:rPr>
          <w:rFonts w:ascii="Arial Narrow" w:hAnsi="Arial Narrow" w:cs="Cambria"/>
        </w:rPr>
        <w:t xml:space="preserve"> Wykonawca zapłaci Zamawiającemu karę umowną w wysokości </w:t>
      </w:r>
      <w:r>
        <w:rPr>
          <w:rFonts w:ascii="Arial Narrow" w:hAnsi="Arial Narrow" w:cs="Cambria"/>
        </w:rPr>
        <w:t>… % wynagrodzenia, o którym mowa w § 11 ust. 2 pkt. 1 Umowy</w:t>
      </w:r>
      <w:r w:rsidRPr="000231AA">
        <w:rPr>
          <w:rFonts w:ascii="Arial Narrow" w:hAnsi="Arial Narrow" w:cs="Cambria"/>
        </w:rPr>
        <w:t xml:space="preserve"> .</w:t>
      </w:r>
    </w:p>
    <w:p w:rsidR="00632DC2" w:rsidRPr="000231AA" w:rsidRDefault="00632DC2" w:rsidP="00975CC1">
      <w:pPr>
        <w:pStyle w:val="ListParagraph"/>
        <w:widowControl w:val="0"/>
        <w:numPr>
          <w:ilvl w:val="0"/>
          <w:numId w:val="19"/>
        </w:numPr>
        <w:autoSpaceDE w:val="0"/>
        <w:autoSpaceDN w:val="0"/>
        <w:adjustRightInd w:val="0"/>
        <w:spacing w:after="0"/>
        <w:jc w:val="both"/>
        <w:rPr>
          <w:rFonts w:ascii="Arial Narrow" w:hAnsi="Arial Narrow" w:cs="Cambria"/>
        </w:rPr>
      </w:pPr>
      <w:r w:rsidRPr="000231AA">
        <w:rPr>
          <w:rFonts w:ascii="Arial Narrow" w:hAnsi="Arial Narrow" w:cs="Cambria"/>
        </w:rPr>
        <w:t>Jeżeli opóźnienie w wykonaniu</w:t>
      </w:r>
      <w:r>
        <w:rPr>
          <w:rFonts w:ascii="Arial Narrow" w:hAnsi="Arial Narrow" w:cs="Cambria"/>
        </w:rPr>
        <w:t xml:space="preserve"> usług w zakresie migracji środowisk Systemu ZSRK </w:t>
      </w:r>
      <w:r w:rsidRPr="000231AA">
        <w:rPr>
          <w:rFonts w:ascii="Arial Narrow" w:hAnsi="Arial Narrow" w:cs="Cambria"/>
        </w:rPr>
        <w:t xml:space="preserve"> przekroczy </w:t>
      </w:r>
      <w:r>
        <w:rPr>
          <w:rFonts w:ascii="Arial Narrow" w:hAnsi="Arial Narrow" w:cs="Cambria"/>
        </w:rPr>
        <w:t>…</w:t>
      </w:r>
      <w:r w:rsidRPr="000231AA">
        <w:rPr>
          <w:rFonts w:ascii="Arial Narrow" w:hAnsi="Arial Narrow" w:cs="Cambria"/>
        </w:rPr>
        <w:t xml:space="preserve"> dni, Zamawiający będzie miał prawo odstąpić od Umowy w terminie 30 dni liczonych począwszy od </w:t>
      </w:r>
      <w:r>
        <w:rPr>
          <w:rFonts w:ascii="Arial Narrow" w:hAnsi="Arial Narrow" w:cs="Cambria"/>
        </w:rPr>
        <w:t>..</w:t>
      </w:r>
      <w:r w:rsidRPr="000231AA">
        <w:rPr>
          <w:rFonts w:ascii="Arial Narrow" w:hAnsi="Arial Narrow" w:cs="Cambria"/>
        </w:rPr>
        <w:t xml:space="preserve"> dnia opóźnienia, a Wykonawca zobowiązany będzie do zapłacenia kary umownej w wysokości </w:t>
      </w:r>
      <w:r>
        <w:rPr>
          <w:rFonts w:ascii="Arial Narrow" w:hAnsi="Arial Narrow" w:cs="Cambria"/>
        </w:rPr>
        <w:t>…………</w:t>
      </w:r>
      <w:r w:rsidRPr="000231AA">
        <w:rPr>
          <w:rFonts w:ascii="Arial Narrow" w:hAnsi="Arial Narrow" w:cs="Cambria"/>
        </w:rPr>
        <w:t>zł (słownie</w:t>
      </w:r>
      <w:r>
        <w:rPr>
          <w:rFonts w:ascii="Arial Narrow" w:hAnsi="Arial Narrow" w:cs="Cambria"/>
        </w:rPr>
        <w:t>………….</w:t>
      </w:r>
      <w:r w:rsidRPr="000231AA">
        <w:rPr>
          <w:rFonts w:ascii="Arial Narrow" w:hAnsi="Arial Narrow" w:cs="Cambria"/>
        </w:rPr>
        <w:t xml:space="preserve"> zł 00/100). W przypadku kumulacji kar naliczonych na podstawie ust. 1 i 2, karę w niższej wysokości zalicza się na poczet kary wyższej.</w:t>
      </w:r>
    </w:p>
    <w:p w:rsidR="00632DC2" w:rsidRPr="000231AA" w:rsidRDefault="00632DC2" w:rsidP="00975CC1">
      <w:pPr>
        <w:pStyle w:val="ListParagraph"/>
        <w:widowControl w:val="0"/>
        <w:numPr>
          <w:ilvl w:val="0"/>
          <w:numId w:val="19"/>
        </w:numPr>
        <w:autoSpaceDE w:val="0"/>
        <w:autoSpaceDN w:val="0"/>
        <w:adjustRightInd w:val="0"/>
        <w:spacing w:after="0"/>
        <w:jc w:val="both"/>
        <w:rPr>
          <w:rFonts w:ascii="Arial Narrow" w:hAnsi="Arial Narrow" w:cs="Cambria"/>
        </w:rPr>
      </w:pPr>
      <w:r w:rsidRPr="000231AA">
        <w:rPr>
          <w:rFonts w:ascii="Arial Narrow" w:hAnsi="Arial Narrow" w:cs="Cambria"/>
        </w:rPr>
        <w:t>Wykonawca zobowiązuje się do zapłaty kary umownej w wysokości:</w:t>
      </w:r>
    </w:p>
    <w:p w:rsidR="00632DC2" w:rsidRPr="000231AA" w:rsidRDefault="00632DC2" w:rsidP="00975CC1">
      <w:pPr>
        <w:pStyle w:val="ListParagraph"/>
        <w:numPr>
          <w:ilvl w:val="0"/>
          <w:numId w:val="20"/>
        </w:numPr>
        <w:spacing w:after="0"/>
        <w:jc w:val="both"/>
        <w:rPr>
          <w:rFonts w:ascii="Arial Narrow" w:hAnsi="Arial Narrow" w:cs="Cambria"/>
        </w:rPr>
      </w:pPr>
      <w:r>
        <w:rPr>
          <w:rFonts w:ascii="Arial Narrow" w:hAnsi="Arial Narrow" w:cs="Cambria"/>
        </w:rPr>
        <w:t>……….</w:t>
      </w:r>
      <w:r w:rsidRPr="000231AA">
        <w:rPr>
          <w:rFonts w:ascii="Arial Narrow" w:hAnsi="Arial Narrow" w:cs="Cambria"/>
        </w:rPr>
        <w:t xml:space="preserve"> zł (słownie: </w:t>
      </w:r>
      <w:r>
        <w:rPr>
          <w:rFonts w:ascii="Arial Narrow" w:hAnsi="Arial Narrow" w:cs="Cambria"/>
        </w:rPr>
        <w:t>………… zł 00/100), za każdą rozpoczętą</w:t>
      </w:r>
      <w:r w:rsidRPr="000231AA">
        <w:rPr>
          <w:rFonts w:ascii="Arial Narrow" w:hAnsi="Arial Narrow" w:cs="Cambria"/>
        </w:rPr>
        <w:t xml:space="preserve"> </w:t>
      </w:r>
      <w:r>
        <w:rPr>
          <w:rFonts w:ascii="Arial Narrow" w:hAnsi="Arial Narrow" w:cs="Cambria"/>
        </w:rPr>
        <w:t>godzinę</w:t>
      </w:r>
      <w:r w:rsidRPr="000231AA">
        <w:rPr>
          <w:rFonts w:ascii="Arial Narrow" w:hAnsi="Arial Narrow" w:cs="Cambria"/>
        </w:rPr>
        <w:t xml:space="preserve"> opóźnienia</w:t>
      </w:r>
      <w:r>
        <w:rPr>
          <w:rFonts w:ascii="Arial Narrow" w:hAnsi="Arial Narrow" w:cs="Cambria"/>
        </w:rPr>
        <w:t xml:space="preserve"> w naprawie  lub rozpoczętą godzinę opóźnienia dostępności w przypadku wystąpienia Awarii Krytycznej</w:t>
      </w:r>
      <w:r w:rsidRPr="000231AA">
        <w:rPr>
          <w:rFonts w:ascii="Arial Narrow" w:hAnsi="Arial Narrow" w:cs="Cambria"/>
        </w:rPr>
        <w:t>;</w:t>
      </w:r>
    </w:p>
    <w:p w:rsidR="00632DC2" w:rsidRDefault="00632DC2" w:rsidP="00975CC1">
      <w:pPr>
        <w:pStyle w:val="ListParagraph"/>
        <w:numPr>
          <w:ilvl w:val="0"/>
          <w:numId w:val="20"/>
        </w:numPr>
        <w:spacing w:after="0"/>
        <w:jc w:val="both"/>
        <w:rPr>
          <w:rFonts w:ascii="Arial Narrow" w:hAnsi="Arial Narrow" w:cs="Cambria"/>
        </w:rPr>
      </w:pPr>
      <w:r>
        <w:rPr>
          <w:rFonts w:ascii="Arial Narrow" w:hAnsi="Arial Narrow" w:cs="Cambria"/>
        </w:rPr>
        <w:t>……….</w:t>
      </w:r>
      <w:r w:rsidRPr="000231AA">
        <w:rPr>
          <w:rFonts w:ascii="Arial Narrow" w:hAnsi="Arial Narrow" w:cs="Cambria"/>
        </w:rPr>
        <w:t xml:space="preserve"> zł (słownie: </w:t>
      </w:r>
      <w:r>
        <w:rPr>
          <w:rFonts w:ascii="Arial Narrow" w:hAnsi="Arial Narrow" w:cs="Cambria"/>
        </w:rPr>
        <w:t>…………</w:t>
      </w:r>
      <w:r w:rsidRPr="000231AA">
        <w:rPr>
          <w:rFonts w:ascii="Arial Narrow" w:hAnsi="Arial Narrow" w:cs="Cambria"/>
        </w:rPr>
        <w:t xml:space="preserve"> zł 00/100), za każdy rozpoczęty dzień opóźnienia w</w:t>
      </w:r>
      <w:r>
        <w:rPr>
          <w:rFonts w:ascii="Arial Narrow" w:hAnsi="Arial Narrow" w:cs="Cambria"/>
        </w:rPr>
        <w:t xml:space="preserve"> naprawie Awarii Niekrytycznej;</w:t>
      </w:r>
    </w:p>
    <w:p w:rsidR="00632DC2" w:rsidRPr="000231AA" w:rsidRDefault="00632DC2" w:rsidP="00975CC1">
      <w:pPr>
        <w:pStyle w:val="ListParagraph"/>
        <w:numPr>
          <w:ilvl w:val="0"/>
          <w:numId w:val="20"/>
        </w:numPr>
        <w:spacing w:after="0"/>
        <w:jc w:val="both"/>
        <w:rPr>
          <w:rFonts w:ascii="Arial Narrow" w:hAnsi="Arial Narrow" w:cs="Cambria"/>
        </w:rPr>
      </w:pPr>
      <w:r>
        <w:rPr>
          <w:rFonts w:ascii="Arial Narrow" w:hAnsi="Arial Narrow" w:cs="Cambria"/>
        </w:rPr>
        <w:t xml:space="preserve">…. zł </w:t>
      </w:r>
      <w:r w:rsidRPr="000231AA">
        <w:rPr>
          <w:rFonts w:ascii="Arial Narrow" w:hAnsi="Arial Narrow" w:cs="Cambria"/>
        </w:rPr>
        <w:t xml:space="preserve">(słownie: </w:t>
      </w:r>
      <w:r>
        <w:rPr>
          <w:rFonts w:ascii="Arial Narrow" w:hAnsi="Arial Narrow" w:cs="Cambria"/>
        </w:rPr>
        <w:t>…………</w:t>
      </w:r>
      <w:r w:rsidRPr="000231AA">
        <w:rPr>
          <w:rFonts w:ascii="Arial Narrow" w:hAnsi="Arial Narrow" w:cs="Cambria"/>
        </w:rPr>
        <w:t xml:space="preserve"> zł 00/100)</w:t>
      </w:r>
      <w:r>
        <w:rPr>
          <w:rFonts w:ascii="Arial Narrow" w:hAnsi="Arial Narrow" w:cs="Cambria"/>
        </w:rPr>
        <w:t>, za każdy rozpoczęty dzień opóźnienia w realizacji usługi zleconej w trybie § 10 Umowy.</w:t>
      </w:r>
    </w:p>
    <w:p w:rsidR="00632DC2" w:rsidRPr="000231AA" w:rsidRDefault="00632DC2" w:rsidP="00975CC1">
      <w:pPr>
        <w:pStyle w:val="ListParagraph"/>
        <w:widowControl w:val="0"/>
        <w:numPr>
          <w:ilvl w:val="0"/>
          <w:numId w:val="19"/>
        </w:numPr>
        <w:autoSpaceDE w:val="0"/>
        <w:autoSpaceDN w:val="0"/>
        <w:adjustRightInd w:val="0"/>
        <w:spacing w:after="0"/>
        <w:jc w:val="both"/>
        <w:rPr>
          <w:rFonts w:ascii="Arial Narrow" w:hAnsi="Arial Narrow" w:cs="Cambria"/>
        </w:rPr>
      </w:pPr>
      <w:r w:rsidRPr="000231AA">
        <w:rPr>
          <w:rFonts w:ascii="Arial Narrow" w:hAnsi="Arial Narrow" w:cs="Cambria"/>
        </w:rPr>
        <w:t>Kary umowne określone w ust. 3 mają zastosowanie również w przypadku opóźnień Wykonawcy w u</w:t>
      </w:r>
      <w:r>
        <w:rPr>
          <w:rFonts w:ascii="Arial Narrow" w:hAnsi="Arial Narrow" w:cs="Cambria"/>
        </w:rPr>
        <w:t>sunięciu wad w ramach gwarancji</w:t>
      </w:r>
      <w:r w:rsidRPr="000231AA">
        <w:rPr>
          <w:rFonts w:ascii="Arial Narrow" w:hAnsi="Arial Narrow" w:cs="Cambria"/>
        </w:rPr>
        <w:t xml:space="preserve">.  </w:t>
      </w:r>
    </w:p>
    <w:p w:rsidR="00632DC2" w:rsidRPr="000231AA" w:rsidRDefault="00632DC2" w:rsidP="00975CC1">
      <w:pPr>
        <w:pStyle w:val="ListParagraph"/>
        <w:widowControl w:val="0"/>
        <w:numPr>
          <w:ilvl w:val="0"/>
          <w:numId w:val="19"/>
        </w:numPr>
        <w:autoSpaceDE w:val="0"/>
        <w:autoSpaceDN w:val="0"/>
        <w:adjustRightInd w:val="0"/>
        <w:spacing w:after="0"/>
        <w:jc w:val="both"/>
        <w:rPr>
          <w:rFonts w:ascii="Arial Narrow" w:hAnsi="Arial Narrow" w:cs="Cambria"/>
        </w:rPr>
      </w:pPr>
      <w:r w:rsidRPr="000231AA">
        <w:rPr>
          <w:rFonts w:ascii="Arial Narrow" w:hAnsi="Arial Narrow" w:cs="Cambria"/>
        </w:rPr>
        <w:t>Zamawiający może dochodzić na zasadach ogólnych odszkodowa</w:t>
      </w:r>
      <w:r>
        <w:rPr>
          <w:rFonts w:ascii="Arial Narrow" w:hAnsi="Arial Narrow" w:cs="Cambria"/>
        </w:rPr>
        <w:t>nia</w:t>
      </w:r>
      <w:r w:rsidRPr="000231AA">
        <w:rPr>
          <w:rFonts w:ascii="Arial Narrow" w:hAnsi="Arial Narrow" w:cs="Cambria"/>
        </w:rPr>
        <w:t xml:space="preserve"> przewyższając</w:t>
      </w:r>
      <w:r>
        <w:rPr>
          <w:rFonts w:ascii="Arial Narrow" w:hAnsi="Arial Narrow" w:cs="Cambria"/>
        </w:rPr>
        <w:t>ego</w:t>
      </w:r>
      <w:r w:rsidRPr="000231AA">
        <w:rPr>
          <w:rFonts w:ascii="Arial Narrow" w:hAnsi="Arial Narrow" w:cs="Cambria"/>
        </w:rPr>
        <w:t xml:space="preserve"> zastrzeżon</w:t>
      </w:r>
      <w:r>
        <w:rPr>
          <w:rFonts w:ascii="Arial Narrow" w:hAnsi="Arial Narrow" w:cs="Cambria"/>
        </w:rPr>
        <w:t>ą</w:t>
      </w:r>
      <w:r w:rsidRPr="000231AA">
        <w:rPr>
          <w:rFonts w:ascii="Arial Narrow" w:hAnsi="Arial Narrow" w:cs="Cambria"/>
        </w:rPr>
        <w:t xml:space="preserve"> na jego rzecz kar</w:t>
      </w:r>
      <w:r>
        <w:rPr>
          <w:rFonts w:ascii="Arial Narrow" w:hAnsi="Arial Narrow" w:cs="Cambria"/>
        </w:rPr>
        <w:t>ę</w:t>
      </w:r>
      <w:r w:rsidRPr="000231AA">
        <w:rPr>
          <w:rFonts w:ascii="Arial Narrow" w:hAnsi="Arial Narrow" w:cs="Cambria"/>
        </w:rPr>
        <w:t xml:space="preserve"> umown</w:t>
      </w:r>
      <w:r>
        <w:rPr>
          <w:rFonts w:ascii="Arial Narrow" w:hAnsi="Arial Narrow" w:cs="Cambria"/>
        </w:rPr>
        <w:t>ą.</w:t>
      </w:r>
    </w:p>
    <w:p w:rsidR="00632DC2" w:rsidRPr="000231AA" w:rsidRDefault="00632DC2" w:rsidP="00975CC1">
      <w:pPr>
        <w:pStyle w:val="ListParagraph"/>
        <w:widowControl w:val="0"/>
        <w:numPr>
          <w:ilvl w:val="0"/>
          <w:numId w:val="19"/>
        </w:numPr>
        <w:autoSpaceDE w:val="0"/>
        <w:autoSpaceDN w:val="0"/>
        <w:adjustRightInd w:val="0"/>
        <w:spacing w:after="0"/>
        <w:jc w:val="both"/>
        <w:rPr>
          <w:rFonts w:ascii="Arial Narrow" w:hAnsi="Arial Narrow" w:cs="Cambria"/>
        </w:rPr>
      </w:pPr>
      <w:r w:rsidRPr="000231AA">
        <w:rPr>
          <w:rFonts w:ascii="Arial Narrow" w:hAnsi="Arial Narrow" w:cs="Cambria"/>
        </w:rPr>
        <w:t xml:space="preserve">Kary umowne naliczane są do daty dokonania przez Zamawiającego odbioru bez zastrzeżeń </w:t>
      </w:r>
      <w:r>
        <w:rPr>
          <w:rFonts w:ascii="Arial Narrow" w:hAnsi="Arial Narrow" w:cs="Cambria"/>
        </w:rPr>
        <w:t>Produkt</w:t>
      </w:r>
      <w:r w:rsidRPr="000231AA">
        <w:rPr>
          <w:rFonts w:ascii="Arial Narrow" w:hAnsi="Arial Narrow" w:cs="Cambria"/>
        </w:rPr>
        <w:t>u ponownie dostarczonego przez Wykonawcę.</w:t>
      </w:r>
    </w:p>
    <w:p w:rsidR="00632DC2" w:rsidRPr="000231AA" w:rsidRDefault="00632DC2" w:rsidP="00975CC1">
      <w:pPr>
        <w:pStyle w:val="ListParagraph"/>
        <w:widowControl w:val="0"/>
        <w:numPr>
          <w:ilvl w:val="0"/>
          <w:numId w:val="19"/>
        </w:numPr>
        <w:autoSpaceDE w:val="0"/>
        <w:autoSpaceDN w:val="0"/>
        <w:adjustRightInd w:val="0"/>
        <w:spacing w:after="0"/>
        <w:jc w:val="both"/>
        <w:rPr>
          <w:rFonts w:ascii="Arial Narrow" w:hAnsi="Arial Narrow" w:cs="Cambria"/>
        </w:rPr>
      </w:pPr>
      <w:r w:rsidRPr="000231AA">
        <w:rPr>
          <w:rFonts w:ascii="Arial Narrow" w:hAnsi="Arial Narrow" w:cs="Cambria"/>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rsidR="00632DC2" w:rsidRPr="000231AA" w:rsidRDefault="00632DC2" w:rsidP="00975CC1">
      <w:pPr>
        <w:pStyle w:val="ListParagraph"/>
        <w:widowControl w:val="0"/>
        <w:numPr>
          <w:ilvl w:val="0"/>
          <w:numId w:val="19"/>
        </w:numPr>
        <w:autoSpaceDE w:val="0"/>
        <w:autoSpaceDN w:val="0"/>
        <w:adjustRightInd w:val="0"/>
        <w:spacing w:after="0"/>
        <w:jc w:val="both"/>
        <w:rPr>
          <w:rFonts w:ascii="Arial Narrow" w:hAnsi="Arial Narrow" w:cs="Cambria"/>
        </w:rPr>
      </w:pPr>
      <w:r w:rsidRPr="000231AA">
        <w:rPr>
          <w:rFonts w:ascii="Arial Narrow" w:hAnsi="Arial Narrow" w:cs="Cambria"/>
        </w:rPr>
        <w:t>W przypadku określonym w ust. 8, Wykonawca może żądać wyłącznie wynagrodzenia należnego z tytułu wykonania części umowy.</w:t>
      </w:r>
    </w:p>
    <w:p w:rsidR="00632DC2" w:rsidRPr="000231AA" w:rsidRDefault="00632DC2" w:rsidP="00975CC1">
      <w:pPr>
        <w:pStyle w:val="ListParagraph"/>
        <w:widowControl w:val="0"/>
        <w:numPr>
          <w:ilvl w:val="0"/>
          <w:numId w:val="19"/>
        </w:numPr>
        <w:autoSpaceDE w:val="0"/>
        <w:autoSpaceDN w:val="0"/>
        <w:adjustRightInd w:val="0"/>
        <w:spacing w:after="0"/>
        <w:jc w:val="both"/>
        <w:rPr>
          <w:rFonts w:ascii="Arial Narrow" w:hAnsi="Arial Narrow" w:cs="Cambria"/>
        </w:rPr>
      </w:pPr>
      <w:r w:rsidRPr="000231AA">
        <w:rPr>
          <w:rFonts w:ascii="Arial Narrow" w:hAnsi="Arial Narrow" w:cs="Cambria"/>
        </w:rPr>
        <w:t>Zamawiający może potrącić należne kary umowne z wynagrodzenia Wykonawcy lub wniesionego zabezpieczenia należytego wykonania umowy.</w:t>
      </w:r>
    </w:p>
    <w:p w:rsidR="00632DC2" w:rsidRPr="000231AA" w:rsidRDefault="00632DC2" w:rsidP="00975CC1">
      <w:pPr>
        <w:pStyle w:val="BodyText"/>
        <w:spacing w:after="0" w:line="276" w:lineRule="auto"/>
        <w:ind w:left="360"/>
        <w:jc w:val="both"/>
        <w:rPr>
          <w:rFonts w:ascii="Arial Narrow" w:hAnsi="Arial Narrow" w:cs="Cambria"/>
          <w:sz w:val="22"/>
          <w:szCs w:val="22"/>
        </w:rPr>
      </w:pPr>
    </w:p>
    <w:p w:rsidR="00632DC2" w:rsidRPr="00224FB0" w:rsidRDefault="00632DC2" w:rsidP="00975CC1">
      <w:pPr>
        <w:pStyle w:val="Heading2"/>
        <w:spacing w:line="276" w:lineRule="auto"/>
      </w:pPr>
      <w:bookmarkStart w:id="16" w:name="_Toc278628804"/>
      <w:r w:rsidRPr="00224FB0">
        <w:t>PRAWA AUTORSKIE</w:t>
      </w:r>
      <w:bookmarkEnd w:id="16"/>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 xml:space="preserve">Wykonawca, w ramach wynagrodzenia z tytułu realizacji Umowy, z chwilą podpisania protokołu odbioru, przenosi na Zamawiającego autorskie prawa majątkowe do przekazanych Zamawiającemu i objętych danym protokołem odbioru </w:t>
      </w:r>
      <w:r>
        <w:rPr>
          <w:rFonts w:ascii="Arial Narrow" w:hAnsi="Arial Narrow" w:cs="Cambria"/>
        </w:rPr>
        <w:t>Produkt</w:t>
      </w:r>
      <w:r w:rsidRPr="00100C9B">
        <w:rPr>
          <w:rFonts w:ascii="Arial Narrow" w:hAnsi="Arial Narrow" w:cs="Cambria"/>
        </w:rPr>
        <w:t>ów, stanowiących utwory w rozumieniu przepisów Prawa autorskiego, na zasadach i w zakresie określonym w niniejszym paragrafie. Wykonawca oświadcza, że w dniu wydania utworów Zamawiającemu przysługiwać mu będą majątkowe prawa autorskie do utworów w rozumieniu przepisów Prawa autorskiego w zakresie niezbędnym do wykonania niniejszej Umowy. Wykonawca zapewnia ponadto, że posiadane przez niego prawa nie naruszają jakichkolwiek praw osób trzecich oraz, że nie zachodzą jakiekolwiek podstawy do zgłoszenia przez osoby trzecie roszczeń do praw własności intelektualnej.</w:t>
      </w:r>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 xml:space="preserve">Przeniesienie autorskich praw majątkowych dotyczy wszystkich </w:t>
      </w:r>
      <w:r>
        <w:rPr>
          <w:rFonts w:ascii="Arial Narrow" w:hAnsi="Arial Narrow" w:cs="Cambria"/>
        </w:rPr>
        <w:t>Produkt</w:t>
      </w:r>
      <w:r w:rsidRPr="00100C9B">
        <w:rPr>
          <w:rFonts w:ascii="Arial Narrow" w:hAnsi="Arial Narrow" w:cs="Cambria"/>
        </w:rPr>
        <w:t xml:space="preserve">ów wytworzonych lub zmodyfikowanych w wykonaniu Umowy, w tym dokumentów, programów komputerowych w dowolnej formie utrwalenia (kodu wykonywalnego i kodów źródłowych), skryptów, plików konfiguracyjnych, scenariuszy testowych, danych testowych, poprawek, materiałów szkoleniowych etc. i obejmuje nieograniczone w czasie oraz nieograniczone terytorialnie  korzystanie i rozporządzanie utworami na polach eksploatacji określonych w art. 50 oraz 74 ust. 4 Prawa autorskiego, w tym w szczególności obejmujących: </w:t>
      </w:r>
    </w:p>
    <w:p w:rsidR="00632DC2" w:rsidRPr="005D6FD6" w:rsidRDefault="00632DC2" w:rsidP="00BC2E1A">
      <w:pPr>
        <w:widowControl w:val="0"/>
        <w:numPr>
          <w:ilvl w:val="0"/>
          <w:numId w:val="31"/>
        </w:numPr>
        <w:shd w:val="clear" w:color="auto" w:fill="FFFFFF"/>
        <w:tabs>
          <w:tab w:val="left" w:pos="426"/>
        </w:tabs>
        <w:autoSpaceDE w:val="0"/>
        <w:autoSpaceDN w:val="0"/>
        <w:adjustRightInd w:val="0"/>
        <w:spacing w:line="276" w:lineRule="auto"/>
        <w:rPr>
          <w:color w:val="000000"/>
        </w:rPr>
      </w:pPr>
      <w:r w:rsidRPr="005D6FD6">
        <w:rPr>
          <w:color w:val="000000"/>
        </w:rPr>
        <w:t>w odniesieniu do utworów i</w:t>
      </w:r>
      <w:r>
        <w:rPr>
          <w:color w:val="000000"/>
        </w:rPr>
        <w:t>nnych niż programy komputerowe</w:t>
      </w:r>
      <w:r w:rsidRPr="005D6FD6">
        <w:rPr>
          <w:color w:val="000000"/>
        </w:rPr>
        <w:t xml:space="preserve">: </w:t>
      </w:r>
    </w:p>
    <w:p w:rsidR="00632DC2" w:rsidRPr="005D6FD6" w:rsidRDefault="00632DC2" w:rsidP="00BC2E1A">
      <w:pPr>
        <w:widowControl w:val="0"/>
        <w:numPr>
          <w:ilvl w:val="0"/>
          <w:numId w:val="32"/>
        </w:numPr>
        <w:shd w:val="clear" w:color="auto" w:fill="FFFFFF"/>
        <w:tabs>
          <w:tab w:val="left" w:pos="426"/>
        </w:tabs>
        <w:autoSpaceDE w:val="0"/>
        <w:autoSpaceDN w:val="0"/>
        <w:adjustRightInd w:val="0"/>
        <w:spacing w:line="276" w:lineRule="auto"/>
      </w:pPr>
      <w:r w:rsidRPr="005D6FD6">
        <w:t xml:space="preserve">wykorzystywanie w działalności prowadzonej przez Zamawiającego bez jakichkolwiek ograniczeń, </w:t>
      </w:r>
    </w:p>
    <w:p w:rsidR="00632DC2" w:rsidRPr="005D6FD6" w:rsidRDefault="00632DC2" w:rsidP="00BC2E1A">
      <w:pPr>
        <w:widowControl w:val="0"/>
        <w:numPr>
          <w:ilvl w:val="0"/>
          <w:numId w:val="32"/>
        </w:numPr>
        <w:shd w:val="clear" w:color="auto" w:fill="FFFFFF"/>
        <w:tabs>
          <w:tab w:val="left" w:pos="426"/>
        </w:tabs>
        <w:autoSpaceDE w:val="0"/>
        <w:autoSpaceDN w:val="0"/>
        <w:adjustRightInd w:val="0"/>
        <w:spacing w:line="276" w:lineRule="auto"/>
      </w:pPr>
      <w:r w:rsidRPr="005D6FD6">
        <w:t xml:space="preserve">utrwalanie i zwielokrotnianie utworu w całości lub części, wytwarzanie dowolną techniką egzemplarzy utworu, w tym techniką drukarską, reprograficzną, zapisu magnetycznego oraz techniką cyfrową, przekazywanie, przechowywanie, wyświetlanie utworu, </w:t>
      </w:r>
    </w:p>
    <w:p w:rsidR="00632DC2" w:rsidRPr="005D6FD6" w:rsidRDefault="00632DC2" w:rsidP="00BC2E1A">
      <w:pPr>
        <w:widowControl w:val="0"/>
        <w:numPr>
          <w:ilvl w:val="0"/>
          <w:numId w:val="32"/>
        </w:numPr>
        <w:shd w:val="clear" w:color="auto" w:fill="FFFFFF"/>
        <w:tabs>
          <w:tab w:val="left" w:pos="426"/>
        </w:tabs>
        <w:autoSpaceDE w:val="0"/>
        <w:autoSpaceDN w:val="0"/>
        <w:adjustRightInd w:val="0"/>
        <w:spacing w:line="276" w:lineRule="auto"/>
      </w:pPr>
      <w:r w:rsidRPr="005D6FD6">
        <w:t>tłumaczenie, przystosowywanie, zmiana układu lub jakiekolwiek inne zmiany w utworze,</w:t>
      </w:r>
    </w:p>
    <w:p w:rsidR="00632DC2" w:rsidRPr="005D6FD6" w:rsidRDefault="00632DC2" w:rsidP="00BC2E1A">
      <w:pPr>
        <w:widowControl w:val="0"/>
        <w:numPr>
          <w:ilvl w:val="0"/>
          <w:numId w:val="32"/>
        </w:numPr>
        <w:shd w:val="clear" w:color="auto" w:fill="FFFFFF"/>
        <w:tabs>
          <w:tab w:val="left" w:pos="426"/>
        </w:tabs>
        <w:autoSpaceDE w:val="0"/>
        <w:autoSpaceDN w:val="0"/>
        <w:adjustRightInd w:val="0"/>
        <w:spacing w:line="276" w:lineRule="auto"/>
      </w:pPr>
      <w:r w:rsidRPr="005D6FD6">
        <w:t>wprowadzanie do obrotu, użyczanie, najem, dzierżawa oryginału lub egzemplarzy, na których utwór utrwalono, upoważnianie innych osób do wykorzystywania w całości lub części utworu lub jego kopii,</w:t>
      </w:r>
    </w:p>
    <w:p w:rsidR="00632DC2" w:rsidRPr="005D6FD6" w:rsidRDefault="00632DC2" w:rsidP="00BC2E1A">
      <w:pPr>
        <w:widowControl w:val="0"/>
        <w:numPr>
          <w:ilvl w:val="0"/>
          <w:numId w:val="32"/>
        </w:numPr>
        <w:shd w:val="clear" w:color="auto" w:fill="FFFFFF"/>
        <w:tabs>
          <w:tab w:val="left" w:pos="426"/>
        </w:tabs>
        <w:autoSpaceDE w:val="0"/>
        <w:autoSpaceDN w:val="0"/>
        <w:adjustRightInd w:val="0"/>
        <w:spacing w:line="276" w:lineRule="auto"/>
      </w:pPr>
      <w:r w:rsidRPr="005D6FD6">
        <w:t xml:space="preserve">rozpowszechnianie utworu poprzez publiczne wykonanie, wystawienie, wyświetlenie, odtworzenie oraz nadawanie i reemitowanie a także publiczne udostępnienie utworu w taki sposób, aby każdy mógł mieć do niego dostęp w miejscu i czasie przez siebie wybranym, </w:t>
      </w:r>
    </w:p>
    <w:p w:rsidR="00632DC2" w:rsidRPr="005D6FD6" w:rsidRDefault="00632DC2" w:rsidP="00BC2E1A">
      <w:pPr>
        <w:widowControl w:val="0"/>
        <w:numPr>
          <w:ilvl w:val="0"/>
          <w:numId w:val="31"/>
        </w:numPr>
        <w:shd w:val="clear" w:color="auto" w:fill="FFFFFF"/>
        <w:tabs>
          <w:tab w:val="left" w:pos="426"/>
        </w:tabs>
        <w:autoSpaceDE w:val="0"/>
        <w:autoSpaceDN w:val="0"/>
        <w:adjustRightInd w:val="0"/>
        <w:spacing w:line="276" w:lineRule="auto"/>
        <w:rPr>
          <w:color w:val="000000"/>
        </w:rPr>
      </w:pPr>
      <w:r w:rsidRPr="005D6FD6">
        <w:rPr>
          <w:color w:val="000000"/>
        </w:rPr>
        <w:t>w odniesi</w:t>
      </w:r>
      <w:r>
        <w:rPr>
          <w:color w:val="000000"/>
        </w:rPr>
        <w:t>eniu do programów komputerowych</w:t>
      </w:r>
      <w:r w:rsidRPr="005D6FD6">
        <w:rPr>
          <w:color w:val="000000"/>
        </w:rPr>
        <w:t xml:space="preserve">: </w:t>
      </w:r>
    </w:p>
    <w:p w:rsidR="00632DC2" w:rsidRPr="005D6FD6" w:rsidRDefault="00632DC2" w:rsidP="00BC2E1A">
      <w:pPr>
        <w:widowControl w:val="0"/>
        <w:numPr>
          <w:ilvl w:val="0"/>
          <w:numId w:val="33"/>
        </w:numPr>
        <w:shd w:val="clear" w:color="auto" w:fill="FFFFFF"/>
        <w:tabs>
          <w:tab w:val="left" w:pos="426"/>
        </w:tabs>
        <w:autoSpaceDE w:val="0"/>
        <w:autoSpaceDN w:val="0"/>
        <w:adjustRightInd w:val="0"/>
        <w:spacing w:line="276" w:lineRule="auto"/>
      </w:pPr>
      <w:r w:rsidRPr="005D6FD6">
        <w:t xml:space="preserve">stosowanie i wykorzystywanie w działalności prowadzonej przez Zamawiającego bez jakichkolwiek ograniczeń;  </w:t>
      </w:r>
    </w:p>
    <w:p w:rsidR="00632DC2" w:rsidRPr="005D6FD6" w:rsidRDefault="00632DC2" w:rsidP="00BC2E1A">
      <w:pPr>
        <w:widowControl w:val="0"/>
        <w:numPr>
          <w:ilvl w:val="0"/>
          <w:numId w:val="33"/>
        </w:numPr>
        <w:shd w:val="clear" w:color="auto" w:fill="FFFFFF"/>
        <w:tabs>
          <w:tab w:val="left" w:pos="426"/>
        </w:tabs>
        <w:autoSpaceDE w:val="0"/>
        <w:autoSpaceDN w:val="0"/>
        <w:adjustRightInd w:val="0"/>
        <w:spacing w:line="276" w:lineRule="auto"/>
      </w:pPr>
      <w:r w:rsidRPr="005D6FD6">
        <w:t>trwałe lub czasowe zwielokrotnianie w całości lub w części jakimikolwiek środkami i w jakiejkolwiek formie, w tym wprowadzanie do systemu informatycznego, pamięci komputerów, sieci komputerowych, odtwarzanie, utrwalanie, przekazywanie, przechowywanie, wyświetlanie, sporządzanie kopii;</w:t>
      </w:r>
    </w:p>
    <w:p w:rsidR="00632DC2" w:rsidRPr="005D6FD6" w:rsidRDefault="00632DC2" w:rsidP="00BC2E1A">
      <w:pPr>
        <w:widowControl w:val="0"/>
        <w:numPr>
          <w:ilvl w:val="0"/>
          <w:numId w:val="33"/>
        </w:numPr>
        <w:shd w:val="clear" w:color="auto" w:fill="FFFFFF"/>
        <w:tabs>
          <w:tab w:val="left" w:pos="426"/>
        </w:tabs>
        <w:autoSpaceDE w:val="0"/>
        <w:autoSpaceDN w:val="0"/>
        <w:adjustRightInd w:val="0"/>
        <w:spacing w:line="276" w:lineRule="auto"/>
      </w:pPr>
      <w:r w:rsidRPr="005D6FD6">
        <w:t>tłumaczenie, przystosowywanie, zmiany układu oraz wprowadzanie jakichkolwiek innych zmian w programie komputerowym;</w:t>
      </w:r>
    </w:p>
    <w:p w:rsidR="00632DC2" w:rsidRPr="005D6FD6" w:rsidRDefault="00632DC2" w:rsidP="00BC2E1A">
      <w:pPr>
        <w:widowControl w:val="0"/>
        <w:numPr>
          <w:ilvl w:val="0"/>
          <w:numId w:val="33"/>
        </w:numPr>
        <w:shd w:val="clear" w:color="auto" w:fill="FFFFFF"/>
        <w:tabs>
          <w:tab w:val="left" w:pos="426"/>
        </w:tabs>
        <w:autoSpaceDE w:val="0"/>
        <w:autoSpaceDN w:val="0"/>
        <w:adjustRightInd w:val="0"/>
        <w:spacing w:line="276" w:lineRule="auto"/>
      </w:pPr>
      <w:r w:rsidRPr="005D6FD6">
        <w:t>rozpowszechnianie, użyczanie, najem, dzierżawa, upoważnianie innych osób do wykorzystywania w całości lub części programów komputerowych lub ich kopii,</w:t>
      </w:r>
    </w:p>
    <w:p w:rsidR="00632DC2" w:rsidRDefault="00632DC2" w:rsidP="00BC2E1A">
      <w:pPr>
        <w:widowControl w:val="0"/>
        <w:numPr>
          <w:ilvl w:val="0"/>
          <w:numId w:val="33"/>
        </w:numPr>
        <w:shd w:val="clear" w:color="auto" w:fill="FFFFFF"/>
        <w:tabs>
          <w:tab w:val="left" w:pos="426"/>
        </w:tabs>
        <w:autoSpaceDE w:val="0"/>
        <w:autoSpaceDN w:val="0"/>
        <w:adjustRightInd w:val="0"/>
        <w:spacing w:line="276" w:lineRule="auto"/>
      </w:pPr>
      <w:r w:rsidRPr="005D6FD6">
        <w:t xml:space="preserve">udostępnianie w taki sposób, aby każdy mógł mieć do niego dostęp w czasie </w:t>
      </w:r>
      <w:r>
        <w:t>i miejscu przez siebie wybranym,</w:t>
      </w:r>
    </w:p>
    <w:p w:rsidR="00632DC2" w:rsidRPr="005D6FD6" w:rsidRDefault="00632DC2" w:rsidP="00BC2E1A">
      <w:pPr>
        <w:widowControl w:val="0"/>
        <w:numPr>
          <w:ilvl w:val="0"/>
          <w:numId w:val="33"/>
        </w:numPr>
        <w:shd w:val="clear" w:color="auto" w:fill="FFFFFF"/>
        <w:tabs>
          <w:tab w:val="left" w:pos="426"/>
        </w:tabs>
        <w:autoSpaceDE w:val="0"/>
        <w:autoSpaceDN w:val="0"/>
        <w:adjustRightInd w:val="0"/>
        <w:spacing w:line="276" w:lineRule="auto"/>
      </w:pPr>
      <w:r>
        <w:rPr>
          <w:color w:val="000000"/>
        </w:rPr>
        <w:t xml:space="preserve">modyfikacja kodu źródłowego, kompilacja, </w:t>
      </w:r>
      <w:r w:rsidRPr="005D6FD6">
        <w:rPr>
          <w:color w:val="000000"/>
        </w:rPr>
        <w:t>łączeni</w:t>
      </w:r>
      <w:r>
        <w:rPr>
          <w:color w:val="000000"/>
        </w:rPr>
        <w:t>e</w:t>
      </w:r>
      <w:r w:rsidRPr="005D6FD6">
        <w:rPr>
          <w:color w:val="000000"/>
        </w:rPr>
        <w:t>, testowani</w:t>
      </w:r>
      <w:r>
        <w:rPr>
          <w:color w:val="000000"/>
        </w:rPr>
        <w:t>e</w:t>
      </w:r>
      <w:r w:rsidRPr="005D6FD6">
        <w:rPr>
          <w:color w:val="000000"/>
        </w:rPr>
        <w:t>, wdrażani</w:t>
      </w:r>
      <w:r>
        <w:rPr>
          <w:color w:val="000000"/>
        </w:rPr>
        <w:t xml:space="preserve">e i </w:t>
      </w:r>
      <w:r w:rsidRPr="005D6FD6">
        <w:rPr>
          <w:color w:val="000000"/>
        </w:rPr>
        <w:t>używani</w:t>
      </w:r>
      <w:r>
        <w:rPr>
          <w:color w:val="000000"/>
        </w:rPr>
        <w:t>e</w:t>
      </w:r>
      <w:r w:rsidRPr="005D6FD6">
        <w:rPr>
          <w:color w:val="000000"/>
        </w:rPr>
        <w:t xml:space="preserve"> wytworzonego w ten sposób oprogramowania</w:t>
      </w:r>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 xml:space="preserve">Zamawiający może wykonywać autorskie prawa majątkowe samodzielnie lub może upoważnić do tego osoby trzecie. </w:t>
      </w:r>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Wykonawca w ramach wynagrodzenia z tytułu wykonania Umowy, z chwilą podpisania protokołu odbioru, przenosi na Zamawiającego wyłączne prawo do wykonywania zależnych praw autorskich oraz prawo do zezwalania na wykonywanie zależnych praw autorskich do utworów, o których mowa w ust. 2, w szczególności do tłumaczenia, przystosowywania, zmiany układu oraz wprowadzania innych zmian lub modyfikacji i nie będzie domagał się  z tego tytułu dodatkowego wynagrodzenia.</w:t>
      </w:r>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Na okres pomiędzy wydaniem Zamawiającemu utworów</w:t>
      </w:r>
      <w:r>
        <w:rPr>
          <w:rFonts w:ascii="Arial Narrow" w:hAnsi="Arial Narrow" w:cs="Cambria"/>
        </w:rPr>
        <w:t>,</w:t>
      </w:r>
      <w:r w:rsidRPr="00100C9B">
        <w:rPr>
          <w:rFonts w:ascii="Arial Narrow" w:hAnsi="Arial Narrow" w:cs="Cambria"/>
        </w:rPr>
        <w:t xml:space="preserve"> w tym programów komputerowych</w:t>
      </w:r>
      <w:r>
        <w:rPr>
          <w:rFonts w:ascii="Arial Narrow" w:hAnsi="Arial Narrow" w:cs="Cambria"/>
        </w:rPr>
        <w:t>,</w:t>
      </w:r>
      <w:r w:rsidRPr="00100C9B">
        <w:rPr>
          <w:rFonts w:ascii="Arial Narrow" w:hAnsi="Arial Narrow" w:cs="Cambria"/>
        </w:rPr>
        <w:t xml:space="preserve"> a przeniesieniem na Zamawiającego autorskich praw majątkowych do </w:t>
      </w:r>
      <w:r>
        <w:rPr>
          <w:rFonts w:ascii="Arial Narrow" w:hAnsi="Arial Narrow" w:cs="Cambria"/>
        </w:rPr>
        <w:t xml:space="preserve">tych </w:t>
      </w:r>
      <w:r w:rsidRPr="00100C9B">
        <w:rPr>
          <w:rFonts w:ascii="Arial Narrow" w:hAnsi="Arial Narrow" w:cs="Cambria"/>
        </w:rPr>
        <w:t xml:space="preserve">utworów, Wykonawca nieodpłatnie udziela Zamawiającemu czasowej licencji na korzystanie z utworów na wszystkich polach eksploatacji  określonych w ust. 2. </w:t>
      </w:r>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Wykonawca zapewni, by posiadacze autorskich praw osobistych do utworów nie wykonywali ich w stosunku do Zamawiającego.</w:t>
      </w:r>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 xml:space="preserve">Z chwilą przeniesienia autorskich praw majątkowych do utworu na Zamawiającego przechodzi prawo własności nośnika  na którym dany utwór został utrwalony i przekazany Zamawiającemu. </w:t>
      </w:r>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Z chwilą nabycia autorskich praw majątkowych, Zamawiający nieodpłatnie udziela Wykonawcy licencji na zwielokrotnianie utworów, o których mowa powyżej i wprowadzanie zmian w tych utworach,  wyłącznie w celu wykonywania Umowy. Licencja zostaje udzielona na czas określony, tj. na okres do dnia wygaśnięcia udzielonej rękojmi.</w:t>
      </w:r>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Z chwilą rozwiązania (wygaśnięcia) Umowy Wykonawca uprawniony jest do zatrzymania jednej kopii aktualnej wersji dostarczonych utworów wyłącznie w celu archiwizacyjnym i audytu. Pozostałe kopie utworów (w tym kopie elektroniczne) pozostające w posiadaniu Wykonawcy, Wykonawca zobowiązany jest zniszczyć.</w:t>
      </w:r>
    </w:p>
    <w:p w:rsidR="00632DC2" w:rsidRPr="00100C9B" w:rsidRDefault="00632DC2" w:rsidP="00975CC1">
      <w:pPr>
        <w:pStyle w:val="ListParagraph"/>
        <w:widowControl w:val="0"/>
        <w:numPr>
          <w:ilvl w:val="0"/>
          <w:numId w:val="34"/>
        </w:numPr>
        <w:autoSpaceDE w:val="0"/>
        <w:autoSpaceDN w:val="0"/>
        <w:adjustRightInd w:val="0"/>
        <w:spacing w:after="0"/>
        <w:jc w:val="both"/>
        <w:rPr>
          <w:rFonts w:ascii="Arial Narrow" w:hAnsi="Arial Narrow" w:cs="Cambria"/>
        </w:rPr>
      </w:pPr>
      <w:r w:rsidRPr="00100C9B">
        <w:rPr>
          <w:rFonts w:ascii="Arial Narrow" w:hAnsi="Arial Narrow" w:cs="Cambria"/>
        </w:rPr>
        <w:t xml:space="preserve">Wykonawca ponosi odpowiedzialność za roszczenia osób trzecich związanych z naruszeniem autorskich praw majątkowych do </w:t>
      </w:r>
      <w:r>
        <w:rPr>
          <w:rFonts w:ascii="Arial Narrow" w:hAnsi="Arial Narrow" w:cs="Cambria"/>
        </w:rPr>
        <w:t>Produkt</w:t>
      </w:r>
      <w:r w:rsidRPr="00100C9B">
        <w:rPr>
          <w:rFonts w:ascii="Arial Narrow" w:hAnsi="Arial Narrow" w:cs="Cambria"/>
        </w:rPr>
        <w:t>ów powstałych w wyniku realizacji Umowy i zobowiązuje się do zaspokojenia wszelkich roszczeń z tym związanych, na następujących zasadach:</w:t>
      </w:r>
    </w:p>
    <w:p w:rsidR="00632DC2" w:rsidRPr="00100C9B" w:rsidRDefault="00632DC2" w:rsidP="00BC2E1A">
      <w:pPr>
        <w:widowControl w:val="0"/>
        <w:numPr>
          <w:ilvl w:val="0"/>
          <w:numId w:val="35"/>
        </w:numPr>
        <w:shd w:val="clear" w:color="auto" w:fill="FFFFFF"/>
        <w:tabs>
          <w:tab w:val="left" w:pos="426"/>
        </w:tabs>
        <w:autoSpaceDE w:val="0"/>
        <w:autoSpaceDN w:val="0"/>
        <w:adjustRightInd w:val="0"/>
        <w:spacing w:line="276" w:lineRule="auto"/>
        <w:rPr>
          <w:color w:val="000000"/>
        </w:rPr>
      </w:pPr>
      <w:r>
        <w:rPr>
          <w:color w:val="000000"/>
        </w:rPr>
        <w:t>w</w:t>
      </w:r>
      <w:r w:rsidRPr="00100C9B">
        <w:rPr>
          <w:color w:val="000000"/>
        </w:rPr>
        <w:t xml:space="preserve"> zakresie dopuszczonym prawem Wykonawca podejmie obronę Zamawiającego (przystąpi do postępowania po jego stronie) w przypadku zgłoszenia przez osobę trzecią przeciwko Zamawiającemu  roszczenia z tytułu naruszenia przez utwory dostarczone na podstawie Umowy chronionego know-how, patentów, praw ochronnych do wzoru użytkowego, wzoru przemysłowego, znaku towarowego lub praw autorskich;</w:t>
      </w:r>
    </w:p>
    <w:p w:rsidR="00632DC2" w:rsidRPr="00100C9B" w:rsidRDefault="00632DC2" w:rsidP="00BC2E1A">
      <w:pPr>
        <w:widowControl w:val="0"/>
        <w:numPr>
          <w:ilvl w:val="0"/>
          <w:numId w:val="35"/>
        </w:numPr>
        <w:shd w:val="clear" w:color="auto" w:fill="FFFFFF"/>
        <w:tabs>
          <w:tab w:val="left" w:pos="426"/>
        </w:tabs>
        <w:autoSpaceDE w:val="0"/>
        <w:autoSpaceDN w:val="0"/>
        <w:adjustRightInd w:val="0"/>
        <w:spacing w:line="276" w:lineRule="auto"/>
        <w:rPr>
          <w:color w:val="000000"/>
        </w:rPr>
      </w:pPr>
      <w:r>
        <w:rPr>
          <w:color w:val="000000"/>
        </w:rPr>
        <w:t>j</w:t>
      </w:r>
      <w:r w:rsidRPr="00100C9B">
        <w:rPr>
          <w:color w:val="000000"/>
        </w:rPr>
        <w:t xml:space="preserve">eżeli dostarczone </w:t>
      </w:r>
      <w:r>
        <w:rPr>
          <w:color w:val="000000"/>
        </w:rPr>
        <w:t>Produkt</w:t>
      </w:r>
      <w:r w:rsidRPr="00100C9B">
        <w:rPr>
          <w:color w:val="000000"/>
        </w:rPr>
        <w:t xml:space="preserve">y wytworzone przez Wykonawcę faktycznie naruszać będą prawa osób trzecich, Wykonawca niezwłocznie przystąpi do ich modyfikacji w sposób pozwalający na ich dalsze wykorzystywanie przez Zamawiającego bez naruszania prawa osób trzecich lub uzyska dla Zamawiającego na swój koszt odpowiednią licencję na </w:t>
      </w:r>
      <w:r>
        <w:rPr>
          <w:color w:val="000000"/>
        </w:rPr>
        <w:t>Produkt</w:t>
      </w:r>
      <w:r w:rsidRPr="00100C9B">
        <w:rPr>
          <w:color w:val="000000"/>
        </w:rPr>
        <w:t xml:space="preserve">y dotknięte naruszeniem a także w terminie uzgodnionym z Zamawiającym pokryje odszkodowania, które w związku z powyższymi roszczeniami osób trzecich zostały zasądzone od Zamawiającego prawomocnym wyrokiem. </w:t>
      </w:r>
    </w:p>
    <w:p w:rsidR="00632DC2" w:rsidRPr="000231AA" w:rsidRDefault="00632DC2" w:rsidP="00975CC1">
      <w:pPr>
        <w:spacing w:after="120" w:line="276" w:lineRule="auto"/>
        <w:jc w:val="center"/>
        <w:rPr>
          <w:rFonts w:cs="Cambria"/>
          <w:b/>
        </w:rPr>
      </w:pPr>
    </w:p>
    <w:p w:rsidR="00632DC2" w:rsidRPr="00224FB0" w:rsidRDefault="00632DC2" w:rsidP="00975CC1">
      <w:pPr>
        <w:pStyle w:val="Heading2"/>
        <w:spacing w:line="276" w:lineRule="auto"/>
      </w:pPr>
      <w:bookmarkStart w:id="17" w:name="_Toc278628805"/>
      <w:r w:rsidRPr="00224FB0">
        <w:t>KLAUZULA POUFNOŚCI</w:t>
      </w:r>
      <w:bookmarkEnd w:id="17"/>
    </w:p>
    <w:p w:rsidR="00632DC2" w:rsidRPr="00D31A4D" w:rsidRDefault="00632DC2" w:rsidP="00975CC1">
      <w:pPr>
        <w:pStyle w:val="ListParagraph"/>
        <w:widowControl w:val="0"/>
        <w:numPr>
          <w:ilvl w:val="0"/>
          <w:numId w:val="36"/>
        </w:numPr>
        <w:autoSpaceDE w:val="0"/>
        <w:autoSpaceDN w:val="0"/>
        <w:adjustRightInd w:val="0"/>
        <w:spacing w:after="0"/>
        <w:jc w:val="both"/>
        <w:rPr>
          <w:rFonts w:ascii="Arial Narrow" w:hAnsi="Arial Narrow" w:cs="Cambria"/>
        </w:rPr>
      </w:pPr>
      <w:r w:rsidRPr="00D31A4D">
        <w:rPr>
          <w:rFonts w:ascii="Arial Narrow" w:hAnsi="Arial Narrow" w:cs="Cambria"/>
        </w:rPr>
        <w:t>Wykonawca zobowiązany jest do zachowania w poufności wszelkich informacji uzyskanych przez nie w związku z zawarciem Umowy zarówno w trakcie jej obowiązywania jak i po jej zakończeniu. Za informacje poufne  Strony przyjmują w szczególności wszelkie informacje dotyczące budowy i funkcjonowania systemów informatycznych Zamawiającego, dane finansowe, osobowe oraz informacje organizacyjne, know-how i inne informacje o działalności Zamawiającego, które nie zostały ujawnione oraz informacje techniczne, technologiczne, organizacyjne lub inne, posiadające wartość gospodarczą, co do których Wykonawca podjął działania w celu zachowania ich poufności lub przekazały je z zastrzeżeniem poufności, a także wszelkie informacje i dane przetwarzane w systemach informatycznych Zamawiającego, do których Wykonawca ma dostęp w wyniku realizacji Umowy. W szczególności Wykonawca zobowiązuje się do:</w:t>
      </w:r>
    </w:p>
    <w:p w:rsidR="00632DC2" w:rsidRPr="00D31A4D" w:rsidRDefault="00632DC2" w:rsidP="00BC2E1A">
      <w:pPr>
        <w:widowControl w:val="0"/>
        <w:numPr>
          <w:ilvl w:val="0"/>
          <w:numId w:val="38"/>
        </w:numPr>
        <w:shd w:val="clear" w:color="auto" w:fill="FFFFFF"/>
        <w:tabs>
          <w:tab w:val="left" w:pos="426"/>
        </w:tabs>
        <w:autoSpaceDE w:val="0"/>
        <w:autoSpaceDN w:val="0"/>
        <w:adjustRightInd w:val="0"/>
        <w:spacing w:line="276" w:lineRule="auto"/>
        <w:rPr>
          <w:color w:val="000000"/>
        </w:rPr>
      </w:pPr>
      <w:r w:rsidRPr="00D31A4D">
        <w:rPr>
          <w:color w:val="000000"/>
        </w:rPr>
        <w:t>przestrzegania wewnętrznych regulacji Zamawiającego (które zostały przekazane Wykonawcy do stosowania) o ochronie udostępnianych informacji,</w:t>
      </w:r>
    </w:p>
    <w:p w:rsidR="00632DC2" w:rsidRPr="00D31A4D" w:rsidRDefault="00632DC2" w:rsidP="00BC2E1A">
      <w:pPr>
        <w:widowControl w:val="0"/>
        <w:numPr>
          <w:ilvl w:val="0"/>
          <w:numId w:val="38"/>
        </w:numPr>
        <w:shd w:val="clear" w:color="auto" w:fill="FFFFFF"/>
        <w:tabs>
          <w:tab w:val="left" w:pos="426"/>
        </w:tabs>
        <w:autoSpaceDE w:val="0"/>
        <w:autoSpaceDN w:val="0"/>
        <w:adjustRightInd w:val="0"/>
        <w:spacing w:line="276" w:lineRule="auto"/>
        <w:rPr>
          <w:color w:val="000000"/>
        </w:rPr>
      </w:pPr>
      <w:r w:rsidRPr="00D31A4D">
        <w:rPr>
          <w:color w:val="000000"/>
        </w:rPr>
        <w:t>przestrzegania przepisów ustawy o ochronie danych osobowych.</w:t>
      </w:r>
    </w:p>
    <w:p w:rsidR="00632DC2" w:rsidRPr="00D31A4D" w:rsidRDefault="00632DC2" w:rsidP="00975CC1">
      <w:pPr>
        <w:pStyle w:val="ListParagraph"/>
        <w:widowControl w:val="0"/>
        <w:numPr>
          <w:ilvl w:val="0"/>
          <w:numId w:val="36"/>
        </w:numPr>
        <w:autoSpaceDE w:val="0"/>
        <w:autoSpaceDN w:val="0"/>
        <w:adjustRightInd w:val="0"/>
        <w:spacing w:after="0"/>
        <w:jc w:val="both"/>
        <w:rPr>
          <w:rFonts w:ascii="Arial Narrow" w:hAnsi="Arial Narrow" w:cs="Cambria"/>
        </w:rPr>
      </w:pPr>
      <w:r w:rsidRPr="00D31A4D">
        <w:rPr>
          <w:rFonts w:ascii="Arial Narrow" w:hAnsi="Arial Narrow" w:cs="Cambria"/>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632DC2" w:rsidRPr="00D31A4D" w:rsidRDefault="00632DC2" w:rsidP="00975CC1">
      <w:pPr>
        <w:pStyle w:val="ListParagraph"/>
        <w:widowControl w:val="0"/>
        <w:numPr>
          <w:ilvl w:val="0"/>
          <w:numId w:val="36"/>
        </w:numPr>
        <w:autoSpaceDE w:val="0"/>
        <w:autoSpaceDN w:val="0"/>
        <w:adjustRightInd w:val="0"/>
        <w:spacing w:after="0"/>
        <w:jc w:val="both"/>
        <w:rPr>
          <w:rFonts w:ascii="Arial Narrow" w:hAnsi="Arial Narrow" w:cs="Cambria"/>
        </w:rPr>
      </w:pPr>
      <w:r w:rsidRPr="00D31A4D">
        <w:rPr>
          <w:rFonts w:ascii="Arial Narrow" w:hAnsi="Arial Narrow" w:cs="Cambria"/>
        </w:rPr>
        <w:t>Wykonawca ponosi odpowiedzialność za zachowanie w poufności informacji, o których mowa w ust. 1, przez pracowników oraz podwykonawców, uczestniczących w realizacji Zamówienia.</w:t>
      </w:r>
    </w:p>
    <w:p w:rsidR="00632DC2" w:rsidRPr="00D31A4D" w:rsidRDefault="00632DC2" w:rsidP="00975CC1">
      <w:pPr>
        <w:pStyle w:val="ListParagraph"/>
        <w:widowControl w:val="0"/>
        <w:numPr>
          <w:ilvl w:val="0"/>
          <w:numId w:val="36"/>
        </w:numPr>
        <w:autoSpaceDE w:val="0"/>
        <w:autoSpaceDN w:val="0"/>
        <w:adjustRightInd w:val="0"/>
        <w:spacing w:after="0"/>
        <w:jc w:val="both"/>
        <w:rPr>
          <w:rFonts w:ascii="Arial Narrow" w:hAnsi="Arial Narrow" w:cs="Cambria"/>
        </w:rPr>
      </w:pPr>
      <w:r w:rsidRPr="00D31A4D">
        <w:rPr>
          <w:rFonts w:ascii="Arial Narrow" w:hAnsi="Arial Narrow" w:cs="Cambria"/>
        </w:rPr>
        <w:t xml:space="preserve">W przypadku uzyskania dostępu do danych osobowych przetwarzanych przez Zamawiającego, Wykonawca zobowiązuje się zabezpieczyć te dane osobowe przed dostępem osób nieuprawnionych oraz zobowiązany jest zachować je w poufności zarówno w trakcie jej obowiązywania Umowy jak i po jej zakończeniu. </w:t>
      </w:r>
      <w:r>
        <w:rPr>
          <w:rFonts w:ascii="Arial Narrow" w:hAnsi="Arial Narrow" w:cs="Cambria"/>
        </w:rPr>
        <w:t>Wykonawca nie może upoważniać do przetwarzania danych osobowych podmiotów trzecich.</w:t>
      </w:r>
    </w:p>
    <w:p w:rsidR="00632DC2" w:rsidRDefault="00632DC2" w:rsidP="00975CC1">
      <w:pPr>
        <w:pStyle w:val="ListParagraph"/>
        <w:widowControl w:val="0"/>
        <w:numPr>
          <w:ilvl w:val="0"/>
          <w:numId w:val="36"/>
        </w:numPr>
        <w:autoSpaceDE w:val="0"/>
        <w:autoSpaceDN w:val="0"/>
        <w:adjustRightInd w:val="0"/>
        <w:spacing w:after="0"/>
        <w:jc w:val="both"/>
        <w:rPr>
          <w:rFonts w:ascii="Arial Narrow" w:hAnsi="Arial Narrow" w:cs="Cambria"/>
        </w:rPr>
      </w:pPr>
      <w:r w:rsidRPr="00D31A4D">
        <w:rPr>
          <w:rFonts w:ascii="Arial Narrow" w:hAnsi="Arial Narrow" w:cs="Cambria"/>
        </w:rPr>
        <w:t>Zwolnienie z obowiązku zachowania poufności jest możliwe tylko za uprzednią pisemną zgodą Zamawiającego</w:t>
      </w:r>
      <w:r>
        <w:rPr>
          <w:rFonts w:ascii="Arial Narrow" w:hAnsi="Arial Narrow" w:cs="Cambria"/>
        </w:rPr>
        <w:t>.</w:t>
      </w:r>
    </w:p>
    <w:p w:rsidR="00632DC2" w:rsidRPr="004955AE" w:rsidRDefault="00632DC2" w:rsidP="004955AE">
      <w:pPr>
        <w:pStyle w:val="ListParagraph"/>
        <w:widowControl w:val="0"/>
        <w:numPr>
          <w:ilvl w:val="0"/>
          <w:numId w:val="36"/>
        </w:numPr>
        <w:autoSpaceDE w:val="0"/>
        <w:autoSpaceDN w:val="0"/>
        <w:adjustRightInd w:val="0"/>
        <w:spacing w:after="0"/>
        <w:jc w:val="both"/>
        <w:rPr>
          <w:rFonts w:ascii="Arial Narrow" w:hAnsi="Arial Narrow" w:cs="Cambria"/>
        </w:rPr>
      </w:pPr>
      <w:r w:rsidRPr="00BC2E1A">
        <w:rPr>
          <w:rFonts w:ascii="Arial Narrow" w:hAnsi="Arial Narrow" w:cs="Cambria"/>
        </w:rPr>
        <w:t xml:space="preserve">Członkowie personelu Wykonawcy zobowiązani są do złożenia oświadczeń w przedmiocie zachowania poufności o treści określonej w </w:t>
      </w:r>
      <w:r w:rsidRPr="00BC2E1A">
        <w:rPr>
          <w:rFonts w:ascii="Arial Narrow" w:hAnsi="Arial Narrow" w:cs="Cambria"/>
          <w:b/>
        </w:rPr>
        <w:t>Załączniku 4</w:t>
      </w:r>
      <w:r w:rsidRPr="00BC2E1A">
        <w:rPr>
          <w:rFonts w:ascii="Arial Narrow" w:hAnsi="Arial Narrow" w:cs="Cambria"/>
        </w:rPr>
        <w:t xml:space="preserve">. </w:t>
      </w:r>
    </w:p>
    <w:p w:rsidR="00632DC2" w:rsidRPr="000231AA" w:rsidRDefault="00632DC2" w:rsidP="00975CC1">
      <w:pPr>
        <w:pStyle w:val="ListParagraph"/>
        <w:widowControl w:val="0"/>
        <w:autoSpaceDE w:val="0"/>
        <w:autoSpaceDN w:val="0"/>
        <w:adjustRightInd w:val="0"/>
        <w:spacing w:after="0"/>
        <w:jc w:val="both"/>
        <w:rPr>
          <w:rFonts w:ascii="Arial Narrow" w:hAnsi="Arial Narrow"/>
        </w:rPr>
      </w:pPr>
    </w:p>
    <w:p w:rsidR="00632DC2" w:rsidRPr="00224FB0" w:rsidRDefault="00632DC2" w:rsidP="00975CC1">
      <w:pPr>
        <w:pStyle w:val="Heading2"/>
        <w:spacing w:line="276" w:lineRule="auto"/>
      </w:pPr>
      <w:bookmarkStart w:id="18" w:name="_Toc278628806"/>
      <w:r w:rsidRPr="00224FB0">
        <w:t>ZMIANY TREŚCI UMOWY</w:t>
      </w:r>
      <w:bookmarkEnd w:id="18"/>
    </w:p>
    <w:p w:rsidR="00632DC2" w:rsidRPr="009E5B6E" w:rsidRDefault="00632DC2" w:rsidP="00975CC1">
      <w:pPr>
        <w:pStyle w:val="ListParagraph"/>
        <w:widowControl w:val="0"/>
        <w:numPr>
          <w:ilvl w:val="0"/>
          <w:numId w:val="44"/>
        </w:numPr>
        <w:autoSpaceDE w:val="0"/>
        <w:autoSpaceDN w:val="0"/>
        <w:adjustRightInd w:val="0"/>
        <w:spacing w:after="0"/>
        <w:jc w:val="both"/>
        <w:rPr>
          <w:rFonts w:ascii="Arial Narrow" w:hAnsi="Arial Narrow" w:cs="Cambria"/>
        </w:rPr>
      </w:pPr>
      <w:r w:rsidRPr="009E5B6E">
        <w:rPr>
          <w:rFonts w:ascii="Arial Narrow" w:hAnsi="Arial Narrow" w:cs="Cambria"/>
        </w:rPr>
        <w:t>Zmiany treści Umowy mogą być dokonywane wyłącznie w formie aneksu podpisanego przez obie Strony, pod rygorem nieważności w zakresie:</w:t>
      </w:r>
    </w:p>
    <w:p w:rsidR="00632DC2" w:rsidRPr="009E5B6E" w:rsidRDefault="00632DC2" w:rsidP="00BC2E1A">
      <w:pPr>
        <w:widowControl w:val="0"/>
        <w:numPr>
          <w:ilvl w:val="0"/>
          <w:numId w:val="45"/>
        </w:numPr>
        <w:shd w:val="clear" w:color="auto" w:fill="FFFFFF"/>
        <w:tabs>
          <w:tab w:val="left" w:pos="426"/>
        </w:tabs>
        <w:autoSpaceDE w:val="0"/>
        <w:autoSpaceDN w:val="0"/>
        <w:adjustRightInd w:val="0"/>
        <w:spacing w:line="276" w:lineRule="auto"/>
        <w:rPr>
          <w:color w:val="000000"/>
        </w:rPr>
      </w:pPr>
      <w:r w:rsidRPr="009E5B6E">
        <w:rPr>
          <w:color w:val="000000"/>
        </w:rPr>
        <w:t xml:space="preserve"> zmiany terminu wykonania Umowy (skrócenie/wydłużenie) z uwagi na wstrzymanie/przerwanie wykonania Przedmiotu Umowy z przyczyn zależnych od Zamawiającego lub będących następstwem zaistnienia siły wyższej – w zakresie dostosowania Umowy do tych zmian;</w:t>
      </w:r>
    </w:p>
    <w:p w:rsidR="00632DC2" w:rsidRPr="009E5B6E" w:rsidRDefault="00632DC2" w:rsidP="00BC2E1A">
      <w:pPr>
        <w:widowControl w:val="0"/>
        <w:numPr>
          <w:ilvl w:val="0"/>
          <w:numId w:val="45"/>
        </w:numPr>
        <w:shd w:val="clear" w:color="auto" w:fill="FFFFFF"/>
        <w:tabs>
          <w:tab w:val="left" w:pos="426"/>
        </w:tabs>
        <w:autoSpaceDE w:val="0"/>
        <w:autoSpaceDN w:val="0"/>
        <w:adjustRightInd w:val="0"/>
        <w:spacing w:line="276" w:lineRule="auto"/>
        <w:rPr>
          <w:color w:val="000000"/>
        </w:rPr>
      </w:pPr>
      <w:r w:rsidRPr="009E5B6E">
        <w:rPr>
          <w:color w:val="000000"/>
        </w:rPr>
        <w:t>zmiany sposobu wykonania części Przedmiotu Umowy uzasadnionej przyczynami leżącymi po stronie Zamawiającego;</w:t>
      </w:r>
    </w:p>
    <w:p w:rsidR="00632DC2" w:rsidRPr="009E5B6E" w:rsidRDefault="00632DC2" w:rsidP="00BC2E1A">
      <w:pPr>
        <w:widowControl w:val="0"/>
        <w:numPr>
          <w:ilvl w:val="0"/>
          <w:numId w:val="45"/>
        </w:numPr>
        <w:shd w:val="clear" w:color="auto" w:fill="FFFFFF"/>
        <w:tabs>
          <w:tab w:val="left" w:pos="426"/>
        </w:tabs>
        <w:autoSpaceDE w:val="0"/>
        <w:autoSpaceDN w:val="0"/>
        <w:adjustRightInd w:val="0"/>
        <w:spacing w:line="276" w:lineRule="auto"/>
        <w:rPr>
          <w:color w:val="000000"/>
        </w:rPr>
      </w:pPr>
      <w:r w:rsidRPr="009E5B6E">
        <w:rPr>
          <w:color w:val="000000"/>
        </w:rPr>
        <w:t>wystąpienie zmian powszechnie obowiązujących przepisów prawa w zakresie mającym wpływ na realizację Umowy - w zakresie dostosowania postanowień Umowy do zmiany przepisów prawa;</w:t>
      </w:r>
    </w:p>
    <w:p w:rsidR="00632DC2" w:rsidRPr="009E5B6E" w:rsidRDefault="00632DC2" w:rsidP="00BC2E1A">
      <w:pPr>
        <w:widowControl w:val="0"/>
        <w:numPr>
          <w:ilvl w:val="0"/>
          <w:numId w:val="45"/>
        </w:numPr>
        <w:shd w:val="clear" w:color="auto" w:fill="FFFFFF"/>
        <w:tabs>
          <w:tab w:val="left" w:pos="426"/>
        </w:tabs>
        <w:autoSpaceDE w:val="0"/>
        <w:autoSpaceDN w:val="0"/>
        <w:adjustRightInd w:val="0"/>
        <w:spacing w:line="276" w:lineRule="auto"/>
        <w:rPr>
          <w:color w:val="000000"/>
        </w:rPr>
      </w:pPr>
      <w:r w:rsidRPr="009E5B6E">
        <w:rPr>
          <w:color w:val="000000"/>
        </w:rPr>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632DC2" w:rsidRPr="009E5B6E" w:rsidRDefault="00632DC2" w:rsidP="00BC2E1A">
      <w:pPr>
        <w:widowControl w:val="0"/>
        <w:numPr>
          <w:ilvl w:val="0"/>
          <w:numId w:val="45"/>
        </w:numPr>
        <w:shd w:val="clear" w:color="auto" w:fill="FFFFFF"/>
        <w:tabs>
          <w:tab w:val="left" w:pos="426"/>
        </w:tabs>
        <w:autoSpaceDE w:val="0"/>
        <w:autoSpaceDN w:val="0"/>
        <w:adjustRightInd w:val="0"/>
        <w:spacing w:line="276" w:lineRule="auto"/>
        <w:rPr>
          <w:color w:val="000000"/>
        </w:rPr>
      </w:pPr>
      <w:r w:rsidRPr="009E5B6E">
        <w:rPr>
          <w:color w:val="000000"/>
        </w:rPr>
        <w:t xml:space="preserve"> zmiany uzasadnione okolicznościami, o których mowa w art. 357¹ Kodeksu cywilnego;</w:t>
      </w:r>
    </w:p>
    <w:p w:rsidR="00632DC2" w:rsidRPr="009E5B6E" w:rsidRDefault="00632DC2" w:rsidP="00BC2E1A">
      <w:pPr>
        <w:widowControl w:val="0"/>
        <w:numPr>
          <w:ilvl w:val="0"/>
          <w:numId w:val="45"/>
        </w:numPr>
        <w:shd w:val="clear" w:color="auto" w:fill="FFFFFF"/>
        <w:tabs>
          <w:tab w:val="left" w:pos="426"/>
        </w:tabs>
        <w:autoSpaceDE w:val="0"/>
        <w:autoSpaceDN w:val="0"/>
        <w:adjustRightInd w:val="0"/>
        <w:spacing w:line="276" w:lineRule="auto"/>
        <w:rPr>
          <w:color w:val="000000"/>
        </w:rPr>
      </w:pPr>
      <w:r w:rsidRPr="009E5B6E">
        <w:rPr>
          <w:color w:val="000000"/>
        </w:rPr>
        <w:t>zmniejszenia zakresu realizacji Przedmiotu Umowy, w przypadku wystąpienia zmiany okoliczności powodującej, że:</w:t>
      </w:r>
    </w:p>
    <w:p w:rsidR="00632DC2" w:rsidRPr="00AD206A" w:rsidRDefault="00632DC2" w:rsidP="00BC2E1A">
      <w:pPr>
        <w:pStyle w:val="ListParagraph"/>
        <w:numPr>
          <w:ilvl w:val="0"/>
          <w:numId w:val="41"/>
        </w:numPr>
        <w:spacing w:after="0"/>
        <w:jc w:val="both"/>
        <w:rPr>
          <w:rFonts w:ascii="Arial Narrow" w:hAnsi="Arial Narrow"/>
        </w:rPr>
      </w:pPr>
      <w:r w:rsidRPr="00AD206A">
        <w:rPr>
          <w:rFonts w:ascii="Arial Narrow" w:hAnsi="Arial Narrow"/>
        </w:rPr>
        <w:t>realizacja części Przedmiotu Umowy nie leży w interesie publicznym, czego nie można było przewidzieć w chwili zawierania Umowy,</w:t>
      </w:r>
    </w:p>
    <w:p w:rsidR="00632DC2" w:rsidRPr="00AD206A" w:rsidRDefault="00632DC2" w:rsidP="00BC2E1A">
      <w:pPr>
        <w:pStyle w:val="ListParagraph"/>
        <w:numPr>
          <w:ilvl w:val="0"/>
          <w:numId w:val="41"/>
        </w:numPr>
        <w:spacing w:after="0"/>
        <w:jc w:val="both"/>
        <w:rPr>
          <w:rFonts w:ascii="Arial Narrow" w:hAnsi="Arial Narrow"/>
        </w:rPr>
      </w:pPr>
      <w:r w:rsidRPr="00AD206A">
        <w:rPr>
          <w:rFonts w:ascii="Arial Narrow" w:hAnsi="Arial Narrow"/>
        </w:rPr>
        <w:t>realizacja części Przedmiotu Umowy nie jest zasadna na skutek zmiany lub planowanej zmiany powszechnie obowiązujących przepisów prawa, lub</w:t>
      </w:r>
    </w:p>
    <w:p w:rsidR="00632DC2" w:rsidRPr="00AD206A" w:rsidRDefault="00632DC2" w:rsidP="00BC2E1A">
      <w:pPr>
        <w:pStyle w:val="ListParagraph"/>
        <w:numPr>
          <w:ilvl w:val="0"/>
          <w:numId w:val="41"/>
        </w:numPr>
        <w:spacing w:after="0"/>
        <w:jc w:val="both"/>
        <w:rPr>
          <w:rFonts w:ascii="Arial Narrow" w:hAnsi="Arial Narrow"/>
        </w:rPr>
      </w:pPr>
      <w:r w:rsidRPr="00AD206A">
        <w:rPr>
          <w:rFonts w:ascii="Arial Narrow" w:hAnsi="Arial Narrow"/>
        </w:rPr>
        <w:t>realizacja części Przedmiotu Umowy nie jest możliwa, z przyczyn nieleżących po stronie Zamawiającego i Wykonawcy.</w:t>
      </w:r>
    </w:p>
    <w:p w:rsidR="00632DC2" w:rsidRPr="009E5B6E" w:rsidRDefault="00632DC2" w:rsidP="00BC2E1A">
      <w:pPr>
        <w:widowControl w:val="0"/>
        <w:numPr>
          <w:ilvl w:val="0"/>
          <w:numId w:val="45"/>
        </w:numPr>
        <w:shd w:val="clear" w:color="auto" w:fill="FFFFFF"/>
        <w:tabs>
          <w:tab w:val="left" w:pos="426"/>
        </w:tabs>
        <w:autoSpaceDE w:val="0"/>
        <w:autoSpaceDN w:val="0"/>
        <w:adjustRightInd w:val="0"/>
        <w:spacing w:line="276" w:lineRule="auto"/>
        <w:rPr>
          <w:color w:val="000000"/>
        </w:rPr>
      </w:pPr>
      <w:r w:rsidRPr="009E5B6E">
        <w:rPr>
          <w:color w:val="000000"/>
        </w:rPr>
        <w:t xml:space="preserve">odpowiednich zmian wysokości wynagrodzenia należnego wykonawcy, w przypadku zmiany: </w:t>
      </w:r>
    </w:p>
    <w:p w:rsidR="00632DC2" w:rsidRPr="00AD206A" w:rsidRDefault="00632DC2" w:rsidP="00975CC1">
      <w:pPr>
        <w:pStyle w:val="ListParagraph"/>
        <w:numPr>
          <w:ilvl w:val="0"/>
          <w:numId w:val="42"/>
        </w:numPr>
        <w:spacing w:before="120" w:after="0"/>
        <w:contextualSpacing w:val="0"/>
        <w:jc w:val="both"/>
        <w:rPr>
          <w:rFonts w:ascii="Arial Narrow" w:hAnsi="Arial Narrow"/>
        </w:rPr>
      </w:pPr>
      <w:r w:rsidRPr="00AD206A">
        <w:rPr>
          <w:rFonts w:ascii="Arial Narrow" w:hAnsi="Arial Narrow"/>
        </w:rPr>
        <w:t xml:space="preserve">stawki podatku od towarów i usług, </w:t>
      </w:r>
      <w:r w:rsidRPr="00AD206A">
        <w:rPr>
          <w:rFonts w:ascii="Arial Narrow" w:hAnsi="Arial Narrow" w:cs="Arial Narrow"/>
        </w:rPr>
        <w:t> </w:t>
      </w:r>
    </w:p>
    <w:p w:rsidR="00632DC2" w:rsidRPr="00AD206A" w:rsidRDefault="00632DC2" w:rsidP="00975CC1">
      <w:pPr>
        <w:pStyle w:val="ListParagraph"/>
        <w:numPr>
          <w:ilvl w:val="0"/>
          <w:numId w:val="42"/>
        </w:numPr>
        <w:spacing w:before="120" w:after="0"/>
        <w:contextualSpacing w:val="0"/>
        <w:jc w:val="both"/>
        <w:rPr>
          <w:rFonts w:ascii="Arial Narrow" w:hAnsi="Arial Narrow"/>
        </w:rPr>
      </w:pPr>
      <w:r w:rsidRPr="00AD206A">
        <w:rPr>
          <w:rFonts w:ascii="Arial Narrow" w:hAnsi="Arial Narrow"/>
        </w:rPr>
        <w:t>wysokości minimalnego wynagrodzenia za pracę ustalonego na podstawie art.2 ust. 3–5 ustawy z dnia 10 października 2002 r. o minimalnym wynagrodzeniu za pracę (Dz.U. Nr 200, poz.1679 z późn. zm.)</w:t>
      </w:r>
    </w:p>
    <w:p w:rsidR="00632DC2" w:rsidRPr="00AD206A" w:rsidRDefault="00632DC2" w:rsidP="00975CC1">
      <w:pPr>
        <w:pStyle w:val="ListParagraph"/>
        <w:numPr>
          <w:ilvl w:val="0"/>
          <w:numId w:val="42"/>
        </w:numPr>
        <w:spacing w:before="120" w:after="0"/>
        <w:contextualSpacing w:val="0"/>
        <w:jc w:val="both"/>
        <w:rPr>
          <w:rFonts w:ascii="Arial Narrow" w:hAnsi="Arial Narrow"/>
        </w:rPr>
      </w:pPr>
      <w:r w:rsidRPr="00AD206A">
        <w:rPr>
          <w:rFonts w:ascii="Arial Narrow" w:hAnsi="Arial Narrow"/>
        </w:rPr>
        <w:t xml:space="preserve">zasad podlegania ubezpieczeniom społecznym lub ubezpieczeniu zdrowotnemu lub wysokości stawki składki na ubezpieczenia społeczne lub zdrowotne </w:t>
      </w:r>
    </w:p>
    <w:p w:rsidR="00632DC2" w:rsidRPr="00AD206A" w:rsidRDefault="00632DC2" w:rsidP="00BC2E1A">
      <w:pPr>
        <w:pStyle w:val="ListParagraph"/>
        <w:spacing w:before="120"/>
        <w:ind w:left="284"/>
        <w:contextualSpacing w:val="0"/>
        <w:jc w:val="both"/>
        <w:rPr>
          <w:rFonts w:ascii="Arial Narrow" w:hAnsi="Arial Narrow"/>
        </w:rPr>
      </w:pPr>
      <w:r w:rsidRPr="00AD206A">
        <w:rPr>
          <w:rFonts w:ascii="Arial Narrow" w:hAnsi="Arial Narrow"/>
        </w:rPr>
        <w:t xml:space="preserve">– jeżeli Wykonawca w terminie 30 dni od dnia wejścia w życie zmian zwróci się w tej sprawie do Zamawiającego z wnioskiem, w którym wykaże wpływ tych zmian na koszty wykonania zamówienia przez Wykonawcę. </w:t>
      </w:r>
    </w:p>
    <w:p w:rsidR="00632DC2" w:rsidRPr="009E5B6E" w:rsidRDefault="00632DC2" w:rsidP="00975CC1">
      <w:pPr>
        <w:pStyle w:val="ListParagraph"/>
        <w:widowControl w:val="0"/>
        <w:numPr>
          <w:ilvl w:val="0"/>
          <w:numId w:val="44"/>
        </w:numPr>
        <w:autoSpaceDE w:val="0"/>
        <w:autoSpaceDN w:val="0"/>
        <w:adjustRightInd w:val="0"/>
        <w:spacing w:after="0"/>
        <w:jc w:val="both"/>
        <w:rPr>
          <w:rFonts w:ascii="Arial Narrow" w:hAnsi="Arial Narrow" w:cs="Cambria"/>
        </w:rPr>
      </w:pPr>
      <w:r w:rsidRPr="009E5B6E">
        <w:rPr>
          <w:rFonts w:ascii="Arial Narrow" w:hAnsi="Arial Narrow" w:cs="Cambria"/>
        </w:rPr>
        <w:t>Zmiany, o których mowa w pkt. 1-</w:t>
      </w:r>
      <w:r>
        <w:rPr>
          <w:rFonts w:ascii="Arial Narrow" w:hAnsi="Arial Narrow" w:cs="Cambria"/>
        </w:rPr>
        <w:t>6</w:t>
      </w:r>
      <w:r w:rsidRPr="009E5B6E">
        <w:rPr>
          <w:rFonts w:ascii="Arial Narrow" w:hAnsi="Arial Narrow" w:cs="Cambria"/>
        </w:rPr>
        <w:t xml:space="preserve"> powyżej, nie mogą spowodować zwiększenia całkowitej wartości wynagrodzenia brutto.</w:t>
      </w:r>
    </w:p>
    <w:p w:rsidR="00632DC2" w:rsidRPr="000231AA" w:rsidRDefault="00632DC2" w:rsidP="00975CC1">
      <w:pPr>
        <w:spacing w:line="276" w:lineRule="auto"/>
        <w:jc w:val="center"/>
        <w:rPr>
          <w:rFonts w:cs="Cambria"/>
          <w:b/>
        </w:rPr>
      </w:pPr>
    </w:p>
    <w:p w:rsidR="00632DC2" w:rsidRPr="00224FB0" w:rsidRDefault="00632DC2" w:rsidP="00975CC1">
      <w:pPr>
        <w:pStyle w:val="Heading2"/>
        <w:spacing w:line="276" w:lineRule="auto"/>
      </w:pPr>
      <w:bookmarkStart w:id="19" w:name="_Toc278628807"/>
      <w:r w:rsidRPr="00224FB0">
        <w:t>POSTANOWIENIA KOŃCOWE</w:t>
      </w:r>
      <w:bookmarkEnd w:id="19"/>
    </w:p>
    <w:p w:rsidR="00632DC2" w:rsidRPr="009E5B6E" w:rsidRDefault="00632DC2" w:rsidP="00975CC1">
      <w:pPr>
        <w:pStyle w:val="ListParagraph"/>
        <w:widowControl w:val="0"/>
        <w:numPr>
          <w:ilvl w:val="0"/>
          <w:numId w:val="48"/>
        </w:numPr>
        <w:autoSpaceDE w:val="0"/>
        <w:autoSpaceDN w:val="0"/>
        <w:adjustRightInd w:val="0"/>
        <w:spacing w:after="0"/>
        <w:jc w:val="both"/>
        <w:rPr>
          <w:rFonts w:ascii="Arial Narrow" w:hAnsi="Arial Narrow" w:cs="Cambria"/>
        </w:rPr>
      </w:pPr>
      <w:r w:rsidRPr="009E5B6E">
        <w:rPr>
          <w:rFonts w:ascii="Arial Narrow" w:hAnsi="Arial Narrow" w:cs="Cambria"/>
        </w:rPr>
        <w:t xml:space="preserve">W sprawach nie uregulowanych niniejszą Umową stosuje się przepisy </w:t>
      </w:r>
      <w:r>
        <w:rPr>
          <w:rFonts w:ascii="Arial Narrow" w:hAnsi="Arial Narrow" w:cs="Cambria"/>
        </w:rPr>
        <w:t>Ustawy PZP</w:t>
      </w:r>
      <w:r w:rsidRPr="009E5B6E">
        <w:rPr>
          <w:rFonts w:ascii="Arial Narrow" w:hAnsi="Arial Narrow" w:cs="Cambria"/>
        </w:rPr>
        <w:t xml:space="preserve"> i Kodeksu cywilnego oraz inne powszechnie obowiązujące przepisy dotyczące Przedmiotu Umowy. </w:t>
      </w:r>
    </w:p>
    <w:p w:rsidR="00632DC2" w:rsidRPr="009E5B6E" w:rsidRDefault="00632DC2" w:rsidP="00975CC1">
      <w:pPr>
        <w:pStyle w:val="ListParagraph"/>
        <w:widowControl w:val="0"/>
        <w:numPr>
          <w:ilvl w:val="0"/>
          <w:numId w:val="48"/>
        </w:numPr>
        <w:autoSpaceDE w:val="0"/>
        <w:autoSpaceDN w:val="0"/>
        <w:adjustRightInd w:val="0"/>
        <w:spacing w:after="0"/>
        <w:jc w:val="both"/>
        <w:rPr>
          <w:rFonts w:ascii="Arial Narrow" w:hAnsi="Arial Narrow" w:cs="Cambria"/>
        </w:rPr>
      </w:pPr>
      <w:r w:rsidRPr="009E5B6E">
        <w:rPr>
          <w:rFonts w:ascii="Arial Narrow" w:hAnsi="Arial Narrow" w:cs="Cambria"/>
        </w:rPr>
        <w:t>Spory wynikłe na tle wykonania Umowy rozstrzygał będzie sąd powszechny właściwy miejscowo dla Zamawiającego.</w:t>
      </w:r>
    </w:p>
    <w:p w:rsidR="00632DC2" w:rsidRPr="009E5B6E" w:rsidRDefault="00632DC2" w:rsidP="00975CC1">
      <w:pPr>
        <w:pStyle w:val="ListParagraph"/>
        <w:widowControl w:val="0"/>
        <w:numPr>
          <w:ilvl w:val="0"/>
          <w:numId w:val="48"/>
        </w:numPr>
        <w:autoSpaceDE w:val="0"/>
        <w:autoSpaceDN w:val="0"/>
        <w:adjustRightInd w:val="0"/>
        <w:spacing w:after="0"/>
        <w:jc w:val="both"/>
        <w:rPr>
          <w:rFonts w:ascii="Arial Narrow" w:hAnsi="Arial Narrow" w:cs="Cambria"/>
        </w:rPr>
      </w:pPr>
      <w:r w:rsidRPr="009E5B6E">
        <w:rPr>
          <w:rFonts w:ascii="Arial Narrow" w:hAnsi="Arial Narrow" w:cs="Cambria"/>
        </w:rPr>
        <w:t>Bez uprzedniej, pisemnej zgody Zamawiającego, Wykonawca nie może przenieść na osobę trzecią wierzytelności wynikających z Umowy, ani regulować ich w drodze kompensaty.</w:t>
      </w:r>
    </w:p>
    <w:p w:rsidR="00632DC2" w:rsidRPr="009E5B6E" w:rsidRDefault="00632DC2" w:rsidP="00975CC1">
      <w:pPr>
        <w:pStyle w:val="ListParagraph"/>
        <w:widowControl w:val="0"/>
        <w:numPr>
          <w:ilvl w:val="0"/>
          <w:numId w:val="48"/>
        </w:numPr>
        <w:autoSpaceDE w:val="0"/>
        <w:autoSpaceDN w:val="0"/>
        <w:adjustRightInd w:val="0"/>
        <w:spacing w:after="0"/>
        <w:jc w:val="both"/>
        <w:rPr>
          <w:rFonts w:ascii="Arial Narrow" w:hAnsi="Arial Narrow" w:cs="Cambria"/>
        </w:rPr>
      </w:pPr>
      <w:r w:rsidRPr="009E5B6E">
        <w:rPr>
          <w:rFonts w:ascii="Arial Narrow" w:hAnsi="Arial Narrow" w:cs="Cambria"/>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632DC2" w:rsidRPr="009E5B6E" w:rsidRDefault="00632DC2" w:rsidP="00975CC1">
      <w:pPr>
        <w:pStyle w:val="ListParagraph"/>
        <w:widowControl w:val="0"/>
        <w:numPr>
          <w:ilvl w:val="0"/>
          <w:numId w:val="48"/>
        </w:numPr>
        <w:autoSpaceDE w:val="0"/>
        <w:autoSpaceDN w:val="0"/>
        <w:adjustRightInd w:val="0"/>
        <w:spacing w:after="0"/>
        <w:jc w:val="both"/>
        <w:rPr>
          <w:rFonts w:ascii="Arial Narrow" w:hAnsi="Arial Narrow" w:cs="Cambria"/>
        </w:rPr>
      </w:pPr>
      <w:r w:rsidRPr="009E5B6E">
        <w:rPr>
          <w:rFonts w:ascii="Arial Narrow" w:hAnsi="Arial Narrow" w:cs="Cambria"/>
        </w:rPr>
        <w:t>Strony deklarują, iż w razie powstania jakiegokolwiek sporu wynikającego z interpretacji lub w związku z wykonywaniem Umowy, podejmą w dobrej wierze negocjacje w celu polubownego rozstrzygnięcia takiego sporu. Jeżeli negocjacje, o których mowa w ust. 4 nie doprowadzą do polubownego rozwiązania sporu w terminie 7 dni od pisemnego wezwania do wszczęcia negocjacji, spór taki Strony poddają rozstrzygnięciu przez sąd powszechny właściwy dla siedziby Zamawiającego.</w:t>
      </w:r>
    </w:p>
    <w:p w:rsidR="00632DC2" w:rsidRPr="009E5B6E" w:rsidRDefault="00632DC2" w:rsidP="00975CC1">
      <w:pPr>
        <w:pStyle w:val="ListParagraph"/>
        <w:widowControl w:val="0"/>
        <w:numPr>
          <w:ilvl w:val="0"/>
          <w:numId w:val="48"/>
        </w:numPr>
        <w:autoSpaceDE w:val="0"/>
        <w:autoSpaceDN w:val="0"/>
        <w:adjustRightInd w:val="0"/>
        <w:spacing w:after="0"/>
        <w:jc w:val="both"/>
        <w:rPr>
          <w:rFonts w:ascii="Arial Narrow" w:hAnsi="Arial Narrow" w:cs="Cambria"/>
        </w:rPr>
      </w:pPr>
      <w:r w:rsidRPr="009E5B6E">
        <w:rPr>
          <w:rFonts w:ascii="Arial Narrow" w:hAnsi="Arial Narrow" w:cs="Cambria"/>
        </w:rPr>
        <w:t xml:space="preserve">Umowę  niniejszą  sporządzono w trzech jednobrzmiących egzemplarzach, dwa  egzemplarze dla Zamawiającego, jeden dla Wykonawcy. </w:t>
      </w:r>
    </w:p>
    <w:p w:rsidR="00632DC2" w:rsidRPr="009E5B6E" w:rsidRDefault="00632DC2" w:rsidP="00975CC1">
      <w:pPr>
        <w:pStyle w:val="ListParagraph"/>
        <w:widowControl w:val="0"/>
        <w:numPr>
          <w:ilvl w:val="0"/>
          <w:numId w:val="48"/>
        </w:numPr>
        <w:autoSpaceDE w:val="0"/>
        <w:autoSpaceDN w:val="0"/>
        <w:adjustRightInd w:val="0"/>
        <w:spacing w:after="0"/>
        <w:jc w:val="both"/>
        <w:rPr>
          <w:rFonts w:ascii="Arial Narrow" w:hAnsi="Arial Narrow" w:cs="Cambria"/>
        </w:rPr>
      </w:pPr>
      <w:r w:rsidRPr="009E5B6E">
        <w:rPr>
          <w:rFonts w:ascii="Arial Narrow" w:hAnsi="Arial Narrow" w:cs="Cambria"/>
        </w:rPr>
        <w:t>Załączniki do Umowy stanowią jej integralną część. Załącznikami do Umowy są:</w:t>
      </w:r>
    </w:p>
    <w:p w:rsidR="00632DC2" w:rsidRPr="00DF0EDE" w:rsidRDefault="00632DC2" w:rsidP="00975CC1">
      <w:pPr>
        <w:pStyle w:val="Punktwustpie"/>
        <w:numPr>
          <w:ilvl w:val="0"/>
          <w:numId w:val="26"/>
        </w:numPr>
        <w:tabs>
          <w:tab w:val="clear" w:pos="720"/>
          <w:tab w:val="num" w:pos="1080"/>
        </w:tabs>
        <w:spacing w:line="276" w:lineRule="auto"/>
        <w:ind w:left="1080"/>
      </w:pPr>
      <w:r>
        <w:t>Załącznik 1 - Opis Przedmiotu Zamówienia</w:t>
      </w:r>
    </w:p>
    <w:p w:rsidR="00632DC2" w:rsidRDefault="00632DC2" w:rsidP="00975CC1">
      <w:pPr>
        <w:pStyle w:val="Punktwustpie"/>
        <w:tabs>
          <w:tab w:val="clear" w:pos="720"/>
          <w:tab w:val="num" w:pos="1080"/>
        </w:tabs>
        <w:spacing w:line="276" w:lineRule="auto"/>
        <w:ind w:left="1080"/>
      </w:pPr>
      <w:r>
        <w:t xml:space="preserve">Załącznik 2 – </w:t>
      </w:r>
      <w:r w:rsidRPr="00DF0EDE">
        <w:t xml:space="preserve">Produkty </w:t>
      </w:r>
      <w:r>
        <w:t xml:space="preserve">oraz etapy </w:t>
      </w:r>
      <w:r w:rsidRPr="00DF0EDE">
        <w:t>podlegaj</w:t>
      </w:r>
      <w:r w:rsidRPr="00DF0EDE">
        <w:rPr>
          <w:rFonts w:cs="Lucida Grande"/>
        </w:rPr>
        <w:t>ą</w:t>
      </w:r>
      <w:r w:rsidRPr="00DF0EDE">
        <w:t>ce odbiorowi</w:t>
      </w:r>
    </w:p>
    <w:p w:rsidR="00632DC2" w:rsidRPr="00DF0EDE" w:rsidRDefault="00632DC2" w:rsidP="00975CC1">
      <w:pPr>
        <w:pStyle w:val="Punktwustpie"/>
        <w:numPr>
          <w:ilvl w:val="0"/>
          <w:numId w:val="6"/>
        </w:numPr>
        <w:tabs>
          <w:tab w:val="clear" w:pos="720"/>
          <w:tab w:val="num" w:pos="1080"/>
        </w:tabs>
        <w:spacing w:line="276" w:lineRule="auto"/>
        <w:ind w:left="1080"/>
      </w:pPr>
      <w:r w:rsidRPr="00DF0EDE">
        <w:t>Za</w:t>
      </w:r>
      <w:r w:rsidRPr="00DF0EDE">
        <w:rPr>
          <w:rFonts w:cs="Lucida Grande"/>
        </w:rPr>
        <w:t>łą</w:t>
      </w:r>
      <w:r w:rsidRPr="00DF0EDE">
        <w:t xml:space="preserve">cznik </w:t>
      </w:r>
      <w:r>
        <w:t>3</w:t>
      </w:r>
      <w:r w:rsidRPr="00DF0EDE">
        <w:t xml:space="preserve"> – </w:t>
      </w:r>
      <w:r w:rsidRPr="00950296">
        <w:t xml:space="preserve">Wymagane kwalifikacje personelu Wykonawcy </w:t>
      </w:r>
    </w:p>
    <w:p w:rsidR="00632DC2" w:rsidRDefault="00632DC2" w:rsidP="00975CC1">
      <w:pPr>
        <w:pStyle w:val="Punktwustpie"/>
        <w:tabs>
          <w:tab w:val="clear" w:pos="720"/>
          <w:tab w:val="num" w:pos="1080"/>
        </w:tabs>
        <w:spacing w:line="276" w:lineRule="auto"/>
        <w:ind w:left="1080"/>
      </w:pPr>
      <w:r w:rsidRPr="00DF0EDE">
        <w:t>Za</w:t>
      </w:r>
      <w:r w:rsidRPr="00DF0EDE">
        <w:rPr>
          <w:rFonts w:cs="Lucida Grande"/>
        </w:rPr>
        <w:t>łą</w:t>
      </w:r>
      <w:r w:rsidRPr="00DF0EDE">
        <w:t xml:space="preserve">cznik </w:t>
      </w:r>
      <w:r>
        <w:t>4</w:t>
      </w:r>
      <w:r w:rsidRPr="00DF0EDE">
        <w:t xml:space="preserve"> </w:t>
      </w:r>
      <w:r>
        <w:t>–</w:t>
      </w:r>
      <w:r w:rsidRPr="00DF0EDE">
        <w:t xml:space="preserve"> </w:t>
      </w:r>
      <w:r>
        <w:t>Wzory dokumentów stosowanych w realizacji Umowy</w:t>
      </w:r>
    </w:p>
    <w:p w:rsidR="00632DC2" w:rsidRDefault="00632DC2" w:rsidP="00975CC1">
      <w:pPr>
        <w:pStyle w:val="Punktwustpie"/>
        <w:tabs>
          <w:tab w:val="clear" w:pos="720"/>
          <w:tab w:val="num" w:pos="1080"/>
        </w:tabs>
        <w:spacing w:line="276" w:lineRule="auto"/>
        <w:ind w:left="1080"/>
      </w:pPr>
      <w:r>
        <w:t>Załącznik 5 – Wykaz płatników</w:t>
      </w:r>
    </w:p>
    <w:p w:rsidR="00632DC2" w:rsidRPr="00DF0EDE" w:rsidRDefault="00632DC2" w:rsidP="00975CC1">
      <w:pPr>
        <w:pStyle w:val="Punktwustpie"/>
        <w:numPr>
          <w:ilvl w:val="0"/>
          <w:numId w:val="0"/>
        </w:numPr>
        <w:spacing w:line="276" w:lineRule="auto"/>
        <w:ind w:left="1080"/>
      </w:pPr>
    </w:p>
    <w:tbl>
      <w:tblPr>
        <w:tblW w:w="0" w:type="auto"/>
        <w:tblLook w:val="00A0"/>
      </w:tblPr>
      <w:tblGrid>
        <w:gridCol w:w="4605"/>
        <w:gridCol w:w="4605"/>
      </w:tblGrid>
      <w:tr w:rsidR="00632DC2" w:rsidTr="00975CC1">
        <w:tc>
          <w:tcPr>
            <w:tcW w:w="4605" w:type="dxa"/>
          </w:tcPr>
          <w:p w:rsidR="00632DC2" w:rsidRDefault="00632DC2" w:rsidP="00975CC1">
            <w:pPr>
              <w:spacing w:after="120" w:line="276" w:lineRule="auto"/>
              <w:jc w:val="center"/>
            </w:pPr>
            <w:r w:rsidRPr="00DF0EDE">
              <w:t>Za Zamawiaj</w:t>
            </w:r>
            <w:r w:rsidRPr="00C120E0">
              <w:rPr>
                <w:rFonts w:cs="Lucida Grande"/>
              </w:rPr>
              <w:t>ą</w:t>
            </w:r>
            <w:r w:rsidRPr="00DF0EDE">
              <w:t>cego:</w:t>
            </w:r>
          </w:p>
          <w:p w:rsidR="00632DC2" w:rsidRDefault="00632DC2" w:rsidP="00975CC1">
            <w:pPr>
              <w:spacing w:after="120" w:line="276" w:lineRule="auto"/>
              <w:jc w:val="center"/>
            </w:pPr>
          </w:p>
          <w:p w:rsidR="00632DC2" w:rsidRDefault="00632DC2" w:rsidP="00975CC1">
            <w:pPr>
              <w:spacing w:after="120" w:line="276" w:lineRule="auto"/>
              <w:jc w:val="center"/>
            </w:pPr>
          </w:p>
        </w:tc>
        <w:tc>
          <w:tcPr>
            <w:tcW w:w="4605" w:type="dxa"/>
          </w:tcPr>
          <w:p w:rsidR="00632DC2" w:rsidRDefault="00632DC2" w:rsidP="00975CC1">
            <w:pPr>
              <w:spacing w:after="120" w:line="276" w:lineRule="auto"/>
              <w:jc w:val="center"/>
            </w:pPr>
            <w:r w:rsidRPr="00DF0EDE">
              <w:t>Za Wykonawc</w:t>
            </w:r>
            <w:r w:rsidRPr="00C120E0">
              <w:rPr>
                <w:rFonts w:cs="Lucida Grande"/>
              </w:rPr>
              <w:t>ę</w:t>
            </w:r>
            <w:r w:rsidRPr="00DF0EDE">
              <w:t>:</w:t>
            </w:r>
          </w:p>
        </w:tc>
      </w:tr>
      <w:tr w:rsidR="00632DC2" w:rsidTr="00975CC1">
        <w:tc>
          <w:tcPr>
            <w:tcW w:w="4605" w:type="dxa"/>
          </w:tcPr>
          <w:p w:rsidR="00632DC2" w:rsidRDefault="00632DC2" w:rsidP="00975CC1">
            <w:pPr>
              <w:spacing w:after="120" w:line="276" w:lineRule="auto"/>
              <w:jc w:val="center"/>
            </w:pPr>
            <w:r w:rsidRPr="00DF0EDE">
              <w:t>___________________________</w:t>
            </w:r>
          </w:p>
          <w:p w:rsidR="00632DC2" w:rsidRDefault="00632DC2" w:rsidP="00975CC1">
            <w:pPr>
              <w:spacing w:after="120" w:line="276" w:lineRule="auto"/>
              <w:jc w:val="center"/>
            </w:pPr>
            <w:r>
              <w:t xml:space="preserve">Data, podpis </w:t>
            </w:r>
            <w:r w:rsidRPr="00DF0EDE">
              <w:t>osoby upowa</w:t>
            </w:r>
            <w:r w:rsidRPr="00C120E0">
              <w:rPr>
                <w:rFonts w:cs="Lucida Grande"/>
              </w:rPr>
              <w:t>ż</w:t>
            </w:r>
            <w:r w:rsidRPr="00DF0EDE">
              <w:t>nionej</w:t>
            </w:r>
          </w:p>
        </w:tc>
        <w:tc>
          <w:tcPr>
            <w:tcW w:w="4605" w:type="dxa"/>
          </w:tcPr>
          <w:p w:rsidR="00632DC2" w:rsidRDefault="00632DC2" w:rsidP="00975CC1">
            <w:pPr>
              <w:spacing w:after="120" w:line="276" w:lineRule="auto"/>
              <w:jc w:val="center"/>
            </w:pPr>
            <w:r w:rsidRPr="00DF0EDE">
              <w:t>___________________________</w:t>
            </w:r>
          </w:p>
          <w:p w:rsidR="00632DC2" w:rsidRDefault="00632DC2" w:rsidP="00975CC1">
            <w:pPr>
              <w:spacing w:after="120" w:line="276" w:lineRule="auto"/>
              <w:jc w:val="center"/>
            </w:pPr>
            <w:r>
              <w:t>Data, podpis</w:t>
            </w:r>
            <w:r w:rsidRPr="00DF0EDE">
              <w:t xml:space="preserve"> osoby upowa</w:t>
            </w:r>
            <w:r w:rsidRPr="00C120E0">
              <w:rPr>
                <w:rFonts w:cs="Lucida Grande"/>
              </w:rPr>
              <w:t>ż</w:t>
            </w:r>
            <w:r w:rsidRPr="00DF0EDE">
              <w:t>nionej</w:t>
            </w:r>
          </w:p>
        </w:tc>
      </w:tr>
    </w:tbl>
    <w:p w:rsidR="00632DC2" w:rsidRPr="00DF0EDE" w:rsidRDefault="00632DC2" w:rsidP="00FC31D0">
      <w:pPr>
        <w:spacing w:after="120" w:line="276" w:lineRule="auto"/>
      </w:pPr>
    </w:p>
    <w:sectPr w:rsidR="00632DC2" w:rsidRPr="00DF0EDE" w:rsidSect="00706713">
      <w:headerReference w:type="default" r:id="rId7"/>
      <w:footerReference w:type="default" r:id="rId8"/>
      <w:pgSz w:w="11906" w:h="16838" w:code="9"/>
      <w:pgMar w:top="2325"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DC2" w:rsidRDefault="00632DC2">
      <w:r>
        <w:separator/>
      </w:r>
    </w:p>
  </w:endnote>
  <w:endnote w:type="continuationSeparator" w:id="0">
    <w:p w:rsidR="00632DC2" w:rsidRDefault="00632D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Lucida Grande">
    <w:panose1 w:val="00000000000000000000"/>
    <w:charset w:val="00"/>
    <w:family w:val="auto"/>
    <w:notTrueType/>
    <w:pitch w:val="variable"/>
    <w:sig w:usb0="00000003" w:usb1="00000000" w:usb2="00000000" w:usb3="00000000" w:csb0="00000001" w:csb1="00000000"/>
  </w:font>
  <w:font w:name="Lucida Grande CE">
    <w:panose1 w:val="00000000000000000000"/>
    <w:charset w:val="58"/>
    <w:family w:val="auto"/>
    <w:notTrueType/>
    <w:pitch w:val="variable"/>
    <w:sig w:usb0="00000001" w:usb1="00000000" w:usb2="00000000" w:usb3="00000000" w:csb0="00000000" w:csb1="00000000"/>
  </w:font>
  <w:font w:name="MS ??">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10" w:type="dxa"/>
      <w:tblCellSpacing w:w="1440" w:type="nil"/>
      <w:tblInd w:w="71" w:type="dxa"/>
      <w:tblLayout w:type="fixed"/>
      <w:tblCellMar>
        <w:left w:w="71" w:type="dxa"/>
        <w:right w:w="71" w:type="dxa"/>
      </w:tblCellMar>
      <w:tblLook w:val="0000"/>
    </w:tblPr>
    <w:tblGrid>
      <w:gridCol w:w="2610"/>
      <w:gridCol w:w="4320"/>
      <w:gridCol w:w="2880"/>
    </w:tblGrid>
    <w:tr w:rsidR="00632DC2">
      <w:trPr>
        <w:tblCellSpacing w:w="1440" w:type="nil"/>
      </w:trPr>
      <w:tc>
        <w:tcPr>
          <w:tcW w:w="2610" w:type="dxa"/>
        </w:tcPr>
        <w:p w:rsidR="00632DC2" w:rsidRDefault="00632DC2"/>
      </w:tc>
      <w:tc>
        <w:tcPr>
          <w:tcW w:w="4320" w:type="dxa"/>
        </w:tcPr>
        <w:p w:rsidR="00632DC2" w:rsidRDefault="00632DC2"/>
      </w:tc>
      <w:tc>
        <w:tcPr>
          <w:tcW w:w="2880" w:type="dxa"/>
        </w:tcPr>
        <w:p w:rsidR="00632DC2" w:rsidRDefault="00632DC2">
          <w:pPr>
            <w:jc w:val="right"/>
          </w:pPr>
        </w:p>
      </w:tc>
    </w:tr>
    <w:tr w:rsidR="00632DC2" w:rsidRPr="009569BE">
      <w:tblPrEx>
        <w:tblCellSpacing w:w="0" w:type="nil"/>
      </w:tblPrEx>
      <w:tc>
        <w:tcPr>
          <w:tcW w:w="2610" w:type="dxa"/>
          <w:tcBorders>
            <w:top w:val="single" w:sz="12" w:space="0" w:color="auto"/>
          </w:tcBorders>
        </w:tcPr>
        <w:p w:rsidR="00632DC2" w:rsidRDefault="00632DC2"/>
      </w:tc>
      <w:tc>
        <w:tcPr>
          <w:tcW w:w="7200" w:type="dxa"/>
          <w:gridSpan w:val="2"/>
          <w:tcBorders>
            <w:top w:val="single" w:sz="12" w:space="0" w:color="auto"/>
          </w:tcBorders>
        </w:tcPr>
        <w:p w:rsidR="00632DC2" w:rsidRPr="009569BE" w:rsidRDefault="00632DC2" w:rsidP="00EB4F5D">
          <w:pPr>
            <w:jc w:val="right"/>
            <w:rPr>
              <w:sz w:val="16"/>
              <w:szCs w:val="16"/>
            </w:rPr>
          </w:pPr>
          <w:r w:rsidRPr="009569BE">
            <w:rPr>
              <w:sz w:val="16"/>
              <w:szCs w:val="16"/>
            </w:rPr>
            <w:t xml:space="preserve">Strona </w:t>
          </w:r>
          <w:r w:rsidRPr="009569BE">
            <w:rPr>
              <w:sz w:val="16"/>
              <w:szCs w:val="16"/>
            </w:rPr>
            <w:fldChar w:fldCharType="begin"/>
          </w:r>
          <w:r w:rsidRPr="009569BE">
            <w:rPr>
              <w:sz w:val="16"/>
              <w:szCs w:val="16"/>
            </w:rPr>
            <w:instrText xml:space="preserve"> PAGE  \* MERGEFORMAT </w:instrText>
          </w:r>
          <w:r w:rsidRPr="009569BE">
            <w:rPr>
              <w:sz w:val="16"/>
              <w:szCs w:val="16"/>
            </w:rPr>
            <w:fldChar w:fldCharType="separate"/>
          </w:r>
          <w:r>
            <w:rPr>
              <w:noProof/>
              <w:sz w:val="16"/>
              <w:szCs w:val="16"/>
            </w:rPr>
            <w:t>19</w:t>
          </w:r>
          <w:r w:rsidRPr="009569BE">
            <w:rPr>
              <w:sz w:val="16"/>
              <w:szCs w:val="16"/>
            </w:rPr>
            <w:fldChar w:fldCharType="end"/>
          </w:r>
          <w:r w:rsidRPr="009569BE">
            <w:rPr>
              <w:sz w:val="16"/>
              <w:szCs w:val="16"/>
            </w:rPr>
            <w:t xml:space="preserve"> z </w:t>
          </w:r>
          <w:fldSimple w:instr=" NUMPAGES  \* MERGEFORMAT ">
            <w:r w:rsidRPr="0009142A">
              <w:rPr>
                <w:noProof/>
                <w:sz w:val="16"/>
                <w:szCs w:val="16"/>
              </w:rPr>
              <w:t>20</w:t>
            </w:r>
          </w:fldSimple>
        </w:p>
        <w:p w:rsidR="00632DC2" w:rsidRPr="009569BE" w:rsidRDefault="00632DC2">
          <w:pPr>
            <w:rPr>
              <w:sz w:val="16"/>
              <w:szCs w:val="16"/>
            </w:rPr>
          </w:pPr>
        </w:p>
      </w:tc>
    </w:tr>
  </w:tbl>
  <w:p w:rsidR="00632DC2" w:rsidRDefault="00632DC2" w:rsidP="00591E5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DC2" w:rsidRDefault="00632DC2">
      <w:r>
        <w:separator/>
      </w:r>
    </w:p>
  </w:footnote>
  <w:footnote w:type="continuationSeparator" w:id="0">
    <w:p w:rsidR="00632DC2" w:rsidRDefault="00632D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2" w:rsidRDefault="00632DC2">
    <w:pPr>
      <w:ind w:right="72"/>
    </w:pPr>
  </w:p>
  <w:p w:rsidR="00632DC2" w:rsidRDefault="00632DC2"/>
  <w:p w:rsidR="00632DC2" w:rsidRDefault="00632DC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E19E0DC0"/>
    <w:lvl w:ilvl="0">
      <w:start w:val="1"/>
      <w:numFmt w:val="decimal"/>
      <w:suff w:val="nothing"/>
      <w:lvlText w:val="%1.  "/>
      <w:lvlJc w:val="left"/>
      <w:rPr>
        <w:rFonts w:cs="Times New Roman" w:hint="default"/>
      </w:rPr>
    </w:lvl>
    <w:lvl w:ilvl="1">
      <w:start w:val="1"/>
      <w:numFmt w:val="decimal"/>
      <w:suff w:val="nothing"/>
      <w:lvlText w:val="%1.%2  "/>
      <w:lvlJc w:val="left"/>
      <w:rPr>
        <w:rFonts w:cs="Times New Roman" w:hint="default"/>
      </w:rPr>
    </w:lvl>
    <w:lvl w:ilvl="2">
      <w:start w:val="1"/>
      <w:numFmt w:val="decimal"/>
      <w:suff w:val="space"/>
      <w:lvlText w:val="%1.%2.%3  "/>
      <w:lvlJc w:val="left"/>
      <w:rPr>
        <w:rFonts w:cs="Times New Roman" w:hint="default"/>
      </w:rPr>
    </w:lvl>
    <w:lvl w:ilvl="3">
      <w:start w:val="1"/>
      <w:numFmt w:val="decimal"/>
      <w:suff w:val="space"/>
      <w:lvlText w:val="%1.%2.%3.%4 "/>
      <w:lvlJc w:val="left"/>
      <w:rPr>
        <w:rFonts w:cs="Times New Roman" w:hint="default"/>
      </w:rPr>
    </w:lvl>
    <w:lvl w:ilvl="4">
      <w:start w:val="1"/>
      <w:numFmt w:val="none"/>
      <w:suff w:val="nothing"/>
      <w:lvlText w:val=""/>
      <w:lvlJc w:val="left"/>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nsid w:val="00000007"/>
    <w:multiLevelType w:val="multilevel"/>
    <w:tmpl w:val="00000007"/>
    <w:name w:val="WW8Num5"/>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nsid w:val="0000000A"/>
    <w:multiLevelType w:val="singleLevel"/>
    <w:tmpl w:val="0000000A"/>
    <w:name w:val="WW8Num8"/>
    <w:lvl w:ilvl="0">
      <w:start w:val="1"/>
      <w:numFmt w:val="decimal"/>
      <w:lvlText w:val="%1."/>
      <w:lvlJc w:val="left"/>
      <w:pPr>
        <w:tabs>
          <w:tab w:val="num" w:pos="360"/>
        </w:tabs>
        <w:ind w:left="360" w:hanging="360"/>
      </w:pPr>
      <w:rPr>
        <w:rFonts w:cs="Times New Roman"/>
      </w:rPr>
    </w:lvl>
  </w:abstractNum>
  <w:abstractNum w:abstractNumId="3">
    <w:nsid w:val="0000000E"/>
    <w:multiLevelType w:val="singleLevel"/>
    <w:tmpl w:val="0000000E"/>
    <w:name w:val="WW8Num12"/>
    <w:lvl w:ilvl="0">
      <w:start w:val="1"/>
      <w:numFmt w:val="decimal"/>
      <w:lvlText w:val="%1."/>
      <w:lvlJc w:val="left"/>
      <w:pPr>
        <w:tabs>
          <w:tab w:val="num" w:pos="360"/>
        </w:tabs>
        <w:ind w:left="360" w:hanging="360"/>
      </w:pPr>
      <w:rPr>
        <w:rFonts w:cs="Times New Roman"/>
      </w:rPr>
    </w:lvl>
  </w:abstractNum>
  <w:abstractNum w:abstractNumId="4">
    <w:nsid w:val="00000010"/>
    <w:multiLevelType w:val="singleLevel"/>
    <w:tmpl w:val="00000010"/>
    <w:name w:val="WW8Num14"/>
    <w:lvl w:ilvl="0">
      <w:start w:val="1"/>
      <w:numFmt w:val="decimal"/>
      <w:lvlText w:val="%1."/>
      <w:lvlJc w:val="left"/>
      <w:pPr>
        <w:tabs>
          <w:tab w:val="num" w:pos="360"/>
        </w:tabs>
        <w:ind w:left="360" w:hanging="360"/>
      </w:pPr>
      <w:rPr>
        <w:rFonts w:cs="Times New Roman"/>
      </w:rPr>
    </w:lvl>
  </w:abstractNum>
  <w:abstractNum w:abstractNumId="5">
    <w:nsid w:val="00000011"/>
    <w:multiLevelType w:val="singleLevel"/>
    <w:tmpl w:val="00000011"/>
    <w:name w:val="WW8Num15"/>
    <w:lvl w:ilvl="0">
      <w:start w:val="1"/>
      <w:numFmt w:val="decimal"/>
      <w:lvlText w:val="%1)"/>
      <w:lvlJc w:val="left"/>
      <w:pPr>
        <w:tabs>
          <w:tab w:val="num" w:pos="720"/>
        </w:tabs>
        <w:ind w:left="720" w:hanging="360"/>
      </w:pPr>
      <w:rPr>
        <w:rFonts w:cs="Times New Roman"/>
      </w:rPr>
    </w:lvl>
  </w:abstractNum>
  <w:abstractNum w:abstractNumId="6">
    <w:nsid w:val="0000002B"/>
    <w:multiLevelType w:val="multilevel"/>
    <w:tmpl w:val="0000002B"/>
    <w:name w:val="WW8Num43"/>
    <w:lvl w:ilvl="0">
      <w:start w:val="11"/>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1.%2.%3."/>
      <w:lvlJc w:val="left"/>
      <w:pPr>
        <w:tabs>
          <w:tab w:val="num" w:pos="1361"/>
        </w:tabs>
        <w:ind w:left="1361" w:hanging="681"/>
      </w:pPr>
      <w:rPr>
        <w:rFonts w:cs="Times New Roman"/>
        <w:b w:val="0"/>
        <w:i w:val="0"/>
      </w:rPr>
    </w:lvl>
    <w:lvl w:ilvl="3">
      <w:start w:val="1"/>
      <w:numFmt w:val="decimal"/>
      <w:lvlText w:val="%1.%2.%3.%4."/>
      <w:lvlJc w:val="left"/>
      <w:pPr>
        <w:tabs>
          <w:tab w:val="num" w:pos="2325"/>
        </w:tabs>
        <w:ind w:left="2325" w:hanging="964"/>
      </w:pPr>
      <w:rPr>
        <w:rFonts w:cs="Times New Roman"/>
        <w:b w:val="0"/>
        <w:i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7">
    <w:nsid w:val="0000002C"/>
    <w:multiLevelType w:val="multilevel"/>
    <w:tmpl w:val="D428AEA6"/>
    <w:name w:val="WW8Num44"/>
    <w:lvl w:ilvl="0">
      <w:start w:val="5"/>
      <w:numFmt w:val="decimal"/>
      <w:lvlText w:val="%1."/>
      <w:lvlJc w:val="left"/>
      <w:pPr>
        <w:tabs>
          <w:tab w:val="num" w:pos="495"/>
        </w:tabs>
        <w:ind w:left="495" w:hanging="495"/>
      </w:pPr>
      <w:rPr>
        <w:rFonts w:ascii="Symbol" w:hAnsi="Symbol" w:cs="Times New Roman" w:hint="default"/>
        <w:color w:val="auto"/>
      </w:rPr>
    </w:lvl>
    <w:lvl w:ilvl="1">
      <w:start w:val="1"/>
      <w:numFmt w:val="decimal"/>
      <w:lvlText w:val="%1.%2."/>
      <w:lvlJc w:val="left"/>
      <w:pPr>
        <w:tabs>
          <w:tab w:val="num" w:pos="720"/>
        </w:tabs>
        <w:ind w:left="720" w:hanging="720"/>
      </w:pPr>
      <w:rPr>
        <w:rFonts w:ascii="Symbol" w:hAnsi="Symbol" w:cs="Times New Roman" w:hint="default"/>
        <w:color w:val="auto"/>
        <w:kern w:val="22"/>
      </w:rPr>
    </w:lvl>
    <w:lvl w:ilvl="2">
      <w:start w:val="1"/>
      <w:numFmt w:val="decimal"/>
      <w:lvlText w:val="%1.%2.%3."/>
      <w:lvlJc w:val="left"/>
      <w:pPr>
        <w:tabs>
          <w:tab w:val="num" w:pos="1361"/>
        </w:tabs>
        <w:ind w:left="1361" w:hanging="681"/>
      </w:pPr>
      <w:rPr>
        <w:rFonts w:ascii="Symbol" w:hAnsi="Symbol" w:cs="Times New Roman" w:hint="default"/>
        <w:color w:val="auto"/>
      </w:rPr>
    </w:lvl>
    <w:lvl w:ilvl="3">
      <w:start w:val="1"/>
      <w:numFmt w:val="decimal"/>
      <w:lvlText w:val="%1.%2.%3.%4."/>
      <w:lvlJc w:val="left"/>
      <w:pPr>
        <w:tabs>
          <w:tab w:val="num" w:pos="2325"/>
        </w:tabs>
        <w:ind w:left="2325" w:hanging="964"/>
      </w:pPr>
      <w:rPr>
        <w:rFonts w:ascii="Symbol" w:hAnsi="Symbol" w:cs="Times New Roman" w:hint="default"/>
        <w:color w:val="auto"/>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2160"/>
        </w:tabs>
        <w:ind w:left="2160" w:hanging="216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8">
    <w:nsid w:val="0000002D"/>
    <w:multiLevelType w:val="multilevel"/>
    <w:tmpl w:val="0000002D"/>
    <w:name w:val="WW8Num45"/>
    <w:lvl w:ilvl="0">
      <w:start w:val="7"/>
      <w:numFmt w:val="decimal"/>
      <w:lvlText w:val="%1."/>
      <w:lvlJc w:val="left"/>
      <w:pPr>
        <w:tabs>
          <w:tab w:val="num" w:pos="495"/>
        </w:tabs>
        <w:ind w:left="495" w:hanging="495"/>
      </w:pPr>
      <w:rPr>
        <w:rFonts w:cs="Times New Roman"/>
        <w:color w:val="auto"/>
      </w:rPr>
    </w:lvl>
    <w:lvl w:ilvl="1">
      <w:start w:val="1"/>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1361"/>
        </w:tabs>
        <w:ind w:left="1361" w:hanging="681"/>
      </w:pPr>
      <w:rPr>
        <w:rFonts w:cs="Times New Roman"/>
        <w:color w:val="auto"/>
      </w:rPr>
    </w:lvl>
    <w:lvl w:ilvl="3">
      <w:start w:val="1"/>
      <w:numFmt w:val="decimal"/>
      <w:lvlText w:val="%1.%2.%3.%4."/>
      <w:lvlJc w:val="left"/>
      <w:pPr>
        <w:tabs>
          <w:tab w:val="num" w:pos="2325"/>
        </w:tabs>
        <w:ind w:left="2325" w:hanging="964"/>
      </w:pPr>
      <w:rPr>
        <w:rFonts w:cs="Times New Roman"/>
        <w:color w:val="auto"/>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9">
    <w:nsid w:val="00000031"/>
    <w:multiLevelType w:val="multilevel"/>
    <w:tmpl w:val="00000031"/>
    <w:name w:val="WW8Num49"/>
    <w:lvl w:ilvl="0">
      <w:start w:val="15"/>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1.%2.%3."/>
      <w:lvlJc w:val="left"/>
      <w:pPr>
        <w:tabs>
          <w:tab w:val="num" w:pos="1361"/>
        </w:tabs>
        <w:ind w:left="1361" w:hanging="681"/>
      </w:pPr>
      <w:rPr>
        <w:rFonts w:cs="Times New Roman"/>
        <w:b w:val="0"/>
        <w:i w:val="0"/>
      </w:rPr>
    </w:lvl>
    <w:lvl w:ilvl="3">
      <w:start w:val="1"/>
      <w:numFmt w:val="decimal"/>
      <w:lvlText w:val="%1.%2.%3.%4."/>
      <w:lvlJc w:val="left"/>
      <w:pPr>
        <w:tabs>
          <w:tab w:val="num" w:pos="2325"/>
        </w:tabs>
        <w:ind w:left="2325" w:hanging="964"/>
      </w:pPr>
      <w:rPr>
        <w:rFonts w:cs="Times New Roman"/>
        <w:b w:val="0"/>
        <w:i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0">
    <w:nsid w:val="00000032"/>
    <w:multiLevelType w:val="multilevel"/>
    <w:tmpl w:val="00000032"/>
    <w:name w:val="WW8Num50"/>
    <w:lvl w:ilvl="0">
      <w:start w:val="9"/>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1.%2.%3."/>
      <w:lvlJc w:val="left"/>
      <w:pPr>
        <w:tabs>
          <w:tab w:val="num" w:pos="1361"/>
        </w:tabs>
        <w:ind w:left="1361" w:hanging="681"/>
      </w:pPr>
      <w:rPr>
        <w:rFonts w:cs="Times New Roman"/>
        <w:b w:val="0"/>
        <w:i w:val="0"/>
      </w:rPr>
    </w:lvl>
    <w:lvl w:ilvl="3">
      <w:start w:val="1"/>
      <w:numFmt w:val="decimal"/>
      <w:lvlText w:val="%1.%2.%3.%4."/>
      <w:lvlJc w:val="left"/>
      <w:pPr>
        <w:tabs>
          <w:tab w:val="num" w:pos="2325"/>
        </w:tabs>
        <w:ind w:left="2325" w:hanging="964"/>
      </w:pPr>
      <w:rPr>
        <w:rFonts w:cs="Times New Roman"/>
        <w:b w:val="0"/>
        <w:i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1">
    <w:nsid w:val="00000034"/>
    <w:multiLevelType w:val="multilevel"/>
    <w:tmpl w:val="00000034"/>
    <w:name w:val="WW8Num52"/>
    <w:lvl w:ilvl="0">
      <w:start w:val="14"/>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1.%2.%3."/>
      <w:lvlJc w:val="left"/>
      <w:pPr>
        <w:tabs>
          <w:tab w:val="num" w:pos="1361"/>
        </w:tabs>
        <w:ind w:left="1361" w:hanging="681"/>
      </w:pPr>
      <w:rPr>
        <w:rFonts w:cs="Times New Roman"/>
        <w:b w:val="0"/>
        <w:i w:val="0"/>
      </w:rPr>
    </w:lvl>
    <w:lvl w:ilvl="3">
      <w:start w:val="1"/>
      <w:numFmt w:val="decimal"/>
      <w:lvlText w:val="%1.%2.%3.%4."/>
      <w:lvlJc w:val="left"/>
      <w:pPr>
        <w:tabs>
          <w:tab w:val="num" w:pos="2325"/>
        </w:tabs>
        <w:ind w:left="2325" w:hanging="964"/>
      </w:pPr>
      <w:rPr>
        <w:rFonts w:cs="Times New Roman"/>
        <w:b w:val="0"/>
        <w:i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2">
    <w:nsid w:val="00000036"/>
    <w:multiLevelType w:val="multilevel"/>
    <w:tmpl w:val="00000036"/>
    <w:name w:val="WW8Num54"/>
    <w:lvl w:ilvl="0">
      <w:start w:val="12"/>
      <w:numFmt w:val="decimal"/>
      <w:lvlText w:val="%1."/>
      <w:lvlJc w:val="left"/>
      <w:pPr>
        <w:tabs>
          <w:tab w:val="num" w:pos="495"/>
        </w:tabs>
        <w:ind w:left="495" w:hanging="495"/>
      </w:pPr>
      <w:rPr>
        <w:rFonts w:cs="Times New Roman"/>
        <w:color w:val="auto"/>
      </w:rPr>
    </w:lvl>
    <w:lvl w:ilvl="1">
      <w:start w:val="1"/>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1361"/>
        </w:tabs>
        <w:ind w:left="1361" w:hanging="681"/>
      </w:pPr>
      <w:rPr>
        <w:rFonts w:cs="Times New Roman"/>
        <w:color w:val="auto"/>
      </w:rPr>
    </w:lvl>
    <w:lvl w:ilvl="3">
      <w:start w:val="1"/>
      <w:numFmt w:val="decimal"/>
      <w:lvlText w:val="%1.%2.%3.%4."/>
      <w:lvlJc w:val="left"/>
      <w:pPr>
        <w:tabs>
          <w:tab w:val="num" w:pos="2325"/>
        </w:tabs>
        <w:ind w:left="2325" w:hanging="964"/>
      </w:pPr>
      <w:rPr>
        <w:rFonts w:cs="Times New Roman"/>
        <w:color w:val="auto"/>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3">
    <w:nsid w:val="00000038"/>
    <w:multiLevelType w:val="multilevel"/>
    <w:tmpl w:val="00000038"/>
    <w:name w:val="WW8Num56"/>
    <w:lvl w:ilvl="0">
      <w:start w:val="4"/>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1.%2.%3."/>
      <w:lvlJc w:val="left"/>
      <w:pPr>
        <w:tabs>
          <w:tab w:val="num" w:pos="1361"/>
        </w:tabs>
        <w:ind w:left="1361" w:hanging="681"/>
      </w:pPr>
      <w:rPr>
        <w:rFonts w:cs="Times New Roman"/>
        <w:b w:val="0"/>
        <w:i w:val="0"/>
      </w:rPr>
    </w:lvl>
    <w:lvl w:ilvl="3">
      <w:start w:val="1"/>
      <w:numFmt w:val="decimal"/>
      <w:lvlText w:val="%1.%2.%3.%4."/>
      <w:lvlJc w:val="left"/>
      <w:pPr>
        <w:tabs>
          <w:tab w:val="num" w:pos="2325"/>
        </w:tabs>
        <w:ind w:left="2325" w:hanging="964"/>
      </w:pPr>
      <w:rPr>
        <w:rFonts w:cs="Times New Roman"/>
        <w:b w:val="0"/>
        <w:i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4">
    <w:nsid w:val="00000039"/>
    <w:multiLevelType w:val="multilevel"/>
    <w:tmpl w:val="1298CD2E"/>
    <w:name w:val="WW8Num57"/>
    <w:lvl w:ilvl="0">
      <w:start w:val="15"/>
      <w:numFmt w:val="decimal"/>
      <w:lvlText w:val="%1."/>
      <w:lvlJc w:val="left"/>
      <w:pPr>
        <w:tabs>
          <w:tab w:val="num" w:pos="495"/>
        </w:tabs>
        <w:ind w:left="495" w:hanging="495"/>
      </w:pPr>
      <w:rPr>
        <w:rFonts w:ascii="Symbol" w:hAnsi="Symbol" w:cs="Times New Roman"/>
      </w:rPr>
    </w:lvl>
    <w:lvl w:ilvl="1">
      <w:start w:val="1"/>
      <w:numFmt w:val="decimal"/>
      <w:lvlText w:val="%1.%2."/>
      <w:lvlJc w:val="left"/>
      <w:pPr>
        <w:tabs>
          <w:tab w:val="num" w:pos="720"/>
        </w:tabs>
        <w:ind w:left="720" w:hanging="720"/>
      </w:pPr>
      <w:rPr>
        <w:rFonts w:ascii="Symbol" w:hAnsi="Symbol" w:cs="Times New Roman"/>
      </w:rPr>
    </w:lvl>
    <w:lvl w:ilvl="2">
      <w:start w:val="1"/>
      <w:numFmt w:val="lowerLetter"/>
      <w:lvlText w:val="%3)"/>
      <w:lvlJc w:val="left"/>
      <w:pPr>
        <w:tabs>
          <w:tab w:val="num" w:pos="1957"/>
        </w:tabs>
        <w:ind w:left="1957" w:hanging="681"/>
      </w:pPr>
      <w:rPr>
        <w:rFonts w:ascii="Times New Roman" w:eastAsia="Times New Roman" w:hAnsi="Times New Roman" w:cs="Times New Roman"/>
      </w:rPr>
    </w:lvl>
    <w:lvl w:ilvl="3">
      <w:start w:val="1"/>
      <w:numFmt w:val="decimal"/>
      <w:lvlText w:val="%1.%2.%3.%4."/>
      <w:lvlJc w:val="left"/>
      <w:pPr>
        <w:tabs>
          <w:tab w:val="num" w:pos="2325"/>
        </w:tabs>
        <w:ind w:left="2325" w:hanging="964"/>
      </w:pPr>
      <w:rPr>
        <w:rFonts w:ascii="Symbol" w:hAnsi="Symbol" w:cs="Times New Roman"/>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5">
    <w:nsid w:val="0000003A"/>
    <w:multiLevelType w:val="multilevel"/>
    <w:tmpl w:val="0000003A"/>
    <w:name w:val="WW8Num58"/>
    <w:lvl w:ilvl="0">
      <w:start w:val="8"/>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1.%2.%3."/>
      <w:lvlJc w:val="left"/>
      <w:pPr>
        <w:tabs>
          <w:tab w:val="num" w:pos="1361"/>
        </w:tabs>
        <w:ind w:left="1361" w:hanging="681"/>
      </w:pPr>
      <w:rPr>
        <w:rFonts w:cs="Times New Roman"/>
        <w:b w:val="0"/>
        <w:i w:val="0"/>
      </w:rPr>
    </w:lvl>
    <w:lvl w:ilvl="3">
      <w:start w:val="1"/>
      <w:numFmt w:val="decimal"/>
      <w:lvlText w:val="%1.%2.%3.%4."/>
      <w:lvlJc w:val="left"/>
      <w:pPr>
        <w:tabs>
          <w:tab w:val="num" w:pos="2325"/>
        </w:tabs>
        <w:ind w:left="2325" w:hanging="964"/>
      </w:pPr>
      <w:rPr>
        <w:rFonts w:cs="Times New Roman"/>
        <w:b w:val="0"/>
        <w:i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6">
    <w:nsid w:val="0000003C"/>
    <w:multiLevelType w:val="singleLevel"/>
    <w:tmpl w:val="0000003C"/>
    <w:name w:val="WW8Num60"/>
    <w:lvl w:ilvl="0">
      <w:start w:val="1"/>
      <w:numFmt w:val="decimal"/>
      <w:lvlText w:val="%1)"/>
      <w:lvlJc w:val="left"/>
      <w:pPr>
        <w:tabs>
          <w:tab w:val="num" w:pos="0"/>
        </w:tabs>
        <w:ind w:left="1400" w:hanging="360"/>
      </w:pPr>
      <w:rPr>
        <w:rFonts w:cs="Times New Roman"/>
      </w:rPr>
    </w:lvl>
  </w:abstractNum>
  <w:abstractNum w:abstractNumId="17">
    <w:nsid w:val="0000003D"/>
    <w:multiLevelType w:val="multilevel"/>
    <w:tmpl w:val="0000003D"/>
    <w:name w:val="WW8Num61"/>
    <w:lvl w:ilvl="0">
      <w:start w:val="3"/>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1.%2.%3."/>
      <w:lvlJc w:val="left"/>
      <w:pPr>
        <w:tabs>
          <w:tab w:val="num" w:pos="1361"/>
        </w:tabs>
        <w:ind w:left="1361" w:hanging="681"/>
      </w:pPr>
      <w:rPr>
        <w:rFonts w:cs="Times New Roman"/>
        <w:b w:val="0"/>
        <w:i w:val="0"/>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8">
    <w:nsid w:val="0000003E"/>
    <w:multiLevelType w:val="multilevel"/>
    <w:tmpl w:val="0000003E"/>
    <w:name w:val="WW8Num62"/>
    <w:lvl w:ilvl="0">
      <w:start w:val="10"/>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1.%2.%3."/>
      <w:lvlJc w:val="left"/>
      <w:pPr>
        <w:tabs>
          <w:tab w:val="num" w:pos="1361"/>
        </w:tabs>
        <w:ind w:left="1361" w:hanging="681"/>
      </w:pPr>
      <w:rPr>
        <w:rFonts w:cs="Times New Roman"/>
        <w:b w:val="0"/>
        <w:i w:val="0"/>
      </w:rPr>
    </w:lvl>
    <w:lvl w:ilvl="3">
      <w:start w:val="1"/>
      <w:numFmt w:val="decimal"/>
      <w:lvlText w:val="%1.%2.%3.%4."/>
      <w:lvlJc w:val="left"/>
      <w:pPr>
        <w:tabs>
          <w:tab w:val="num" w:pos="2325"/>
        </w:tabs>
        <w:ind w:left="2325" w:hanging="964"/>
      </w:pPr>
      <w:rPr>
        <w:rFonts w:cs="Times New Roman"/>
        <w:b w:val="0"/>
        <w:i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9">
    <w:nsid w:val="0000003F"/>
    <w:multiLevelType w:val="singleLevel"/>
    <w:tmpl w:val="0000003F"/>
    <w:name w:val="WW8Num63"/>
    <w:lvl w:ilvl="0">
      <w:start w:val="1"/>
      <w:numFmt w:val="lowerLetter"/>
      <w:lvlText w:val="%1)"/>
      <w:lvlJc w:val="left"/>
      <w:pPr>
        <w:tabs>
          <w:tab w:val="num" w:pos="360"/>
        </w:tabs>
        <w:ind w:left="360" w:hanging="360"/>
      </w:pPr>
      <w:rPr>
        <w:rFonts w:cs="Times New Roman"/>
      </w:rPr>
    </w:lvl>
  </w:abstractNum>
  <w:abstractNum w:abstractNumId="20">
    <w:nsid w:val="00000042"/>
    <w:multiLevelType w:val="multilevel"/>
    <w:tmpl w:val="46709818"/>
    <w:name w:val="WW8Num66"/>
    <w:lvl w:ilvl="0">
      <w:start w:val="6"/>
      <w:numFmt w:val="decimal"/>
      <w:lvlText w:val="%1."/>
      <w:lvlJc w:val="left"/>
      <w:pPr>
        <w:tabs>
          <w:tab w:val="num" w:pos="495"/>
        </w:tabs>
        <w:ind w:left="495" w:hanging="495"/>
      </w:pPr>
      <w:rPr>
        <w:rFonts w:ascii="Symbol" w:hAnsi="Symbol" w:cs="Times New Roman"/>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1361"/>
        </w:tabs>
        <w:ind w:left="1361" w:hanging="681"/>
      </w:pPr>
      <w:rPr>
        <w:rFonts w:ascii="Symbol" w:hAnsi="Symbol" w:cs="Times New Roman"/>
      </w:rPr>
    </w:lvl>
    <w:lvl w:ilvl="3">
      <w:start w:val="1"/>
      <w:numFmt w:val="decimal"/>
      <w:lvlText w:val="%1.%2.%3.%4."/>
      <w:lvlJc w:val="left"/>
      <w:pPr>
        <w:tabs>
          <w:tab w:val="num" w:pos="2325"/>
        </w:tabs>
        <w:ind w:left="2325" w:hanging="964"/>
      </w:pPr>
      <w:rPr>
        <w:rFonts w:ascii="Symbol" w:hAnsi="Symbol" w:cs="Times New Roman"/>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21">
    <w:nsid w:val="00000044"/>
    <w:multiLevelType w:val="multilevel"/>
    <w:tmpl w:val="00000044"/>
    <w:name w:val="WW8Num68"/>
    <w:lvl w:ilvl="0">
      <w:start w:val="2"/>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3)"/>
      <w:lvlJc w:val="left"/>
      <w:pPr>
        <w:tabs>
          <w:tab w:val="num" w:pos="1361"/>
        </w:tabs>
        <w:ind w:left="1361" w:hanging="681"/>
      </w:pPr>
      <w:rPr>
        <w:rFonts w:cs="Times New Roman"/>
        <w:b w:val="0"/>
        <w:i w:val="0"/>
      </w:rPr>
    </w:lvl>
    <w:lvl w:ilvl="3">
      <w:start w:val="1"/>
      <w:numFmt w:val="lowerLetter"/>
      <w:lvlText w:val="%4)"/>
      <w:lvlJc w:val="left"/>
      <w:pPr>
        <w:tabs>
          <w:tab w:val="num" w:pos="1701"/>
        </w:tabs>
        <w:ind w:left="1701" w:hanging="340"/>
      </w:pPr>
      <w:rPr>
        <w:rFonts w:cs="Times New Roman"/>
        <w:b w:val="0"/>
        <w:bCs w:val="0"/>
        <w:i w:val="0"/>
        <w:iCs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22">
    <w:nsid w:val="00000045"/>
    <w:multiLevelType w:val="multilevel"/>
    <w:tmpl w:val="00000045"/>
    <w:name w:val="WW8Num69"/>
    <w:lvl w:ilvl="0">
      <w:start w:val="1"/>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3)"/>
      <w:lvlJc w:val="left"/>
      <w:pPr>
        <w:tabs>
          <w:tab w:val="num" w:pos="1361"/>
        </w:tabs>
        <w:ind w:left="1361" w:hanging="681"/>
      </w:pPr>
      <w:rPr>
        <w:rFonts w:cs="Times New Roman"/>
        <w:b w:val="0"/>
        <w:i w:val="0"/>
      </w:rPr>
    </w:lvl>
    <w:lvl w:ilvl="3">
      <w:start w:val="1"/>
      <w:numFmt w:val="lowerLetter"/>
      <w:lvlText w:val="%4)"/>
      <w:lvlJc w:val="left"/>
      <w:pPr>
        <w:tabs>
          <w:tab w:val="num" w:pos="1701"/>
        </w:tabs>
        <w:ind w:left="1701" w:hanging="340"/>
      </w:pPr>
      <w:rPr>
        <w:rFonts w:cs="Times New Roman"/>
        <w:b w:val="0"/>
        <w:bCs w:val="0"/>
        <w:i w:val="0"/>
        <w:iCs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23">
    <w:nsid w:val="00000046"/>
    <w:multiLevelType w:val="multilevel"/>
    <w:tmpl w:val="00000046"/>
    <w:name w:val="WW8Num70"/>
    <w:lvl w:ilvl="0">
      <w:start w:val="11"/>
      <w:numFmt w:val="decimal"/>
      <w:lvlText w:val="%1."/>
      <w:lvlJc w:val="left"/>
      <w:pPr>
        <w:tabs>
          <w:tab w:val="num" w:pos="495"/>
        </w:tabs>
        <w:ind w:left="495" w:hanging="495"/>
      </w:pPr>
      <w:rPr>
        <w:rFonts w:ascii="Symbol" w:hAnsi="Symbol" w:cs="Times New Roman"/>
        <w:color w:val="auto"/>
      </w:rPr>
    </w:lvl>
    <w:lvl w:ilvl="1">
      <w:start w:val="1"/>
      <w:numFmt w:val="decimal"/>
      <w:lvlText w:val="%1.%2."/>
      <w:lvlJc w:val="left"/>
      <w:pPr>
        <w:tabs>
          <w:tab w:val="num" w:pos="720"/>
        </w:tabs>
        <w:ind w:left="720" w:hanging="720"/>
      </w:pPr>
      <w:rPr>
        <w:rFonts w:ascii="Symbol" w:hAnsi="Symbol" w:cs="Times New Roman"/>
        <w:color w:val="auto"/>
      </w:rPr>
    </w:lvl>
    <w:lvl w:ilvl="2">
      <w:start w:val="1"/>
      <w:numFmt w:val="decimal"/>
      <w:lvlText w:val="%3)"/>
      <w:lvlJc w:val="left"/>
      <w:pPr>
        <w:tabs>
          <w:tab w:val="num" w:pos="1361"/>
        </w:tabs>
        <w:ind w:left="1361" w:hanging="681"/>
      </w:pPr>
      <w:rPr>
        <w:rFonts w:ascii="Symbol" w:hAnsi="Symbol" w:cs="Times New Roman"/>
        <w:color w:val="auto"/>
      </w:rPr>
    </w:lvl>
    <w:lvl w:ilvl="3">
      <w:start w:val="1"/>
      <w:numFmt w:val="lowerLetter"/>
      <w:lvlText w:val="%4)"/>
      <w:lvlJc w:val="left"/>
      <w:pPr>
        <w:tabs>
          <w:tab w:val="num" w:pos="1701"/>
        </w:tabs>
        <w:ind w:left="1701" w:hanging="340"/>
      </w:pPr>
      <w:rPr>
        <w:rFonts w:cs="Times New Roman"/>
        <w:b w:val="0"/>
        <w:bCs w:val="0"/>
        <w:i w:val="0"/>
        <w:iCs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24">
    <w:nsid w:val="00000047"/>
    <w:multiLevelType w:val="multilevel"/>
    <w:tmpl w:val="00000047"/>
    <w:name w:val="WW8Num71"/>
    <w:lvl w:ilvl="0">
      <w:start w:val="2"/>
      <w:numFmt w:val="decimal"/>
      <w:lvlText w:val="%1."/>
      <w:lvlJc w:val="left"/>
      <w:pPr>
        <w:tabs>
          <w:tab w:val="num" w:pos="495"/>
        </w:tabs>
        <w:ind w:left="495" w:hanging="495"/>
      </w:pPr>
      <w:rPr>
        <w:rFonts w:ascii="Symbol" w:hAnsi="Symbol" w:cs="Times New Roman"/>
        <w:color w:val="auto"/>
      </w:rPr>
    </w:lvl>
    <w:lvl w:ilvl="1">
      <w:start w:val="1"/>
      <w:numFmt w:val="decimal"/>
      <w:lvlText w:val="%1.%2."/>
      <w:lvlJc w:val="left"/>
      <w:pPr>
        <w:tabs>
          <w:tab w:val="num" w:pos="720"/>
        </w:tabs>
        <w:ind w:left="720" w:hanging="720"/>
      </w:pPr>
      <w:rPr>
        <w:rFonts w:ascii="Symbol" w:hAnsi="Symbol" w:cs="Times New Roman"/>
        <w:color w:val="auto"/>
      </w:rPr>
    </w:lvl>
    <w:lvl w:ilvl="2">
      <w:start w:val="1"/>
      <w:numFmt w:val="decimal"/>
      <w:lvlText w:val="%3)"/>
      <w:lvlJc w:val="left"/>
      <w:pPr>
        <w:tabs>
          <w:tab w:val="num" w:pos="1361"/>
        </w:tabs>
        <w:ind w:left="1361" w:hanging="681"/>
      </w:pPr>
      <w:rPr>
        <w:rFonts w:ascii="Symbol" w:hAnsi="Symbol" w:cs="Times New Roman"/>
        <w:color w:val="auto"/>
      </w:rPr>
    </w:lvl>
    <w:lvl w:ilvl="3">
      <w:start w:val="1"/>
      <w:numFmt w:val="lowerLetter"/>
      <w:lvlText w:val="%4)"/>
      <w:lvlJc w:val="left"/>
      <w:pPr>
        <w:tabs>
          <w:tab w:val="num" w:pos="1701"/>
        </w:tabs>
        <w:ind w:left="1701" w:hanging="340"/>
      </w:pPr>
      <w:rPr>
        <w:rFonts w:cs="Times New Roman"/>
        <w:b w:val="0"/>
        <w:bCs w:val="0"/>
        <w:i w:val="0"/>
        <w:iCs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25">
    <w:nsid w:val="00000048"/>
    <w:multiLevelType w:val="multilevel"/>
    <w:tmpl w:val="00000048"/>
    <w:name w:val="WW8Num72"/>
    <w:lvl w:ilvl="0">
      <w:start w:val="2"/>
      <w:numFmt w:val="decimal"/>
      <w:lvlText w:val="%1."/>
      <w:lvlJc w:val="left"/>
      <w:pPr>
        <w:tabs>
          <w:tab w:val="num" w:pos="495"/>
        </w:tabs>
        <w:ind w:left="495" w:hanging="495"/>
      </w:pPr>
      <w:rPr>
        <w:rFonts w:cs="Times New Roman"/>
        <w:b w:val="0"/>
        <w:i w:val="0"/>
      </w:rPr>
    </w:lvl>
    <w:lvl w:ilvl="1">
      <w:start w:val="1"/>
      <w:numFmt w:val="decimal"/>
      <w:lvlText w:val="%1.%2."/>
      <w:lvlJc w:val="left"/>
      <w:pPr>
        <w:tabs>
          <w:tab w:val="num" w:pos="720"/>
        </w:tabs>
        <w:ind w:left="720" w:hanging="720"/>
      </w:pPr>
      <w:rPr>
        <w:rFonts w:cs="Times New Roman"/>
        <w:b w:val="0"/>
        <w:i w:val="0"/>
      </w:rPr>
    </w:lvl>
    <w:lvl w:ilvl="2">
      <w:start w:val="1"/>
      <w:numFmt w:val="decimal"/>
      <w:lvlText w:val="%3)"/>
      <w:lvlJc w:val="left"/>
      <w:pPr>
        <w:tabs>
          <w:tab w:val="num" w:pos="1361"/>
        </w:tabs>
        <w:ind w:left="1361" w:hanging="681"/>
      </w:pPr>
      <w:rPr>
        <w:rFonts w:cs="Times New Roman"/>
        <w:b w:val="0"/>
        <w:i w:val="0"/>
      </w:rPr>
    </w:lvl>
    <w:lvl w:ilvl="3">
      <w:start w:val="1"/>
      <w:numFmt w:val="lowerLetter"/>
      <w:lvlText w:val="%4)"/>
      <w:lvlJc w:val="left"/>
      <w:pPr>
        <w:tabs>
          <w:tab w:val="num" w:pos="1701"/>
        </w:tabs>
        <w:ind w:left="1701" w:hanging="34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26">
    <w:nsid w:val="00000049"/>
    <w:multiLevelType w:val="multilevel"/>
    <w:tmpl w:val="00000049"/>
    <w:name w:val="WW8Num73"/>
    <w:lvl w:ilvl="0">
      <w:start w:val="2"/>
      <w:numFmt w:val="decimal"/>
      <w:lvlText w:val="%1."/>
      <w:lvlJc w:val="left"/>
      <w:pPr>
        <w:tabs>
          <w:tab w:val="num" w:pos="495"/>
        </w:tabs>
        <w:ind w:left="495" w:hanging="495"/>
      </w:pPr>
      <w:rPr>
        <w:rFonts w:ascii="Times New Roman" w:eastAsia="Times New Roman" w:hAnsi="Times New Roman" w:cs="Times New Roman"/>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3)"/>
      <w:lvlJc w:val="left"/>
      <w:pPr>
        <w:tabs>
          <w:tab w:val="num" w:pos="1361"/>
        </w:tabs>
        <w:ind w:left="1361" w:hanging="681"/>
      </w:pPr>
      <w:rPr>
        <w:rFonts w:ascii="Times New Roman" w:eastAsia="Times New Roman" w:hAnsi="Times New Roman" w:cs="Times New Roman"/>
      </w:rPr>
    </w:lvl>
    <w:lvl w:ilvl="3">
      <w:start w:val="1"/>
      <w:numFmt w:val="lowerLetter"/>
      <w:lvlText w:val="%4)"/>
      <w:lvlJc w:val="left"/>
      <w:pPr>
        <w:tabs>
          <w:tab w:val="num" w:pos="1701"/>
        </w:tabs>
        <w:ind w:left="1701" w:hanging="340"/>
      </w:pPr>
      <w:rPr>
        <w:rFonts w:ascii="Symbol" w:hAnsi="Symbol" w:cs="Times New Roman"/>
      </w:rPr>
    </w:lvl>
    <w:lvl w:ilvl="4">
      <w:start w:val="1"/>
      <w:numFmt w:val="decimal"/>
      <w:lvlText w:val="%1.%2.%3.%4.%5."/>
      <w:lvlJc w:val="left"/>
      <w:pPr>
        <w:tabs>
          <w:tab w:val="num" w:pos="1440"/>
        </w:tabs>
        <w:ind w:left="1440" w:hanging="1440"/>
      </w:pPr>
      <w:rPr>
        <w:rFonts w:ascii="Symbol" w:hAnsi="Symbol" w:cs="Times New Roman"/>
      </w:rPr>
    </w:lvl>
    <w:lvl w:ilvl="5">
      <w:start w:val="1"/>
      <w:numFmt w:val="decimal"/>
      <w:lvlText w:val="%1.%2.%3.%4.%5.%6."/>
      <w:lvlJc w:val="left"/>
      <w:pPr>
        <w:tabs>
          <w:tab w:val="num" w:pos="1440"/>
        </w:tabs>
        <w:ind w:left="1440" w:hanging="1440"/>
      </w:pPr>
      <w:rPr>
        <w:rFonts w:ascii="Symbol" w:hAnsi="Symbol" w:cs="Times New Roman"/>
      </w:rPr>
    </w:lvl>
    <w:lvl w:ilvl="6">
      <w:start w:val="1"/>
      <w:numFmt w:val="decimal"/>
      <w:lvlText w:val="%1.%2.%3.%4.%5.%6.%7."/>
      <w:lvlJc w:val="left"/>
      <w:pPr>
        <w:tabs>
          <w:tab w:val="num" w:pos="1800"/>
        </w:tabs>
        <w:ind w:left="1800" w:hanging="1800"/>
      </w:pPr>
      <w:rPr>
        <w:rFonts w:ascii="Symbol" w:hAnsi="Symbol" w:cs="Times New Roman"/>
      </w:rPr>
    </w:lvl>
    <w:lvl w:ilvl="7">
      <w:start w:val="1"/>
      <w:numFmt w:val="decimal"/>
      <w:lvlText w:val="%1.%2.%3.%4.%5.%6.%7.%8."/>
      <w:lvlJc w:val="left"/>
      <w:pPr>
        <w:tabs>
          <w:tab w:val="num" w:pos="2160"/>
        </w:tabs>
        <w:ind w:left="2160" w:hanging="2160"/>
      </w:pPr>
      <w:rPr>
        <w:rFonts w:ascii="Symbol" w:hAnsi="Symbol" w:cs="Times New Roman"/>
      </w:rPr>
    </w:lvl>
    <w:lvl w:ilvl="8">
      <w:start w:val="1"/>
      <w:numFmt w:val="decimal"/>
      <w:lvlText w:val="%1.%2.%3.%4.%5.%6.%7.%8.%9."/>
      <w:lvlJc w:val="left"/>
      <w:pPr>
        <w:tabs>
          <w:tab w:val="num" w:pos="2160"/>
        </w:tabs>
        <w:ind w:left="2160" w:hanging="2160"/>
      </w:pPr>
      <w:rPr>
        <w:rFonts w:ascii="Symbol" w:hAnsi="Symbol" w:cs="Times New Roman"/>
      </w:rPr>
    </w:lvl>
  </w:abstractNum>
  <w:abstractNum w:abstractNumId="27">
    <w:nsid w:val="0000004A"/>
    <w:multiLevelType w:val="multilevel"/>
    <w:tmpl w:val="0000004A"/>
    <w:name w:val="WW8Num74"/>
    <w:lvl w:ilvl="0">
      <w:start w:val="2"/>
      <w:numFmt w:val="decimal"/>
      <w:lvlText w:val="%1."/>
      <w:lvlJc w:val="left"/>
      <w:pPr>
        <w:tabs>
          <w:tab w:val="num" w:pos="495"/>
        </w:tabs>
        <w:ind w:left="495" w:hanging="495"/>
      </w:pPr>
      <w:rPr>
        <w:rFonts w:ascii="Symbol" w:hAnsi="Symbol" w:cs="Times New Roman"/>
        <w:color w:val="auto"/>
      </w:rPr>
    </w:lvl>
    <w:lvl w:ilvl="1">
      <w:start w:val="1"/>
      <w:numFmt w:val="decimal"/>
      <w:lvlText w:val="%1.%2."/>
      <w:lvlJc w:val="left"/>
      <w:pPr>
        <w:tabs>
          <w:tab w:val="num" w:pos="720"/>
        </w:tabs>
        <w:ind w:left="720" w:hanging="720"/>
      </w:pPr>
      <w:rPr>
        <w:rFonts w:ascii="Symbol" w:hAnsi="Symbol" w:cs="Times New Roman"/>
        <w:color w:val="auto"/>
      </w:rPr>
    </w:lvl>
    <w:lvl w:ilvl="2">
      <w:start w:val="1"/>
      <w:numFmt w:val="decimal"/>
      <w:lvlText w:val="%3)"/>
      <w:lvlJc w:val="left"/>
      <w:pPr>
        <w:tabs>
          <w:tab w:val="num" w:pos="1361"/>
        </w:tabs>
        <w:ind w:left="1361" w:hanging="681"/>
      </w:pPr>
      <w:rPr>
        <w:rFonts w:ascii="Symbol" w:hAnsi="Symbol" w:cs="Times New Roman"/>
        <w:color w:val="auto"/>
      </w:rPr>
    </w:lvl>
    <w:lvl w:ilvl="3">
      <w:start w:val="1"/>
      <w:numFmt w:val="lowerLetter"/>
      <w:lvlText w:val="%4)"/>
      <w:lvlJc w:val="left"/>
      <w:pPr>
        <w:tabs>
          <w:tab w:val="num" w:pos="1701"/>
        </w:tabs>
        <w:ind w:left="1701" w:hanging="340"/>
      </w:pPr>
      <w:rPr>
        <w:rFonts w:cs="Times New Roman"/>
        <w:b w:val="0"/>
        <w:bCs w:val="0"/>
        <w:i w:val="0"/>
        <w:iCs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28">
    <w:nsid w:val="0000004B"/>
    <w:multiLevelType w:val="multilevel"/>
    <w:tmpl w:val="F28EE4F4"/>
    <w:name w:val="WW8Num75"/>
    <w:lvl w:ilvl="0">
      <w:start w:val="2"/>
      <w:numFmt w:val="decimal"/>
      <w:lvlText w:val="%1."/>
      <w:lvlJc w:val="left"/>
      <w:pPr>
        <w:tabs>
          <w:tab w:val="num" w:pos="495"/>
        </w:tabs>
        <w:ind w:left="495" w:hanging="495"/>
      </w:pPr>
      <w:rPr>
        <w:rFonts w:ascii="Symbol" w:hAnsi="Symbol" w:cs="Times New Roman"/>
      </w:rPr>
    </w:lvl>
    <w:lvl w:ilvl="1">
      <w:start w:val="1"/>
      <w:numFmt w:val="decimal"/>
      <w:lvlText w:val="%1.%2."/>
      <w:lvlJc w:val="left"/>
      <w:pPr>
        <w:tabs>
          <w:tab w:val="num" w:pos="720"/>
        </w:tabs>
        <w:ind w:left="720" w:hanging="720"/>
      </w:pPr>
      <w:rPr>
        <w:rFonts w:ascii="Symbol" w:hAnsi="Symbol" w:cs="Times New Roman"/>
      </w:rPr>
    </w:lvl>
    <w:lvl w:ilvl="2">
      <w:start w:val="1"/>
      <w:numFmt w:val="decimal"/>
      <w:lvlText w:val="%3)"/>
      <w:lvlJc w:val="left"/>
      <w:pPr>
        <w:tabs>
          <w:tab w:val="num" w:pos="1361"/>
        </w:tabs>
        <w:ind w:left="1361" w:hanging="681"/>
      </w:pPr>
      <w:rPr>
        <w:rFonts w:ascii="Times New Roman" w:eastAsia="Times New Roman" w:hAnsi="Times New Roman" w:cs="Times New Roman"/>
      </w:rPr>
    </w:lvl>
    <w:lvl w:ilvl="3">
      <w:start w:val="1"/>
      <w:numFmt w:val="lowerLetter"/>
      <w:lvlText w:val="%4)"/>
      <w:lvlJc w:val="left"/>
      <w:pPr>
        <w:tabs>
          <w:tab w:val="num" w:pos="1701"/>
        </w:tabs>
        <w:ind w:left="1701" w:hanging="340"/>
      </w:pPr>
      <w:rPr>
        <w:rFonts w:cs="Times New Roman"/>
        <w:color w:val="auto"/>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29">
    <w:nsid w:val="0000004C"/>
    <w:multiLevelType w:val="multilevel"/>
    <w:tmpl w:val="4A260ECE"/>
    <w:name w:val="WW8Num76"/>
    <w:lvl w:ilvl="0">
      <w:start w:val="2"/>
      <w:numFmt w:val="decimal"/>
      <w:lvlText w:val="%1."/>
      <w:lvlJc w:val="left"/>
      <w:pPr>
        <w:tabs>
          <w:tab w:val="num" w:pos="495"/>
        </w:tabs>
        <w:ind w:left="495" w:hanging="495"/>
      </w:pPr>
      <w:rPr>
        <w:rFonts w:ascii="Symbol" w:hAnsi="Symbol" w:cs="Times New Roman" w:hint="default"/>
        <w:color w:val="auto"/>
      </w:rPr>
    </w:lvl>
    <w:lvl w:ilvl="1">
      <w:start w:val="1"/>
      <w:numFmt w:val="decimal"/>
      <w:lvlText w:val="%1.%2."/>
      <w:lvlJc w:val="left"/>
      <w:pPr>
        <w:tabs>
          <w:tab w:val="num" w:pos="720"/>
        </w:tabs>
        <w:ind w:left="720" w:hanging="720"/>
      </w:pPr>
      <w:rPr>
        <w:rFonts w:ascii="Symbol" w:hAnsi="Symbol" w:cs="Times New Roman" w:hint="default"/>
        <w:color w:val="auto"/>
      </w:rPr>
    </w:lvl>
    <w:lvl w:ilvl="2">
      <w:start w:val="1"/>
      <w:numFmt w:val="decimal"/>
      <w:lvlText w:val="%3)"/>
      <w:lvlJc w:val="left"/>
      <w:pPr>
        <w:tabs>
          <w:tab w:val="num" w:pos="1361"/>
        </w:tabs>
        <w:ind w:left="1361" w:hanging="681"/>
      </w:pPr>
      <w:rPr>
        <w:rFonts w:ascii="Symbol" w:hAnsi="Symbol" w:cs="Times New Roman" w:hint="default"/>
        <w:b w:val="0"/>
        <w:i w:val="0"/>
        <w:color w:val="auto"/>
        <w:sz w:val="22"/>
      </w:rPr>
    </w:lvl>
    <w:lvl w:ilvl="3">
      <w:start w:val="1"/>
      <w:numFmt w:val="lowerLetter"/>
      <w:lvlText w:val="%4)"/>
      <w:lvlJc w:val="left"/>
      <w:pPr>
        <w:tabs>
          <w:tab w:val="num" w:pos="1701"/>
        </w:tabs>
        <w:ind w:left="1701" w:hanging="340"/>
      </w:pPr>
      <w:rPr>
        <w:rFonts w:cs="Times New Roman" w:hint="default"/>
        <w:b w:val="0"/>
        <w:bCs w:val="0"/>
        <w:i w:val="0"/>
        <w:iCs w:val="0"/>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2160"/>
        </w:tabs>
        <w:ind w:left="2160" w:hanging="216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30">
    <w:nsid w:val="0000004D"/>
    <w:multiLevelType w:val="multilevel"/>
    <w:tmpl w:val="0000004D"/>
    <w:name w:val="WW8Num77"/>
    <w:lvl w:ilvl="0">
      <w:start w:val="2"/>
      <w:numFmt w:val="decimal"/>
      <w:lvlText w:val="%1."/>
      <w:lvlJc w:val="left"/>
      <w:pPr>
        <w:tabs>
          <w:tab w:val="num" w:pos="495"/>
        </w:tabs>
        <w:ind w:left="495" w:hanging="495"/>
      </w:pPr>
      <w:rPr>
        <w:rFonts w:cs="Times New Roman"/>
        <w:color w:val="auto"/>
      </w:rPr>
    </w:lvl>
    <w:lvl w:ilvl="1">
      <w:start w:val="1"/>
      <w:numFmt w:val="decimal"/>
      <w:lvlText w:val="%1.%2."/>
      <w:lvlJc w:val="left"/>
      <w:pPr>
        <w:tabs>
          <w:tab w:val="num" w:pos="720"/>
        </w:tabs>
        <w:ind w:left="720" w:hanging="720"/>
      </w:pPr>
      <w:rPr>
        <w:rFonts w:cs="Times New Roman"/>
        <w:color w:val="auto"/>
      </w:rPr>
    </w:lvl>
    <w:lvl w:ilvl="2">
      <w:start w:val="1"/>
      <w:numFmt w:val="decimal"/>
      <w:lvlText w:val="%3)"/>
      <w:lvlJc w:val="left"/>
      <w:pPr>
        <w:tabs>
          <w:tab w:val="num" w:pos="1361"/>
        </w:tabs>
        <w:ind w:left="1361" w:hanging="681"/>
      </w:pPr>
      <w:rPr>
        <w:rFonts w:cs="Times New Roman"/>
        <w:color w:val="auto"/>
      </w:rPr>
    </w:lvl>
    <w:lvl w:ilvl="3">
      <w:start w:val="1"/>
      <w:numFmt w:val="lowerLetter"/>
      <w:lvlText w:val="%4)"/>
      <w:lvlJc w:val="left"/>
      <w:pPr>
        <w:tabs>
          <w:tab w:val="num" w:pos="1701"/>
        </w:tabs>
        <w:ind w:left="1701" w:hanging="340"/>
      </w:pPr>
      <w:rPr>
        <w:rFonts w:cs="Times New Roman"/>
        <w:b w:val="0"/>
        <w:bCs w:val="0"/>
        <w:i w:val="0"/>
        <w:iCs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31">
    <w:nsid w:val="0000004E"/>
    <w:multiLevelType w:val="multilevel"/>
    <w:tmpl w:val="0000004E"/>
    <w:name w:val="WW8Num78"/>
    <w:lvl w:ilvl="0">
      <w:start w:val="2"/>
      <w:numFmt w:val="decimal"/>
      <w:lvlText w:val="%1."/>
      <w:lvlJc w:val="left"/>
      <w:pPr>
        <w:tabs>
          <w:tab w:val="num" w:pos="495"/>
        </w:tabs>
        <w:ind w:left="495" w:hanging="495"/>
      </w:pPr>
      <w:rPr>
        <w:rFonts w:cs="Times New Roman"/>
        <w:color w:val="auto"/>
      </w:rPr>
    </w:lvl>
    <w:lvl w:ilvl="1">
      <w:start w:val="1"/>
      <w:numFmt w:val="decimal"/>
      <w:lvlText w:val="%1.%2."/>
      <w:lvlJc w:val="left"/>
      <w:pPr>
        <w:tabs>
          <w:tab w:val="num" w:pos="720"/>
        </w:tabs>
        <w:ind w:left="720" w:hanging="720"/>
      </w:pPr>
      <w:rPr>
        <w:rFonts w:cs="Times New Roman"/>
        <w:color w:val="auto"/>
      </w:rPr>
    </w:lvl>
    <w:lvl w:ilvl="2">
      <w:start w:val="1"/>
      <w:numFmt w:val="decimal"/>
      <w:lvlText w:val="%3)"/>
      <w:lvlJc w:val="left"/>
      <w:pPr>
        <w:tabs>
          <w:tab w:val="num" w:pos="1361"/>
        </w:tabs>
        <w:ind w:left="1361" w:hanging="681"/>
      </w:pPr>
      <w:rPr>
        <w:rFonts w:cs="Times New Roman"/>
        <w:color w:val="auto"/>
      </w:rPr>
    </w:lvl>
    <w:lvl w:ilvl="3">
      <w:start w:val="1"/>
      <w:numFmt w:val="lowerLetter"/>
      <w:lvlText w:val="%4)"/>
      <w:lvlJc w:val="left"/>
      <w:pPr>
        <w:tabs>
          <w:tab w:val="num" w:pos="1701"/>
        </w:tabs>
        <w:ind w:left="1701" w:hanging="340"/>
      </w:pPr>
      <w:rPr>
        <w:rFonts w:cs="Times New Roman"/>
        <w:b w:val="0"/>
        <w:bCs w:val="0"/>
        <w:i w:val="0"/>
        <w:iCs w:val="0"/>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32">
    <w:nsid w:val="00304D5E"/>
    <w:multiLevelType w:val="hybridMultilevel"/>
    <w:tmpl w:val="4A82B1A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01CB677C"/>
    <w:multiLevelType w:val="hybridMultilevel"/>
    <w:tmpl w:val="9A367B0C"/>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nsid w:val="02E659BE"/>
    <w:multiLevelType w:val="hybridMultilevel"/>
    <w:tmpl w:val="C8EECFBC"/>
    <w:lvl w:ilvl="0" w:tplc="04090011">
      <w:start w:val="1"/>
      <w:numFmt w:val="decimal"/>
      <w:lvlText w:val="%1)"/>
      <w:lvlJc w:val="left"/>
      <w:pPr>
        <w:ind w:left="1146"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5">
    <w:nsid w:val="03AE4768"/>
    <w:multiLevelType w:val="hybridMultilevel"/>
    <w:tmpl w:val="751C121C"/>
    <w:lvl w:ilvl="0" w:tplc="04090017">
      <w:start w:val="1"/>
      <w:numFmt w:val="lowerLetter"/>
      <w:lvlText w:val="%1)"/>
      <w:lvlJc w:val="left"/>
      <w:pPr>
        <w:ind w:left="1866"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7">
    <w:nsid w:val="0CD440DF"/>
    <w:multiLevelType w:val="hybridMultilevel"/>
    <w:tmpl w:val="4A82B1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0EE63335"/>
    <w:multiLevelType w:val="hybridMultilevel"/>
    <w:tmpl w:val="4A82B1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0F393F40"/>
    <w:multiLevelType w:val="hybridMultilevel"/>
    <w:tmpl w:val="4A82B1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167546EB"/>
    <w:multiLevelType w:val="hybridMultilevel"/>
    <w:tmpl w:val="B36A85A4"/>
    <w:lvl w:ilvl="0" w:tplc="FFFFFFFF">
      <w:start w:val="10"/>
      <w:numFmt w:val="decimal"/>
      <w:pStyle w:val="Heading9"/>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1">
    <w:nsid w:val="1A974DCE"/>
    <w:multiLevelType w:val="hybridMultilevel"/>
    <w:tmpl w:val="FDA2C51A"/>
    <w:lvl w:ilvl="0" w:tplc="8084C32C">
      <w:start w:val="1"/>
      <w:numFmt w:val="decimal"/>
      <w:lvlText w:val="%1."/>
      <w:lvlJc w:val="left"/>
      <w:pPr>
        <w:tabs>
          <w:tab w:val="num" w:pos="644"/>
        </w:tabs>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nsid w:val="1B745AF2"/>
    <w:multiLevelType w:val="hybridMultilevel"/>
    <w:tmpl w:val="751C121C"/>
    <w:lvl w:ilvl="0" w:tplc="04090017">
      <w:start w:val="1"/>
      <w:numFmt w:val="lowerLetter"/>
      <w:lvlText w:val="%1)"/>
      <w:lvlJc w:val="left"/>
      <w:pPr>
        <w:ind w:left="1866"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22BA63CC"/>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44">
    <w:nsid w:val="29696BD1"/>
    <w:multiLevelType w:val="hybridMultilevel"/>
    <w:tmpl w:val="EC169CEE"/>
    <w:lvl w:ilvl="0" w:tplc="0409000F">
      <w:start w:val="1"/>
      <w:numFmt w:val="decimal"/>
      <w:lvlText w:val="%1."/>
      <w:lvlJc w:val="left"/>
      <w:pPr>
        <w:ind w:left="720" w:hanging="360"/>
      </w:pPr>
      <w:rPr>
        <w:rFonts w:cs="Times New Roman"/>
      </w:rPr>
    </w:lvl>
    <w:lvl w:ilvl="1" w:tplc="04090011">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2AC45606"/>
    <w:multiLevelType w:val="hybridMultilevel"/>
    <w:tmpl w:val="0E982824"/>
    <w:lvl w:ilvl="0" w:tplc="0415000F">
      <w:start w:val="1"/>
      <w:numFmt w:val="decimal"/>
      <w:lvlText w:val="%1."/>
      <w:lvlJc w:val="left"/>
      <w:pPr>
        <w:tabs>
          <w:tab w:val="num" w:pos="720"/>
        </w:tabs>
        <w:ind w:left="720" w:hanging="360"/>
      </w:pPr>
      <w:rPr>
        <w:rFonts w:cs="Times New Roman"/>
      </w:r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nsid w:val="2C6601E6"/>
    <w:multiLevelType w:val="hybridMultilevel"/>
    <w:tmpl w:val="4A82B1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2C73659E"/>
    <w:multiLevelType w:val="hybridMultilevel"/>
    <w:tmpl w:val="082A9EDA"/>
    <w:lvl w:ilvl="0" w:tplc="04150011">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2C987185"/>
    <w:multiLevelType w:val="hybridMultilevel"/>
    <w:tmpl w:val="A5D2D3DC"/>
    <w:lvl w:ilvl="0" w:tplc="04090017">
      <w:start w:val="1"/>
      <w:numFmt w:val="lowerLetter"/>
      <w:lvlText w:val="%1)"/>
      <w:lvlJc w:val="left"/>
      <w:pPr>
        <w:ind w:left="474" w:hanging="360"/>
      </w:pPr>
      <w:rPr>
        <w:rFonts w:cs="Times New Roman"/>
      </w:rPr>
    </w:lvl>
    <w:lvl w:ilvl="1" w:tplc="04090019" w:tentative="1">
      <w:start w:val="1"/>
      <w:numFmt w:val="lowerLetter"/>
      <w:lvlText w:val="%2."/>
      <w:lvlJc w:val="left"/>
      <w:pPr>
        <w:ind w:left="1194" w:hanging="360"/>
      </w:pPr>
      <w:rPr>
        <w:rFonts w:cs="Times New Roman"/>
      </w:rPr>
    </w:lvl>
    <w:lvl w:ilvl="2" w:tplc="04090017">
      <w:start w:val="1"/>
      <w:numFmt w:val="lowerLetter"/>
      <w:lvlText w:val="%3)"/>
      <w:lvlJc w:val="left"/>
      <w:pPr>
        <w:ind w:left="2094" w:hanging="360"/>
      </w:pPr>
      <w:rPr>
        <w:rFonts w:cs="Times New Roman"/>
      </w:rPr>
    </w:lvl>
    <w:lvl w:ilvl="3" w:tplc="0409000F" w:tentative="1">
      <w:start w:val="1"/>
      <w:numFmt w:val="decimal"/>
      <w:lvlText w:val="%4."/>
      <w:lvlJc w:val="left"/>
      <w:pPr>
        <w:ind w:left="2634" w:hanging="360"/>
      </w:pPr>
      <w:rPr>
        <w:rFonts w:cs="Times New Roman"/>
      </w:rPr>
    </w:lvl>
    <w:lvl w:ilvl="4" w:tplc="04090019" w:tentative="1">
      <w:start w:val="1"/>
      <w:numFmt w:val="lowerLetter"/>
      <w:lvlText w:val="%5."/>
      <w:lvlJc w:val="left"/>
      <w:pPr>
        <w:ind w:left="3354" w:hanging="360"/>
      </w:pPr>
      <w:rPr>
        <w:rFonts w:cs="Times New Roman"/>
      </w:rPr>
    </w:lvl>
    <w:lvl w:ilvl="5" w:tplc="0409001B" w:tentative="1">
      <w:start w:val="1"/>
      <w:numFmt w:val="lowerRoman"/>
      <w:lvlText w:val="%6."/>
      <w:lvlJc w:val="right"/>
      <w:pPr>
        <w:ind w:left="4074" w:hanging="180"/>
      </w:pPr>
      <w:rPr>
        <w:rFonts w:cs="Times New Roman"/>
      </w:rPr>
    </w:lvl>
    <w:lvl w:ilvl="6" w:tplc="0409000F" w:tentative="1">
      <w:start w:val="1"/>
      <w:numFmt w:val="decimal"/>
      <w:lvlText w:val="%7."/>
      <w:lvlJc w:val="left"/>
      <w:pPr>
        <w:ind w:left="4794" w:hanging="360"/>
      </w:pPr>
      <w:rPr>
        <w:rFonts w:cs="Times New Roman"/>
      </w:rPr>
    </w:lvl>
    <w:lvl w:ilvl="7" w:tplc="04090019" w:tentative="1">
      <w:start w:val="1"/>
      <w:numFmt w:val="lowerLetter"/>
      <w:lvlText w:val="%8."/>
      <w:lvlJc w:val="left"/>
      <w:pPr>
        <w:ind w:left="5514" w:hanging="360"/>
      </w:pPr>
      <w:rPr>
        <w:rFonts w:cs="Times New Roman"/>
      </w:rPr>
    </w:lvl>
    <w:lvl w:ilvl="8" w:tplc="0409001B" w:tentative="1">
      <w:start w:val="1"/>
      <w:numFmt w:val="lowerRoman"/>
      <w:lvlText w:val="%9."/>
      <w:lvlJc w:val="right"/>
      <w:pPr>
        <w:ind w:left="6234" w:hanging="180"/>
      </w:pPr>
      <w:rPr>
        <w:rFonts w:cs="Times New Roman"/>
      </w:rPr>
    </w:lvl>
  </w:abstractNum>
  <w:abstractNum w:abstractNumId="49">
    <w:nsid w:val="32CE364C"/>
    <w:multiLevelType w:val="hybridMultilevel"/>
    <w:tmpl w:val="8220740A"/>
    <w:lvl w:ilvl="0" w:tplc="04090011">
      <w:start w:val="1"/>
      <w:numFmt w:val="decimal"/>
      <w:lvlText w:val="%1)"/>
      <w:lvlJc w:val="left"/>
      <w:pPr>
        <w:ind w:left="1440" w:hanging="360"/>
      </w:pPr>
      <w:rPr>
        <w:rFonts w:cs="Times New Roman"/>
      </w:rPr>
    </w:lvl>
    <w:lvl w:ilvl="1" w:tplc="04090011">
      <w:start w:val="1"/>
      <w:numFmt w:val="decimal"/>
      <w:lvlText w:val="%2)"/>
      <w:lvlJc w:val="left"/>
      <w:pPr>
        <w:ind w:left="144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0">
    <w:nsid w:val="35A37D04"/>
    <w:multiLevelType w:val="hybridMultilevel"/>
    <w:tmpl w:val="9A367B0C"/>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1">
    <w:nsid w:val="36C42FDA"/>
    <w:multiLevelType w:val="hybridMultilevel"/>
    <w:tmpl w:val="E0280F3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2">
    <w:nsid w:val="3B0A390D"/>
    <w:multiLevelType w:val="hybridMultilevel"/>
    <w:tmpl w:val="C8EECFBC"/>
    <w:lvl w:ilvl="0" w:tplc="04090011">
      <w:start w:val="1"/>
      <w:numFmt w:val="decimal"/>
      <w:lvlText w:val="%1)"/>
      <w:lvlJc w:val="left"/>
      <w:pPr>
        <w:ind w:left="1146"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3">
    <w:nsid w:val="42DD4CFA"/>
    <w:multiLevelType w:val="hybridMultilevel"/>
    <w:tmpl w:val="C8EECFBC"/>
    <w:lvl w:ilvl="0" w:tplc="04090011">
      <w:start w:val="1"/>
      <w:numFmt w:val="decimal"/>
      <w:lvlText w:val="%1)"/>
      <w:lvlJc w:val="left"/>
      <w:pPr>
        <w:ind w:left="1146"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4">
    <w:nsid w:val="48693037"/>
    <w:multiLevelType w:val="hybridMultilevel"/>
    <w:tmpl w:val="D4B484E6"/>
    <w:lvl w:ilvl="0" w:tplc="29646740">
      <w:start w:val="1"/>
      <w:numFmt w:val="decimal"/>
      <w:pStyle w:val="Ustpwparagrafie"/>
      <w:lvlText w:val="%1."/>
      <w:lvlJc w:val="left"/>
      <w:pPr>
        <w:tabs>
          <w:tab w:val="num" w:pos="360"/>
        </w:tabs>
        <w:ind w:left="360" w:hanging="360"/>
      </w:pPr>
      <w:rPr>
        <w:rFonts w:cs="IBMLogo" w:hint="default"/>
        <w:b w:val="0"/>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5">
    <w:nsid w:val="48AA7326"/>
    <w:multiLevelType w:val="multilevel"/>
    <w:tmpl w:val="E19E0DC0"/>
    <w:lvl w:ilvl="0">
      <w:start w:val="1"/>
      <w:numFmt w:val="decimal"/>
      <w:suff w:val="nothing"/>
      <w:lvlText w:val="%1.  "/>
      <w:lvlJc w:val="left"/>
      <w:rPr>
        <w:rFonts w:cs="Times New Roman" w:hint="default"/>
      </w:rPr>
    </w:lvl>
    <w:lvl w:ilvl="1">
      <w:start w:val="1"/>
      <w:numFmt w:val="decimal"/>
      <w:suff w:val="nothing"/>
      <w:lvlText w:val="%1.%2  "/>
      <w:lvlJc w:val="left"/>
      <w:rPr>
        <w:rFonts w:cs="Times New Roman" w:hint="default"/>
      </w:rPr>
    </w:lvl>
    <w:lvl w:ilvl="2">
      <w:start w:val="1"/>
      <w:numFmt w:val="decimal"/>
      <w:suff w:val="space"/>
      <w:lvlText w:val="%1.%2.%3  "/>
      <w:lvlJc w:val="left"/>
      <w:rPr>
        <w:rFonts w:cs="Times New Roman" w:hint="default"/>
      </w:rPr>
    </w:lvl>
    <w:lvl w:ilvl="3">
      <w:start w:val="1"/>
      <w:numFmt w:val="decimal"/>
      <w:suff w:val="space"/>
      <w:lvlText w:val="%1.%2.%3.%4 "/>
      <w:lvlJc w:val="left"/>
      <w:rPr>
        <w:rFonts w:cs="Times New Roman" w:hint="default"/>
      </w:rPr>
    </w:lvl>
    <w:lvl w:ilvl="4">
      <w:start w:val="1"/>
      <w:numFmt w:val="none"/>
      <w:suff w:val="nothing"/>
      <w:lvlText w:val=""/>
      <w:lvlJc w:val="left"/>
      <w:rPr>
        <w:rFonts w:cs="Times New Roman" w:hint="default"/>
      </w:rPr>
    </w:lvl>
    <w:lvl w:ilvl="5">
      <w:start w:val="1"/>
      <w:numFmt w:val="decimal"/>
      <w:lvlText w:val="%1.%2.%3.%4.%5.%6"/>
      <w:lvlJc w:val="left"/>
      <w:pPr>
        <w:tabs>
          <w:tab w:val="num" w:pos="720"/>
        </w:tabs>
      </w:pPr>
      <w:rPr>
        <w:rFonts w:cs="Times New Roman" w:hint="default"/>
      </w:rPr>
    </w:lvl>
    <w:lvl w:ilvl="6">
      <w:start w:val="1"/>
      <w:numFmt w:val="decimal"/>
      <w:lvlText w:val="%1.%2.%3.%4.%5.%6.%7"/>
      <w:lvlJc w:val="left"/>
      <w:pPr>
        <w:tabs>
          <w:tab w:val="num" w:pos="720"/>
        </w:tabs>
      </w:pPr>
      <w:rPr>
        <w:rFonts w:cs="Times New Roman" w:hint="default"/>
      </w:rPr>
    </w:lvl>
    <w:lvl w:ilvl="7">
      <w:start w:val="1"/>
      <w:numFmt w:val="decimal"/>
      <w:lvlText w:val="%1.%2.%3.%4.%5.%6.%7.%8"/>
      <w:lvlJc w:val="left"/>
      <w:pPr>
        <w:tabs>
          <w:tab w:val="num" w:pos="720"/>
        </w:tabs>
      </w:pPr>
      <w:rPr>
        <w:rFonts w:cs="Times New Roman" w:hint="default"/>
      </w:rPr>
    </w:lvl>
    <w:lvl w:ilvl="8">
      <w:start w:val="1"/>
      <w:numFmt w:val="decimal"/>
      <w:lvlText w:val="%1.%2.%3.%4.%5.%6.%7.%8.%9"/>
      <w:lvlJc w:val="left"/>
      <w:pPr>
        <w:tabs>
          <w:tab w:val="num" w:pos="720"/>
        </w:tabs>
      </w:pPr>
      <w:rPr>
        <w:rFonts w:cs="Times New Roman" w:hint="default"/>
      </w:rPr>
    </w:lvl>
  </w:abstractNum>
  <w:abstractNum w:abstractNumId="56">
    <w:nsid w:val="4A5015AB"/>
    <w:multiLevelType w:val="hybridMultilevel"/>
    <w:tmpl w:val="314EEA30"/>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7">
    <w:nsid w:val="5453356A"/>
    <w:multiLevelType w:val="hybridMultilevel"/>
    <w:tmpl w:val="4A82B1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56AD6E2D"/>
    <w:multiLevelType w:val="hybridMultilevel"/>
    <w:tmpl w:val="C8EECFBC"/>
    <w:lvl w:ilvl="0" w:tplc="04090011">
      <w:start w:val="1"/>
      <w:numFmt w:val="decimal"/>
      <w:lvlText w:val="%1)"/>
      <w:lvlJc w:val="left"/>
      <w:pPr>
        <w:ind w:left="1146"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9">
    <w:nsid w:val="5E0D6225"/>
    <w:multiLevelType w:val="hybridMultilevel"/>
    <w:tmpl w:val="4A82B1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61944012"/>
    <w:multiLevelType w:val="multilevel"/>
    <w:tmpl w:val="9B406C74"/>
    <w:lvl w:ilvl="0">
      <w:start w:val="3"/>
      <w:numFmt w:val="decimal"/>
      <w:lvlText w:val="%1."/>
      <w:lvlJc w:val="left"/>
      <w:pPr>
        <w:tabs>
          <w:tab w:val="num" w:pos="397"/>
        </w:tabs>
        <w:ind w:left="397" w:hanging="397"/>
      </w:pPr>
      <w:rPr>
        <w:rFonts w:cs="Times New Roman" w:hint="default"/>
      </w:rPr>
    </w:lvl>
    <w:lvl w:ilvl="1">
      <w:start w:val="1"/>
      <w:numFmt w:val="lowerLetter"/>
      <w:lvlText w:val="%2)"/>
      <w:lvlJc w:val="left"/>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rPr>
        <w:rFonts w:cs="Times New Roman" w:hint="default"/>
      </w:rPr>
    </w:lvl>
    <w:lvl w:ilvl="4">
      <w:start w:val="1"/>
      <w:numFmt w:val="decimal"/>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decimal"/>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decimal"/>
      <w:suff w:val="nothing"/>
      <w:lvlText w:val="%9."/>
      <w:lvlJc w:val="left"/>
      <w:rPr>
        <w:rFonts w:cs="Times New Roman" w:hint="default"/>
      </w:rPr>
    </w:lvl>
  </w:abstractNum>
  <w:abstractNum w:abstractNumId="61">
    <w:nsid w:val="67C0067A"/>
    <w:multiLevelType w:val="hybridMultilevel"/>
    <w:tmpl w:val="F0CA3BDE"/>
    <w:lvl w:ilvl="0" w:tplc="0BBEB34E">
      <w:start w:val="1"/>
      <w:numFmt w:val="decimal"/>
      <w:pStyle w:val="Heading2"/>
      <w:lvlText w:val="§ %1 "/>
      <w:lvlJc w:val="left"/>
      <w:pPr>
        <w:ind w:left="720" w:hanging="72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63">
    <w:nsid w:val="6F184C60"/>
    <w:multiLevelType w:val="hybridMultilevel"/>
    <w:tmpl w:val="4A82B1A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4">
    <w:nsid w:val="722C5139"/>
    <w:multiLevelType w:val="hybridMultilevel"/>
    <w:tmpl w:val="4A82B1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nsid w:val="72643B1F"/>
    <w:multiLevelType w:val="hybridMultilevel"/>
    <w:tmpl w:val="4A82B1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nsid w:val="73BD5E2C"/>
    <w:multiLevelType w:val="hybridMultilevel"/>
    <w:tmpl w:val="4A82B1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7">
    <w:nsid w:val="76DA6C37"/>
    <w:multiLevelType w:val="hybridMultilevel"/>
    <w:tmpl w:val="72408DBE"/>
    <w:lvl w:ilvl="0" w:tplc="0415000F">
      <w:start w:val="1"/>
      <w:numFmt w:val="decimal"/>
      <w:pStyle w:val="Ustp"/>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68">
    <w:nsid w:val="7BAF2F44"/>
    <w:multiLevelType w:val="hybridMultilevel"/>
    <w:tmpl w:val="B5669B9C"/>
    <w:lvl w:ilvl="0" w:tplc="D9D08B8C">
      <w:start w:val="1"/>
      <w:numFmt w:val="lowerLetter"/>
      <w:pStyle w:val="Literawpunkcie"/>
      <w:lvlText w:val="%1."/>
      <w:lvlJc w:val="left"/>
      <w:pPr>
        <w:tabs>
          <w:tab w:val="num" w:pos="1440"/>
        </w:tabs>
        <w:ind w:left="1440" w:hanging="360"/>
      </w:pPr>
      <w:rPr>
        <w:rFonts w:cs="Times New Roman" w:hint="default"/>
      </w:rPr>
    </w:lvl>
    <w:lvl w:ilvl="1" w:tplc="F1A012A4">
      <w:start w:val="1"/>
      <w:numFmt w:val="lowerRoman"/>
      <w:lvlText w:val="%2."/>
      <w:lvlJc w:val="left"/>
      <w:pPr>
        <w:ind w:left="2160" w:hanging="36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9">
    <w:nsid w:val="7CF932FC"/>
    <w:multiLevelType w:val="hybridMultilevel"/>
    <w:tmpl w:val="65D8A1F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0">
    <w:nsid w:val="7DB42ACC"/>
    <w:multiLevelType w:val="hybridMultilevel"/>
    <w:tmpl w:val="07FA4C9C"/>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0"/>
  </w:num>
  <w:num w:numId="2">
    <w:abstractNumId w:val="40"/>
  </w:num>
  <w:num w:numId="3">
    <w:abstractNumId w:val="68"/>
  </w:num>
  <w:num w:numId="4">
    <w:abstractNumId w:val="61"/>
  </w:num>
  <w:num w:numId="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36"/>
  </w:num>
  <w:num w:numId="8">
    <w:abstractNumId w:val="54"/>
  </w:num>
  <w:num w:numId="9">
    <w:abstractNumId w:val="54"/>
    <w:lvlOverride w:ilvl="0">
      <w:startOverride w:val="1"/>
    </w:lvlOverride>
  </w:num>
  <w:num w:numId="10">
    <w:abstractNumId w:val="54"/>
    <w:lvlOverride w:ilvl="0">
      <w:startOverride w:val="1"/>
    </w:lvlOverride>
  </w:num>
  <w:num w:numId="11">
    <w:abstractNumId w:val="54"/>
    <w:lvlOverride w:ilvl="0">
      <w:startOverride w:val="1"/>
    </w:lvlOverride>
  </w:num>
  <w:num w:numId="12">
    <w:abstractNumId w:val="36"/>
    <w:lvlOverride w:ilvl="0">
      <w:startOverride w:val="1"/>
    </w:lvlOverride>
  </w:num>
  <w:num w:numId="13">
    <w:abstractNumId w:val="36"/>
    <w:lvlOverride w:ilvl="0">
      <w:startOverride w:val="1"/>
    </w:lvlOverride>
  </w:num>
  <w:num w:numId="14">
    <w:abstractNumId w:val="36"/>
    <w:lvlOverride w:ilvl="0">
      <w:startOverride w:val="1"/>
    </w:lvlOverride>
  </w:num>
  <w:num w:numId="15">
    <w:abstractNumId w:val="56"/>
  </w:num>
  <w:num w:numId="16">
    <w:abstractNumId w:val="49"/>
  </w:num>
  <w:num w:numId="17">
    <w:abstractNumId w:val="32"/>
  </w:num>
  <w:num w:numId="18">
    <w:abstractNumId w:val="38"/>
  </w:num>
  <w:num w:numId="19">
    <w:abstractNumId w:val="64"/>
  </w:num>
  <w:num w:numId="20">
    <w:abstractNumId w:val="33"/>
  </w:num>
  <w:num w:numId="21">
    <w:abstractNumId w:val="65"/>
  </w:num>
  <w:num w:numId="22">
    <w:abstractNumId w:val="50"/>
  </w:num>
  <w:num w:numId="23">
    <w:abstractNumId w:val="48"/>
  </w:num>
  <w:num w:numId="24">
    <w:abstractNumId w:val="54"/>
    <w:lvlOverride w:ilvl="0">
      <w:startOverride w:val="1"/>
    </w:lvlOverride>
  </w:num>
  <w:num w:numId="25">
    <w:abstractNumId w:val="54"/>
    <w:lvlOverride w:ilvl="0">
      <w:startOverride w:val="1"/>
    </w:lvlOverride>
  </w:num>
  <w:num w:numId="26">
    <w:abstractNumId w:val="36"/>
    <w:lvlOverride w:ilvl="0">
      <w:startOverride w:val="1"/>
    </w:lvlOverride>
  </w:num>
  <w:num w:numId="27">
    <w:abstractNumId w:val="70"/>
  </w:num>
  <w:num w:numId="28">
    <w:abstractNumId w:val="44"/>
  </w:num>
  <w:num w:numId="29">
    <w:abstractNumId w:val="63"/>
  </w:num>
  <w:num w:numId="30">
    <w:abstractNumId w:val="51"/>
  </w:num>
  <w:num w:numId="31">
    <w:abstractNumId w:val="52"/>
  </w:num>
  <w:num w:numId="32">
    <w:abstractNumId w:val="42"/>
  </w:num>
  <w:num w:numId="33">
    <w:abstractNumId w:val="35"/>
  </w:num>
  <w:num w:numId="34">
    <w:abstractNumId w:val="37"/>
  </w:num>
  <w:num w:numId="35">
    <w:abstractNumId w:val="53"/>
  </w:num>
  <w:num w:numId="36">
    <w:abstractNumId w:val="57"/>
  </w:num>
  <w:num w:numId="37">
    <w:abstractNumId w:val="55"/>
  </w:num>
  <w:num w:numId="38">
    <w:abstractNumId w:val="58"/>
  </w:num>
  <w:num w:numId="39">
    <w:abstractNumId w:val="39"/>
  </w:num>
  <w:num w:numId="40">
    <w:abstractNumId w:val="60"/>
  </w:num>
  <w:num w:numId="41">
    <w:abstractNumId w:val="62"/>
  </w:num>
  <w:num w:numId="42">
    <w:abstractNumId w:val="43"/>
  </w:num>
  <w:num w:numId="43">
    <w:abstractNumId w:val="47"/>
  </w:num>
  <w:num w:numId="44">
    <w:abstractNumId w:val="59"/>
  </w:num>
  <w:num w:numId="45">
    <w:abstractNumId w:val="34"/>
  </w:num>
  <w:num w:numId="46">
    <w:abstractNumId w:val="46"/>
  </w:num>
  <w:num w:numId="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6"/>
  </w:num>
  <w:num w:numId="49">
    <w:abstractNumId w:val="54"/>
    <w:lvlOverride w:ilvl="0">
      <w:startOverride w:val="1"/>
    </w:lvlOverride>
  </w:num>
  <w:num w:numId="50">
    <w:abstractNumId w:val="45"/>
  </w:num>
  <w:num w:numId="51">
    <w:abstractNumId w:val="54"/>
  </w:num>
  <w:num w:numId="52">
    <w:abstractNumId w:val="54"/>
    <w:lvlOverride w:ilvl="0">
      <w:startOverride w:val="1"/>
    </w:lvlOverride>
  </w:num>
  <w:num w:numId="53">
    <w:abstractNumId w:val="54"/>
    <w:lvlOverride w:ilvl="0">
      <w:startOverride w:val="1"/>
    </w:lvlOverride>
  </w:num>
  <w:num w:numId="54">
    <w:abstractNumId w:val="54"/>
  </w:num>
  <w:num w:numId="55">
    <w:abstractNumId w:val="54"/>
  </w:num>
  <w:num w:numId="56">
    <w:abstractNumId w:val="6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embedSystemFonts/>
  <w:defaultTabStop w:val="720"/>
  <w:hyphenationZone w:val="425"/>
  <w:doNotHyphenateCaps/>
  <w:displayHorizontalDrawingGridEvery w:val="0"/>
  <w:displayVerticalDrawingGridEvery w:val="0"/>
  <w:doNotUseMarginsForDrawingGridOrigi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040B"/>
    <w:rsid w:val="0000034B"/>
    <w:rsid w:val="0000123E"/>
    <w:rsid w:val="00001EC6"/>
    <w:rsid w:val="000031E2"/>
    <w:rsid w:val="00006949"/>
    <w:rsid w:val="00006D62"/>
    <w:rsid w:val="00007748"/>
    <w:rsid w:val="00007A82"/>
    <w:rsid w:val="00007D04"/>
    <w:rsid w:val="00010C0F"/>
    <w:rsid w:val="00010E79"/>
    <w:rsid w:val="00011539"/>
    <w:rsid w:val="000128B0"/>
    <w:rsid w:val="00012D8B"/>
    <w:rsid w:val="00015738"/>
    <w:rsid w:val="00015890"/>
    <w:rsid w:val="00017838"/>
    <w:rsid w:val="0002022F"/>
    <w:rsid w:val="00020484"/>
    <w:rsid w:val="000213CD"/>
    <w:rsid w:val="000227D7"/>
    <w:rsid w:val="00023094"/>
    <w:rsid w:val="000231AA"/>
    <w:rsid w:val="00024D7D"/>
    <w:rsid w:val="0002664C"/>
    <w:rsid w:val="00027635"/>
    <w:rsid w:val="00031B13"/>
    <w:rsid w:val="00031DA2"/>
    <w:rsid w:val="00037576"/>
    <w:rsid w:val="0004006F"/>
    <w:rsid w:val="000407D5"/>
    <w:rsid w:val="000407FA"/>
    <w:rsid w:val="00041443"/>
    <w:rsid w:val="00042F21"/>
    <w:rsid w:val="0004395F"/>
    <w:rsid w:val="000439B8"/>
    <w:rsid w:val="00044920"/>
    <w:rsid w:val="00044EAC"/>
    <w:rsid w:val="000460C9"/>
    <w:rsid w:val="00046DD3"/>
    <w:rsid w:val="0004736F"/>
    <w:rsid w:val="00051332"/>
    <w:rsid w:val="00055CAB"/>
    <w:rsid w:val="00055D1B"/>
    <w:rsid w:val="00056C0C"/>
    <w:rsid w:val="0006225C"/>
    <w:rsid w:val="00062B43"/>
    <w:rsid w:val="00062BBA"/>
    <w:rsid w:val="00064E08"/>
    <w:rsid w:val="000660E8"/>
    <w:rsid w:val="00071603"/>
    <w:rsid w:val="000721DE"/>
    <w:rsid w:val="00073775"/>
    <w:rsid w:val="00075E54"/>
    <w:rsid w:val="00076EE2"/>
    <w:rsid w:val="0008065B"/>
    <w:rsid w:val="00083795"/>
    <w:rsid w:val="00084642"/>
    <w:rsid w:val="00084A8F"/>
    <w:rsid w:val="00085AC0"/>
    <w:rsid w:val="0008698A"/>
    <w:rsid w:val="00086DE2"/>
    <w:rsid w:val="000874E7"/>
    <w:rsid w:val="00090165"/>
    <w:rsid w:val="00091138"/>
    <w:rsid w:val="0009142A"/>
    <w:rsid w:val="000922AA"/>
    <w:rsid w:val="0009428F"/>
    <w:rsid w:val="00094871"/>
    <w:rsid w:val="000961E0"/>
    <w:rsid w:val="00097F7F"/>
    <w:rsid w:val="000A11BA"/>
    <w:rsid w:val="000A3EE1"/>
    <w:rsid w:val="000A5141"/>
    <w:rsid w:val="000A51C4"/>
    <w:rsid w:val="000A58D8"/>
    <w:rsid w:val="000A5C1C"/>
    <w:rsid w:val="000A63C9"/>
    <w:rsid w:val="000A7E4D"/>
    <w:rsid w:val="000B00C4"/>
    <w:rsid w:val="000B18D2"/>
    <w:rsid w:val="000B4C2B"/>
    <w:rsid w:val="000B7471"/>
    <w:rsid w:val="000B76D9"/>
    <w:rsid w:val="000C0885"/>
    <w:rsid w:val="000C12E6"/>
    <w:rsid w:val="000C162F"/>
    <w:rsid w:val="000C1A0E"/>
    <w:rsid w:val="000C1A53"/>
    <w:rsid w:val="000C22D6"/>
    <w:rsid w:val="000C2E8B"/>
    <w:rsid w:val="000C326D"/>
    <w:rsid w:val="000C4919"/>
    <w:rsid w:val="000C4BDC"/>
    <w:rsid w:val="000C56BD"/>
    <w:rsid w:val="000C5801"/>
    <w:rsid w:val="000C7992"/>
    <w:rsid w:val="000D17C8"/>
    <w:rsid w:val="000D1D89"/>
    <w:rsid w:val="000D1DE7"/>
    <w:rsid w:val="000D21CF"/>
    <w:rsid w:val="000D25DB"/>
    <w:rsid w:val="000D28B8"/>
    <w:rsid w:val="000D3942"/>
    <w:rsid w:val="000D66D0"/>
    <w:rsid w:val="000D7866"/>
    <w:rsid w:val="000E0620"/>
    <w:rsid w:val="000E3BB5"/>
    <w:rsid w:val="000E44BC"/>
    <w:rsid w:val="000E4C66"/>
    <w:rsid w:val="000E56E5"/>
    <w:rsid w:val="000E785C"/>
    <w:rsid w:val="000E7B1B"/>
    <w:rsid w:val="000F3047"/>
    <w:rsid w:val="000F4BAC"/>
    <w:rsid w:val="000F609D"/>
    <w:rsid w:val="000F644C"/>
    <w:rsid w:val="000F75B2"/>
    <w:rsid w:val="000F7D3B"/>
    <w:rsid w:val="00100C17"/>
    <w:rsid w:val="00100C9B"/>
    <w:rsid w:val="001014E9"/>
    <w:rsid w:val="00101AE8"/>
    <w:rsid w:val="0010250A"/>
    <w:rsid w:val="0010262C"/>
    <w:rsid w:val="00103603"/>
    <w:rsid w:val="001036F0"/>
    <w:rsid w:val="001037F5"/>
    <w:rsid w:val="00103F22"/>
    <w:rsid w:val="001040BC"/>
    <w:rsid w:val="001041B5"/>
    <w:rsid w:val="00105F95"/>
    <w:rsid w:val="001060E8"/>
    <w:rsid w:val="0010683A"/>
    <w:rsid w:val="00106ECB"/>
    <w:rsid w:val="00107483"/>
    <w:rsid w:val="00107A70"/>
    <w:rsid w:val="00110ECC"/>
    <w:rsid w:val="00110F2D"/>
    <w:rsid w:val="00112D14"/>
    <w:rsid w:val="001131F8"/>
    <w:rsid w:val="00113403"/>
    <w:rsid w:val="001142B1"/>
    <w:rsid w:val="00115332"/>
    <w:rsid w:val="00116AD6"/>
    <w:rsid w:val="00116E44"/>
    <w:rsid w:val="001173DB"/>
    <w:rsid w:val="001200BB"/>
    <w:rsid w:val="00120FE3"/>
    <w:rsid w:val="00122371"/>
    <w:rsid w:val="001231A6"/>
    <w:rsid w:val="001245BA"/>
    <w:rsid w:val="001256FC"/>
    <w:rsid w:val="00125765"/>
    <w:rsid w:val="00131456"/>
    <w:rsid w:val="001323AF"/>
    <w:rsid w:val="001329F3"/>
    <w:rsid w:val="00134341"/>
    <w:rsid w:val="00134710"/>
    <w:rsid w:val="00134EBF"/>
    <w:rsid w:val="00136986"/>
    <w:rsid w:val="00140A30"/>
    <w:rsid w:val="00141024"/>
    <w:rsid w:val="00141CC2"/>
    <w:rsid w:val="00142B0B"/>
    <w:rsid w:val="00143DC8"/>
    <w:rsid w:val="001441F0"/>
    <w:rsid w:val="00145BD1"/>
    <w:rsid w:val="00147E2E"/>
    <w:rsid w:val="001509F9"/>
    <w:rsid w:val="0015122E"/>
    <w:rsid w:val="00152423"/>
    <w:rsid w:val="0015427B"/>
    <w:rsid w:val="00155C51"/>
    <w:rsid w:val="001560CF"/>
    <w:rsid w:val="001569EA"/>
    <w:rsid w:val="0015762E"/>
    <w:rsid w:val="00157B57"/>
    <w:rsid w:val="00160277"/>
    <w:rsid w:val="00161648"/>
    <w:rsid w:val="00161D44"/>
    <w:rsid w:val="00161E38"/>
    <w:rsid w:val="00162EB6"/>
    <w:rsid w:val="001643FC"/>
    <w:rsid w:val="0016473D"/>
    <w:rsid w:val="00166186"/>
    <w:rsid w:val="0016667A"/>
    <w:rsid w:val="00166EC1"/>
    <w:rsid w:val="00170144"/>
    <w:rsid w:val="00171F1E"/>
    <w:rsid w:val="0017325E"/>
    <w:rsid w:val="00173B38"/>
    <w:rsid w:val="00173C4C"/>
    <w:rsid w:val="00173E9B"/>
    <w:rsid w:val="0017498E"/>
    <w:rsid w:val="00175157"/>
    <w:rsid w:val="0018069E"/>
    <w:rsid w:val="00182206"/>
    <w:rsid w:val="00184219"/>
    <w:rsid w:val="001846B5"/>
    <w:rsid w:val="00184C47"/>
    <w:rsid w:val="00185189"/>
    <w:rsid w:val="00185D6A"/>
    <w:rsid w:val="001906F9"/>
    <w:rsid w:val="00190938"/>
    <w:rsid w:val="001910DD"/>
    <w:rsid w:val="001930F3"/>
    <w:rsid w:val="001932BA"/>
    <w:rsid w:val="001937E5"/>
    <w:rsid w:val="00194D76"/>
    <w:rsid w:val="00194DF0"/>
    <w:rsid w:val="00195197"/>
    <w:rsid w:val="001975E0"/>
    <w:rsid w:val="001A0841"/>
    <w:rsid w:val="001A1387"/>
    <w:rsid w:val="001A1780"/>
    <w:rsid w:val="001A196E"/>
    <w:rsid w:val="001A28AF"/>
    <w:rsid w:val="001A2FDB"/>
    <w:rsid w:val="001A360B"/>
    <w:rsid w:val="001A391D"/>
    <w:rsid w:val="001A471E"/>
    <w:rsid w:val="001A604A"/>
    <w:rsid w:val="001B021C"/>
    <w:rsid w:val="001B4D54"/>
    <w:rsid w:val="001B51BC"/>
    <w:rsid w:val="001C08A9"/>
    <w:rsid w:val="001C1450"/>
    <w:rsid w:val="001C1AAD"/>
    <w:rsid w:val="001C2238"/>
    <w:rsid w:val="001C613D"/>
    <w:rsid w:val="001C7487"/>
    <w:rsid w:val="001D5306"/>
    <w:rsid w:val="001D6E69"/>
    <w:rsid w:val="001D716C"/>
    <w:rsid w:val="001D7290"/>
    <w:rsid w:val="001D7FA4"/>
    <w:rsid w:val="001E0981"/>
    <w:rsid w:val="001E1BF2"/>
    <w:rsid w:val="001E2511"/>
    <w:rsid w:val="001E3DA7"/>
    <w:rsid w:val="001E3F3C"/>
    <w:rsid w:val="001E4B8F"/>
    <w:rsid w:val="001E60D0"/>
    <w:rsid w:val="001E7603"/>
    <w:rsid w:val="001E7B1F"/>
    <w:rsid w:val="001F0E3D"/>
    <w:rsid w:val="001F23A6"/>
    <w:rsid w:val="001F47AE"/>
    <w:rsid w:val="001F5BFD"/>
    <w:rsid w:val="001F5C90"/>
    <w:rsid w:val="001F5CBA"/>
    <w:rsid w:val="001F7DC2"/>
    <w:rsid w:val="0020044E"/>
    <w:rsid w:val="00200845"/>
    <w:rsid w:val="00203C6C"/>
    <w:rsid w:val="00204225"/>
    <w:rsid w:val="00204AD3"/>
    <w:rsid w:val="00206A4C"/>
    <w:rsid w:val="00206D3F"/>
    <w:rsid w:val="002074A1"/>
    <w:rsid w:val="00207C27"/>
    <w:rsid w:val="00207DCC"/>
    <w:rsid w:val="002101C2"/>
    <w:rsid w:val="00210AF4"/>
    <w:rsid w:val="00210DC9"/>
    <w:rsid w:val="00210DD5"/>
    <w:rsid w:val="00210EEC"/>
    <w:rsid w:val="002111AC"/>
    <w:rsid w:val="00211C8D"/>
    <w:rsid w:val="00212512"/>
    <w:rsid w:val="00212E42"/>
    <w:rsid w:val="00213E09"/>
    <w:rsid w:val="002147B5"/>
    <w:rsid w:val="00216469"/>
    <w:rsid w:val="00217C2B"/>
    <w:rsid w:val="00221A41"/>
    <w:rsid w:val="002221BE"/>
    <w:rsid w:val="00223804"/>
    <w:rsid w:val="00223862"/>
    <w:rsid w:val="00223C38"/>
    <w:rsid w:val="00224E59"/>
    <w:rsid w:val="00224FB0"/>
    <w:rsid w:val="002256D6"/>
    <w:rsid w:val="0022684E"/>
    <w:rsid w:val="002315D8"/>
    <w:rsid w:val="002330BD"/>
    <w:rsid w:val="002337E8"/>
    <w:rsid w:val="002351AC"/>
    <w:rsid w:val="00237B03"/>
    <w:rsid w:val="0024011A"/>
    <w:rsid w:val="002408FC"/>
    <w:rsid w:val="002415F5"/>
    <w:rsid w:val="00242538"/>
    <w:rsid w:val="002436E7"/>
    <w:rsid w:val="00243BE8"/>
    <w:rsid w:val="002445C5"/>
    <w:rsid w:val="002449B0"/>
    <w:rsid w:val="00245118"/>
    <w:rsid w:val="00246CDE"/>
    <w:rsid w:val="00247029"/>
    <w:rsid w:val="00247572"/>
    <w:rsid w:val="00247A3D"/>
    <w:rsid w:val="0025076E"/>
    <w:rsid w:val="00253870"/>
    <w:rsid w:val="00253EA1"/>
    <w:rsid w:val="00254D57"/>
    <w:rsid w:val="00254FB6"/>
    <w:rsid w:val="00255643"/>
    <w:rsid w:val="00257E58"/>
    <w:rsid w:val="0026043A"/>
    <w:rsid w:val="00262709"/>
    <w:rsid w:val="00264089"/>
    <w:rsid w:val="00265342"/>
    <w:rsid w:val="00265F2C"/>
    <w:rsid w:val="00270D22"/>
    <w:rsid w:val="00270E8D"/>
    <w:rsid w:val="002724F8"/>
    <w:rsid w:val="0027268E"/>
    <w:rsid w:val="002751DD"/>
    <w:rsid w:val="0028012F"/>
    <w:rsid w:val="00281E14"/>
    <w:rsid w:val="00283802"/>
    <w:rsid w:val="002839A6"/>
    <w:rsid w:val="00284829"/>
    <w:rsid w:val="0028559C"/>
    <w:rsid w:val="002858D6"/>
    <w:rsid w:val="002862E1"/>
    <w:rsid w:val="00286AE0"/>
    <w:rsid w:val="002912D8"/>
    <w:rsid w:val="00291B7C"/>
    <w:rsid w:val="00294EE8"/>
    <w:rsid w:val="00295255"/>
    <w:rsid w:val="00295954"/>
    <w:rsid w:val="0029669F"/>
    <w:rsid w:val="002A0130"/>
    <w:rsid w:val="002A09A1"/>
    <w:rsid w:val="002A1412"/>
    <w:rsid w:val="002A182D"/>
    <w:rsid w:val="002A1AA5"/>
    <w:rsid w:val="002A325E"/>
    <w:rsid w:val="002A3ED3"/>
    <w:rsid w:val="002A4538"/>
    <w:rsid w:val="002A6D60"/>
    <w:rsid w:val="002A70B5"/>
    <w:rsid w:val="002B134F"/>
    <w:rsid w:val="002B17EB"/>
    <w:rsid w:val="002B277C"/>
    <w:rsid w:val="002B2954"/>
    <w:rsid w:val="002B31C9"/>
    <w:rsid w:val="002B3D53"/>
    <w:rsid w:val="002B4F99"/>
    <w:rsid w:val="002B5894"/>
    <w:rsid w:val="002B729F"/>
    <w:rsid w:val="002B79B6"/>
    <w:rsid w:val="002C12FC"/>
    <w:rsid w:val="002C154E"/>
    <w:rsid w:val="002C21E0"/>
    <w:rsid w:val="002C2424"/>
    <w:rsid w:val="002C2714"/>
    <w:rsid w:val="002C35A9"/>
    <w:rsid w:val="002C51AA"/>
    <w:rsid w:val="002C746C"/>
    <w:rsid w:val="002D01FB"/>
    <w:rsid w:val="002D0268"/>
    <w:rsid w:val="002D0948"/>
    <w:rsid w:val="002D5C09"/>
    <w:rsid w:val="002D6567"/>
    <w:rsid w:val="002D6BF6"/>
    <w:rsid w:val="002D7986"/>
    <w:rsid w:val="002D7C54"/>
    <w:rsid w:val="002E00E8"/>
    <w:rsid w:val="002E00F6"/>
    <w:rsid w:val="002E36A3"/>
    <w:rsid w:val="002E45D2"/>
    <w:rsid w:val="002E52BE"/>
    <w:rsid w:val="002E777B"/>
    <w:rsid w:val="002F0645"/>
    <w:rsid w:val="002F4AC8"/>
    <w:rsid w:val="002F5434"/>
    <w:rsid w:val="002F5F40"/>
    <w:rsid w:val="002F662A"/>
    <w:rsid w:val="002F6980"/>
    <w:rsid w:val="002F6FB3"/>
    <w:rsid w:val="002F7098"/>
    <w:rsid w:val="002F73D2"/>
    <w:rsid w:val="002F7D68"/>
    <w:rsid w:val="00301E99"/>
    <w:rsid w:val="003024B2"/>
    <w:rsid w:val="003029EA"/>
    <w:rsid w:val="00304E74"/>
    <w:rsid w:val="0030639D"/>
    <w:rsid w:val="00306F41"/>
    <w:rsid w:val="003075EF"/>
    <w:rsid w:val="0031031F"/>
    <w:rsid w:val="00311E3B"/>
    <w:rsid w:val="00312997"/>
    <w:rsid w:val="00312CC2"/>
    <w:rsid w:val="003130A4"/>
    <w:rsid w:val="00313494"/>
    <w:rsid w:val="003165FD"/>
    <w:rsid w:val="00316E6C"/>
    <w:rsid w:val="00316F8A"/>
    <w:rsid w:val="00320011"/>
    <w:rsid w:val="00322877"/>
    <w:rsid w:val="0032294B"/>
    <w:rsid w:val="003230E0"/>
    <w:rsid w:val="00325A56"/>
    <w:rsid w:val="003306C2"/>
    <w:rsid w:val="00330D08"/>
    <w:rsid w:val="00331919"/>
    <w:rsid w:val="00333A4F"/>
    <w:rsid w:val="00333BB4"/>
    <w:rsid w:val="0033469C"/>
    <w:rsid w:val="003349F4"/>
    <w:rsid w:val="003353D8"/>
    <w:rsid w:val="00335EFA"/>
    <w:rsid w:val="00341465"/>
    <w:rsid w:val="00342DAA"/>
    <w:rsid w:val="00343073"/>
    <w:rsid w:val="00343251"/>
    <w:rsid w:val="0034354F"/>
    <w:rsid w:val="00344684"/>
    <w:rsid w:val="00344A3C"/>
    <w:rsid w:val="00347579"/>
    <w:rsid w:val="003502D3"/>
    <w:rsid w:val="00352B78"/>
    <w:rsid w:val="00352F6F"/>
    <w:rsid w:val="003542A0"/>
    <w:rsid w:val="00355936"/>
    <w:rsid w:val="00355FC0"/>
    <w:rsid w:val="00356884"/>
    <w:rsid w:val="00357057"/>
    <w:rsid w:val="00357D83"/>
    <w:rsid w:val="003606A2"/>
    <w:rsid w:val="00363C97"/>
    <w:rsid w:val="00365FAB"/>
    <w:rsid w:val="00366434"/>
    <w:rsid w:val="0036733E"/>
    <w:rsid w:val="00370C8C"/>
    <w:rsid w:val="00373E15"/>
    <w:rsid w:val="003757BC"/>
    <w:rsid w:val="00375CB7"/>
    <w:rsid w:val="00376380"/>
    <w:rsid w:val="003805F3"/>
    <w:rsid w:val="00382E3F"/>
    <w:rsid w:val="0038400D"/>
    <w:rsid w:val="003843DF"/>
    <w:rsid w:val="00385B11"/>
    <w:rsid w:val="0038626F"/>
    <w:rsid w:val="00386C11"/>
    <w:rsid w:val="00386F56"/>
    <w:rsid w:val="00387ED3"/>
    <w:rsid w:val="00390E3F"/>
    <w:rsid w:val="0039121D"/>
    <w:rsid w:val="00393276"/>
    <w:rsid w:val="0039341E"/>
    <w:rsid w:val="003936B4"/>
    <w:rsid w:val="00394417"/>
    <w:rsid w:val="003954D9"/>
    <w:rsid w:val="003969C2"/>
    <w:rsid w:val="003A036D"/>
    <w:rsid w:val="003A075E"/>
    <w:rsid w:val="003A25C7"/>
    <w:rsid w:val="003B38D2"/>
    <w:rsid w:val="003B3DEB"/>
    <w:rsid w:val="003B5451"/>
    <w:rsid w:val="003C09F2"/>
    <w:rsid w:val="003C275C"/>
    <w:rsid w:val="003C38B4"/>
    <w:rsid w:val="003C51AE"/>
    <w:rsid w:val="003C5279"/>
    <w:rsid w:val="003C643C"/>
    <w:rsid w:val="003D0190"/>
    <w:rsid w:val="003D2B21"/>
    <w:rsid w:val="003D34BC"/>
    <w:rsid w:val="003D3AD7"/>
    <w:rsid w:val="003D444F"/>
    <w:rsid w:val="003D468B"/>
    <w:rsid w:val="003D57D2"/>
    <w:rsid w:val="003D6003"/>
    <w:rsid w:val="003D7B4B"/>
    <w:rsid w:val="003E0A99"/>
    <w:rsid w:val="003E3D6D"/>
    <w:rsid w:val="003E4BA2"/>
    <w:rsid w:val="003E4CD5"/>
    <w:rsid w:val="003E5989"/>
    <w:rsid w:val="003E5CA1"/>
    <w:rsid w:val="003E7201"/>
    <w:rsid w:val="003F067A"/>
    <w:rsid w:val="003F0BC0"/>
    <w:rsid w:val="003F0F0D"/>
    <w:rsid w:val="003F0F9A"/>
    <w:rsid w:val="003F100F"/>
    <w:rsid w:val="003F1BBC"/>
    <w:rsid w:val="003F1F76"/>
    <w:rsid w:val="003F2776"/>
    <w:rsid w:val="003F322D"/>
    <w:rsid w:val="003F32D2"/>
    <w:rsid w:val="003F5A0C"/>
    <w:rsid w:val="003F6CB7"/>
    <w:rsid w:val="003F75FF"/>
    <w:rsid w:val="004021F5"/>
    <w:rsid w:val="0040290E"/>
    <w:rsid w:val="00404DB0"/>
    <w:rsid w:val="0040538C"/>
    <w:rsid w:val="00405AD2"/>
    <w:rsid w:val="004062F3"/>
    <w:rsid w:val="00406BDA"/>
    <w:rsid w:val="00406F02"/>
    <w:rsid w:val="00411157"/>
    <w:rsid w:val="00411302"/>
    <w:rsid w:val="00412426"/>
    <w:rsid w:val="0041250C"/>
    <w:rsid w:val="00412676"/>
    <w:rsid w:val="00413BE5"/>
    <w:rsid w:val="00414155"/>
    <w:rsid w:val="00416013"/>
    <w:rsid w:val="004173F5"/>
    <w:rsid w:val="0041746B"/>
    <w:rsid w:val="004175FD"/>
    <w:rsid w:val="00417889"/>
    <w:rsid w:val="00422624"/>
    <w:rsid w:val="00422E08"/>
    <w:rsid w:val="004231A2"/>
    <w:rsid w:val="004234BF"/>
    <w:rsid w:val="004238E8"/>
    <w:rsid w:val="004242D5"/>
    <w:rsid w:val="004249DE"/>
    <w:rsid w:val="00426A5E"/>
    <w:rsid w:val="00426C84"/>
    <w:rsid w:val="00430E95"/>
    <w:rsid w:val="00431B60"/>
    <w:rsid w:val="00432464"/>
    <w:rsid w:val="00432ACD"/>
    <w:rsid w:val="0043313A"/>
    <w:rsid w:val="00434AFC"/>
    <w:rsid w:val="00435595"/>
    <w:rsid w:val="004358BD"/>
    <w:rsid w:val="00437292"/>
    <w:rsid w:val="00437DAA"/>
    <w:rsid w:val="00441C9C"/>
    <w:rsid w:val="00441D40"/>
    <w:rsid w:val="00443D90"/>
    <w:rsid w:val="00445687"/>
    <w:rsid w:val="00445694"/>
    <w:rsid w:val="0044774C"/>
    <w:rsid w:val="00451963"/>
    <w:rsid w:val="0045205B"/>
    <w:rsid w:val="004538BA"/>
    <w:rsid w:val="00456403"/>
    <w:rsid w:val="004572E2"/>
    <w:rsid w:val="00457390"/>
    <w:rsid w:val="004574F9"/>
    <w:rsid w:val="00457BC5"/>
    <w:rsid w:val="0046005E"/>
    <w:rsid w:val="0046106F"/>
    <w:rsid w:val="0046493A"/>
    <w:rsid w:val="004655EC"/>
    <w:rsid w:val="00465A52"/>
    <w:rsid w:val="00465D5F"/>
    <w:rsid w:val="0046673D"/>
    <w:rsid w:val="0046711D"/>
    <w:rsid w:val="0047040D"/>
    <w:rsid w:val="00472643"/>
    <w:rsid w:val="00473017"/>
    <w:rsid w:val="004732C7"/>
    <w:rsid w:val="00473D4C"/>
    <w:rsid w:val="00474188"/>
    <w:rsid w:val="00474A4C"/>
    <w:rsid w:val="004756BC"/>
    <w:rsid w:val="00477F42"/>
    <w:rsid w:val="00483272"/>
    <w:rsid w:val="0048448C"/>
    <w:rsid w:val="00484D32"/>
    <w:rsid w:val="004866DE"/>
    <w:rsid w:val="00487BEE"/>
    <w:rsid w:val="004938AE"/>
    <w:rsid w:val="004955AE"/>
    <w:rsid w:val="004965E1"/>
    <w:rsid w:val="00496EBB"/>
    <w:rsid w:val="00497C90"/>
    <w:rsid w:val="004A09F5"/>
    <w:rsid w:val="004A162D"/>
    <w:rsid w:val="004A1ECA"/>
    <w:rsid w:val="004A2175"/>
    <w:rsid w:val="004A21D7"/>
    <w:rsid w:val="004A2F3E"/>
    <w:rsid w:val="004A4304"/>
    <w:rsid w:val="004A486B"/>
    <w:rsid w:val="004A4F81"/>
    <w:rsid w:val="004A5588"/>
    <w:rsid w:val="004A646C"/>
    <w:rsid w:val="004A6516"/>
    <w:rsid w:val="004B0B50"/>
    <w:rsid w:val="004B0B98"/>
    <w:rsid w:val="004B4296"/>
    <w:rsid w:val="004B5749"/>
    <w:rsid w:val="004B6095"/>
    <w:rsid w:val="004B6B9C"/>
    <w:rsid w:val="004C1323"/>
    <w:rsid w:val="004C188C"/>
    <w:rsid w:val="004C1AB3"/>
    <w:rsid w:val="004C3D07"/>
    <w:rsid w:val="004C4EB0"/>
    <w:rsid w:val="004C5B75"/>
    <w:rsid w:val="004C67E6"/>
    <w:rsid w:val="004C787F"/>
    <w:rsid w:val="004C7C8F"/>
    <w:rsid w:val="004D04E4"/>
    <w:rsid w:val="004D22FB"/>
    <w:rsid w:val="004D47C1"/>
    <w:rsid w:val="004D5802"/>
    <w:rsid w:val="004D6778"/>
    <w:rsid w:val="004D6A66"/>
    <w:rsid w:val="004D6C55"/>
    <w:rsid w:val="004D7422"/>
    <w:rsid w:val="004E088F"/>
    <w:rsid w:val="004E08B4"/>
    <w:rsid w:val="004E208A"/>
    <w:rsid w:val="004E288D"/>
    <w:rsid w:val="004E2BD4"/>
    <w:rsid w:val="004E48D0"/>
    <w:rsid w:val="004E56D1"/>
    <w:rsid w:val="004E6640"/>
    <w:rsid w:val="004E6C1F"/>
    <w:rsid w:val="004E73AE"/>
    <w:rsid w:val="004E7E4E"/>
    <w:rsid w:val="004F05D8"/>
    <w:rsid w:val="004F08C5"/>
    <w:rsid w:val="004F2099"/>
    <w:rsid w:val="004F2C3D"/>
    <w:rsid w:val="004F3FBC"/>
    <w:rsid w:val="004F45E4"/>
    <w:rsid w:val="004F601B"/>
    <w:rsid w:val="004F69F8"/>
    <w:rsid w:val="004F6BB9"/>
    <w:rsid w:val="005002F0"/>
    <w:rsid w:val="005005A8"/>
    <w:rsid w:val="00500D0E"/>
    <w:rsid w:val="00501476"/>
    <w:rsid w:val="00502A64"/>
    <w:rsid w:val="00502B55"/>
    <w:rsid w:val="005030D7"/>
    <w:rsid w:val="00503A66"/>
    <w:rsid w:val="00503C06"/>
    <w:rsid w:val="005043F1"/>
    <w:rsid w:val="005045D3"/>
    <w:rsid w:val="00506DBB"/>
    <w:rsid w:val="00507056"/>
    <w:rsid w:val="005104F5"/>
    <w:rsid w:val="005114B6"/>
    <w:rsid w:val="005114E6"/>
    <w:rsid w:val="00513BF0"/>
    <w:rsid w:val="00514F5B"/>
    <w:rsid w:val="00515014"/>
    <w:rsid w:val="00515B96"/>
    <w:rsid w:val="005172E9"/>
    <w:rsid w:val="0052039A"/>
    <w:rsid w:val="005208E6"/>
    <w:rsid w:val="005232C4"/>
    <w:rsid w:val="00523325"/>
    <w:rsid w:val="0052428D"/>
    <w:rsid w:val="005242A4"/>
    <w:rsid w:val="0052452E"/>
    <w:rsid w:val="00524F6A"/>
    <w:rsid w:val="005257C0"/>
    <w:rsid w:val="00525C19"/>
    <w:rsid w:val="00525CC8"/>
    <w:rsid w:val="00527B9A"/>
    <w:rsid w:val="00531F08"/>
    <w:rsid w:val="00532E27"/>
    <w:rsid w:val="00535367"/>
    <w:rsid w:val="00535724"/>
    <w:rsid w:val="005368AD"/>
    <w:rsid w:val="00537136"/>
    <w:rsid w:val="005376EE"/>
    <w:rsid w:val="00537C58"/>
    <w:rsid w:val="00537CB0"/>
    <w:rsid w:val="0054020F"/>
    <w:rsid w:val="0054150E"/>
    <w:rsid w:val="00543BC7"/>
    <w:rsid w:val="00543F35"/>
    <w:rsid w:val="005440D0"/>
    <w:rsid w:val="0054440B"/>
    <w:rsid w:val="005446DB"/>
    <w:rsid w:val="005454CD"/>
    <w:rsid w:val="00546559"/>
    <w:rsid w:val="0054664F"/>
    <w:rsid w:val="00546AB3"/>
    <w:rsid w:val="0054749A"/>
    <w:rsid w:val="005508F1"/>
    <w:rsid w:val="00551E01"/>
    <w:rsid w:val="00553194"/>
    <w:rsid w:val="00553C54"/>
    <w:rsid w:val="0055496A"/>
    <w:rsid w:val="00555590"/>
    <w:rsid w:val="005559C3"/>
    <w:rsid w:val="00555A38"/>
    <w:rsid w:val="00555D9A"/>
    <w:rsid w:val="005606E8"/>
    <w:rsid w:val="00560F30"/>
    <w:rsid w:val="00560F73"/>
    <w:rsid w:val="0056120E"/>
    <w:rsid w:val="005617D9"/>
    <w:rsid w:val="00563AA3"/>
    <w:rsid w:val="005673FB"/>
    <w:rsid w:val="00571676"/>
    <w:rsid w:val="0057431F"/>
    <w:rsid w:val="00575886"/>
    <w:rsid w:val="005767A8"/>
    <w:rsid w:val="00580268"/>
    <w:rsid w:val="00580298"/>
    <w:rsid w:val="00581155"/>
    <w:rsid w:val="00581606"/>
    <w:rsid w:val="0058212C"/>
    <w:rsid w:val="005822C7"/>
    <w:rsid w:val="00584B8A"/>
    <w:rsid w:val="005852DC"/>
    <w:rsid w:val="00585A35"/>
    <w:rsid w:val="00586000"/>
    <w:rsid w:val="0058607E"/>
    <w:rsid w:val="00591E51"/>
    <w:rsid w:val="00595118"/>
    <w:rsid w:val="00596407"/>
    <w:rsid w:val="00596F2D"/>
    <w:rsid w:val="005A1FFB"/>
    <w:rsid w:val="005A2468"/>
    <w:rsid w:val="005A2E3E"/>
    <w:rsid w:val="005A4135"/>
    <w:rsid w:val="005A5350"/>
    <w:rsid w:val="005A5A12"/>
    <w:rsid w:val="005B2A06"/>
    <w:rsid w:val="005B3EA4"/>
    <w:rsid w:val="005B44D6"/>
    <w:rsid w:val="005B5322"/>
    <w:rsid w:val="005C0DCF"/>
    <w:rsid w:val="005C1B4E"/>
    <w:rsid w:val="005C3805"/>
    <w:rsid w:val="005C4214"/>
    <w:rsid w:val="005C46E0"/>
    <w:rsid w:val="005C63E5"/>
    <w:rsid w:val="005C643E"/>
    <w:rsid w:val="005C6B87"/>
    <w:rsid w:val="005C7D89"/>
    <w:rsid w:val="005D1296"/>
    <w:rsid w:val="005D145F"/>
    <w:rsid w:val="005D58B4"/>
    <w:rsid w:val="005D6388"/>
    <w:rsid w:val="005D65F1"/>
    <w:rsid w:val="005D6A01"/>
    <w:rsid w:val="005D6FD6"/>
    <w:rsid w:val="005D7556"/>
    <w:rsid w:val="005E0381"/>
    <w:rsid w:val="005E079A"/>
    <w:rsid w:val="005E26DF"/>
    <w:rsid w:val="005E2B23"/>
    <w:rsid w:val="005E4687"/>
    <w:rsid w:val="005E4E03"/>
    <w:rsid w:val="005E55BA"/>
    <w:rsid w:val="005E721A"/>
    <w:rsid w:val="005E7755"/>
    <w:rsid w:val="005E78D3"/>
    <w:rsid w:val="005F06B6"/>
    <w:rsid w:val="005F181D"/>
    <w:rsid w:val="005F254F"/>
    <w:rsid w:val="005F338B"/>
    <w:rsid w:val="005F6B71"/>
    <w:rsid w:val="005F7024"/>
    <w:rsid w:val="005F7132"/>
    <w:rsid w:val="005F75E3"/>
    <w:rsid w:val="005F7B86"/>
    <w:rsid w:val="006020BF"/>
    <w:rsid w:val="0060310E"/>
    <w:rsid w:val="00603477"/>
    <w:rsid w:val="00603903"/>
    <w:rsid w:val="0060399A"/>
    <w:rsid w:val="00605DF3"/>
    <w:rsid w:val="006100E0"/>
    <w:rsid w:val="00611917"/>
    <w:rsid w:val="00611A45"/>
    <w:rsid w:val="006127B4"/>
    <w:rsid w:val="006129C7"/>
    <w:rsid w:val="00613A89"/>
    <w:rsid w:val="00616FBC"/>
    <w:rsid w:val="00617A30"/>
    <w:rsid w:val="006212F3"/>
    <w:rsid w:val="00621578"/>
    <w:rsid w:val="006243DF"/>
    <w:rsid w:val="00625146"/>
    <w:rsid w:val="00625FF8"/>
    <w:rsid w:val="00631848"/>
    <w:rsid w:val="00632DC2"/>
    <w:rsid w:val="006348BA"/>
    <w:rsid w:val="00635244"/>
    <w:rsid w:val="00635656"/>
    <w:rsid w:val="006364A6"/>
    <w:rsid w:val="00636729"/>
    <w:rsid w:val="00636B76"/>
    <w:rsid w:val="00640C6A"/>
    <w:rsid w:val="0064155A"/>
    <w:rsid w:val="00641CCB"/>
    <w:rsid w:val="006428CE"/>
    <w:rsid w:val="00644260"/>
    <w:rsid w:val="006447F9"/>
    <w:rsid w:val="00644B98"/>
    <w:rsid w:val="00644E83"/>
    <w:rsid w:val="00645B44"/>
    <w:rsid w:val="00645D2C"/>
    <w:rsid w:val="006460BA"/>
    <w:rsid w:val="0064663C"/>
    <w:rsid w:val="00647D12"/>
    <w:rsid w:val="00650971"/>
    <w:rsid w:val="00652BCD"/>
    <w:rsid w:val="00652E90"/>
    <w:rsid w:val="006539D9"/>
    <w:rsid w:val="00654187"/>
    <w:rsid w:val="006554F8"/>
    <w:rsid w:val="00655777"/>
    <w:rsid w:val="006557D6"/>
    <w:rsid w:val="00655861"/>
    <w:rsid w:val="006562CB"/>
    <w:rsid w:val="00656DF4"/>
    <w:rsid w:val="0065784B"/>
    <w:rsid w:val="00657B41"/>
    <w:rsid w:val="00661E24"/>
    <w:rsid w:val="00662897"/>
    <w:rsid w:val="006629D9"/>
    <w:rsid w:val="00663022"/>
    <w:rsid w:val="006635C6"/>
    <w:rsid w:val="006731B0"/>
    <w:rsid w:val="006745B7"/>
    <w:rsid w:val="0067486D"/>
    <w:rsid w:val="006751C6"/>
    <w:rsid w:val="006757B6"/>
    <w:rsid w:val="00680F53"/>
    <w:rsid w:val="00681939"/>
    <w:rsid w:val="00682481"/>
    <w:rsid w:val="00684456"/>
    <w:rsid w:val="00685B55"/>
    <w:rsid w:val="0068647C"/>
    <w:rsid w:val="0068660E"/>
    <w:rsid w:val="00690DB1"/>
    <w:rsid w:val="006912E0"/>
    <w:rsid w:val="00694446"/>
    <w:rsid w:val="00694A18"/>
    <w:rsid w:val="0069540E"/>
    <w:rsid w:val="00696338"/>
    <w:rsid w:val="00696500"/>
    <w:rsid w:val="00696534"/>
    <w:rsid w:val="00697EDB"/>
    <w:rsid w:val="006A0A80"/>
    <w:rsid w:val="006A34F8"/>
    <w:rsid w:val="006A4B23"/>
    <w:rsid w:val="006A4DE3"/>
    <w:rsid w:val="006A56DD"/>
    <w:rsid w:val="006A5C85"/>
    <w:rsid w:val="006A7F2B"/>
    <w:rsid w:val="006B0064"/>
    <w:rsid w:val="006B02DB"/>
    <w:rsid w:val="006B1ADF"/>
    <w:rsid w:val="006B212E"/>
    <w:rsid w:val="006B260E"/>
    <w:rsid w:val="006B3413"/>
    <w:rsid w:val="006B342D"/>
    <w:rsid w:val="006B3A40"/>
    <w:rsid w:val="006B3FDB"/>
    <w:rsid w:val="006B46D2"/>
    <w:rsid w:val="006B4714"/>
    <w:rsid w:val="006B56B2"/>
    <w:rsid w:val="006B6DF0"/>
    <w:rsid w:val="006B7431"/>
    <w:rsid w:val="006B7827"/>
    <w:rsid w:val="006C04E4"/>
    <w:rsid w:val="006C1AA5"/>
    <w:rsid w:val="006C2C61"/>
    <w:rsid w:val="006C34B0"/>
    <w:rsid w:val="006C382C"/>
    <w:rsid w:val="006C4C38"/>
    <w:rsid w:val="006C4F58"/>
    <w:rsid w:val="006C514F"/>
    <w:rsid w:val="006C7A12"/>
    <w:rsid w:val="006D112A"/>
    <w:rsid w:val="006D35E0"/>
    <w:rsid w:val="006D3749"/>
    <w:rsid w:val="006D3B82"/>
    <w:rsid w:val="006D3DCE"/>
    <w:rsid w:val="006D504E"/>
    <w:rsid w:val="006E0CD5"/>
    <w:rsid w:val="006E1436"/>
    <w:rsid w:val="006E16CD"/>
    <w:rsid w:val="006E1869"/>
    <w:rsid w:val="006E196E"/>
    <w:rsid w:val="006E2EC1"/>
    <w:rsid w:val="006E3DAB"/>
    <w:rsid w:val="006E47F8"/>
    <w:rsid w:val="006E48C2"/>
    <w:rsid w:val="006E4F43"/>
    <w:rsid w:val="006F0E72"/>
    <w:rsid w:val="006F101F"/>
    <w:rsid w:val="006F1C06"/>
    <w:rsid w:val="006F3AAA"/>
    <w:rsid w:val="006F4114"/>
    <w:rsid w:val="006F5249"/>
    <w:rsid w:val="006F5739"/>
    <w:rsid w:val="006F58FA"/>
    <w:rsid w:val="006F5E84"/>
    <w:rsid w:val="007023AF"/>
    <w:rsid w:val="00702AC2"/>
    <w:rsid w:val="007043D7"/>
    <w:rsid w:val="00704EEC"/>
    <w:rsid w:val="00706713"/>
    <w:rsid w:val="00710396"/>
    <w:rsid w:val="007123A8"/>
    <w:rsid w:val="00713403"/>
    <w:rsid w:val="00713E48"/>
    <w:rsid w:val="0071464E"/>
    <w:rsid w:val="00714801"/>
    <w:rsid w:val="00716F38"/>
    <w:rsid w:val="00717506"/>
    <w:rsid w:val="00717B48"/>
    <w:rsid w:val="007212DC"/>
    <w:rsid w:val="0072328A"/>
    <w:rsid w:val="007232F3"/>
    <w:rsid w:val="007242E7"/>
    <w:rsid w:val="00724B26"/>
    <w:rsid w:val="00724EEA"/>
    <w:rsid w:val="00725235"/>
    <w:rsid w:val="007263AA"/>
    <w:rsid w:val="007269C6"/>
    <w:rsid w:val="00726F54"/>
    <w:rsid w:val="00730C55"/>
    <w:rsid w:val="0073120D"/>
    <w:rsid w:val="0073162A"/>
    <w:rsid w:val="00731675"/>
    <w:rsid w:val="00732AF9"/>
    <w:rsid w:val="00732ECD"/>
    <w:rsid w:val="00735414"/>
    <w:rsid w:val="0073546B"/>
    <w:rsid w:val="00742336"/>
    <w:rsid w:val="0074559C"/>
    <w:rsid w:val="0074592C"/>
    <w:rsid w:val="00745E6B"/>
    <w:rsid w:val="007461A6"/>
    <w:rsid w:val="00746FE5"/>
    <w:rsid w:val="0074754E"/>
    <w:rsid w:val="00750D10"/>
    <w:rsid w:val="007512C7"/>
    <w:rsid w:val="00751B4B"/>
    <w:rsid w:val="00752078"/>
    <w:rsid w:val="00752D6E"/>
    <w:rsid w:val="007536BD"/>
    <w:rsid w:val="00754538"/>
    <w:rsid w:val="00754A3F"/>
    <w:rsid w:val="00754B05"/>
    <w:rsid w:val="0075625C"/>
    <w:rsid w:val="00757A7F"/>
    <w:rsid w:val="007602CF"/>
    <w:rsid w:val="00761587"/>
    <w:rsid w:val="00761E5A"/>
    <w:rsid w:val="007631C9"/>
    <w:rsid w:val="00766455"/>
    <w:rsid w:val="007717D6"/>
    <w:rsid w:val="00777003"/>
    <w:rsid w:val="00777F29"/>
    <w:rsid w:val="007827A6"/>
    <w:rsid w:val="00784748"/>
    <w:rsid w:val="0078671B"/>
    <w:rsid w:val="007906AF"/>
    <w:rsid w:val="00791B25"/>
    <w:rsid w:val="0079274E"/>
    <w:rsid w:val="007956CE"/>
    <w:rsid w:val="00797163"/>
    <w:rsid w:val="00797CAB"/>
    <w:rsid w:val="007A0BBB"/>
    <w:rsid w:val="007A1945"/>
    <w:rsid w:val="007A1F74"/>
    <w:rsid w:val="007A5C0F"/>
    <w:rsid w:val="007A64DF"/>
    <w:rsid w:val="007A68C6"/>
    <w:rsid w:val="007B2D48"/>
    <w:rsid w:val="007B7D8A"/>
    <w:rsid w:val="007C0C14"/>
    <w:rsid w:val="007C1087"/>
    <w:rsid w:val="007C2427"/>
    <w:rsid w:val="007C25F8"/>
    <w:rsid w:val="007C2D3C"/>
    <w:rsid w:val="007C3EE0"/>
    <w:rsid w:val="007C41AB"/>
    <w:rsid w:val="007C4888"/>
    <w:rsid w:val="007C69C2"/>
    <w:rsid w:val="007C7E4E"/>
    <w:rsid w:val="007C7F4C"/>
    <w:rsid w:val="007D139F"/>
    <w:rsid w:val="007D2014"/>
    <w:rsid w:val="007D5F74"/>
    <w:rsid w:val="007D68BA"/>
    <w:rsid w:val="007D7E1D"/>
    <w:rsid w:val="007E0CFB"/>
    <w:rsid w:val="007E110E"/>
    <w:rsid w:val="007E2771"/>
    <w:rsid w:val="007E3147"/>
    <w:rsid w:val="007E34FB"/>
    <w:rsid w:val="007E4478"/>
    <w:rsid w:val="007E5AB8"/>
    <w:rsid w:val="007F129C"/>
    <w:rsid w:val="007F1E94"/>
    <w:rsid w:val="007F2078"/>
    <w:rsid w:val="007F304C"/>
    <w:rsid w:val="007F31AF"/>
    <w:rsid w:val="007F34FE"/>
    <w:rsid w:val="007F40AB"/>
    <w:rsid w:val="007F5F41"/>
    <w:rsid w:val="007F6401"/>
    <w:rsid w:val="007F6A8D"/>
    <w:rsid w:val="007F6BC7"/>
    <w:rsid w:val="00800469"/>
    <w:rsid w:val="00801213"/>
    <w:rsid w:val="008013A8"/>
    <w:rsid w:val="00801D35"/>
    <w:rsid w:val="00802C1F"/>
    <w:rsid w:val="008040E6"/>
    <w:rsid w:val="0080638B"/>
    <w:rsid w:val="0081013B"/>
    <w:rsid w:val="008101AE"/>
    <w:rsid w:val="00813468"/>
    <w:rsid w:val="00813FCB"/>
    <w:rsid w:val="008146C8"/>
    <w:rsid w:val="0081591F"/>
    <w:rsid w:val="0081612D"/>
    <w:rsid w:val="0081626E"/>
    <w:rsid w:val="0081719F"/>
    <w:rsid w:val="00817D7A"/>
    <w:rsid w:val="0082025C"/>
    <w:rsid w:val="00822642"/>
    <w:rsid w:val="00824275"/>
    <w:rsid w:val="00824D6F"/>
    <w:rsid w:val="0082534F"/>
    <w:rsid w:val="00825948"/>
    <w:rsid w:val="00827040"/>
    <w:rsid w:val="0083173C"/>
    <w:rsid w:val="00833894"/>
    <w:rsid w:val="00833A1B"/>
    <w:rsid w:val="008343AA"/>
    <w:rsid w:val="00840F89"/>
    <w:rsid w:val="0084229B"/>
    <w:rsid w:val="008426E5"/>
    <w:rsid w:val="00843459"/>
    <w:rsid w:val="00844DB6"/>
    <w:rsid w:val="008453A1"/>
    <w:rsid w:val="0084572B"/>
    <w:rsid w:val="008468E6"/>
    <w:rsid w:val="008479A8"/>
    <w:rsid w:val="00850309"/>
    <w:rsid w:val="00850CF4"/>
    <w:rsid w:val="00853A2B"/>
    <w:rsid w:val="0085402A"/>
    <w:rsid w:val="00856B20"/>
    <w:rsid w:val="00860F5F"/>
    <w:rsid w:val="008617C3"/>
    <w:rsid w:val="0086368E"/>
    <w:rsid w:val="00863BFA"/>
    <w:rsid w:val="0086492D"/>
    <w:rsid w:val="00865E75"/>
    <w:rsid w:val="00865FE8"/>
    <w:rsid w:val="0086729F"/>
    <w:rsid w:val="00867B01"/>
    <w:rsid w:val="00867CA7"/>
    <w:rsid w:val="00870F35"/>
    <w:rsid w:val="008712E5"/>
    <w:rsid w:val="00871AA3"/>
    <w:rsid w:val="008738FD"/>
    <w:rsid w:val="00873B7B"/>
    <w:rsid w:val="00874A73"/>
    <w:rsid w:val="00874FDB"/>
    <w:rsid w:val="00875172"/>
    <w:rsid w:val="0087670F"/>
    <w:rsid w:val="0087696A"/>
    <w:rsid w:val="00876DFF"/>
    <w:rsid w:val="00876FFC"/>
    <w:rsid w:val="0088225A"/>
    <w:rsid w:val="0088267A"/>
    <w:rsid w:val="008830A6"/>
    <w:rsid w:val="008833A1"/>
    <w:rsid w:val="00884765"/>
    <w:rsid w:val="008860C6"/>
    <w:rsid w:val="00886C28"/>
    <w:rsid w:val="00887679"/>
    <w:rsid w:val="00887DE3"/>
    <w:rsid w:val="008914B2"/>
    <w:rsid w:val="00892B13"/>
    <w:rsid w:val="00895041"/>
    <w:rsid w:val="00896ACF"/>
    <w:rsid w:val="00897003"/>
    <w:rsid w:val="008A02AC"/>
    <w:rsid w:val="008A08F4"/>
    <w:rsid w:val="008A11B7"/>
    <w:rsid w:val="008A1DA3"/>
    <w:rsid w:val="008A22B8"/>
    <w:rsid w:val="008A25FD"/>
    <w:rsid w:val="008A31B7"/>
    <w:rsid w:val="008A46C9"/>
    <w:rsid w:val="008A51E1"/>
    <w:rsid w:val="008A5551"/>
    <w:rsid w:val="008A5998"/>
    <w:rsid w:val="008A5F62"/>
    <w:rsid w:val="008A6AF4"/>
    <w:rsid w:val="008A6B36"/>
    <w:rsid w:val="008A6D50"/>
    <w:rsid w:val="008A7431"/>
    <w:rsid w:val="008A7FB0"/>
    <w:rsid w:val="008B073A"/>
    <w:rsid w:val="008B0C91"/>
    <w:rsid w:val="008B0D49"/>
    <w:rsid w:val="008B264E"/>
    <w:rsid w:val="008B2C46"/>
    <w:rsid w:val="008B45F9"/>
    <w:rsid w:val="008B4AA3"/>
    <w:rsid w:val="008B4C7A"/>
    <w:rsid w:val="008B74E8"/>
    <w:rsid w:val="008C05D3"/>
    <w:rsid w:val="008C2802"/>
    <w:rsid w:val="008C2CCA"/>
    <w:rsid w:val="008C480B"/>
    <w:rsid w:val="008C5DF3"/>
    <w:rsid w:val="008C5E77"/>
    <w:rsid w:val="008C6F68"/>
    <w:rsid w:val="008D0E2A"/>
    <w:rsid w:val="008D16DE"/>
    <w:rsid w:val="008D1F5C"/>
    <w:rsid w:val="008D31A4"/>
    <w:rsid w:val="008D35DE"/>
    <w:rsid w:val="008D4726"/>
    <w:rsid w:val="008D4F57"/>
    <w:rsid w:val="008D6455"/>
    <w:rsid w:val="008D6B41"/>
    <w:rsid w:val="008D6BDC"/>
    <w:rsid w:val="008E40A2"/>
    <w:rsid w:val="008E5FA3"/>
    <w:rsid w:val="008E70C2"/>
    <w:rsid w:val="008F1E56"/>
    <w:rsid w:val="008F3181"/>
    <w:rsid w:val="008F318B"/>
    <w:rsid w:val="008F54C5"/>
    <w:rsid w:val="008F6E43"/>
    <w:rsid w:val="008F7393"/>
    <w:rsid w:val="008F7A46"/>
    <w:rsid w:val="00900A0E"/>
    <w:rsid w:val="00901431"/>
    <w:rsid w:val="00901657"/>
    <w:rsid w:val="00901A21"/>
    <w:rsid w:val="00902618"/>
    <w:rsid w:val="0090448B"/>
    <w:rsid w:val="00904FF8"/>
    <w:rsid w:val="00905CBD"/>
    <w:rsid w:val="00906013"/>
    <w:rsid w:val="00906259"/>
    <w:rsid w:val="0090778B"/>
    <w:rsid w:val="0091040B"/>
    <w:rsid w:val="009116F8"/>
    <w:rsid w:val="00911BB9"/>
    <w:rsid w:val="009122D8"/>
    <w:rsid w:val="0091266B"/>
    <w:rsid w:val="00914398"/>
    <w:rsid w:val="0091604D"/>
    <w:rsid w:val="0092137F"/>
    <w:rsid w:val="009217D3"/>
    <w:rsid w:val="00922E13"/>
    <w:rsid w:val="0092329A"/>
    <w:rsid w:val="009266D3"/>
    <w:rsid w:val="009269B8"/>
    <w:rsid w:val="00926A3C"/>
    <w:rsid w:val="00927FF0"/>
    <w:rsid w:val="009314DE"/>
    <w:rsid w:val="009329B8"/>
    <w:rsid w:val="00933143"/>
    <w:rsid w:val="00933553"/>
    <w:rsid w:val="00936ABC"/>
    <w:rsid w:val="00942F02"/>
    <w:rsid w:val="00945556"/>
    <w:rsid w:val="00946165"/>
    <w:rsid w:val="009469EF"/>
    <w:rsid w:val="00947A9E"/>
    <w:rsid w:val="00950296"/>
    <w:rsid w:val="009513DE"/>
    <w:rsid w:val="00953A1A"/>
    <w:rsid w:val="00953B12"/>
    <w:rsid w:val="0095436E"/>
    <w:rsid w:val="00954C05"/>
    <w:rsid w:val="0095694B"/>
    <w:rsid w:val="009569BE"/>
    <w:rsid w:val="00956D04"/>
    <w:rsid w:val="00956E16"/>
    <w:rsid w:val="00957573"/>
    <w:rsid w:val="0096056B"/>
    <w:rsid w:val="00960D64"/>
    <w:rsid w:val="00961916"/>
    <w:rsid w:val="009619A7"/>
    <w:rsid w:val="00961D99"/>
    <w:rsid w:val="00961DB4"/>
    <w:rsid w:val="0096397B"/>
    <w:rsid w:val="00965E3C"/>
    <w:rsid w:val="00966712"/>
    <w:rsid w:val="00966768"/>
    <w:rsid w:val="00967E2D"/>
    <w:rsid w:val="00971A7C"/>
    <w:rsid w:val="00971B86"/>
    <w:rsid w:val="0097254E"/>
    <w:rsid w:val="00975CC1"/>
    <w:rsid w:val="009801A8"/>
    <w:rsid w:val="00980776"/>
    <w:rsid w:val="00981B98"/>
    <w:rsid w:val="00981D5D"/>
    <w:rsid w:val="0098207C"/>
    <w:rsid w:val="009821F2"/>
    <w:rsid w:val="0098356C"/>
    <w:rsid w:val="00983580"/>
    <w:rsid w:val="00983C8E"/>
    <w:rsid w:val="00985817"/>
    <w:rsid w:val="00986B4F"/>
    <w:rsid w:val="00986F1A"/>
    <w:rsid w:val="00987B0B"/>
    <w:rsid w:val="00987E5A"/>
    <w:rsid w:val="00990817"/>
    <w:rsid w:val="009918BC"/>
    <w:rsid w:val="00991F37"/>
    <w:rsid w:val="009938BF"/>
    <w:rsid w:val="009948C6"/>
    <w:rsid w:val="00994B07"/>
    <w:rsid w:val="00995601"/>
    <w:rsid w:val="00995C56"/>
    <w:rsid w:val="00996F20"/>
    <w:rsid w:val="00996F5A"/>
    <w:rsid w:val="00997D53"/>
    <w:rsid w:val="00997DEA"/>
    <w:rsid w:val="009A0740"/>
    <w:rsid w:val="009A1F34"/>
    <w:rsid w:val="009A2281"/>
    <w:rsid w:val="009A35E1"/>
    <w:rsid w:val="009A4067"/>
    <w:rsid w:val="009A5A95"/>
    <w:rsid w:val="009A612B"/>
    <w:rsid w:val="009B42A6"/>
    <w:rsid w:val="009B45CD"/>
    <w:rsid w:val="009B5621"/>
    <w:rsid w:val="009B6856"/>
    <w:rsid w:val="009C09DF"/>
    <w:rsid w:val="009C265F"/>
    <w:rsid w:val="009C3390"/>
    <w:rsid w:val="009C4E79"/>
    <w:rsid w:val="009C5016"/>
    <w:rsid w:val="009C6040"/>
    <w:rsid w:val="009C6CD0"/>
    <w:rsid w:val="009C7018"/>
    <w:rsid w:val="009C74E6"/>
    <w:rsid w:val="009D07E4"/>
    <w:rsid w:val="009D1B78"/>
    <w:rsid w:val="009D1BCA"/>
    <w:rsid w:val="009D2E54"/>
    <w:rsid w:val="009D3953"/>
    <w:rsid w:val="009D478A"/>
    <w:rsid w:val="009D4BB1"/>
    <w:rsid w:val="009D4F9A"/>
    <w:rsid w:val="009E05E6"/>
    <w:rsid w:val="009E0E94"/>
    <w:rsid w:val="009E176E"/>
    <w:rsid w:val="009E5618"/>
    <w:rsid w:val="009E58BF"/>
    <w:rsid w:val="009E5B6E"/>
    <w:rsid w:val="009F0368"/>
    <w:rsid w:val="009F18E6"/>
    <w:rsid w:val="009F2924"/>
    <w:rsid w:val="009F40D6"/>
    <w:rsid w:val="009F514C"/>
    <w:rsid w:val="009F592B"/>
    <w:rsid w:val="009F776A"/>
    <w:rsid w:val="009F787F"/>
    <w:rsid w:val="00A00C8A"/>
    <w:rsid w:val="00A03CDE"/>
    <w:rsid w:val="00A0432C"/>
    <w:rsid w:val="00A0466E"/>
    <w:rsid w:val="00A05335"/>
    <w:rsid w:val="00A06E13"/>
    <w:rsid w:val="00A06E5B"/>
    <w:rsid w:val="00A107C5"/>
    <w:rsid w:val="00A111A7"/>
    <w:rsid w:val="00A11D23"/>
    <w:rsid w:val="00A11D41"/>
    <w:rsid w:val="00A125CF"/>
    <w:rsid w:val="00A12D30"/>
    <w:rsid w:val="00A12FB7"/>
    <w:rsid w:val="00A14D4E"/>
    <w:rsid w:val="00A1534F"/>
    <w:rsid w:val="00A178A1"/>
    <w:rsid w:val="00A17A0C"/>
    <w:rsid w:val="00A17C76"/>
    <w:rsid w:val="00A20DF2"/>
    <w:rsid w:val="00A21195"/>
    <w:rsid w:val="00A2132C"/>
    <w:rsid w:val="00A21FAF"/>
    <w:rsid w:val="00A24AA3"/>
    <w:rsid w:val="00A2638F"/>
    <w:rsid w:val="00A26F17"/>
    <w:rsid w:val="00A279FD"/>
    <w:rsid w:val="00A33F48"/>
    <w:rsid w:val="00A34F90"/>
    <w:rsid w:val="00A350D0"/>
    <w:rsid w:val="00A361C4"/>
    <w:rsid w:val="00A365E1"/>
    <w:rsid w:val="00A40548"/>
    <w:rsid w:val="00A4137F"/>
    <w:rsid w:val="00A42844"/>
    <w:rsid w:val="00A42B65"/>
    <w:rsid w:val="00A44348"/>
    <w:rsid w:val="00A4568A"/>
    <w:rsid w:val="00A45ABF"/>
    <w:rsid w:val="00A46287"/>
    <w:rsid w:val="00A503F8"/>
    <w:rsid w:val="00A504CE"/>
    <w:rsid w:val="00A50808"/>
    <w:rsid w:val="00A50B4C"/>
    <w:rsid w:val="00A53F9C"/>
    <w:rsid w:val="00A53FBA"/>
    <w:rsid w:val="00A550FA"/>
    <w:rsid w:val="00A553E3"/>
    <w:rsid w:val="00A572DA"/>
    <w:rsid w:val="00A6053E"/>
    <w:rsid w:val="00A605A7"/>
    <w:rsid w:val="00A607AE"/>
    <w:rsid w:val="00A60BC8"/>
    <w:rsid w:val="00A61887"/>
    <w:rsid w:val="00A630F4"/>
    <w:rsid w:val="00A64623"/>
    <w:rsid w:val="00A66BE7"/>
    <w:rsid w:val="00A70F67"/>
    <w:rsid w:val="00A71CE9"/>
    <w:rsid w:val="00A72CE8"/>
    <w:rsid w:val="00A730DE"/>
    <w:rsid w:val="00A738B3"/>
    <w:rsid w:val="00A7436C"/>
    <w:rsid w:val="00A74601"/>
    <w:rsid w:val="00A74C24"/>
    <w:rsid w:val="00A75747"/>
    <w:rsid w:val="00A81A8A"/>
    <w:rsid w:val="00A81D24"/>
    <w:rsid w:val="00A82C61"/>
    <w:rsid w:val="00A83667"/>
    <w:rsid w:val="00A83718"/>
    <w:rsid w:val="00A85944"/>
    <w:rsid w:val="00A865D0"/>
    <w:rsid w:val="00A87030"/>
    <w:rsid w:val="00A87731"/>
    <w:rsid w:val="00A90657"/>
    <w:rsid w:val="00A914BC"/>
    <w:rsid w:val="00A91E8B"/>
    <w:rsid w:val="00A94464"/>
    <w:rsid w:val="00A9464D"/>
    <w:rsid w:val="00A96619"/>
    <w:rsid w:val="00A971B1"/>
    <w:rsid w:val="00A9734F"/>
    <w:rsid w:val="00A97615"/>
    <w:rsid w:val="00AA1867"/>
    <w:rsid w:val="00AA18B3"/>
    <w:rsid w:val="00AA21AF"/>
    <w:rsid w:val="00AA23B3"/>
    <w:rsid w:val="00AA2614"/>
    <w:rsid w:val="00AA2A76"/>
    <w:rsid w:val="00AA3303"/>
    <w:rsid w:val="00AA451D"/>
    <w:rsid w:val="00AA5978"/>
    <w:rsid w:val="00AA6F3B"/>
    <w:rsid w:val="00AB2372"/>
    <w:rsid w:val="00AB26D8"/>
    <w:rsid w:val="00AB2803"/>
    <w:rsid w:val="00AB5479"/>
    <w:rsid w:val="00AB570A"/>
    <w:rsid w:val="00AB5EFF"/>
    <w:rsid w:val="00AC1E2D"/>
    <w:rsid w:val="00AC2C79"/>
    <w:rsid w:val="00AC5C7F"/>
    <w:rsid w:val="00AC6507"/>
    <w:rsid w:val="00AC65B7"/>
    <w:rsid w:val="00AD1EC1"/>
    <w:rsid w:val="00AD202F"/>
    <w:rsid w:val="00AD206A"/>
    <w:rsid w:val="00AD510E"/>
    <w:rsid w:val="00AD6E90"/>
    <w:rsid w:val="00AD7647"/>
    <w:rsid w:val="00AD7B0B"/>
    <w:rsid w:val="00AD7D35"/>
    <w:rsid w:val="00AE199B"/>
    <w:rsid w:val="00AE2966"/>
    <w:rsid w:val="00AE315C"/>
    <w:rsid w:val="00AE3685"/>
    <w:rsid w:val="00AE3F9B"/>
    <w:rsid w:val="00AF09A8"/>
    <w:rsid w:val="00AF1F27"/>
    <w:rsid w:val="00AF331A"/>
    <w:rsid w:val="00AF662F"/>
    <w:rsid w:val="00AF7649"/>
    <w:rsid w:val="00AF7F30"/>
    <w:rsid w:val="00B00441"/>
    <w:rsid w:val="00B0068D"/>
    <w:rsid w:val="00B0101F"/>
    <w:rsid w:val="00B01671"/>
    <w:rsid w:val="00B017A5"/>
    <w:rsid w:val="00B026A9"/>
    <w:rsid w:val="00B04720"/>
    <w:rsid w:val="00B058DC"/>
    <w:rsid w:val="00B06673"/>
    <w:rsid w:val="00B10A17"/>
    <w:rsid w:val="00B1152B"/>
    <w:rsid w:val="00B148A3"/>
    <w:rsid w:val="00B15D5D"/>
    <w:rsid w:val="00B16B59"/>
    <w:rsid w:val="00B16E34"/>
    <w:rsid w:val="00B17C59"/>
    <w:rsid w:val="00B219D2"/>
    <w:rsid w:val="00B22168"/>
    <w:rsid w:val="00B25C4D"/>
    <w:rsid w:val="00B2636A"/>
    <w:rsid w:val="00B2697F"/>
    <w:rsid w:val="00B26B3A"/>
    <w:rsid w:val="00B27068"/>
    <w:rsid w:val="00B30CEF"/>
    <w:rsid w:val="00B324E6"/>
    <w:rsid w:val="00B32E01"/>
    <w:rsid w:val="00B33E3B"/>
    <w:rsid w:val="00B35171"/>
    <w:rsid w:val="00B35442"/>
    <w:rsid w:val="00B35B9B"/>
    <w:rsid w:val="00B36465"/>
    <w:rsid w:val="00B408A7"/>
    <w:rsid w:val="00B411AA"/>
    <w:rsid w:val="00B41457"/>
    <w:rsid w:val="00B4443F"/>
    <w:rsid w:val="00B447C1"/>
    <w:rsid w:val="00B448B6"/>
    <w:rsid w:val="00B44BDF"/>
    <w:rsid w:val="00B45FF4"/>
    <w:rsid w:val="00B4603A"/>
    <w:rsid w:val="00B50FB4"/>
    <w:rsid w:val="00B51D1E"/>
    <w:rsid w:val="00B52480"/>
    <w:rsid w:val="00B537BE"/>
    <w:rsid w:val="00B55DEC"/>
    <w:rsid w:val="00B563D4"/>
    <w:rsid w:val="00B57252"/>
    <w:rsid w:val="00B57CE3"/>
    <w:rsid w:val="00B57D00"/>
    <w:rsid w:val="00B614C2"/>
    <w:rsid w:val="00B61803"/>
    <w:rsid w:val="00B63F6B"/>
    <w:rsid w:val="00B66A32"/>
    <w:rsid w:val="00B66AE1"/>
    <w:rsid w:val="00B66D59"/>
    <w:rsid w:val="00B7033C"/>
    <w:rsid w:val="00B726B3"/>
    <w:rsid w:val="00B72F0F"/>
    <w:rsid w:val="00B7300B"/>
    <w:rsid w:val="00B74052"/>
    <w:rsid w:val="00B74CBE"/>
    <w:rsid w:val="00B753B2"/>
    <w:rsid w:val="00B80987"/>
    <w:rsid w:val="00B820AF"/>
    <w:rsid w:val="00B82909"/>
    <w:rsid w:val="00B82EC7"/>
    <w:rsid w:val="00B837F4"/>
    <w:rsid w:val="00B83AFB"/>
    <w:rsid w:val="00B86BE1"/>
    <w:rsid w:val="00B87610"/>
    <w:rsid w:val="00B902D0"/>
    <w:rsid w:val="00B907A1"/>
    <w:rsid w:val="00B9463D"/>
    <w:rsid w:val="00B949B6"/>
    <w:rsid w:val="00BA01FF"/>
    <w:rsid w:val="00BA0491"/>
    <w:rsid w:val="00BA1557"/>
    <w:rsid w:val="00BA1B95"/>
    <w:rsid w:val="00BA1E0E"/>
    <w:rsid w:val="00BA2327"/>
    <w:rsid w:val="00BA25BA"/>
    <w:rsid w:val="00BA3F54"/>
    <w:rsid w:val="00BA480B"/>
    <w:rsid w:val="00BA5C9B"/>
    <w:rsid w:val="00BA65F2"/>
    <w:rsid w:val="00BB0408"/>
    <w:rsid w:val="00BB0442"/>
    <w:rsid w:val="00BB149F"/>
    <w:rsid w:val="00BB17AE"/>
    <w:rsid w:val="00BB37E9"/>
    <w:rsid w:val="00BB3BF2"/>
    <w:rsid w:val="00BB450F"/>
    <w:rsid w:val="00BB4572"/>
    <w:rsid w:val="00BB4BE3"/>
    <w:rsid w:val="00BB4EC0"/>
    <w:rsid w:val="00BB6254"/>
    <w:rsid w:val="00BB72D4"/>
    <w:rsid w:val="00BB75A1"/>
    <w:rsid w:val="00BC2E1A"/>
    <w:rsid w:val="00BC3B13"/>
    <w:rsid w:val="00BC40D4"/>
    <w:rsid w:val="00BC473D"/>
    <w:rsid w:val="00BC513D"/>
    <w:rsid w:val="00BC7000"/>
    <w:rsid w:val="00BC7A85"/>
    <w:rsid w:val="00BC7FAA"/>
    <w:rsid w:val="00BD025A"/>
    <w:rsid w:val="00BD0364"/>
    <w:rsid w:val="00BD206D"/>
    <w:rsid w:val="00BD3060"/>
    <w:rsid w:val="00BD3647"/>
    <w:rsid w:val="00BD39FF"/>
    <w:rsid w:val="00BD5DBC"/>
    <w:rsid w:val="00BD73A8"/>
    <w:rsid w:val="00BE1740"/>
    <w:rsid w:val="00BE29FB"/>
    <w:rsid w:val="00BE4313"/>
    <w:rsid w:val="00BE45CC"/>
    <w:rsid w:val="00BE5DB6"/>
    <w:rsid w:val="00BE65AC"/>
    <w:rsid w:val="00BF0077"/>
    <w:rsid w:val="00BF0C5C"/>
    <w:rsid w:val="00BF25DE"/>
    <w:rsid w:val="00BF2B0F"/>
    <w:rsid w:val="00BF2EC6"/>
    <w:rsid w:val="00BF6A4C"/>
    <w:rsid w:val="00BF7E0E"/>
    <w:rsid w:val="00C011A9"/>
    <w:rsid w:val="00C01E9B"/>
    <w:rsid w:val="00C02CD4"/>
    <w:rsid w:val="00C0559B"/>
    <w:rsid w:val="00C0588D"/>
    <w:rsid w:val="00C06BD2"/>
    <w:rsid w:val="00C10DA1"/>
    <w:rsid w:val="00C120E0"/>
    <w:rsid w:val="00C1367D"/>
    <w:rsid w:val="00C14726"/>
    <w:rsid w:val="00C14D05"/>
    <w:rsid w:val="00C16546"/>
    <w:rsid w:val="00C16840"/>
    <w:rsid w:val="00C16D93"/>
    <w:rsid w:val="00C20702"/>
    <w:rsid w:val="00C20FE8"/>
    <w:rsid w:val="00C21285"/>
    <w:rsid w:val="00C21C8E"/>
    <w:rsid w:val="00C24297"/>
    <w:rsid w:val="00C27080"/>
    <w:rsid w:val="00C277D3"/>
    <w:rsid w:val="00C27C4E"/>
    <w:rsid w:val="00C33AB6"/>
    <w:rsid w:val="00C33B1B"/>
    <w:rsid w:val="00C36212"/>
    <w:rsid w:val="00C36FAE"/>
    <w:rsid w:val="00C3791E"/>
    <w:rsid w:val="00C37DA0"/>
    <w:rsid w:val="00C402F4"/>
    <w:rsid w:val="00C40DD6"/>
    <w:rsid w:val="00C431B9"/>
    <w:rsid w:val="00C4350C"/>
    <w:rsid w:val="00C43C8B"/>
    <w:rsid w:val="00C450FF"/>
    <w:rsid w:val="00C460C0"/>
    <w:rsid w:val="00C5056E"/>
    <w:rsid w:val="00C507B5"/>
    <w:rsid w:val="00C50FB8"/>
    <w:rsid w:val="00C52614"/>
    <w:rsid w:val="00C52E53"/>
    <w:rsid w:val="00C5304E"/>
    <w:rsid w:val="00C538F5"/>
    <w:rsid w:val="00C53B23"/>
    <w:rsid w:val="00C547F6"/>
    <w:rsid w:val="00C551D5"/>
    <w:rsid w:val="00C55264"/>
    <w:rsid w:val="00C55FDE"/>
    <w:rsid w:val="00C5612B"/>
    <w:rsid w:val="00C577AC"/>
    <w:rsid w:val="00C6139A"/>
    <w:rsid w:val="00C613B2"/>
    <w:rsid w:val="00C63C13"/>
    <w:rsid w:val="00C642E6"/>
    <w:rsid w:val="00C64B29"/>
    <w:rsid w:val="00C6702F"/>
    <w:rsid w:val="00C6733B"/>
    <w:rsid w:val="00C67617"/>
    <w:rsid w:val="00C67B73"/>
    <w:rsid w:val="00C726D8"/>
    <w:rsid w:val="00C751D9"/>
    <w:rsid w:val="00C760E4"/>
    <w:rsid w:val="00C765C4"/>
    <w:rsid w:val="00C76A4D"/>
    <w:rsid w:val="00C76ED6"/>
    <w:rsid w:val="00C80B1B"/>
    <w:rsid w:val="00C80E81"/>
    <w:rsid w:val="00C81E0D"/>
    <w:rsid w:val="00C81F18"/>
    <w:rsid w:val="00C82492"/>
    <w:rsid w:val="00C82C90"/>
    <w:rsid w:val="00C8582A"/>
    <w:rsid w:val="00C86443"/>
    <w:rsid w:val="00C8656B"/>
    <w:rsid w:val="00C87532"/>
    <w:rsid w:val="00C90FE2"/>
    <w:rsid w:val="00C91041"/>
    <w:rsid w:val="00C91B0D"/>
    <w:rsid w:val="00C920BA"/>
    <w:rsid w:val="00C93677"/>
    <w:rsid w:val="00C93AE8"/>
    <w:rsid w:val="00C93FAE"/>
    <w:rsid w:val="00C950D4"/>
    <w:rsid w:val="00C965D3"/>
    <w:rsid w:val="00CA0E49"/>
    <w:rsid w:val="00CA3A10"/>
    <w:rsid w:val="00CA4C1B"/>
    <w:rsid w:val="00CA5135"/>
    <w:rsid w:val="00CA5227"/>
    <w:rsid w:val="00CA53A7"/>
    <w:rsid w:val="00CA59B9"/>
    <w:rsid w:val="00CA5A71"/>
    <w:rsid w:val="00CA6B13"/>
    <w:rsid w:val="00CA6BB2"/>
    <w:rsid w:val="00CA6E5E"/>
    <w:rsid w:val="00CA7118"/>
    <w:rsid w:val="00CA718F"/>
    <w:rsid w:val="00CB0142"/>
    <w:rsid w:val="00CB1B25"/>
    <w:rsid w:val="00CB3B7F"/>
    <w:rsid w:val="00CB402F"/>
    <w:rsid w:val="00CB4E5D"/>
    <w:rsid w:val="00CB7992"/>
    <w:rsid w:val="00CB79E5"/>
    <w:rsid w:val="00CC0035"/>
    <w:rsid w:val="00CC0EEF"/>
    <w:rsid w:val="00CC3587"/>
    <w:rsid w:val="00CC6119"/>
    <w:rsid w:val="00CC6AA2"/>
    <w:rsid w:val="00CC78A2"/>
    <w:rsid w:val="00CD046F"/>
    <w:rsid w:val="00CD22D9"/>
    <w:rsid w:val="00CD3152"/>
    <w:rsid w:val="00CD334A"/>
    <w:rsid w:val="00CD4B05"/>
    <w:rsid w:val="00CD4C44"/>
    <w:rsid w:val="00CD4EF9"/>
    <w:rsid w:val="00CD6AD6"/>
    <w:rsid w:val="00CE0004"/>
    <w:rsid w:val="00CE1CB2"/>
    <w:rsid w:val="00CE3015"/>
    <w:rsid w:val="00CE3AC0"/>
    <w:rsid w:val="00CE4F74"/>
    <w:rsid w:val="00CE5300"/>
    <w:rsid w:val="00CE5E3E"/>
    <w:rsid w:val="00CF055C"/>
    <w:rsid w:val="00CF1168"/>
    <w:rsid w:val="00CF278E"/>
    <w:rsid w:val="00CF3C36"/>
    <w:rsid w:val="00CF7FFE"/>
    <w:rsid w:val="00D03F4C"/>
    <w:rsid w:val="00D04199"/>
    <w:rsid w:val="00D063AD"/>
    <w:rsid w:val="00D1080E"/>
    <w:rsid w:val="00D10D0F"/>
    <w:rsid w:val="00D11A3F"/>
    <w:rsid w:val="00D11A47"/>
    <w:rsid w:val="00D12BF7"/>
    <w:rsid w:val="00D13603"/>
    <w:rsid w:val="00D140A1"/>
    <w:rsid w:val="00D14D3B"/>
    <w:rsid w:val="00D15126"/>
    <w:rsid w:val="00D158DA"/>
    <w:rsid w:val="00D16239"/>
    <w:rsid w:val="00D16B0E"/>
    <w:rsid w:val="00D1752A"/>
    <w:rsid w:val="00D22A25"/>
    <w:rsid w:val="00D23651"/>
    <w:rsid w:val="00D2385B"/>
    <w:rsid w:val="00D25B52"/>
    <w:rsid w:val="00D25F13"/>
    <w:rsid w:val="00D26D1C"/>
    <w:rsid w:val="00D30276"/>
    <w:rsid w:val="00D3054B"/>
    <w:rsid w:val="00D31A4D"/>
    <w:rsid w:val="00D3287F"/>
    <w:rsid w:val="00D33352"/>
    <w:rsid w:val="00D33965"/>
    <w:rsid w:val="00D33C38"/>
    <w:rsid w:val="00D34C08"/>
    <w:rsid w:val="00D3566E"/>
    <w:rsid w:val="00D36933"/>
    <w:rsid w:val="00D369BB"/>
    <w:rsid w:val="00D36CCA"/>
    <w:rsid w:val="00D36E96"/>
    <w:rsid w:val="00D37208"/>
    <w:rsid w:val="00D372EA"/>
    <w:rsid w:val="00D37479"/>
    <w:rsid w:val="00D401C8"/>
    <w:rsid w:val="00D40548"/>
    <w:rsid w:val="00D40C36"/>
    <w:rsid w:val="00D4217E"/>
    <w:rsid w:val="00D42C87"/>
    <w:rsid w:val="00D44C02"/>
    <w:rsid w:val="00D453C2"/>
    <w:rsid w:val="00D456F2"/>
    <w:rsid w:val="00D45A12"/>
    <w:rsid w:val="00D50C4C"/>
    <w:rsid w:val="00D51577"/>
    <w:rsid w:val="00D5374B"/>
    <w:rsid w:val="00D55100"/>
    <w:rsid w:val="00D561DB"/>
    <w:rsid w:val="00D56914"/>
    <w:rsid w:val="00D56EB0"/>
    <w:rsid w:val="00D5750A"/>
    <w:rsid w:val="00D601C7"/>
    <w:rsid w:val="00D60D80"/>
    <w:rsid w:val="00D61620"/>
    <w:rsid w:val="00D63368"/>
    <w:rsid w:val="00D6615E"/>
    <w:rsid w:val="00D66592"/>
    <w:rsid w:val="00D679CF"/>
    <w:rsid w:val="00D715CD"/>
    <w:rsid w:val="00D72A1C"/>
    <w:rsid w:val="00D761B9"/>
    <w:rsid w:val="00D7650C"/>
    <w:rsid w:val="00D76663"/>
    <w:rsid w:val="00D7750A"/>
    <w:rsid w:val="00D77E5C"/>
    <w:rsid w:val="00D81041"/>
    <w:rsid w:val="00D82B27"/>
    <w:rsid w:val="00D837F6"/>
    <w:rsid w:val="00D83A2B"/>
    <w:rsid w:val="00D846DF"/>
    <w:rsid w:val="00D858E5"/>
    <w:rsid w:val="00D8650B"/>
    <w:rsid w:val="00D86F4C"/>
    <w:rsid w:val="00D87DB2"/>
    <w:rsid w:val="00D87F0A"/>
    <w:rsid w:val="00D95C18"/>
    <w:rsid w:val="00D95C86"/>
    <w:rsid w:val="00D96E1E"/>
    <w:rsid w:val="00D9732F"/>
    <w:rsid w:val="00DA1B12"/>
    <w:rsid w:val="00DA2DD9"/>
    <w:rsid w:val="00DA3139"/>
    <w:rsid w:val="00DA440A"/>
    <w:rsid w:val="00DA49E3"/>
    <w:rsid w:val="00DA5BF6"/>
    <w:rsid w:val="00DA6DDE"/>
    <w:rsid w:val="00DA6E86"/>
    <w:rsid w:val="00DA7114"/>
    <w:rsid w:val="00DB06BB"/>
    <w:rsid w:val="00DB225A"/>
    <w:rsid w:val="00DB2FD0"/>
    <w:rsid w:val="00DB444E"/>
    <w:rsid w:val="00DB48A1"/>
    <w:rsid w:val="00DB4C40"/>
    <w:rsid w:val="00DB51FE"/>
    <w:rsid w:val="00DB5587"/>
    <w:rsid w:val="00DC05B7"/>
    <w:rsid w:val="00DC150C"/>
    <w:rsid w:val="00DC1C51"/>
    <w:rsid w:val="00DC4C59"/>
    <w:rsid w:val="00DC5541"/>
    <w:rsid w:val="00DC69BD"/>
    <w:rsid w:val="00DC73F7"/>
    <w:rsid w:val="00DD0E55"/>
    <w:rsid w:val="00DD1A81"/>
    <w:rsid w:val="00DD32E5"/>
    <w:rsid w:val="00DD3A9C"/>
    <w:rsid w:val="00DD630D"/>
    <w:rsid w:val="00DD7342"/>
    <w:rsid w:val="00DD7EE8"/>
    <w:rsid w:val="00DE076F"/>
    <w:rsid w:val="00DE1FF2"/>
    <w:rsid w:val="00DE26C5"/>
    <w:rsid w:val="00DE294E"/>
    <w:rsid w:val="00DE2DA2"/>
    <w:rsid w:val="00DE38EF"/>
    <w:rsid w:val="00DE4BD7"/>
    <w:rsid w:val="00DE5498"/>
    <w:rsid w:val="00DE564A"/>
    <w:rsid w:val="00DE60D1"/>
    <w:rsid w:val="00DE641D"/>
    <w:rsid w:val="00DE6A6B"/>
    <w:rsid w:val="00DE743C"/>
    <w:rsid w:val="00DE78F7"/>
    <w:rsid w:val="00DE7C2E"/>
    <w:rsid w:val="00DF0EDE"/>
    <w:rsid w:val="00DF191C"/>
    <w:rsid w:val="00DF1F55"/>
    <w:rsid w:val="00DF2200"/>
    <w:rsid w:val="00DF2B57"/>
    <w:rsid w:val="00DF5612"/>
    <w:rsid w:val="00DF61D8"/>
    <w:rsid w:val="00DF72F6"/>
    <w:rsid w:val="00E003D6"/>
    <w:rsid w:val="00E00556"/>
    <w:rsid w:val="00E02508"/>
    <w:rsid w:val="00E049B3"/>
    <w:rsid w:val="00E05262"/>
    <w:rsid w:val="00E05460"/>
    <w:rsid w:val="00E05C94"/>
    <w:rsid w:val="00E10E8D"/>
    <w:rsid w:val="00E10FC9"/>
    <w:rsid w:val="00E112C1"/>
    <w:rsid w:val="00E1162A"/>
    <w:rsid w:val="00E11C7C"/>
    <w:rsid w:val="00E11D3F"/>
    <w:rsid w:val="00E123BD"/>
    <w:rsid w:val="00E127EF"/>
    <w:rsid w:val="00E13D77"/>
    <w:rsid w:val="00E168D2"/>
    <w:rsid w:val="00E203FC"/>
    <w:rsid w:val="00E20A50"/>
    <w:rsid w:val="00E216A3"/>
    <w:rsid w:val="00E219EC"/>
    <w:rsid w:val="00E21F6F"/>
    <w:rsid w:val="00E22CC8"/>
    <w:rsid w:val="00E23D3B"/>
    <w:rsid w:val="00E2508B"/>
    <w:rsid w:val="00E27472"/>
    <w:rsid w:val="00E32336"/>
    <w:rsid w:val="00E32A2B"/>
    <w:rsid w:val="00E341F4"/>
    <w:rsid w:val="00E368F1"/>
    <w:rsid w:val="00E36B03"/>
    <w:rsid w:val="00E36FBE"/>
    <w:rsid w:val="00E37451"/>
    <w:rsid w:val="00E40667"/>
    <w:rsid w:val="00E40E09"/>
    <w:rsid w:val="00E4143C"/>
    <w:rsid w:val="00E4551E"/>
    <w:rsid w:val="00E45B20"/>
    <w:rsid w:val="00E476AE"/>
    <w:rsid w:val="00E47994"/>
    <w:rsid w:val="00E5491D"/>
    <w:rsid w:val="00E558FC"/>
    <w:rsid w:val="00E56A50"/>
    <w:rsid w:val="00E56F31"/>
    <w:rsid w:val="00E575ED"/>
    <w:rsid w:val="00E6024B"/>
    <w:rsid w:val="00E6048E"/>
    <w:rsid w:val="00E60967"/>
    <w:rsid w:val="00E61FA9"/>
    <w:rsid w:val="00E626F9"/>
    <w:rsid w:val="00E62E4A"/>
    <w:rsid w:val="00E631FB"/>
    <w:rsid w:val="00E6355D"/>
    <w:rsid w:val="00E643AB"/>
    <w:rsid w:val="00E7067C"/>
    <w:rsid w:val="00E71EB2"/>
    <w:rsid w:val="00E77333"/>
    <w:rsid w:val="00E7776A"/>
    <w:rsid w:val="00E77F5D"/>
    <w:rsid w:val="00E80E3C"/>
    <w:rsid w:val="00E837EB"/>
    <w:rsid w:val="00E84168"/>
    <w:rsid w:val="00E8473B"/>
    <w:rsid w:val="00E85082"/>
    <w:rsid w:val="00E91668"/>
    <w:rsid w:val="00E91AB7"/>
    <w:rsid w:val="00E91C5A"/>
    <w:rsid w:val="00E92F58"/>
    <w:rsid w:val="00E93D24"/>
    <w:rsid w:val="00E94FAE"/>
    <w:rsid w:val="00E95653"/>
    <w:rsid w:val="00E95B77"/>
    <w:rsid w:val="00E96084"/>
    <w:rsid w:val="00E96BF2"/>
    <w:rsid w:val="00E97349"/>
    <w:rsid w:val="00EA0886"/>
    <w:rsid w:val="00EA0C57"/>
    <w:rsid w:val="00EA0FE7"/>
    <w:rsid w:val="00EA1412"/>
    <w:rsid w:val="00EA1E61"/>
    <w:rsid w:val="00EA3B8D"/>
    <w:rsid w:val="00EA412E"/>
    <w:rsid w:val="00EA543D"/>
    <w:rsid w:val="00EA6EF1"/>
    <w:rsid w:val="00EB0945"/>
    <w:rsid w:val="00EB1E10"/>
    <w:rsid w:val="00EB34FF"/>
    <w:rsid w:val="00EB42DB"/>
    <w:rsid w:val="00EB4ECA"/>
    <w:rsid w:val="00EB4F5D"/>
    <w:rsid w:val="00EC0B54"/>
    <w:rsid w:val="00EC12F9"/>
    <w:rsid w:val="00EC132F"/>
    <w:rsid w:val="00EC16B1"/>
    <w:rsid w:val="00EC2997"/>
    <w:rsid w:val="00EC3562"/>
    <w:rsid w:val="00EC3D57"/>
    <w:rsid w:val="00EC6CCF"/>
    <w:rsid w:val="00EC6D9F"/>
    <w:rsid w:val="00ED11E8"/>
    <w:rsid w:val="00ED3902"/>
    <w:rsid w:val="00ED427A"/>
    <w:rsid w:val="00ED56B2"/>
    <w:rsid w:val="00EE08E7"/>
    <w:rsid w:val="00EE31D3"/>
    <w:rsid w:val="00EE3504"/>
    <w:rsid w:val="00EE3B47"/>
    <w:rsid w:val="00EE40E1"/>
    <w:rsid w:val="00EE4567"/>
    <w:rsid w:val="00EE5AAA"/>
    <w:rsid w:val="00EE6513"/>
    <w:rsid w:val="00EF0475"/>
    <w:rsid w:val="00EF307D"/>
    <w:rsid w:val="00EF353E"/>
    <w:rsid w:val="00EF3AC1"/>
    <w:rsid w:val="00EF4C69"/>
    <w:rsid w:val="00EF51A8"/>
    <w:rsid w:val="00EF53F2"/>
    <w:rsid w:val="00EF6098"/>
    <w:rsid w:val="00EF6369"/>
    <w:rsid w:val="00EF6F9B"/>
    <w:rsid w:val="00F001B8"/>
    <w:rsid w:val="00F015AF"/>
    <w:rsid w:val="00F05BA0"/>
    <w:rsid w:val="00F066E9"/>
    <w:rsid w:val="00F07E18"/>
    <w:rsid w:val="00F103C4"/>
    <w:rsid w:val="00F11D0B"/>
    <w:rsid w:val="00F12E81"/>
    <w:rsid w:val="00F156F4"/>
    <w:rsid w:val="00F21583"/>
    <w:rsid w:val="00F21A98"/>
    <w:rsid w:val="00F22282"/>
    <w:rsid w:val="00F230A1"/>
    <w:rsid w:val="00F2464A"/>
    <w:rsid w:val="00F25324"/>
    <w:rsid w:val="00F254EE"/>
    <w:rsid w:val="00F30224"/>
    <w:rsid w:val="00F317B1"/>
    <w:rsid w:val="00F34249"/>
    <w:rsid w:val="00F3495B"/>
    <w:rsid w:val="00F34D7C"/>
    <w:rsid w:val="00F34E08"/>
    <w:rsid w:val="00F35AAD"/>
    <w:rsid w:val="00F35CAD"/>
    <w:rsid w:val="00F40642"/>
    <w:rsid w:val="00F40895"/>
    <w:rsid w:val="00F41B0F"/>
    <w:rsid w:val="00F43056"/>
    <w:rsid w:val="00F45421"/>
    <w:rsid w:val="00F454A7"/>
    <w:rsid w:val="00F45643"/>
    <w:rsid w:val="00F4584E"/>
    <w:rsid w:val="00F462DD"/>
    <w:rsid w:val="00F46DC8"/>
    <w:rsid w:val="00F47541"/>
    <w:rsid w:val="00F550AE"/>
    <w:rsid w:val="00F55A76"/>
    <w:rsid w:val="00F62B3C"/>
    <w:rsid w:val="00F62EA9"/>
    <w:rsid w:val="00F63373"/>
    <w:rsid w:val="00F635D2"/>
    <w:rsid w:val="00F638DC"/>
    <w:rsid w:val="00F64627"/>
    <w:rsid w:val="00F6480D"/>
    <w:rsid w:val="00F65773"/>
    <w:rsid w:val="00F70C03"/>
    <w:rsid w:val="00F711CD"/>
    <w:rsid w:val="00F73F78"/>
    <w:rsid w:val="00F74375"/>
    <w:rsid w:val="00F74A0F"/>
    <w:rsid w:val="00F77C1E"/>
    <w:rsid w:val="00F817E7"/>
    <w:rsid w:val="00F81E16"/>
    <w:rsid w:val="00F82E24"/>
    <w:rsid w:val="00F84644"/>
    <w:rsid w:val="00F8536E"/>
    <w:rsid w:val="00F855D7"/>
    <w:rsid w:val="00F86355"/>
    <w:rsid w:val="00F86E61"/>
    <w:rsid w:val="00F873E7"/>
    <w:rsid w:val="00F9121A"/>
    <w:rsid w:val="00F9161A"/>
    <w:rsid w:val="00F91C21"/>
    <w:rsid w:val="00F91E4C"/>
    <w:rsid w:val="00F92A76"/>
    <w:rsid w:val="00F93976"/>
    <w:rsid w:val="00F93C2D"/>
    <w:rsid w:val="00F95E38"/>
    <w:rsid w:val="00F97282"/>
    <w:rsid w:val="00FA0BAC"/>
    <w:rsid w:val="00FA0ECA"/>
    <w:rsid w:val="00FA0FE6"/>
    <w:rsid w:val="00FA4128"/>
    <w:rsid w:val="00FA4174"/>
    <w:rsid w:val="00FA5980"/>
    <w:rsid w:val="00FA634F"/>
    <w:rsid w:val="00FA65DF"/>
    <w:rsid w:val="00FB2421"/>
    <w:rsid w:val="00FB2A4C"/>
    <w:rsid w:val="00FB3555"/>
    <w:rsid w:val="00FB3BE9"/>
    <w:rsid w:val="00FB40A7"/>
    <w:rsid w:val="00FB4848"/>
    <w:rsid w:val="00FB522E"/>
    <w:rsid w:val="00FB54FB"/>
    <w:rsid w:val="00FB5871"/>
    <w:rsid w:val="00FB7F53"/>
    <w:rsid w:val="00FC0F91"/>
    <w:rsid w:val="00FC2C1B"/>
    <w:rsid w:val="00FC31D0"/>
    <w:rsid w:val="00FC4A62"/>
    <w:rsid w:val="00FC4F16"/>
    <w:rsid w:val="00FC609D"/>
    <w:rsid w:val="00FC7DD0"/>
    <w:rsid w:val="00FD052D"/>
    <w:rsid w:val="00FD0814"/>
    <w:rsid w:val="00FD1666"/>
    <w:rsid w:val="00FD1A5F"/>
    <w:rsid w:val="00FD3216"/>
    <w:rsid w:val="00FD44FD"/>
    <w:rsid w:val="00FD45A5"/>
    <w:rsid w:val="00FD4787"/>
    <w:rsid w:val="00FD5DDB"/>
    <w:rsid w:val="00FD6367"/>
    <w:rsid w:val="00FD6736"/>
    <w:rsid w:val="00FD6C3E"/>
    <w:rsid w:val="00FE2DD6"/>
    <w:rsid w:val="00FE3359"/>
    <w:rsid w:val="00FE456E"/>
    <w:rsid w:val="00FE51CD"/>
    <w:rsid w:val="00FE6391"/>
    <w:rsid w:val="00FE6E95"/>
    <w:rsid w:val="00FF0CE4"/>
    <w:rsid w:val="00FF164A"/>
    <w:rsid w:val="00FF4B98"/>
    <w:rsid w:val="00FF4BF6"/>
    <w:rsid w:val="00FF6264"/>
    <w:rsid w:val="00FF707C"/>
    <w:rsid w:val="00FF7B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6056B"/>
    <w:pPr>
      <w:jc w:val="both"/>
    </w:pPr>
    <w:rPr>
      <w:rFonts w:ascii="Arial Narrow" w:hAnsi="Arial Narrow" w:cs="Arial"/>
      <w:lang w:eastAsia="en-US"/>
    </w:rPr>
  </w:style>
  <w:style w:type="paragraph" w:styleId="Heading1">
    <w:name w:val="heading 1"/>
    <w:aliases w:val="Numer Rozdziału"/>
    <w:basedOn w:val="Normal"/>
    <w:next w:val="Normal"/>
    <w:link w:val="Heading1Char"/>
    <w:uiPriority w:val="99"/>
    <w:qFormat/>
    <w:rsid w:val="00706713"/>
    <w:pPr>
      <w:keepNext/>
      <w:keepLines/>
      <w:spacing w:after="240"/>
      <w:outlineLvl w:val="0"/>
    </w:pPr>
    <w:rPr>
      <w:b/>
      <w:bCs/>
      <w:smallCaps/>
      <w:sz w:val="28"/>
      <w:szCs w:val="28"/>
    </w:rPr>
  </w:style>
  <w:style w:type="paragraph" w:styleId="Heading2">
    <w:name w:val="heading 2"/>
    <w:aliases w:val="Numer Paragrafu,h2"/>
    <w:basedOn w:val="Normal"/>
    <w:next w:val="Normal"/>
    <w:link w:val="Heading2Char"/>
    <w:uiPriority w:val="99"/>
    <w:qFormat/>
    <w:rsid w:val="00655777"/>
    <w:pPr>
      <w:keepNext/>
      <w:numPr>
        <w:numId w:val="4"/>
      </w:numPr>
      <w:spacing w:before="240" w:after="120"/>
      <w:outlineLvl w:val="1"/>
    </w:pPr>
    <w:rPr>
      <w:rFonts w:cs="Times New Roman"/>
      <w:b/>
      <w:bCs/>
      <w:u w:val="single"/>
      <w:lang w:eastAsia="pl-PL"/>
    </w:rPr>
  </w:style>
  <w:style w:type="paragraph" w:styleId="Heading3">
    <w:name w:val="heading 3"/>
    <w:basedOn w:val="Heading2"/>
    <w:next w:val="Normal"/>
    <w:link w:val="Heading3Char"/>
    <w:uiPriority w:val="99"/>
    <w:qFormat/>
    <w:rsid w:val="00655777"/>
    <w:pPr>
      <w:keepLines/>
      <w:spacing w:before="360"/>
      <w:outlineLvl w:val="2"/>
    </w:pPr>
    <w:rPr>
      <w:u w:val="none"/>
    </w:rPr>
  </w:style>
  <w:style w:type="paragraph" w:styleId="Heading4">
    <w:name w:val="heading 4"/>
    <w:basedOn w:val="Heading3"/>
    <w:next w:val="Normal"/>
    <w:link w:val="Heading4Char"/>
    <w:uiPriority w:val="99"/>
    <w:qFormat/>
    <w:rsid w:val="00655777"/>
    <w:pPr>
      <w:widowControl w:val="0"/>
      <w:spacing w:before="120"/>
      <w:outlineLvl w:val="3"/>
    </w:pPr>
  </w:style>
  <w:style w:type="paragraph" w:styleId="Heading5">
    <w:name w:val="heading 5"/>
    <w:basedOn w:val="Heading4"/>
    <w:next w:val="Normal"/>
    <w:link w:val="Heading5Char"/>
    <w:autoRedefine/>
    <w:uiPriority w:val="99"/>
    <w:qFormat/>
    <w:rsid w:val="00655777"/>
    <w:pPr>
      <w:ind w:left="454" w:firstLine="454"/>
      <w:outlineLvl w:val="4"/>
    </w:pPr>
    <w:rPr>
      <w:b w:val="0"/>
      <w:bCs w:val="0"/>
    </w:rPr>
  </w:style>
  <w:style w:type="paragraph" w:styleId="Heading6">
    <w:name w:val="heading 6"/>
    <w:basedOn w:val="Normal"/>
    <w:next w:val="Normal"/>
    <w:link w:val="Heading6Char"/>
    <w:uiPriority w:val="99"/>
    <w:qFormat/>
    <w:rsid w:val="00706713"/>
    <w:pPr>
      <w:keepNext/>
      <w:outlineLvl w:val="5"/>
    </w:pPr>
    <w:rPr>
      <w:rFonts w:ascii="Arial Black" w:hAnsi="Arial Black" w:cs="Arial Black"/>
      <w:noProof/>
      <w:color w:val="777777"/>
      <w:sz w:val="40"/>
      <w:szCs w:val="40"/>
    </w:rPr>
  </w:style>
  <w:style w:type="paragraph" w:styleId="Heading7">
    <w:name w:val="heading 7"/>
    <w:basedOn w:val="Normal"/>
    <w:next w:val="Normal"/>
    <w:link w:val="Heading7Char"/>
    <w:uiPriority w:val="99"/>
    <w:qFormat/>
    <w:rsid w:val="00706713"/>
    <w:pPr>
      <w:keepNext/>
      <w:ind w:left="72" w:hanging="72"/>
      <w:outlineLvl w:val="6"/>
    </w:pPr>
    <w:rPr>
      <w:b/>
      <w:bCs/>
    </w:rPr>
  </w:style>
  <w:style w:type="paragraph" w:styleId="Heading8">
    <w:name w:val="heading 8"/>
    <w:basedOn w:val="Normal"/>
    <w:next w:val="Normal"/>
    <w:link w:val="Heading8Char"/>
    <w:uiPriority w:val="99"/>
    <w:qFormat/>
    <w:rsid w:val="00655777"/>
    <w:pPr>
      <w:numPr>
        <w:ilvl w:val="7"/>
        <w:numId w:val="1"/>
      </w:numPr>
      <w:spacing w:before="240" w:after="60"/>
      <w:outlineLvl w:val="7"/>
    </w:pPr>
    <w:rPr>
      <w:i/>
      <w:iCs/>
      <w:sz w:val="20"/>
      <w:szCs w:val="20"/>
      <w:lang w:eastAsia="pl-PL"/>
    </w:rPr>
  </w:style>
  <w:style w:type="paragraph" w:styleId="Heading9">
    <w:name w:val="heading 9"/>
    <w:basedOn w:val="Heading1"/>
    <w:next w:val="Normal"/>
    <w:link w:val="Heading9Char"/>
    <w:uiPriority w:val="99"/>
    <w:qFormat/>
    <w:rsid w:val="00655777"/>
    <w:pPr>
      <w:keepNext w:val="0"/>
      <w:widowControl w:val="0"/>
      <w:numPr>
        <w:numId w:val="2"/>
      </w:numPr>
      <w:tabs>
        <w:tab w:val="left" w:pos="567"/>
      </w:tabs>
      <w:spacing w:before="360" w:after="60"/>
      <w:outlineLvl w:val="8"/>
    </w:pPr>
    <w:rPr>
      <w:smallCaps w:val="0"/>
      <w:spacing w:val="-10"/>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er Rozdziału Char"/>
    <w:basedOn w:val="DefaultParagraphFont"/>
    <w:link w:val="Heading1"/>
    <w:uiPriority w:val="99"/>
    <w:locked/>
    <w:rsid w:val="002C21E0"/>
    <w:rPr>
      <w:rFonts w:ascii="Cambria" w:hAnsi="Cambria" w:cs="Times New Roman"/>
      <w:b/>
      <w:bCs/>
      <w:kern w:val="32"/>
      <w:sz w:val="32"/>
      <w:szCs w:val="32"/>
      <w:lang w:eastAsia="en-US"/>
    </w:rPr>
  </w:style>
  <w:style w:type="character" w:customStyle="1" w:styleId="Heading2Char">
    <w:name w:val="Heading 2 Char"/>
    <w:aliases w:val="Numer Paragrafu Char,h2 Char"/>
    <w:basedOn w:val="DefaultParagraphFont"/>
    <w:link w:val="Heading2"/>
    <w:uiPriority w:val="99"/>
    <w:locked/>
    <w:rsid w:val="00655777"/>
    <w:rPr>
      <w:rFonts w:ascii="Arial Narrow" w:hAnsi="Arial Narrow" w:cs="Times New Roman"/>
      <w:b/>
      <w:sz w:val="22"/>
      <w:u w:val="single"/>
    </w:rPr>
  </w:style>
  <w:style w:type="character" w:customStyle="1" w:styleId="Heading3Char">
    <w:name w:val="Heading 3 Char"/>
    <w:basedOn w:val="DefaultParagraphFont"/>
    <w:link w:val="Heading3"/>
    <w:uiPriority w:val="99"/>
    <w:locked/>
    <w:rsid w:val="00655777"/>
    <w:rPr>
      <w:rFonts w:ascii="Arial Narrow" w:hAnsi="Arial Narrow" w:cs="Times New Roman"/>
      <w:b/>
      <w:sz w:val="22"/>
    </w:rPr>
  </w:style>
  <w:style w:type="character" w:customStyle="1" w:styleId="Heading4Char">
    <w:name w:val="Heading 4 Char"/>
    <w:basedOn w:val="DefaultParagraphFont"/>
    <w:link w:val="Heading4"/>
    <w:uiPriority w:val="99"/>
    <w:semiHidden/>
    <w:locked/>
    <w:rsid w:val="002C21E0"/>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2C21E0"/>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2C21E0"/>
    <w:rPr>
      <w:rFonts w:ascii="Calibri" w:hAnsi="Calibri" w:cs="Times New Roman"/>
      <w:b/>
      <w:bCs/>
      <w:lang w:eastAsia="en-US"/>
    </w:rPr>
  </w:style>
  <w:style w:type="character" w:customStyle="1" w:styleId="Heading7Char">
    <w:name w:val="Heading 7 Char"/>
    <w:basedOn w:val="DefaultParagraphFont"/>
    <w:link w:val="Heading7"/>
    <w:uiPriority w:val="99"/>
    <w:semiHidden/>
    <w:locked/>
    <w:rsid w:val="002C21E0"/>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2C21E0"/>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2C21E0"/>
    <w:rPr>
      <w:rFonts w:ascii="Cambria" w:hAnsi="Cambria" w:cs="Times New Roman"/>
      <w:lang w:eastAsia="en-US"/>
    </w:rPr>
  </w:style>
  <w:style w:type="character" w:styleId="CommentReference">
    <w:name w:val="annotation reference"/>
    <w:basedOn w:val="DefaultParagraphFont"/>
    <w:uiPriority w:val="99"/>
    <w:rsid w:val="00706713"/>
    <w:rPr>
      <w:rFonts w:cs="Times New Roman"/>
      <w:sz w:val="18"/>
    </w:rPr>
  </w:style>
  <w:style w:type="paragraph" w:styleId="CommentText">
    <w:name w:val="annotation text"/>
    <w:basedOn w:val="Normal"/>
    <w:link w:val="CommentTextChar"/>
    <w:uiPriority w:val="99"/>
    <w:rsid w:val="00706713"/>
    <w:rPr>
      <w:rFonts w:ascii="Arial" w:hAnsi="Arial" w:cs="Times New Roman"/>
      <w:szCs w:val="20"/>
    </w:rPr>
  </w:style>
  <w:style w:type="character" w:customStyle="1" w:styleId="CommentTextChar">
    <w:name w:val="Comment Text Char"/>
    <w:basedOn w:val="DefaultParagraphFont"/>
    <w:link w:val="CommentText"/>
    <w:uiPriority w:val="99"/>
    <w:locked/>
    <w:rsid w:val="0096056B"/>
    <w:rPr>
      <w:rFonts w:ascii="Arial" w:hAnsi="Arial" w:cs="Times New Roman"/>
      <w:sz w:val="22"/>
      <w:lang w:val="pl-PL" w:eastAsia="en-US"/>
    </w:rPr>
  </w:style>
  <w:style w:type="paragraph" w:styleId="CommentSubject">
    <w:name w:val="annotation subject"/>
    <w:basedOn w:val="CommentText"/>
    <w:next w:val="CommentText"/>
    <w:link w:val="CommentSubjectChar"/>
    <w:uiPriority w:val="99"/>
    <w:semiHidden/>
    <w:rsid w:val="00706713"/>
  </w:style>
  <w:style w:type="character" w:customStyle="1" w:styleId="CommentSubjectChar">
    <w:name w:val="Comment Subject Char"/>
    <w:basedOn w:val="CommentTextChar"/>
    <w:link w:val="CommentSubject"/>
    <w:uiPriority w:val="99"/>
    <w:semiHidden/>
    <w:locked/>
    <w:rsid w:val="002C21E0"/>
    <w:rPr>
      <w:rFonts w:ascii="Arial Narrow" w:hAnsi="Arial Narrow" w:cs="Arial"/>
      <w:b/>
      <w:bCs/>
      <w:sz w:val="20"/>
      <w:szCs w:val="20"/>
    </w:rPr>
  </w:style>
  <w:style w:type="paragraph" w:styleId="BalloonText">
    <w:name w:val="Balloon Text"/>
    <w:basedOn w:val="Normal"/>
    <w:link w:val="BalloonTextChar"/>
    <w:uiPriority w:val="99"/>
    <w:semiHidden/>
    <w:rsid w:val="00706713"/>
    <w:rPr>
      <w:rFonts w:ascii="Lucida Grande" w:hAnsi="Lucida Grande" w:cs="Times New Roman"/>
      <w:sz w:val="18"/>
      <w:szCs w:val="20"/>
      <w:lang w:eastAsia="pl-PL"/>
    </w:rPr>
  </w:style>
  <w:style w:type="character" w:customStyle="1" w:styleId="BalloonTextChar">
    <w:name w:val="Balloon Text Char"/>
    <w:basedOn w:val="DefaultParagraphFont"/>
    <w:link w:val="BalloonText"/>
    <w:uiPriority w:val="99"/>
    <w:semiHidden/>
    <w:locked/>
    <w:rsid w:val="0096056B"/>
    <w:rPr>
      <w:rFonts w:ascii="Lucida Grande" w:hAnsi="Lucida Grande" w:cs="Times New Roman"/>
      <w:sz w:val="18"/>
      <w:lang w:val="pl-PL"/>
    </w:rPr>
  </w:style>
  <w:style w:type="paragraph" w:styleId="Header">
    <w:name w:val="header"/>
    <w:basedOn w:val="Normal"/>
    <w:link w:val="HeaderChar"/>
    <w:uiPriority w:val="99"/>
    <w:rsid w:val="00706713"/>
    <w:pPr>
      <w:tabs>
        <w:tab w:val="center" w:pos="4153"/>
        <w:tab w:val="right" w:pos="8306"/>
      </w:tabs>
    </w:pPr>
  </w:style>
  <w:style w:type="character" w:customStyle="1" w:styleId="HeaderChar">
    <w:name w:val="Header Char"/>
    <w:basedOn w:val="DefaultParagraphFont"/>
    <w:link w:val="Header"/>
    <w:uiPriority w:val="99"/>
    <w:semiHidden/>
    <w:locked/>
    <w:rsid w:val="002C21E0"/>
    <w:rPr>
      <w:rFonts w:ascii="Arial Narrow" w:hAnsi="Arial Narrow" w:cs="Arial"/>
      <w:lang w:eastAsia="en-US"/>
    </w:rPr>
  </w:style>
  <w:style w:type="paragraph" w:styleId="Footer">
    <w:name w:val="footer"/>
    <w:basedOn w:val="Normal"/>
    <w:link w:val="FooterChar"/>
    <w:uiPriority w:val="99"/>
    <w:rsid w:val="00706713"/>
    <w:pPr>
      <w:tabs>
        <w:tab w:val="center" w:pos="4153"/>
        <w:tab w:val="right" w:pos="8306"/>
      </w:tabs>
    </w:pPr>
  </w:style>
  <w:style w:type="character" w:customStyle="1" w:styleId="FooterChar">
    <w:name w:val="Footer Char"/>
    <w:basedOn w:val="DefaultParagraphFont"/>
    <w:link w:val="Footer"/>
    <w:uiPriority w:val="99"/>
    <w:semiHidden/>
    <w:locked/>
    <w:rsid w:val="002C21E0"/>
    <w:rPr>
      <w:rFonts w:ascii="Arial Narrow" w:hAnsi="Arial Narrow" w:cs="Arial"/>
      <w:lang w:eastAsia="en-US"/>
    </w:rPr>
  </w:style>
  <w:style w:type="paragraph" w:styleId="TOC1">
    <w:name w:val="toc 1"/>
    <w:basedOn w:val="Normal"/>
    <w:next w:val="Normal"/>
    <w:autoRedefine/>
    <w:uiPriority w:val="99"/>
    <w:rsid w:val="000C4919"/>
    <w:pPr>
      <w:tabs>
        <w:tab w:val="right" w:leader="dot" w:pos="9060"/>
      </w:tabs>
    </w:pPr>
  </w:style>
  <w:style w:type="paragraph" w:styleId="TOC2">
    <w:name w:val="toc 2"/>
    <w:basedOn w:val="Normal"/>
    <w:next w:val="Normal"/>
    <w:autoRedefine/>
    <w:uiPriority w:val="99"/>
    <w:rsid w:val="0096056B"/>
    <w:pPr>
      <w:tabs>
        <w:tab w:val="right" w:leader="dot" w:pos="9060"/>
      </w:tabs>
      <w:ind w:left="240"/>
    </w:pPr>
  </w:style>
  <w:style w:type="paragraph" w:styleId="TOC3">
    <w:name w:val="toc 3"/>
    <w:basedOn w:val="Normal"/>
    <w:next w:val="Normal"/>
    <w:autoRedefine/>
    <w:uiPriority w:val="99"/>
    <w:rsid w:val="00706713"/>
    <w:pPr>
      <w:ind w:left="480"/>
    </w:pPr>
  </w:style>
  <w:style w:type="paragraph" w:styleId="TOC4">
    <w:name w:val="toc 4"/>
    <w:basedOn w:val="Normal"/>
    <w:next w:val="Normal"/>
    <w:autoRedefine/>
    <w:uiPriority w:val="99"/>
    <w:semiHidden/>
    <w:rsid w:val="00706713"/>
    <w:pPr>
      <w:ind w:left="720"/>
    </w:pPr>
  </w:style>
  <w:style w:type="paragraph" w:styleId="TOC5">
    <w:name w:val="toc 5"/>
    <w:basedOn w:val="Normal"/>
    <w:next w:val="Normal"/>
    <w:autoRedefine/>
    <w:uiPriority w:val="99"/>
    <w:semiHidden/>
    <w:rsid w:val="00706713"/>
    <w:pPr>
      <w:ind w:left="960"/>
    </w:pPr>
  </w:style>
  <w:style w:type="paragraph" w:styleId="TOC6">
    <w:name w:val="toc 6"/>
    <w:basedOn w:val="Normal"/>
    <w:next w:val="Normal"/>
    <w:autoRedefine/>
    <w:uiPriority w:val="99"/>
    <w:semiHidden/>
    <w:rsid w:val="00706713"/>
    <w:pPr>
      <w:ind w:left="1200"/>
    </w:pPr>
  </w:style>
  <w:style w:type="paragraph" w:customStyle="1" w:styleId="DefaultText">
    <w:name w:val="Default Text"/>
    <w:basedOn w:val="Normal"/>
    <w:link w:val="DefaultTextChar"/>
    <w:uiPriority w:val="99"/>
    <w:rsid w:val="0010250A"/>
    <w:pPr>
      <w:overflowPunct w:val="0"/>
      <w:autoSpaceDE w:val="0"/>
      <w:autoSpaceDN w:val="0"/>
      <w:adjustRightInd w:val="0"/>
      <w:spacing w:after="60"/>
      <w:textAlignment w:val="baseline"/>
    </w:pPr>
    <w:rPr>
      <w:rFonts w:ascii="Arial" w:hAnsi="Arial" w:cs="Times New Roman"/>
      <w:sz w:val="16"/>
      <w:szCs w:val="20"/>
      <w:lang w:val="en-US" w:eastAsia="zh-CN"/>
    </w:rPr>
  </w:style>
  <w:style w:type="paragraph" w:styleId="TOC8">
    <w:name w:val="toc 8"/>
    <w:basedOn w:val="Normal"/>
    <w:next w:val="Normal"/>
    <w:autoRedefine/>
    <w:uiPriority w:val="99"/>
    <w:semiHidden/>
    <w:rsid w:val="00706713"/>
    <w:pPr>
      <w:ind w:left="1680"/>
    </w:pPr>
  </w:style>
  <w:style w:type="paragraph" w:styleId="TOC9">
    <w:name w:val="toc 9"/>
    <w:basedOn w:val="Normal"/>
    <w:next w:val="Normal"/>
    <w:autoRedefine/>
    <w:uiPriority w:val="99"/>
    <w:semiHidden/>
    <w:rsid w:val="00706713"/>
    <w:pPr>
      <w:ind w:left="1920"/>
    </w:pPr>
  </w:style>
  <w:style w:type="paragraph" w:customStyle="1" w:styleId="Ustpwparagrafie">
    <w:name w:val="! Ustęp w paragrafie"/>
    <w:basedOn w:val="Normal"/>
    <w:uiPriority w:val="99"/>
    <w:rsid w:val="00655777"/>
    <w:pPr>
      <w:numPr>
        <w:numId w:val="8"/>
      </w:numPr>
      <w:spacing w:after="120"/>
    </w:pPr>
  </w:style>
  <w:style w:type="paragraph" w:customStyle="1" w:styleId="Punktwustpie">
    <w:name w:val="! Punkt w ustępie"/>
    <w:basedOn w:val="Normal"/>
    <w:uiPriority w:val="99"/>
    <w:rsid w:val="00655777"/>
    <w:pPr>
      <w:numPr>
        <w:numId w:val="7"/>
      </w:numPr>
      <w:spacing w:after="120"/>
    </w:pPr>
  </w:style>
  <w:style w:type="paragraph" w:styleId="BodyText2">
    <w:name w:val="Body Text 2"/>
    <w:basedOn w:val="Normal"/>
    <w:link w:val="BodyText2Char"/>
    <w:uiPriority w:val="99"/>
    <w:rsid w:val="00706713"/>
    <w:pPr>
      <w:ind w:left="360"/>
      <w:jc w:val="left"/>
    </w:pPr>
  </w:style>
  <w:style w:type="character" w:customStyle="1" w:styleId="BodyText2Char">
    <w:name w:val="Body Text 2 Char"/>
    <w:basedOn w:val="DefaultParagraphFont"/>
    <w:link w:val="BodyText2"/>
    <w:uiPriority w:val="99"/>
    <w:semiHidden/>
    <w:locked/>
    <w:rsid w:val="002C21E0"/>
    <w:rPr>
      <w:rFonts w:ascii="Arial Narrow" w:hAnsi="Arial Narrow" w:cs="Arial"/>
      <w:lang w:eastAsia="en-US"/>
    </w:rPr>
  </w:style>
  <w:style w:type="character" w:styleId="PageNumber">
    <w:name w:val="page number"/>
    <w:basedOn w:val="DefaultParagraphFont"/>
    <w:uiPriority w:val="99"/>
    <w:rsid w:val="00706713"/>
    <w:rPr>
      <w:rFonts w:cs="Times New Roman"/>
    </w:rPr>
  </w:style>
  <w:style w:type="paragraph" w:customStyle="1" w:styleId="Literawpunkcie">
    <w:name w:val="! Litera w punkcie"/>
    <w:basedOn w:val="Punktwustpie"/>
    <w:uiPriority w:val="99"/>
    <w:rsid w:val="00655777"/>
    <w:pPr>
      <w:numPr>
        <w:numId w:val="3"/>
      </w:numPr>
    </w:pPr>
  </w:style>
  <w:style w:type="table" w:styleId="TableGrid">
    <w:name w:val="Table Grid"/>
    <w:basedOn w:val="TableNormal"/>
    <w:uiPriority w:val="99"/>
    <w:rsid w:val="0096056B"/>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
    <w:name w:val="List"/>
    <w:basedOn w:val="Normal"/>
    <w:uiPriority w:val="99"/>
    <w:rsid w:val="0096056B"/>
  </w:style>
  <w:style w:type="paragraph" w:customStyle="1" w:styleId="Opis">
    <w:name w:val="Opis"/>
    <w:basedOn w:val="Normal"/>
    <w:uiPriority w:val="99"/>
    <w:rsid w:val="0096056B"/>
    <w:pPr>
      <w:keepLines/>
      <w:spacing w:before="30" w:after="30"/>
      <w:ind w:left="567"/>
    </w:pPr>
    <w:rPr>
      <w:rFonts w:ascii="Times New Roman" w:hAnsi="Times New Roman" w:cs="Times New Roman"/>
      <w:szCs w:val="20"/>
      <w:lang w:eastAsia="pl-PL"/>
    </w:rPr>
  </w:style>
  <w:style w:type="paragraph" w:styleId="NormalWeb">
    <w:name w:val="Normal (Web)"/>
    <w:basedOn w:val="Normal"/>
    <w:uiPriority w:val="99"/>
    <w:rsid w:val="0096056B"/>
    <w:pPr>
      <w:spacing w:before="100" w:beforeAutospacing="1" w:after="100" w:afterAutospacing="1"/>
      <w:jc w:val="left"/>
    </w:pPr>
    <w:rPr>
      <w:rFonts w:ascii="Times New Roman" w:hAnsi="Times New Roman" w:cs="Times New Roman"/>
      <w:sz w:val="24"/>
      <w:szCs w:val="24"/>
      <w:lang w:eastAsia="pl-PL"/>
    </w:rPr>
  </w:style>
  <w:style w:type="paragraph" w:styleId="BodyTextIndent">
    <w:name w:val="Body Text Indent"/>
    <w:basedOn w:val="Normal"/>
    <w:link w:val="BodyTextIndentChar"/>
    <w:uiPriority w:val="99"/>
    <w:rsid w:val="0096056B"/>
    <w:pPr>
      <w:spacing w:after="120"/>
      <w:ind w:left="283"/>
    </w:pPr>
    <w:rPr>
      <w:rFonts w:cs="Times New Roman"/>
      <w:szCs w:val="20"/>
      <w:lang w:eastAsia="pl-PL"/>
    </w:rPr>
  </w:style>
  <w:style w:type="character" w:customStyle="1" w:styleId="BodyTextIndentChar">
    <w:name w:val="Body Text Indent Char"/>
    <w:basedOn w:val="DefaultParagraphFont"/>
    <w:link w:val="BodyTextIndent"/>
    <w:uiPriority w:val="99"/>
    <w:locked/>
    <w:rsid w:val="0096056B"/>
    <w:rPr>
      <w:rFonts w:ascii="Arial Narrow" w:hAnsi="Arial Narrow" w:cs="Times New Roman"/>
      <w:sz w:val="22"/>
      <w:lang w:val="pl-PL"/>
    </w:rPr>
  </w:style>
  <w:style w:type="paragraph" w:customStyle="1" w:styleId="Treparagrafubezustpw">
    <w:name w:val="! Treść paragrafu bez ustępów"/>
    <w:basedOn w:val="Ustpwparagrafie"/>
    <w:uiPriority w:val="99"/>
    <w:rsid w:val="0096056B"/>
    <w:pPr>
      <w:numPr>
        <w:numId w:val="0"/>
      </w:numPr>
    </w:pPr>
  </w:style>
  <w:style w:type="paragraph" w:styleId="FootnoteText">
    <w:name w:val="footnote text"/>
    <w:basedOn w:val="Normal"/>
    <w:link w:val="FootnoteTextChar"/>
    <w:uiPriority w:val="99"/>
    <w:semiHidden/>
    <w:rsid w:val="0096056B"/>
    <w:rPr>
      <w:rFonts w:cs="Times New Roman"/>
      <w:sz w:val="24"/>
      <w:szCs w:val="20"/>
      <w:lang w:eastAsia="pl-PL"/>
    </w:rPr>
  </w:style>
  <w:style w:type="character" w:customStyle="1" w:styleId="FootnoteTextChar">
    <w:name w:val="Footnote Text Char"/>
    <w:basedOn w:val="DefaultParagraphFont"/>
    <w:link w:val="FootnoteText"/>
    <w:uiPriority w:val="99"/>
    <w:semiHidden/>
    <w:locked/>
    <w:rsid w:val="0096056B"/>
    <w:rPr>
      <w:rFonts w:ascii="Arial Narrow" w:hAnsi="Arial Narrow" w:cs="Times New Roman"/>
      <w:sz w:val="24"/>
      <w:lang w:val="pl-PL"/>
    </w:rPr>
  </w:style>
  <w:style w:type="character" w:styleId="FootnoteReference">
    <w:name w:val="footnote reference"/>
    <w:basedOn w:val="DefaultParagraphFont"/>
    <w:uiPriority w:val="99"/>
    <w:semiHidden/>
    <w:rsid w:val="0096056B"/>
    <w:rPr>
      <w:rFonts w:cs="Times New Roman"/>
      <w:vertAlign w:val="superscript"/>
    </w:rPr>
  </w:style>
  <w:style w:type="paragraph" w:customStyle="1" w:styleId="DarkList-Accent31">
    <w:name w:val="Dark List - Accent 31"/>
    <w:hidden/>
    <w:uiPriority w:val="99"/>
    <w:semiHidden/>
    <w:rsid w:val="0096056B"/>
    <w:rPr>
      <w:rFonts w:ascii="Arial Narrow" w:hAnsi="Arial Narrow" w:cs="Arial"/>
      <w:lang w:eastAsia="en-US"/>
    </w:rPr>
  </w:style>
  <w:style w:type="paragraph" w:customStyle="1" w:styleId="tabela">
    <w:name w:val="tabela"/>
    <w:basedOn w:val="Normal"/>
    <w:uiPriority w:val="99"/>
    <w:rsid w:val="0096056B"/>
    <w:pPr>
      <w:spacing w:before="40" w:after="60"/>
      <w:jc w:val="left"/>
    </w:pPr>
    <w:rPr>
      <w:rFonts w:ascii="Arial" w:hAnsi="Arial" w:cs="Times New Roman"/>
      <w:sz w:val="18"/>
      <w:szCs w:val="20"/>
      <w:lang w:eastAsia="pl-PL"/>
    </w:rPr>
  </w:style>
  <w:style w:type="paragraph" w:customStyle="1" w:styleId="ListParagraph1">
    <w:name w:val="List Paragraph1"/>
    <w:basedOn w:val="Normal"/>
    <w:uiPriority w:val="99"/>
    <w:rsid w:val="00BC40D4"/>
    <w:pPr>
      <w:spacing w:after="200" w:line="276" w:lineRule="auto"/>
      <w:ind w:left="720"/>
      <w:jc w:val="left"/>
    </w:pPr>
    <w:rPr>
      <w:rFonts w:ascii="Calibri" w:hAnsi="Calibri" w:cs="Calibri"/>
    </w:rPr>
  </w:style>
  <w:style w:type="paragraph" w:customStyle="1" w:styleId="LightList-Accent31">
    <w:name w:val="Light List - Accent 31"/>
    <w:hidden/>
    <w:uiPriority w:val="99"/>
    <w:rsid w:val="00CA718F"/>
    <w:rPr>
      <w:rFonts w:ascii="Arial Narrow" w:hAnsi="Arial Narrow" w:cs="Arial"/>
      <w:lang w:eastAsia="en-US"/>
    </w:rPr>
  </w:style>
  <w:style w:type="paragraph" w:customStyle="1" w:styleId="ColorfulShading-Accent11">
    <w:name w:val="Colorful Shading - Accent 11"/>
    <w:hidden/>
    <w:uiPriority w:val="99"/>
    <w:rsid w:val="00474A4C"/>
    <w:rPr>
      <w:rFonts w:ascii="Arial Narrow" w:hAnsi="Arial Narrow" w:cs="Arial"/>
      <w:lang w:eastAsia="en-US"/>
    </w:rPr>
  </w:style>
  <w:style w:type="paragraph" w:styleId="EndnoteText">
    <w:name w:val="endnote text"/>
    <w:basedOn w:val="Normal"/>
    <w:link w:val="EndnoteTextChar"/>
    <w:uiPriority w:val="99"/>
    <w:rsid w:val="00FA0ECA"/>
    <w:rPr>
      <w:rFonts w:cs="Times New Roman"/>
      <w:sz w:val="20"/>
      <w:szCs w:val="20"/>
    </w:rPr>
  </w:style>
  <w:style w:type="character" w:customStyle="1" w:styleId="EndnoteTextChar">
    <w:name w:val="Endnote Text Char"/>
    <w:basedOn w:val="DefaultParagraphFont"/>
    <w:link w:val="EndnoteText"/>
    <w:uiPriority w:val="99"/>
    <w:locked/>
    <w:rsid w:val="00FA0ECA"/>
    <w:rPr>
      <w:rFonts w:ascii="Arial Narrow" w:hAnsi="Arial Narrow" w:cs="Times New Roman"/>
      <w:lang w:eastAsia="en-US"/>
    </w:rPr>
  </w:style>
  <w:style w:type="character" w:styleId="EndnoteReference">
    <w:name w:val="endnote reference"/>
    <w:basedOn w:val="DefaultParagraphFont"/>
    <w:uiPriority w:val="99"/>
    <w:rsid w:val="00FA0ECA"/>
    <w:rPr>
      <w:rFonts w:cs="Times New Roman"/>
      <w:vertAlign w:val="superscript"/>
    </w:rPr>
  </w:style>
  <w:style w:type="paragraph" w:styleId="BodyTextIndent3">
    <w:name w:val="Body Text Indent 3"/>
    <w:basedOn w:val="Normal"/>
    <w:link w:val="BodyTextIndent3Char"/>
    <w:uiPriority w:val="99"/>
    <w:rsid w:val="00FE2DD6"/>
    <w:pPr>
      <w:widowControl w:val="0"/>
      <w:ind w:left="709" w:hanging="709"/>
      <w:jc w:val="left"/>
    </w:pPr>
    <w:rPr>
      <w:rFonts w:ascii="Arial" w:hAnsi="Arial" w:cs="Times New Roman"/>
      <w:sz w:val="24"/>
      <w:szCs w:val="20"/>
      <w:lang w:eastAsia="pl-PL"/>
    </w:rPr>
  </w:style>
  <w:style w:type="character" w:customStyle="1" w:styleId="BodyTextIndent3Char">
    <w:name w:val="Body Text Indent 3 Char"/>
    <w:basedOn w:val="DefaultParagraphFont"/>
    <w:link w:val="BodyTextIndent3"/>
    <w:uiPriority w:val="99"/>
    <w:locked/>
    <w:rsid w:val="00FE2DD6"/>
    <w:rPr>
      <w:rFonts w:ascii="Arial" w:hAnsi="Arial" w:cs="Times New Roman"/>
      <w:sz w:val="24"/>
      <w:lang w:val="pl-PL"/>
    </w:rPr>
  </w:style>
  <w:style w:type="paragraph" w:styleId="BodyTextIndent2">
    <w:name w:val="Body Text Indent 2"/>
    <w:basedOn w:val="Normal"/>
    <w:link w:val="BodyTextIndent2Char"/>
    <w:uiPriority w:val="99"/>
    <w:rsid w:val="006129C7"/>
    <w:pPr>
      <w:widowControl w:val="0"/>
      <w:ind w:left="851" w:hanging="851"/>
      <w:jc w:val="left"/>
    </w:pPr>
    <w:rPr>
      <w:rFonts w:ascii="Arial" w:hAnsi="Arial" w:cs="Times New Roman"/>
      <w:sz w:val="24"/>
      <w:szCs w:val="20"/>
      <w:lang w:eastAsia="pl-PL"/>
    </w:rPr>
  </w:style>
  <w:style w:type="character" w:customStyle="1" w:styleId="BodyTextIndent2Char">
    <w:name w:val="Body Text Indent 2 Char"/>
    <w:basedOn w:val="DefaultParagraphFont"/>
    <w:link w:val="BodyTextIndent2"/>
    <w:uiPriority w:val="99"/>
    <w:locked/>
    <w:rsid w:val="006129C7"/>
    <w:rPr>
      <w:rFonts w:ascii="Arial" w:hAnsi="Arial" w:cs="Times New Roman"/>
      <w:sz w:val="24"/>
      <w:lang w:val="pl-PL"/>
    </w:rPr>
  </w:style>
  <w:style w:type="paragraph" w:styleId="BodyText">
    <w:name w:val="Body Text"/>
    <w:basedOn w:val="Normal"/>
    <w:link w:val="BodyTextChar"/>
    <w:uiPriority w:val="99"/>
    <w:rsid w:val="006129C7"/>
    <w:pPr>
      <w:spacing w:after="120"/>
      <w:jc w:val="left"/>
    </w:pPr>
    <w:rPr>
      <w:rFonts w:ascii="Times New Roman" w:hAnsi="Times New Roman" w:cs="Times New Roman"/>
      <w:sz w:val="20"/>
      <w:szCs w:val="20"/>
      <w:lang w:eastAsia="pl-PL"/>
    </w:rPr>
  </w:style>
  <w:style w:type="character" w:customStyle="1" w:styleId="BodyTextChar">
    <w:name w:val="Body Text Char"/>
    <w:basedOn w:val="DefaultParagraphFont"/>
    <w:link w:val="BodyText"/>
    <w:uiPriority w:val="99"/>
    <w:locked/>
    <w:rsid w:val="006129C7"/>
    <w:rPr>
      <w:rFonts w:cs="Times New Roman"/>
      <w:lang w:val="pl-PL"/>
    </w:rPr>
  </w:style>
  <w:style w:type="paragraph" w:styleId="BodyTextFirstIndent2">
    <w:name w:val="Body Text First Indent 2"/>
    <w:basedOn w:val="BodyTextIndent"/>
    <w:link w:val="BodyTextFirstIndent2Char"/>
    <w:uiPriority w:val="99"/>
    <w:rsid w:val="006129C7"/>
    <w:pPr>
      <w:spacing w:line="276" w:lineRule="auto"/>
      <w:ind w:firstLine="210"/>
      <w:jc w:val="left"/>
    </w:pPr>
    <w:rPr>
      <w:rFonts w:ascii="Calibri" w:hAnsi="Calibri"/>
      <w:lang w:eastAsia="en-US"/>
    </w:rPr>
  </w:style>
  <w:style w:type="character" w:customStyle="1" w:styleId="BodyTextFirstIndent2Char">
    <w:name w:val="Body Text First Indent 2 Char"/>
    <w:basedOn w:val="BodyTextIndentChar"/>
    <w:link w:val="BodyTextFirstIndent2"/>
    <w:uiPriority w:val="99"/>
    <w:locked/>
    <w:rsid w:val="006129C7"/>
    <w:rPr>
      <w:rFonts w:ascii="Calibri" w:hAnsi="Calibri"/>
      <w:lang w:eastAsia="en-US"/>
    </w:rPr>
  </w:style>
  <w:style w:type="paragraph" w:styleId="BodyText3">
    <w:name w:val="Body Text 3"/>
    <w:basedOn w:val="Normal"/>
    <w:link w:val="BodyText3Char"/>
    <w:uiPriority w:val="99"/>
    <w:rsid w:val="006129C7"/>
    <w:pPr>
      <w:widowControl w:val="0"/>
    </w:pPr>
    <w:rPr>
      <w:rFonts w:ascii="Arial" w:hAnsi="Arial" w:cs="Times New Roman"/>
      <w:sz w:val="24"/>
      <w:szCs w:val="20"/>
      <w:lang w:eastAsia="pl-PL"/>
    </w:rPr>
  </w:style>
  <w:style w:type="character" w:customStyle="1" w:styleId="BodyText3Char">
    <w:name w:val="Body Text 3 Char"/>
    <w:basedOn w:val="DefaultParagraphFont"/>
    <w:link w:val="BodyText3"/>
    <w:uiPriority w:val="99"/>
    <w:locked/>
    <w:rsid w:val="006129C7"/>
    <w:rPr>
      <w:rFonts w:ascii="Arial" w:hAnsi="Arial" w:cs="Times New Roman"/>
      <w:sz w:val="24"/>
      <w:lang w:val="pl-PL"/>
    </w:rPr>
  </w:style>
  <w:style w:type="character" w:customStyle="1" w:styleId="InitialStyle">
    <w:name w:val="InitialStyle"/>
    <w:uiPriority w:val="99"/>
    <w:rsid w:val="00C80B1B"/>
    <w:rPr>
      <w:rFonts w:ascii="Arial Narrow" w:hAnsi="Arial Narrow"/>
      <w:color w:val="auto"/>
      <w:spacing w:val="0"/>
      <w:sz w:val="24"/>
    </w:rPr>
  </w:style>
  <w:style w:type="character" w:customStyle="1" w:styleId="DefaultTextChar">
    <w:name w:val="Default Text Char"/>
    <w:link w:val="DefaultText"/>
    <w:uiPriority w:val="99"/>
    <w:locked/>
    <w:rsid w:val="0010250A"/>
    <w:rPr>
      <w:rFonts w:ascii="Arial" w:hAnsi="Arial"/>
      <w:sz w:val="16"/>
      <w:lang w:val="en-US" w:eastAsia="zh-CN"/>
    </w:rPr>
  </w:style>
  <w:style w:type="paragraph" w:customStyle="1" w:styleId="1Wyliczankawpara">
    <w:name w:val="1. Wyliczanka_w_para"/>
    <w:basedOn w:val="Normal"/>
    <w:uiPriority w:val="99"/>
    <w:rsid w:val="00E91C5A"/>
    <w:pPr>
      <w:tabs>
        <w:tab w:val="num" w:pos="360"/>
      </w:tabs>
      <w:spacing w:after="120"/>
      <w:ind w:left="360" w:hanging="360"/>
    </w:pPr>
  </w:style>
  <w:style w:type="paragraph" w:customStyle="1" w:styleId="11Wyliczankapunktw">
    <w:name w:val="1. 1) Wyliczanka punktów"/>
    <w:basedOn w:val="Normal"/>
    <w:uiPriority w:val="99"/>
    <w:rsid w:val="00E91C5A"/>
    <w:pPr>
      <w:tabs>
        <w:tab w:val="num" w:pos="720"/>
      </w:tabs>
      <w:spacing w:after="120"/>
      <w:ind w:left="720" w:hanging="360"/>
    </w:pPr>
  </w:style>
  <w:style w:type="paragraph" w:customStyle="1" w:styleId="BodyText21">
    <w:name w:val="Body Text 21"/>
    <w:basedOn w:val="Normal"/>
    <w:uiPriority w:val="99"/>
    <w:rsid w:val="00A66BE7"/>
    <w:pPr>
      <w:widowControl w:val="0"/>
      <w:ind w:left="227" w:hanging="227"/>
      <w:jc w:val="center"/>
    </w:pPr>
    <w:rPr>
      <w:rFonts w:ascii="Arial" w:hAnsi="Arial" w:cs="Times New Roman"/>
      <w:b/>
      <w:sz w:val="24"/>
      <w:szCs w:val="20"/>
      <w:lang w:eastAsia="pl-PL"/>
    </w:rPr>
  </w:style>
  <w:style w:type="paragraph" w:customStyle="1" w:styleId="Ustp">
    <w:name w:val="Ustęp"/>
    <w:basedOn w:val="Normal"/>
    <w:uiPriority w:val="99"/>
    <w:rsid w:val="00655777"/>
    <w:pPr>
      <w:numPr>
        <w:numId w:val="5"/>
      </w:numPr>
      <w:spacing w:after="120"/>
    </w:pPr>
    <w:rPr>
      <w:rFonts w:ascii="Times New Roman" w:hAnsi="Times New Roman" w:cs="Times New Roman"/>
      <w:kern w:val="1"/>
      <w:sz w:val="24"/>
      <w:szCs w:val="24"/>
      <w:lang w:eastAsia="ar-SA"/>
    </w:rPr>
  </w:style>
  <w:style w:type="paragraph" w:customStyle="1" w:styleId="Punkt">
    <w:name w:val="Punkt"/>
    <w:basedOn w:val="Normal"/>
    <w:uiPriority w:val="99"/>
    <w:rsid w:val="00655777"/>
    <w:pPr>
      <w:tabs>
        <w:tab w:val="num" w:pos="360"/>
      </w:tabs>
      <w:spacing w:after="120"/>
      <w:ind w:left="360" w:hanging="360"/>
    </w:pPr>
    <w:rPr>
      <w:rFonts w:ascii="Times New Roman" w:hAnsi="Times New Roman" w:cs="Times New Roman"/>
      <w:kern w:val="1"/>
      <w:sz w:val="24"/>
      <w:szCs w:val="24"/>
      <w:lang w:eastAsia="ar-SA"/>
    </w:rPr>
  </w:style>
  <w:style w:type="paragraph" w:customStyle="1" w:styleId="Litera">
    <w:name w:val="Litera"/>
    <w:basedOn w:val="Normal"/>
    <w:uiPriority w:val="99"/>
    <w:rsid w:val="00655777"/>
    <w:pPr>
      <w:tabs>
        <w:tab w:val="num" w:pos="360"/>
      </w:tabs>
      <w:spacing w:after="120"/>
      <w:ind w:left="360" w:hanging="360"/>
    </w:pPr>
    <w:rPr>
      <w:rFonts w:ascii="Times New Roman" w:hAnsi="Times New Roman" w:cs="Times New Roman"/>
      <w:kern w:val="1"/>
      <w:sz w:val="24"/>
      <w:szCs w:val="24"/>
      <w:lang w:eastAsia="ar-SA"/>
    </w:rPr>
  </w:style>
  <w:style w:type="paragraph" w:styleId="List2">
    <w:name w:val="List 2"/>
    <w:basedOn w:val="Normal"/>
    <w:uiPriority w:val="99"/>
    <w:rsid w:val="001F47AE"/>
    <w:pPr>
      <w:ind w:left="566" w:hanging="283"/>
    </w:pPr>
  </w:style>
  <w:style w:type="paragraph" w:styleId="Title">
    <w:name w:val="Title"/>
    <w:basedOn w:val="Normal"/>
    <w:link w:val="TitleChar"/>
    <w:uiPriority w:val="99"/>
    <w:qFormat/>
    <w:rsid w:val="001F47AE"/>
    <w:pPr>
      <w:spacing w:before="240" w:after="60"/>
      <w:jc w:val="center"/>
      <w:outlineLvl w:val="0"/>
    </w:pPr>
    <w:rPr>
      <w:rFonts w:ascii="Arial" w:hAnsi="Arial"/>
      <w:b/>
      <w:bCs/>
      <w:kern w:val="28"/>
      <w:sz w:val="32"/>
      <w:szCs w:val="32"/>
    </w:rPr>
  </w:style>
  <w:style w:type="character" w:customStyle="1" w:styleId="TitleChar">
    <w:name w:val="Title Char"/>
    <w:basedOn w:val="DefaultParagraphFont"/>
    <w:link w:val="Title"/>
    <w:uiPriority w:val="99"/>
    <w:locked/>
    <w:rsid w:val="002C21E0"/>
    <w:rPr>
      <w:rFonts w:ascii="Cambria" w:hAnsi="Cambria" w:cs="Times New Roman"/>
      <w:b/>
      <w:bCs/>
      <w:kern w:val="28"/>
      <w:sz w:val="32"/>
      <w:szCs w:val="32"/>
      <w:lang w:eastAsia="en-US"/>
    </w:rPr>
  </w:style>
  <w:style w:type="paragraph" w:customStyle="1" w:styleId="Poprawka1">
    <w:name w:val="Poprawka1"/>
    <w:hidden/>
    <w:uiPriority w:val="99"/>
    <w:semiHidden/>
    <w:rsid w:val="009A612B"/>
    <w:rPr>
      <w:rFonts w:ascii="Arial Narrow" w:hAnsi="Arial Narrow" w:cs="Arial"/>
      <w:lang w:eastAsia="en-US"/>
    </w:rPr>
  </w:style>
  <w:style w:type="paragraph" w:styleId="Revision">
    <w:name w:val="Revision"/>
    <w:hidden/>
    <w:uiPriority w:val="99"/>
    <w:semiHidden/>
    <w:rsid w:val="00596407"/>
    <w:rPr>
      <w:rFonts w:ascii="Arial Narrow" w:hAnsi="Arial Narrow" w:cs="Arial"/>
      <w:lang w:eastAsia="en-US"/>
    </w:rPr>
  </w:style>
  <w:style w:type="paragraph" w:styleId="List5">
    <w:name w:val="List 5"/>
    <w:basedOn w:val="Normal"/>
    <w:uiPriority w:val="99"/>
    <w:rsid w:val="00C551D5"/>
    <w:pPr>
      <w:ind w:left="1415" w:hanging="283"/>
    </w:pPr>
  </w:style>
  <w:style w:type="paragraph" w:styleId="ListParagraph">
    <w:name w:val="List Paragraph"/>
    <w:basedOn w:val="Normal"/>
    <w:uiPriority w:val="99"/>
    <w:qFormat/>
    <w:rsid w:val="00270E8D"/>
    <w:pPr>
      <w:spacing w:after="200" w:line="276" w:lineRule="auto"/>
      <w:ind w:left="720"/>
      <w:contextualSpacing/>
      <w:jc w:val="left"/>
    </w:pPr>
    <w:rPr>
      <w:rFonts w:ascii="Cambria" w:hAnsi="Cambria" w:cs="Times New Roman"/>
    </w:rPr>
  </w:style>
  <w:style w:type="paragraph" w:styleId="DocumentMap">
    <w:name w:val="Document Map"/>
    <w:basedOn w:val="Normal"/>
    <w:link w:val="DocumentMapChar"/>
    <w:uiPriority w:val="99"/>
    <w:rsid w:val="00546559"/>
    <w:rPr>
      <w:rFonts w:ascii="Lucida Grande CE" w:hAnsi="Lucida Grande CE" w:cs="Lucida Grande CE"/>
      <w:sz w:val="24"/>
      <w:szCs w:val="24"/>
    </w:rPr>
  </w:style>
  <w:style w:type="character" w:customStyle="1" w:styleId="DocumentMapChar">
    <w:name w:val="Document Map Char"/>
    <w:basedOn w:val="DefaultParagraphFont"/>
    <w:link w:val="DocumentMap"/>
    <w:uiPriority w:val="99"/>
    <w:locked/>
    <w:rsid w:val="00546559"/>
    <w:rPr>
      <w:rFonts w:ascii="Lucida Grande CE" w:hAnsi="Lucida Grande CE" w:cs="Lucida Grande CE"/>
      <w:sz w:val="24"/>
      <w:szCs w:val="24"/>
      <w:lang w:eastAsia="en-US"/>
    </w:rPr>
  </w:style>
  <w:style w:type="character" w:customStyle="1" w:styleId="FontStyle30">
    <w:name w:val="Font Style30"/>
    <w:basedOn w:val="DefaultParagraphFont"/>
    <w:uiPriority w:val="99"/>
    <w:rsid w:val="0009428F"/>
    <w:rPr>
      <w:rFonts w:ascii="Times New Roman" w:hAnsi="Times New Roman" w:cs="Times New Roman"/>
      <w:sz w:val="22"/>
      <w:szCs w:val="22"/>
    </w:rPr>
  </w:style>
  <w:style w:type="paragraph" w:customStyle="1" w:styleId="Style8">
    <w:name w:val="Style8"/>
    <w:basedOn w:val="Normal"/>
    <w:uiPriority w:val="99"/>
    <w:rsid w:val="00D5374B"/>
    <w:pPr>
      <w:widowControl w:val="0"/>
      <w:autoSpaceDE w:val="0"/>
      <w:autoSpaceDN w:val="0"/>
      <w:adjustRightInd w:val="0"/>
      <w:spacing w:line="274" w:lineRule="exact"/>
      <w:ind w:hanging="432"/>
      <w:jc w:val="left"/>
    </w:pPr>
    <w:rPr>
      <w:rFonts w:ascii="Times New Roman" w:eastAsia="MS ??" w:hAnsi="Times New Roman" w:cs="Times New Roman"/>
      <w:sz w:val="24"/>
      <w:szCs w:val="24"/>
      <w:lang w:eastAsia="pl-PL"/>
    </w:rPr>
  </w:style>
  <w:style w:type="paragraph" w:customStyle="1" w:styleId="Style10">
    <w:name w:val="Style10"/>
    <w:basedOn w:val="Normal"/>
    <w:uiPriority w:val="99"/>
    <w:rsid w:val="00D5374B"/>
    <w:pPr>
      <w:widowControl w:val="0"/>
      <w:autoSpaceDE w:val="0"/>
      <w:autoSpaceDN w:val="0"/>
      <w:adjustRightInd w:val="0"/>
      <w:jc w:val="left"/>
    </w:pPr>
    <w:rPr>
      <w:rFonts w:ascii="Times New Roman" w:eastAsia="MS ??" w:hAnsi="Times New Roman" w:cs="Times New Roman"/>
      <w:sz w:val="24"/>
      <w:szCs w:val="24"/>
      <w:lang w:eastAsia="pl-PL"/>
    </w:rPr>
  </w:style>
  <w:style w:type="character" w:customStyle="1" w:styleId="FontStyle44">
    <w:name w:val="Font Style44"/>
    <w:basedOn w:val="DefaultParagraphFont"/>
    <w:uiPriority w:val="99"/>
    <w:rsid w:val="00D5374B"/>
    <w:rPr>
      <w:rFonts w:ascii="Times New Roman" w:hAnsi="Times New Roman" w:cs="Times New Roman"/>
      <w:b/>
      <w:bCs/>
      <w:sz w:val="24"/>
      <w:szCs w:val="24"/>
    </w:rPr>
  </w:style>
  <w:style w:type="character" w:customStyle="1" w:styleId="FontStyle46">
    <w:name w:val="Font Style46"/>
    <w:basedOn w:val="DefaultParagraphFont"/>
    <w:uiPriority w:val="99"/>
    <w:rsid w:val="00D5374B"/>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37856493">
      <w:marLeft w:val="0"/>
      <w:marRight w:val="0"/>
      <w:marTop w:val="0"/>
      <w:marBottom w:val="0"/>
      <w:divBdr>
        <w:top w:val="none" w:sz="0" w:space="0" w:color="auto"/>
        <w:left w:val="none" w:sz="0" w:space="0" w:color="auto"/>
        <w:bottom w:val="none" w:sz="0" w:space="0" w:color="auto"/>
        <w:right w:val="none" w:sz="0" w:space="0" w:color="auto"/>
      </w:divBdr>
      <w:divsChild>
        <w:div w:id="537856491">
          <w:marLeft w:val="1166"/>
          <w:marRight w:val="0"/>
          <w:marTop w:val="67"/>
          <w:marBottom w:val="0"/>
          <w:divBdr>
            <w:top w:val="none" w:sz="0" w:space="0" w:color="auto"/>
            <w:left w:val="none" w:sz="0" w:space="0" w:color="auto"/>
            <w:bottom w:val="none" w:sz="0" w:space="0" w:color="auto"/>
            <w:right w:val="none" w:sz="0" w:space="0" w:color="auto"/>
          </w:divBdr>
        </w:div>
        <w:div w:id="537856492">
          <w:marLeft w:val="1166"/>
          <w:marRight w:val="0"/>
          <w:marTop w:val="67"/>
          <w:marBottom w:val="0"/>
          <w:divBdr>
            <w:top w:val="none" w:sz="0" w:space="0" w:color="auto"/>
            <w:left w:val="none" w:sz="0" w:space="0" w:color="auto"/>
            <w:bottom w:val="none" w:sz="0" w:space="0" w:color="auto"/>
            <w:right w:val="none" w:sz="0" w:space="0" w:color="auto"/>
          </w:divBdr>
        </w:div>
        <w:div w:id="537856494">
          <w:marLeft w:val="1166"/>
          <w:marRight w:val="0"/>
          <w:marTop w:val="67"/>
          <w:marBottom w:val="0"/>
          <w:divBdr>
            <w:top w:val="none" w:sz="0" w:space="0" w:color="auto"/>
            <w:left w:val="none" w:sz="0" w:space="0" w:color="auto"/>
            <w:bottom w:val="none" w:sz="0" w:space="0" w:color="auto"/>
            <w:right w:val="none" w:sz="0" w:space="0" w:color="auto"/>
          </w:divBdr>
        </w:div>
        <w:div w:id="537856495">
          <w:marLeft w:val="1166"/>
          <w:marRight w:val="0"/>
          <w:marTop w:val="67"/>
          <w:marBottom w:val="0"/>
          <w:divBdr>
            <w:top w:val="none" w:sz="0" w:space="0" w:color="auto"/>
            <w:left w:val="none" w:sz="0" w:space="0" w:color="auto"/>
            <w:bottom w:val="none" w:sz="0" w:space="0" w:color="auto"/>
            <w:right w:val="none" w:sz="0" w:space="0" w:color="auto"/>
          </w:divBdr>
        </w:div>
        <w:div w:id="537856496">
          <w:marLeft w:val="1166"/>
          <w:marRight w:val="0"/>
          <w:marTop w:val="67"/>
          <w:marBottom w:val="0"/>
          <w:divBdr>
            <w:top w:val="none" w:sz="0" w:space="0" w:color="auto"/>
            <w:left w:val="none" w:sz="0" w:space="0" w:color="auto"/>
            <w:bottom w:val="none" w:sz="0" w:space="0" w:color="auto"/>
            <w:right w:val="none" w:sz="0" w:space="0" w:color="auto"/>
          </w:divBdr>
        </w:div>
        <w:div w:id="537856497">
          <w:marLeft w:val="1166"/>
          <w:marRight w:val="0"/>
          <w:marTop w:val="67"/>
          <w:marBottom w:val="0"/>
          <w:divBdr>
            <w:top w:val="none" w:sz="0" w:space="0" w:color="auto"/>
            <w:left w:val="none" w:sz="0" w:space="0" w:color="auto"/>
            <w:bottom w:val="none" w:sz="0" w:space="0" w:color="auto"/>
            <w:right w:val="none" w:sz="0" w:space="0" w:color="auto"/>
          </w:divBdr>
        </w:div>
        <w:div w:id="537856498">
          <w:marLeft w:val="1166"/>
          <w:marRight w:val="0"/>
          <w:marTop w:val="67"/>
          <w:marBottom w:val="0"/>
          <w:divBdr>
            <w:top w:val="none" w:sz="0" w:space="0" w:color="auto"/>
            <w:left w:val="none" w:sz="0" w:space="0" w:color="auto"/>
            <w:bottom w:val="none" w:sz="0" w:space="0" w:color="auto"/>
            <w:right w:val="none" w:sz="0" w:space="0" w:color="auto"/>
          </w:divBdr>
        </w:div>
        <w:div w:id="537856500">
          <w:marLeft w:val="1166"/>
          <w:marRight w:val="0"/>
          <w:marTop w:val="67"/>
          <w:marBottom w:val="0"/>
          <w:divBdr>
            <w:top w:val="none" w:sz="0" w:space="0" w:color="auto"/>
            <w:left w:val="none" w:sz="0" w:space="0" w:color="auto"/>
            <w:bottom w:val="none" w:sz="0" w:space="0" w:color="auto"/>
            <w:right w:val="none" w:sz="0" w:space="0" w:color="auto"/>
          </w:divBdr>
        </w:div>
        <w:div w:id="537856502">
          <w:marLeft w:val="1166"/>
          <w:marRight w:val="0"/>
          <w:marTop w:val="67"/>
          <w:marBottom w:val="0"/>
          <w:divBdr>
            <w:top w:val="none" w:sz="0" w:space="0" w:color="auto"/>
            <w:left w:val="none" w:sz="0" w:space="0" w:color="auto"/>
            <w:bottom w:val="none" w:sz="0" w:space="0" w:color="auto"/>
            <w:right w:val="none" w:sz="0" w:space="0" w:color="auto"/>
          </w:divBdr>
        </w:div>
        <w:div w:id="537856503">
          <w:marLeft w:val="1166"/>
          <w:marRight w:val="0"/>
          <w:marTop w:val="67"/>
          <w:marBottom w:val="0"/>
          <w:divBdr>
            <w:top w:val="none" w:sz="0" w:space="0" w:color="auto"/>
            <w:left w:val="none" w:sz="0" w:space="0" w:color="auto"/>
            <w:bottom w:val="none" w:sz="0" w:space="0" w:color="auto"/>
            <w:right w:val="none" w:sz="0" w:space="0" w:color="auto"/>
          </w:divBdr>
        </w:div>
        <w:div w:id="537856504">
          <w:marLeft w:val="1166"/>
          <w:marRight w:val="0"/>
          <w:marTop w:val="67"/>
          <w:marBottom w:val="0"/>
          <w:divBdr>
            <w:top w:val="none" w:sz="0" w:space="0" w:color="auto"/>
            <w:left w:val="none" w:sz="0" w:space="0" w:color="auto"/>
            <w:bottom w:val="none" w:sz="0" w:space="0" w:color="auto"/>
            <w:right w:val="none" w:sz="0" w:space="0" w:color="auto"/>
          </w:divBdr>
        </w:div>
        <w:div w:id="537856505">
          <w:marLeft w:val="1166"/>
          <w:marRight w:val="0"/>
          <w:marTop w:val="67"/>
          <w:marBottom w:val="0"/>
          <w:divBdr>
            <w:top w:val="none" w:sz="0" w:space="0" w:color="auto"/>
            <w:left w:val="none" w:sz="0" w:space="0" w:color="auto"/>
            <w:bottom w:val="none" w:sz="0" w:space="0" w:color="auto"/>
            <w:right w:val="none" w:sz="0" w:space="0" w:color="auto"/>
          </w:divBdr>
        </w:div>
        <w:div w:id="537856506">
          <w:marLeft w:val="1166"/>
          <w:marRight w:val="0"/>
          <w:marTop w:val="67"/>
          <w:marBottom w:val="0"/>
          <w:divBdr>
            <w:top w:val="none" w:sz="0" w:space="0" w:color="auto"/>
            <w:left w:val="none" w:sz="0" w:space="0" w:color="auto"/>
            <w:bottom w:val="none" w:sz="0" w:space="0" w:color="auto"/>
            <w:right w:val="none" w:sz="0" w:space="0" w:color="auto"/>
          </w:divBdr>
        </w:div>
      </w:divsChild>
    </w:div>
    <w:div w:id="537856499">
      <w:marLeft w:val="0"/>
      <w:marRight w:val="0"/>
      <w:marTop w:val="0"/>
      <w:marBottom w:val="0"/>
      <w:divBdr>
        <w:top w:val="none" w:sz="0" w:space="0" w:color="auto"/>
        <w:left w:val="none" w:sz="0" w:space="0" w:color="auto"/>
        <w:bottom w:val="none" w:sz="0" w:space="0" w:color="auto"/>
        <w:right w:val="none" w:sz="0" w:space="0" w:color="auto"/>
      </w:divBdr>
    </w:div>
    <w:div w:id="537856501">
      <w:marLeft w:val="0"/>
      <w:marRight w:val="0"/>
      <w:marTop w:val="0"/>
      <w:marBottom w:val="0"/>
      <w:divBdr>
        <w:top w:val="none" w:sz="0" w:space="0" w:color="auto"/>
        <w:left w:val="none" w:sz="0" w:space="0" w:color="auto"/>
        <w:bottom w:val="none" w:sz="0" w:space="0" w:color="auto"/>
        <w:right w:val="none" w:sz="0" w:space="0" w:color="auto"/>
      </w:divBdr>
    </w:div>
    <w:div w:id="537856507">
      <w:marLeft w:val="0"/>
      <w:marRight w:val="0"/>
      <w:marTop w:val="0"/>
      <w:marBottom w:val="0"/>
      <w:divBdr>
        <w:top w:val="none" w:sz="0" w:space="0" w:color="auto"/>
        <w:left w:val="none" w:sz="0" w:space="0" w:color="auto"/>
        <w:bottom w:val="none" w:sz="0" w:space="0" w:color="auto"/>
        <w:right w:val="none" w:sz="0" w:space="0" w:color="auto"/>
      </w:divBdr>
    </w:div>
    <w:div w:id="537856508">
      <w:marLeft w:val="0"/>
      <w:marRight w:val="0"/>
      <w:marTop w:val="0"/>
      <w:marBottom w:val="0"/>
      <w:divBdr>
        <w:top w:val="none" w:sz="0" w:space="0" w:color="auto"/>
        <w:left w:val="none" w:sz="0" w:space="0" w:color="auto"/>
        <w:bottom w:val="none" w:sz="0" w:space="0" w:color="auto"/>
        <w:right w:val="none" w:sz="0" w:space="0" w:color="auto"/>
      </w:divBdr>
    </w:div>
    <w:div w:id="537856509">
      <w:marLeft w:val="0"/>
      <w:marRight w:val="0"/>
      <w:marTop w:val="0"/>
      <w:marBottom w:val="0"/>
      <w:divBdr>
        <w:top w:val="none" w:sz="0" w:space="0" w:color="auto"/>
        <w:left w:val="none" w:sz="0" w:space="0" w:color="auto"/>
        <w:bottom w:val="none" w:sz="0" w:space="0" w:color="auto"/>
        <w:right w:val="none" w:sz="0" w:space="0" w:color="auto"/>
      </w:divBdr>
    </w:div>
    <w:div w:id="537856510">
      <w:marLeft w:val="0"/>
      <w:marRight w:val="0"/>
      <w:marTop w:val="0"/>
      <w:marBottom w:val="0"/>
      <w:divBdr>
        <w:top w:val="none" w:sz="0" w:space="0" w:color="auto"/>
        <w:left w:val="none" w:sz="0" w:space="0" w:color="auto"/>
        <w:bottom w:val="none" w:sz="0" w:space="0" w:color="auto"/>
        <w:right w:val="none" w:sz="0" w:space="0" w:color="auto"/>
      </w:divBdr>
    </w:div>
    <w:div w:id="537856511">
      <w:marLeft w:val="0"/>
      <w:marRight w:val="0"/>
      <w:marTop w:val="0"/>
      <w:marBottom w:val="0"/>
      <w:divBdr>
        <w:top w:val="none" w:sz="0" w:space="0" w:color="auto"/>
        <w:left w:val="none" w:sz="0" w:space="0" w:color="auto"/>
        <w:bottom w:val="none" w:sz="0" w:space="0" w:color="auto"/>
        <w:right w:val="none" w:sz="0" w:space="0" w:color="auto"/>
      </w:divBdr>
    </w:div>
    <w:div w:id="537856512">
      <w:marLeft w:val="0"/>
      <w:marRight w:val="0"/>
      <w:marTop w:val="0"/>
      <w:marBottom w:val="0"/>
      <w:divBdr>
        <w:top w:val="none" w:sz="0" w:space="0" w:color="auto"/>
        <w:left w:val="none" w:sz="0" w:space="0" w:color="auto"/>
        <w:bottom w:val="none" w:sz="0" w:space="0" w:color="auto"/>
        <w:right w:val="none" w:sz="0" w:space="0" w:color="auto"/>
      </w:divBdr>
    </w:div>
    <w:div w:id="537856513">
      <w:marLeft w:val="0"/>
      <w:marRight w:val="0"/>
      <w:marTop w:val="0"/>
      <w:marBottom w:val="0"/>
      <w:divBdr>
        <w:top w:val="none" w:sz="0" w:space="0" w:color="auto"/>
        <w:left w:val="none" w:sz="0" w:space="0" w:color="auto"/>
        <w:bottom w:val="none" w:sz="0" w:space="0" w:color="auto"/>
        <w:right w:val="none" w:sz="0" w:space="0" w:color="auto"/>
      </w:divBdr>
    </w:div>
    <w:div w:id="537856514">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20</Pages>
  <Words>6992</Words>
  <Characters>-32766</Characters>
  <Application>Microsoft Office Outlook</Application>
  <DocSecurity>0</DocSecurity>
  <Lines>0</Lines>
  <Paragraphs>0</Paragraphs>
  <ScaleCrop>false</ScaleCrop>
  <Company>Kancelaria Prawnicza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Rafał Kasterski</dc:creator>
  <cp:keywords/>
  <dc:description/>
  <cp:lastModifiedBy>Atanasow</cp:lastModifiedBy>
  <cp:revision>6</cp:revision>
  <cp:lastPrinted>2014-12-19T08:54:00Z</cp:lastPrinted>
  <dcterms:created xsi:type="dcterms:W3CDTF">2014-11-26T10:18:00Z</dcterms:created>
  <dcterms:modified xsi:type="dcterms:W3CDTF">2014-12-19T08:55:00Z</dcterms:modified>
</cp:coreProperties>
</file>