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36E" w:rsidRDefault="0056036E">
      <w:pPr>
        <w:pStyle w:val="Date"/>
        <w:widowControl w:val="0"/>
      </w:pPr>
      <w:bookmarkStart w:id="0" w:name="_GoBack"/>
      <w:bookmarkEnd w:id="0"/>
    </w:p>
    <w:p w:rsidR="0056036E" w:rsidRPr="00956171" w:rsidRDefault="0056036E" w:rsidP="00956171">
      <w:pPr>
        <w:jc w:val="right"/>
        <w:rPr>
          <w:b/>
        </w:rPr>
      </w:pPr>
      <w:r w:rsidRPr="00956171">
        <w:rPr>
          <w:b/>
        </w:rPr>
        <w:t>Załącznik nr 1a – v do SIWZ</w:t>
      </w:r>
    </w:p>
    <w:p w:rsidR="0056036E" w:rsidRPr="00956171" w:rsidRDefault="0056036E" w:rsidP="00956171">
      <w:pPr>
        <w:jc w:val="right"/>
        <w:rPr>
          <w:b/>
        </w:rPr>
      </w:pPr>
      <w:r w:rsidRPr="00956171">
        <w:rPr>
          <w:b/>
        </w:rPr>
        <w:t>BOF-II-3710-75/13</w:t>
      </w:r>
    </w:p>
    <w:p w:rsidR="0056036E" w:rsidRDefault="0056036E"/>
    <w:p w:rsidR="0056036E" w:rsidRDefault="0056036E"/>
    <w:p w:rsidR="0056036E" w:rsidRDefault="0056036E"/>
    <w:p w:rsidR="0056036E" w:rsidRDefault="0056036E" w:rsidP="004117E8">
      <w:pPr>
        <w:pStyle w:val="tytu"/>
      </w:pPr>
      <w:r>
        <w:t>Załącznik nr 3c do OPZ</w:t>
      </w:r>
    </w:p>
    <w:p w:rsidR="0056036E" w:rsidRDefault="0056036E"/>
    <w:p w:rsidR="0056036E" w:rsidRDefault="0056036E"/>
    <w:p w:rsidR="0056036E" w:rsidRDefault="0056036E"/>
    <w:p w:rsidR="0056036E" w:rsidRDefault="0056036E"/>
    <w:p w:rsidR="0056036E" w:rsidRDefault="0056036E"/>
    <w:p w:rsidR="0056036E" w:rsidRDefault="0056036E"/>
    <w:p w:rsidR="0056036E" w:rsidRDefault="0056036E">
      <w:pPr>
        <w:ind w:firstLine="1843"/>
        <w:rPr>
          <w:rFonts w:ascii="Arial" w:hAnsi="Arial"/>
          <w:sz w:val="36"/>
        </w:rPr>
      </w:pPr>
      <w:r>
        <w:rPr>
          <w:rFonts w:ascii="Arial" w:hAnsi="Arial"/>
          <w:sz w:val="36"/>
        </w:rPr>
        <w:t>____________________________________</w:t>
      </w:r>
    </w:p>
    <w:p w:rsidR="0056036E" w:rsidRDefault="0056036E">
      <w:pPr>
        <w:ind w:firstLine="1843"/>
        <w:outlineLvl w:val="0"/>
        <w:rPr>
          <w:rFonts w:ascii="Arial" w:hAnsi="Arial"/>
          <w:sz w:val="32"/>
        </w:rPr>
      </w:pPr>
      <w:r>
        <w:rPr>
          <w:rFonts w:ascii="Arial" w:hAnsi="Arial"/>
          <w:sz w:val="32"/>
        </w:rPr>
        <w:t xml:space="preserve">Standard RBE </w:t>
      </w:r>
    </w:p>
    <w:p w:rsidR="0056036E" w:rsidRDefault="0056036E">
      <w:pPr>
        <w:ind w:firstLine="1843"/>
        <w:outlineLvl w:val="0"/>
        <w:rPr>
          <w:rFonts w:ascii="Arial" w:hAnsi="Arial"/>
          <w:sz w:val="32"/>
        </w:rPr>
      </w:pPr>
      <w:r>
        <w:rPr>
          <w:rFonts w:ascii="Arial" w:hAnsi="Arial"/>
          <w:sz w:val="32"/>
        </w:rPr>
        <w:t>Część II:  Specyfikacja warstwy biznesowej</w:t>
      </w:r>
    </w:p>
    <w:p w:rsidR="0056036E" w:rsidRDefault="0056036E">
      <w:pPr>
        <w:ind w:firstLine="1843"/>
        <w:rPr>
          <w:rFonts w:ascii="Arial" w:hAnsi="Arial"/>
          <w:sz w:val="32"/>
        </w:rPr>
      </w:pPr>
      <w:r>
        <w:rPr>
          <w:rFonts w:ascii="Arial" w:hAnsi="Arial"/>
          <w:sz w:val="32"/>
        </w:rPr>
        <w:t>wersja 4.0</w:t>
      </w:r>
    </w:p>
    <w:p w:rsidR="0056036E" w:rsidRDefault="0056036E">
      <w:pPr>
        <w:spacing w:before="240"/>
        <w:rPr>
          <w:rFonts w:ascii="Arial" w:hAnsi="Arial"/>
          <w:b/>
          <w:sz w:val="36"/>
        </w:rPr>
      </w:pPr>
    </w:p>
    <w:p w:rsidR="0056036E" w:rsidRDefault="0056036E"/>
    <w:p w:rsidR="0056036E" w:rsidRDefault="0056036E"/>
    <w:p w:rsidR="0056036E" w:rsidRDefault="0056036E"/>
    <w:p w:rsidR="0056036E" w:rsidRDefault="0056036E"/>
    <w:p w:rsidR="0056036E" w:rsidRDefault="0056036E"/>
    <w:p w:rsidR="0056036E" w:rsidRDefault="0056036E">
      <w:pPr>
        <w:jc w:val="center"/>
        <w:rPr>
          <w:rFonts w:ascii="Arial" w:hAnsi="Arial"/>
          <w:b/>
          <w:sz w:val="28"/>
        </w:rPr>
      </w:pPr>
    </w:p>
    <w:p w:rsidR="0056036E" w:rsidRDefault="0056036E">
      <w:pPr>
        <w:jc w:val="center"/>
        <w:rPr>
          <w:rFonts w:ascii="Arial" w:hAnsi="Arial"/>
          <w:b/>
          <w:sz w:val="28"/>
        </w:rPr>
      </w:pPr>
    </w:p>
    <w:p w:rsidR="0056036E" w:rsidRDefault="0056036E">
      <w:pPr>
        <w:jc w:val="center"/>
        <w:rPr>
          <w:rFonts w:ascii="Arial" w:hAnsi="Arial"/>
          <w:b/>
          <w:sz w:val="28"/>
        </w:rPr>
      </w:pPr>
    </w:p>
    <w:p w:rsidR="0056036E" w:rsidRDefault="0056036E">
      <w:pPr>
        <w:jc w:val="center"/>
        <w:rPr>
          <w:rFonts w:ascii="Arial" w:hAnsi="Arial"/>
          <w:b/>
          <w:sz w:val="28"/>
        </w:rPr>
      </w:pPr>
    </w:p>
    <w:p w:rsidR="0056036E" w:rsidRDefault="0056036E">
      <w:pPr>
        <w:jc w:val="center"/>
        <w:outlineLvl w:val="0"/>
        <w:rPr>
          <w:rFonts w:ascii="Arial" w:hAnsi="Arial"/>
          <w:sz w:val="28"/>
        </w:rPr>
      </w:pPr>
      <w:r>
        <w:rPr>
          <w:rFonts w:ascii="Arial" w:hAnsi="Arial"/>
          <w:sz w:val="28"/>
        </w:rPr>
        <w:t xml:space="preserve">Warszawa, </w:t>
      </w:r>
      <w:r w:rsidRPr="000D4B06">
        <w:rPr>
          <w:rFonts w:ascii="Arial" w:hAnsi="Arial"/>
          <w:sz w:val="28"/>
        </w:rPr>
        <w:t>lipiec 20</w:t>
      </w:r>
      <w:r>
        <w:rPr>
          <w:rFonts w:ascii="Arial" w:hAnsi="Arial"/>
          <w:sz w:val="28"/>
        </w:rPr>
        <w:t>13</w:t>
      </w:r>
    </w:p>
    <w:p w:rsidR="0056036E" w:rsidRDefault="0056036E">
      <w:pPr>
        <w:pStyle w:val="TOC1"/>
      </w:pPr>
      <w:r>
        <w:br w:type="page"/>
        <w:t xml:space="preserve">Spis treści </w:t>
      </w:r>
    </w:p>
    <w:p w:rsidR="0056036E" w:rsidRDefault="0056036E">
      <w:pPr>
        <w:pStyle w:val="TOC1"/>
        <w:tabs>
          <w:tab w:val="right" w:leader="dot" w:pos="10083"/>
        </w:tabs>
        <w:rPr>
          <w:rFonts w:ascii="Calibri" w:hAnsi="Calibri"/>
          <w:b w:val="0"/>
          <w:bCs w:val="0"/>
          <w:caps w:val="0"/>
          <w:noProof/>
          <w:sz w:val="22"/>
          <w:szCs w:val="22"/>
        </w:rPr>
      </w:pPr>
      <w:r>
        <w:rPr>
          <w:b w:val="0"/>
          <w:bCs w:val="0"/>
          <w:caps w:val="0"/>
        </w:rPr>
        <w:fldChar w:fldCharType="begin"/>
      </w:r>
      <w:r>
        <w:rPr>
          <w:b w:val="0"/>
          <w:bCs w:val="0"/>
          <w:caps w:val="0"/>
        </w:rPr>
        <w:instrText xml:space="preserve"> TOC \o "1-5" \h \z </w:instrText>
      </w:r>
      <w:r>
        <w:rPr>
          <w:b w:val="0"/>
          <w:bCs w:val="0"/>
          <w:caps w:val="0"/>
        </w:rPr>
        <w:fldChar w:fldCharType="separate"/>
      </w:r>
      <w:hyperlink w:anchor="_Toc365012719" w:history="1">
        <w:r w:rsidRPr="00B85C3C">
          <w:rPr>
            <w:rStyle w:val="Hyperlink"/>
            <w:noProof/>
          </w:rPr>
          <w:t>Słownik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_Toc365012719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1"/>
        <w:tabs>
          <w:tab w:val="left" w:pos="480"/>
          <w:tab w:val="right" w:leader="dot" w:pos="10083"/>
        </w:tabs>
        <w:rPr>
          <w:rFonts w:ascii="Calibri" w:hAnsi="Calibri"/>
          <w:b w:val="0"/>
          <w:bCs w:val="0"/>
          <w:caps w:val="0"/>
          <w:noProof/>
          <w:sz w:val="22"/>
          <w:szCs w:val="22"/>
        </w:rPr>
      </w:pPr>
      <w:hyperlink w:anchor="_Toc365012720" w:history="1">
        <w:r w:rsidRPr="00B85C3C">
          <w:rPr>
            <w:rStyle w:val="Hyperlink"/>
            <w:noProof/>
          </w:rPr>
          <w:t>1.</w:t>
        </w:r>
        <w:r>
          <w:rPr>
            <w:rFonts w:ascii="Calibri" w:hAnsi="Calibri"/>
            <w:b w:val="0"/>
            <w:bCs w:val="0"/>
            <w: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Wprowadzenie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_Toc365012720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721" w:history="1">
        <w:r w:rsidRPr="00B85C3C">
          <w:rPr>
            <w:rStyle w:val="Hyperlink"/>
            <w:noProof/>
          </w:rPr>
          <w:t>1.1.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Zakres dokumentu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_Toc365012721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722" w:history="1">
        <w:r w:rsidRPr="00B85C3C">
          <w:rPr>
            <w:rStyle w:val="Hyperlink"/>
            <w:noProof/>
          </w:rPr>
          <w:t>1.2.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Elementy Specyfikacji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_Toc365012722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1"/>
        <w:tabs>
          <w:tab w:val="left" w:pos="480"/>
          <w:tab w:val="right" w:leader="dot" w:pos="10083"/>
        </w:tabs>
        <w:rPr>
          <w:rFonts w:ascii="Calibri" w:hAnsi="Calibri"/>
          <w:b w:val="0"/>
          <w:bCs w:val="0"/>
          <w:caps w:val="0"/>
          <w:noProof/>
          <w:sz w:val="22"/>
          <w:szCs w:val="22"/>
        </w:rPr>
      </w:pPr>
      <w:hyperlink w:anchor="_Toc365012723" w:history="1">
        <w:r w:rsidRPr="00B85C3C">
          <w:rPr>
            <w:rStyle w:val="Hyperlink"/>
            <w:noProof/>
          </w:rPr>
          <w:t>2.</w:t>
        </w:r>
        <w:r>
          <w:rPr>
            <w:rFonts w:ascii="Calibri" w:hAnsi="Calibri"/>
            <w:b w:val="0"/>
            <w:bCs w:val="0"/>
            <w: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Podstawowe informacje na temat Architektury ebXML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_Toc365012723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724" w:history="1">
        <w:r w:rsidRPr="00B85C3C">
          <w:rPr>
            <w:rStyle w:val="Hyperlink"/>
            <w:noProof/>
          </w:rPr>
          <w:t>2.1.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Podstawowy model wymiany danych w architekturze  ebXML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_Toc365012724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725" w:history="1">
        <w:r w:rsidRPr="00B85C3C">
          <w:rPr>
            <w:rStyle w:val="Hyperlink"/>
            <w:noProof/>
          </w:rPr>
          <w:t>2.2.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Model wymiany przesyłek ebXML pomiędzy bankiem a klientem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_Toc365012725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726" w:history="1">
        <w:r w:rsidRPr="00B85C3C">
          <w:rPr>
            <w:rStyle w:val="Hyperlink"/>
            <w:noProof/>
          </w:rPr>
          <w:t>2.3.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Struktura przesyłki ebXML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_Toc365012726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1"/>
        <w:tabs>
          <w:tab w:val="left" w:pos="480"/>
          <w:tab w:val="right" w:leader="dot" w:pos="10083"/>
        </w:tabs>
        <w:rPr>
          <w:rFonts w:ascii="Calibri" w:hAnsi="Calibri"/>
          <w:b w:val="0"/>
          <w:bCs w:val="0"/>
          <w:caps w:val="0"/>
          <w:noProof/>
          <w:sz w:val="22"/>
          <w:szCs w:val="22"/>
        </w:rPr>
      </w:pPr>
      <w:hyperlink w:anchor="_Toc365012727" w:history="1">
        <w:r w:rsidRPr="00B85C3C">
          <w:rPr>
            <w:rStyle w:val="Hyperlink"/>
            <w:noProof/>
          </w:rPr>
          <w:t>3.</w:t>
        </w:r>
        <w:r>
          <w:rPr>
            <w:rFonts w:ascii="Calibri" w:hAnsi="Calibri"/>
            <w:b w:val="0"/>
            <w:bCs w:val="0"/>
            <w: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Zakres usług objętych Standardem RBE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_Toc365012727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1"/>
        <w:tabs>
          <w:tab w:val="left" w:pos="480"/>
          <w:tab w:val="right" w:leader="dot" w:pos="10083"/>
        </w:tabs>
        <w:rPr>
          <w:rFonts w:ascii="Calibri" w:hAnsi="Calibri"/>
          <w:b w:val="0"/>
          <w:bCs w:val="0"/>
          <w:caps w:val="0"/>
          <w:noProof/>
          <w:sz w:val="22"/>
          <w:szCs w:val="22"/>
        </w:rPr>
      </w:pPr>
      <w:hyperlink w:anchor="_Toc365012728" w:history="1">
        <w:r w:rsidRPr="00B85C3C">
          <w:rPr>
            <w:rStyle w:val="Hyperlink"/>
            <w:noProof/>
          </w:rPr>
          <w:t>4.</w:t>
        </w:r>
        <w:r>
          <w:rPr>
            <w:rFonts w:ascii="Calibri" w:hAnsi="Calibri"/>
            <w:b w:val="0"/>
            <w:bCs w:val="0"/>
            <w: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Biznesowe modele realizacji usług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_Toc365012728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729" w:history="1">
        <w:r w:rsidRPr="00B85C3C">
          <w:rPr>
            <w:rStyle w:val="Hyperlink"/>
            <w:noProof/>
          </w:rPr>
          <w:t>4.1.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Model obsługi przelewu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_Toc365012729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730" w:history="1">
        <w:r w:rsidRPr="00B85C3C">
          <w:rPr>
            <w:rStyle w:val="Hyperlink"/>
            <w:noProof/>
          </w:rPr>
          <w:t>4.1.1.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Strony uczestniczące w wymianie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_Toc365012730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731" w:history="1">
        <w:r w:rsidRPr="00B85C3C">
          <w:rPr>
            <w:rStyle w:val="Hyperlink"/>
            <w:noProof/>
          </w:rPr>
          <w:t>4.1.2.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Funkcje realizowane w ramach obsługi polecenia przelewu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_Toc365012731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4"/>
        <w:tabs>
          <w:tab w:val="left" w:pos="168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732" w:history="1">
        <w:r w:rsidRPr="00B85C3C">
          <w:rPr>
            <w:rStyle w:val="Hyperlink"/>
            <w:noProof/>
          </w:rPr>
          <w:t>4.1.2.1.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Przygotowanie i wysłanie zlecenia przelewu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_Toc365012732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4"/>
        <w:tabs>
          <w:tab w:val="left" w:pos="168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733" w:history="1">
        <w:r w:rsidRPr="00B85C3C">
          <w:rPr>
            <w:rStyle w:val="Hyperlink"/>
            <w:noProof/>
          </w:rPr>
          <w:t>4.1.2.2.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Obciążenie rachunku Płatnika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_Toc365012733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734" w:history="1">
        <w:r w:rsidRPr="00B85C3C">
          <w:rPr>
            <w:rStyle w:val="Hyperlink"/>
            <w:noProof/>
          </w:rPr>
          <w:t>4.1.2.2.1.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Przeliczenie kwoty przelewu na kwotę w  walucie rachunku Płatnika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_Toc365012734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735" w:history="1">
        <w:r w:rsidRPr="00B85C3C">
          <w:rPr>
            <w:rStyle w:val="Hyperlink"/>
            <w:noProof/>
          </w:rPr>
          <w:t>4.1.2.2.2.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Obliczenie opłat za przelew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_Toc365012735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4"/>
        <w:tabs>
          <w:tab w:val="left" w:pos="168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736" w:history="1">
        <w:r w:rsidRPr="00B85C3C">
          <w:rPr>
            <w:rStyle w:val="Hyperlink"/>
            <w:noProof/>
          </w:rPr>
          <w:t>4.1.2.3.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Przygotowanie międzybankowego przelewu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_Toc365012736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4"/>
        <w:tabs>
          <w:tab w:val="left" w:pos="168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737" w:history="1">
        <w:r w:rsidRPr="00B85C3C">
          <w:rPr>
            <w:rStyle w:val="Hyperlink"/>
            <w:noProof/>
          </w:rPr>
          <w:t>4.1.2.4.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Wysłanie międzybankowego przelewu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_Toc365012737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4"/>
        <w:tabs>
          <w:tab w:val="left" w:pos="168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738" w:history="1">
        <w:r w:rsidRPr="00B85C3C">
          <w:rPr>
            <w:rStyle w:val="Hyperlink"/>
            <w:noProof/>
          </w:rPr>
          <w:t>4.1.2.5.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Określenie kwoty uznania przez Bank Beneficjenta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_Toc365012738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4"/>
        <w:tabs>
          <w:tab w:val="left" w:pos="168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739" w:history="1">
        <w:r w:rsidRPr="00B85C3C">
          <w:rPr>
            <w:rStyle w:val="Hyperlink"/>
            <w:noProof/>
          </w:rPr>
          <w:t>4.1.2.6.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Uznanie rachunku Beneficjenta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_Toc365012739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4"/>
        <w:tabs>
          <w:tab w:val="left" w:pos="168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740" w:history="1">
        <w:r w:rsidRPr="00B85C3C">
          <w:rPr>
            <w:rStyle w:val="Hyperlink"/>
            <w:noProof/>
          </w:rPr>
          <w:t>4.1.2.7.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Wystawienie i wysłanie czeku bankowego dla Beneficjenta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_Toc365012740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741" w:history="1">
        <w:r w:rsidRPr="00B85C3C">
          <w:rPr>
            <w:rStyle w:val="Hyperlink"/>
            <w:noProof/>
          </w:rPr>
          <w:t>4.1.3.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Model komponentów informacyjnych komunikatów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_Toc365012741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1"/>
        <w:tabs>
          <w:tab w:val="left" w:pos="480"/>
          <w:tab w:val="right" w:leader="dot" w:pos="10083"/>
        </w:tabs>
        <w:rPr>
          <w:rFonts w:ascii="Calibri" w:hAnsi="Calibri"/>
          <w:b w:val="0"/>
          <w:bCs w:val="0"/>
          <w:caps w:val="0"/>
          <w:noProof/>
          <w:sz w:val="22"/>
          <w:szCs w:val="22"/>
        </w:rPr>
      </w:pPr>
      <w:hyperlink w:anchor="_Toc365012742" w:history="1">
        <w:r w:rsidRPr="00B85C3C">
          <w:rPr>
            <w:rStyle w:val="Hyperlink"/>
            <w:noProof/>
          </w:rPr>
          <w:t>5.</w:t>
        </w:r>
        <w:r>
          <w:rPr>
            <w:rFonts w:ascii="Calibri" w:hAnsi="Calibri"/>
            <w:b w:val="0"/>
            <w:bCs w:val="0"/>
            <w: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Struktury i zasady obsługi komunikatów XML Standardu RBE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_Toc365012742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43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743" w:history="1">
        <w:r w:rsidRPr="00B85C3C">
          <w:rPr>
            <w:rStyle w:val="Hyperlink"/>
            <w:noProof/>
          </w:rPr>
          <w:t>5.1.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 xml:space="preserve">Model obsługi wymiany dokumentów  </w:t>
        </w:r>
        <w:r w:rsidRPr="00B85C3C">
          <w:rPr>
            <w:rStyle w:val="Hyperlink"/>
            <w:i/>
            <w:noProof/>
          </w:rPr>
          <w:t>Request - 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_Toc365012743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44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744" w:history="1">
        <w:r w:rsidRPr="00B85C3C">
          <w:rPr>
            <w:rStyle w:val="Hyperlink"/>
            <w:noProof/>
          </w:rPr>
          <w:t>5.2.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Polecenie przelewu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_Toc365012744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45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745" w:history="1">
        <w:r w:rsidRPr="00B85C3C">
          <w:rPr>
            <w:rStyle w:val="Hyperlink"/>
            <w:noProof/>
          </w:rPr>
          <w:t>5.2.1.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Strony uczestniczące w wymianie dokumentów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_Toc365012745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46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746" w:history="1">
        <w:r w:rsidRPr="00B85C3C">
          <w:rPr>
            <w:rStyle w:val="Hyperlink"/>
            <w:noProof/>
          </w:rPr>
          <w:t>5.2.2.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Lista komunikatów obsługujących usługę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_Toc365012746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47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747" w:history="1">
        <w:r w:rsidRPr="00B85C3C">
          <w:rPr>
            <w:rStyle w:val="Hyperlink"/>
            <w:noProof/>
          </w:rPr>
          <w:t>5.2.3.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Polecenie przelewu – nowy przelew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_Toc365012747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48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4"/>
        <w:tabs>
          <w:tab w:val="left" w:pos="168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748" w:history="1">
        <w:r w:rsidRPr="00B85C3C">
          <w:rPr>
            <w:rStyle w:val="Hyperlink"/>
            <w:noProof/>
          </w:rPr>
          <w:t>5.2.3.1.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Opis diagramu akcji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_Toc365012748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48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749" w:history="1">
        <w:r w:rsidRPr="00B85C3C">
          <w:rPr>
            <w:rStyle w:val="Hyperlink"/>
            <w:noProof/>
          </w:rPr>
          <w:t>5.2.3.1.1.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Diagram akcji – zmiany statusów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_Toc365012749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49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750" w:history="1">
        <w:r w:rsidRPr="00B85C3C">
          <w:rPr>
            <w:rStyle w:val="Hyperlink"/>
            <w:noProof/>
          </w:rPr>
          <w:t>5.2.3.1.2.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Struktura informacyjna komunikatu PaymentAddRequest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_Toc365012750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50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751" w:history="1">
        <w:r w:rsidRPr="00B85C3C">
          <w:rPr>
            <w:rStyle w:val="Hyperlink"/>
            <w:noProof/>
          </w:rPr>
          <w:t>5.2.3.1.3.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Przykład komunikatu żądania zlecenia przelewu krajowego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_Toc365012751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53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752" w:history="1">
        <w:r w:rsidRPr="00B85C3C">
          <w:rPr>
            <w:rStyle w:val="Hyperlink"/>
            <w:noProof/>
          </w:rPr>
          <w:t>5.2.3.1.4.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Struktura informacyjna komunikatu PaymentAddResponse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_Toc365012752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54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753" w:history="1">
        <w:r w:rsidRPr="00B85C3C">
          <w:rPr>
            <w:rStyle w:val="Hyperlink"/>
            <w:noProof/>
          </w:rPr>
          <w:t>5.2.3.1.5.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Przykład komunikatu odpowiedzi na żądanie zlecenia przelewu krajowego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_Toc365012753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58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754" w:history="1">
        <w:r w:rsidRPr="00B85C3C">
          <w:rPr>
            <w:rStyle w:val="Hyperlink"/>
            <w:noProof/>
          </w:rPr>
          <w:t>5.2.4.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Polecenie przelewu – modyfikacja zlecenia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_Toc365012754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59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4"/>
        <w:tabs>
          <w:tab w:val="left" w:pos="168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755" w:history="1">
        <w:r w:rsidRPr="00B85C3C">
          <w:rPr>
            <w:rStyle w:val="Hyperlink"/>
            <w:noProof/>
          </w:rPr>
          <w:t>5.2.4.1.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Opis diagramu akcji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_Toc365012755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60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756" w:history="1">
        <w:r w:rsidRPr="00B85C3C">
          <w:rPr>
            <w:rStyle w:val="Hyperlink"/>
            <w:noProof/>
          </w:rPr>
          <w:t>5.2.4.1.1.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Diagram akcji  - zmiany statusów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_Toc365012756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62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757" w:history="1">
        <w:r w:rsidRPr="00B85C3C">
          <w:rPr>
            <w:rStyle w:val="Hyperlink"/>
            <w:noProof/>
          </w:rPr>
          <w:t>5.2.4.1.2.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Struktura informacyjna komunikatu PaymentModifyRequest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_Toc365012757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62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758" w:history="1">
        <w:r w:rsidRPr="00B85C3C">
          <w:rPr>
            <w:rStyle w:val="Hyperlink"/>
            <w:noProof/>
          </w:rPr>
          <w:t>5.2.4.1.3.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Przykład komunikatu żądania modyfikacji przelewu krajowego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_Toc365012758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65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759" w:history="1">
        <w:r w:rsidRPr="00B85C3C">
          <w:rPr>
            <w:rStyle w:val="Hyperlink"/>
            <w:noProof/>
          </w:rPr>
          <w:t>5.2.4.1.4.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Struktura informacyjna komunikatu PaymentModifyResponse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_Toc365012759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66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760" w:history="1">
        <w:r w:rsidRPr="00B85C3C">
          <w:rPr>
            <w:rStyle w:val="Hyperlink"/>
            <w:noProof/>
          </w:rPr>
          <w:t>5.2.4.1.5.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Przykład komunikatu odpowiedzi na żądanie modyfikacji przelewu krajowego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_Toc365012760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70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761" w:history="1">
        <w:r w:rsidRPr="00B85C3C">
          <w:rPr>
            <w:rStyle w:val="Hyperlink"/>
            <w:noProof/>
          </w:rPr>
          <w:t>5.2.5.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Polecenie przelewu – anulowanie zlecenia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_Toc365012761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71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4"/>
        <w:tabs>
          <w:tab w:val="left" w:pos="168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762" w:history="1">
        <w:r w:rsidRPr="00B85C3C">
          <w:rPr>
            <w:rStyle w:val="Hyperlink"/>
            <w:noProof/>
          </w:rPr>
          <w:t>5.2.5.1.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Opis diagramu akcji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_Toc365012762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71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763" w:history="1">
        <w:r w:rsidRPr="00B85C3C">
          <w:rPr>
            <w:rStyle w:val="Hyperlink"/>
            <w:noProof/>
          </w:rPr>
          <w:t>5.2.5.1.1.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Diagram akcji – zmiany statusów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_Toc365012763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74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764" w:history="1">
        <w:r w:rsidRPr="00B85C3C">
          <w:rPr>
            <w:rStyle w:val="Hyperlink"/>
            <w:noProof/>
          </w:rPr>
          <w:t>5.2.5.1.2.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Struktura informacyjna komunikatu PaymentCancellationRequest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_Toc365012764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74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765" w:history="1">
        <w:r w:rsidRPr="00B85C3C">
          <w:rPr>
            <w:rStyle w:val="Hyperlink"/>
            <w:noProof/>
          </w:rPr>
          <w:t>5.2.5.1.3.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Przykład komunikatu żądania anulowania przelewu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_Toc365012765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75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766" w:history="1">
        <w:r w:rsidRPr="00B85C3C">
          <w:rPr>
            <w:rStyle w:val="Hyperlink"/>
            <w:noProof/>
            <w:lang w:val="en-US"/>
          </w:rPr>
          <w:t>5.2.5.1.4.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  <w:lang w:val="en-US"/>
          </w:rPr>
          <w:t>Struktura informacyjna komunikatu PaymentCancellationResponse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_Toc365012766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75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767" w:history="1">
        <w:r w:rsidRPr="00B85C3C">
          <w:rPr>
            <w:rStyle w:val="Hyperlink"/>
            <w:noProof/>
          </w:rPr>
          <w:t>5.2.5.1.5.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Przykład komunikatu odpowiedzi na żądanie anulowania przelewu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_Toc365012767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79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768" w:history="1">
        <w:r w:rsidRPr="00B85C3C">
          <w:rPr>
            <w:rStyle w:val="Hyperlink"/>
            <w:noProof/>
          </w:rPr>
          <w:t>5.2.6.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Polecenie przelewu –zapytanie o status zlecenia / lista zleceń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_Toc365012768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80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4"/>
        <w:tabs>
          <w:tab w:val="left" w:pos="168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769" w:history="1">
        <w:r w:rsidRPr="00B85C3C">
          <w:rPr>
            <w:rStyle w:val="Hyperlink"/>
            <w:noProof/>
          </w:rPr>
          <w:t>5.2.6.1.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Opis diagramu akcji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_Toc365012769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81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770" w:history="1">
        <w:r w:rsidRPr="00B85C3C">
          <w:rPr>
            <w:rStyle w:val="Hyperlink"/>
            <w:noProof/>
          </w:rPr>
          <w:t>5.2.6.1.1.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Struktura informacyjna komunikatu PaymentInquiryRequest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_Toc365012770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83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771" w:history="1">
        <w:r w:rsidRPr="00B85C3C">
          <w:rPr>
            <w:rStyle w:val="Hyperlink"/>
            <w:noProof/>
          </w:rPr>
          <w:t>5.2.6.1.2.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Przykład komunikatu zapytania o listę przelewów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_Toc365012771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84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772" w:history="1">
        <w:r w:rsidRPr="00B85C3C">
          <w:rPr>
            <w:rStyle w:val="Hyperlink"/>
            <w:noProof/>
          </w:rPr>
          <w:t>5.2.6.1.3.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Struktura informacyjna komunikatu PaymentInquiryResponse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_Toc365012772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84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773" w:history="1">
        <w:r w:rsidRPr="00B85C3C">
          <w:rPr>
            <w:rStyle w:val="Hyperlink"/>
            <w:noProof/>
          </w:rPr>
          <w:t>5.2.6.1.4.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Przykład komunikatu odpowiedzi na zapytanie o listę przelewów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_Toc365012773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88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774" w:history="1">
        <w:r w:rsidRPr="00B85C3C">
          <w:rPr>
            <w:rStyle w:val="Hyperlink"/>
            <w:noProof/>
          </w:rPr>
          <w:t>5.3.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Książka adresowa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_Toc365012774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91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775" w:history="1">
        <w:r w:rsidRPr="00B85C3C">
          <w:rPr>
            <w:rStyle w:val="Hyperlink"/>
            <w:noProof/>
          </w:rPr>
          <w:t>5.3.1.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Strony uczestniczące w wymianie dokumentów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_Toc365012775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91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776" w:history="1">
        <w:r w:rsidRPr="00B85C3C">
          <w:rPr>
            <w:rStyle w:val="Hyperlink"/>
            <w:noProof/>
          </w:rPr>
          <w:t>5.3.2.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Lista komunikatów obsługujących usługę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_Toc365012776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92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777" w:history="1">
        <w:r w:rsidRPr="00B85C3C">
          <w:rPr>
            <w:rStyle w:val="Hyperlink"/>
            <w:noProof/>
          </w:rPr>
          <w:t>5.3.3.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Książka adresowa – dodanie pozycji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_Toc365012777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93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4"/>
        <w:tabs>
          <w:tab w:val="left" w:pos="168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778" w:history="1">
        <w:r w:rsidRPr="00B85C3C">
          <w:rPr>
            <w:rStyle w:val="Hyperlink"/>
            <w:noProof/>
          </w:rPr>
          <w:t>5.3.3.1.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Opis diagramu akcji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_Toc365012778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93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779" w:history="1">
        <w:r w:rsidRPr="00B85C3C">
          <w:rPr>
            <w:rStyle w:val="Hyperlink"/>
            <w:noProof/>
          </w:rPr>
          <w:t>5.3.3.1.1.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Struktura informacyjna komunikatu CustomerPayeeAddRequest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_Toc365012779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94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780" w:history="1">
        <w:r w:rsidRPr="00B85C3C">
          <w:rPr>
            <w:rStyle w:val="Hyperlink"/>
            <w:noProof/>
          </w:rPr>
          <w:t>5.3.3.1.2.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Przykład komunikatu żądania dodania pozycji do książki adresowej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_Toc365012780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95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781" w:history="1">
        <w:r w:rsidRPr="00B85C3C">
          <w:rPr>
            <w:rStyle w:val="Hyperlink"/>
            <w:noProof/>
            <w:lang w:val="en-US"/>
          </w:rPr>
          <w:t>5.3.3.1.3.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  <w:lang w:val="en-US"/>
          </w:rPr>
          <w:t>Struktura informacyjna komunikatu CustomerPayeeAddResponse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_Toc365012781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96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782" w:history="1">
        <w:r w:rsidRPr="00B85C3C">
          <w:rPr>
            <w:rStyle w:val="Hyperlink"/>
            <w:noProof/>
          </w:rPr>
          <w:t>5.3.3.1.4.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Przykład komunikatu odpowiedzi na żądanie dodania pozycji do książki adresowej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_Toc365012782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98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783" w:history="1">
        <w:r w:rsidRPr="00B85C3C">
          <w:rPr>
            <w:rStyle w:val="Hyperlink"/>
            <w:noProof/>
          </w:rPr>
          <w:t>5.3.4.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Książka adresowa – modyfikacja pozycji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_Toc365012783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98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4"/>
        <w:tabs>
          <w:tab w:val="left" w:pos="168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784" w:history="1">
        <w:r w:rsidRPr="00B85C3C">
          <w:rPr>
            <w:rStyle w:val="Hyperlink"/>
            <w:noProof/>
          </w:rPr>
          <w:t>5.3.4.1.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Opis diagramu akcji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_Toc365012784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99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785" w:history="1">
        <w:r w:rsidRPr="00B85C3C">
          <w:rPr>
            <w:rStyle w:val="Hyperlink"/>
            <w:noProof/>
          </w:rPr>
          <w:t>5.3.4.1.1.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Struktura informacyjna komunikatu CustomerPayeeModifyRequest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_Toc365012785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100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786" w:history="1">
        <w:r w:rsidRPr="00B85C3C">
          <w:rPr>
            <w:rStyle w:val="Hyperlink"/>
            <w:noProof/>
          </w:rPr>
          <w:t>5.3.4.1.2.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Przykład komunikatu żądania modyfikacji pozycji w książce adresowej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_Toc365012786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101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787" w:history="1">
        <w:r w:rsidRPr="00B85C3C">
          <w:rPr>
            <w:rStyle w:val="Hyperlink"/>
            <w:noProof/>
            <w:lang w:val="en-US"/>
          </w:rPr>
          <w:t>5.3.4.1.3.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  <w:lang w:val="en-US"/>
          </w:rPr>
          <w:t>Struktura informacyjna komunikatu CustomerPayeeModifyResponse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_Toc365012787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102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788" w:history="1">
        <w:r w:rsidRPr="00B85C3C">
          <w:rPr>
            <w:rStyle w:val="Hyperlink"/>
            <w:noProof/>
          </w:rPr>
          <w:t>5.3.4.1.4.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Przykład komunikatu odpowiedzi na żądanie modyfikacji  w książce adresowej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_Toc365012788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104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789" w:history="1">
        <w:r w:rsidRPr="00B85C3C">
          <w:rPr>
            <w:rStyle w:val="Hyperlink"/>
            <w:noProof/>
          </w:rPr>
          <w:t>5.3.5.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Książka adresowa – usunięcie książki adresowej lub pozycji książki adresowej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_Toc365012789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106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4"/>
        <w:tabs>
          <w:tab w:val="left" w:pos="168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790" w:history="1">
        <w:r w:rsidRPr="00B85C3C">
          <w:rPr>
            <w:rStyle w:val="Hyperlink"/>
            <w:noProof/>
          </w:rPr>
          <w:t>5.3.5.1.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Opis diagramu akcji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_Toc365012790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106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791" w:history="1">
        <w:r w:rsidRPr="00B85C3C">
          <w:rPr>
            <w:rStyle w:val="Hyperlink"/>
            <w:noProof/>
          </w:rPr>
          <w:t>5.3.5.1.1.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Struktura informacyjna komunikatu CustomerPayeeDeleteRequest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_Toc365012791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107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792" w:history="1">
        <w:r w:rsidRPr="00B85C3C">
          <w:rPr>
            <w:rStyle w:val="Hyperlink"/>
            <w:noProof/>
          </w:rPr>
          <w:t>5.3.5.1.2.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Przykład komunikatu żądania usunięcia pozycji z książki adresowej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_Toc365012792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107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793" w:history="1">
        <w:r w:rsidRPr="00B85C3C">
          <w:rPr>
            <w:rStyle w:val="Hyperlink"/>
            <w:noProof/>
            <w:lang w:val="en-US"/>
          </w:rPr>
          <w:t>5.3.5.1.3.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  <w:lang w:val="en-US"/>
          </w:rPr>
          <w:t>Struktura informacyjna komunikatu CustomerPayeeDeleteResponse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_Toc365012793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108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794" w:history="1">
        <w:r w:rsidRPr="00B85C3C">
          <w:rPr>
            <w:rStyle w:val="Hyperlink"/>
            <w:noProof/>
          </w:rPr>
          <w:t>5.3.5.1.4.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Przykład komunikatu odpowiedzi na żądanie usunięcia pozycji z książki adresowej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_Toc365012794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110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795" w:history="1">
        <w:r w:rsidRPr="00B85C3C">
          <w:rPr>
            <w:rStyle w:val="Hyperlink"/>
            <w:noProof/>
          </w:rPr>
          <w:t>5.3.6.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Książka adresowa – lista pozycji książki adresowej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_Toc365012795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110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4"/>
        <w:tabs>
          <w:tab w:val="left" w:pos="168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796" w:history="1">
        <w:r w:rsidRPr="00B85C3C">
          <w:rPr>
            <w:rStyle w:val="Hyperlink"/>
            <w:noProof/>
          </w:rPr>
          <w:t>5.3.6.1.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Opis diagramu akcji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_Toc365012796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110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797" w:history="1">
        <w:r w:rsidRPr="00B85C3C">
          <w:rPr>
            <w:rStyle w:val="Hyperlink"/>
            <w:noProof/>
          </w:rPr>
          <w:t>5.3.6.1.1.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Struktura informacyjna komunikatu CustomerPayeeInquiryRequest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_Toc365012797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111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798" w:history="1">
        <w:r w:rsidRPr="00B85C3C">
          <w:rPr>
            <w:rStyle w:val="Hyperlink"/>
            <w:noProof/>
          </w:rPr>
          <w:t>5.3.6.1.2.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Przykład komunikatu zapytania o pozycje książki adresowej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_Toc365012798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112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799" w:history="1">
        <w:r w:rsidRPr="00B85C3C">
          <w:rPr>
            <w:rStyle w:val="Hyperlink"/>
            <w:noProof/>
            <w:lang w:val="en-US"/>
          </w:rPr>
          <w:t>5.3.6.1.3.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  <w:lang w:val="en-US"/>
          </w:rPr>
          <w:t>Struktura informacyjna komunikatu CustomerPayeeInquiryResponse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_Toc365012799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112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800" w:history="1">
        <w:r w:rsidRPr="00B85C3C">
          <w:rPr>
            <w:rStyle w:val="Hyperlink"/>
            <w:noProof/>
          </w:rPr>
          <w:t>5.3.6.1.4.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Przykład komunikatu odpowiedź na zapytanie o pozycje książki adresowej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_Toc365012800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114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801" w:history="1">
        <w:r w:rsidRPr="00B85C3C">
          <w:rPr>
            <w:rStyle w:val="Hyperlink"/>
            <w:noProof/>
          </w:rPr>
          <w:t>5.4.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Informacje o rachunku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_Toc365012801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116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802" w:history="1">
        <w:r w:rsidRPr="00B85C3C">
          <w:rPr>
            <w:rStyle w:val="Hyperlink"/>
            <w:noProof/>
          </w:rPr>
          <w:t>5.4.1.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Strony uczestniczące w wymianie dokumentów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_Toc365012802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116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803" w:history="1">
        <w:r w:rsidRPr="00B85C3C">
          <w:rPr>
            <w:rStyle w:val="Hyperlink"/>
            <w:noProof/>
          </w:rPr>
          <w:t>5.4.2.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Lista komunikatów obsługujących usługę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_Toc365012803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117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804" w:history="1">
        <w:r w:rsidRPr="00B85C3C">
          <w:rPr>
            <w:rStyle w:val="Hyperlink"/>
            <w:noProof/>
          </w:rPr>
          <w:t>5.4.3.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Zestawienie operacji zaksięgowanych i bieżących na rachunku (wyciąg)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_Toc365012804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117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4"/>
        <w:tabs>
          <w:tab w:val="left" w:pos="168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805" w:history="1">
        <w:r w:rsidRPr="00B85C3C">
          <w:rPr>
            <w:rStyle w:val="Hyperlink"/>
            <w:noProof/>
          </w:rPr>
          <w:t>5.4.3.1.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Opis diagramu akcji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_Toc365012805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118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806" w:history="1">
        <w:r w:rsidRPr="00B85C3C">
          <w:rPr>
            <w:rStyle w:val="Hyperlink"/>
            <w:noProof/>
          </w:rPr>
          <w:t>5.4.3.1.1.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Struktura informacyjna komunikatu StatementRequest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_Toc365012806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119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807" w:history="1">
        <w:r w:rsidRPr="00B85C3C">
          <w:rPr>
            <w:rStyle w:val="Hyperlink"/>
            <w:noProof/>
          </w:rPr>
          <w:t>5.4.3.1.2.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Przykład komunikatu zapytanie o wyciąg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_Toc365012807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120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808" w:history="1">
        <w:r w:rsidRPr="00B85C3C">
          <w:rPr>
            <w:rStyle w:val="Hyperlink"/>
            <w:noProof/>
          </w:rPr>
          <w:t>5.4.3.1.3.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Struktura informacyjna komunikatu StatementResponse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_Toc365012808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121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809" w:history="1">
        <w:r w:rsidRPr="00B85C3C">
          <w:rPr>
            <w:rStyle w:val="Hyperlink"/>
            <w:noProof/>
          </w:rPr>
          <w:t>5.4.3.1.4.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Przykład komunikatu odpowiedź na zapytanie o wyciąg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_Toc365012809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124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810" w:history="1">
        <w:r w:rsidRPr="00B85C3C">
          <w:rPr>
            <w:rStyle w:val="Hyperlink"/>
            <w:noProof/>
          </w:rPr>
          <w:t>5.4.4.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Zapytanie o saldo lub blokady środków na rachunku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_Toc365012810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126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4"/>
        <w:tabs>
          <w:tab w:val="left" w:pos="168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811" w:history="1">
        <w:r w:rsidRPr="00B85C3C">
          <w:rPr>
            <w:rStyle w:val="Hyperlink"/>
            <w:noProof/>
          </w:rPr>
          <w:t>5.4.4.1.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Opis diagramu akcji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_Toc365012811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126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812" w:history="1">
        <w:r w:rsidRPr="00B85C3C">
          <w:rPr>
            <w:rStyle w:val="Hyperlink"/>
            <w:noProof/>
          </w:rPr>
          <w:t>5.4.4.1.1.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Struktura informacyjna komunikatu BalanceRequest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_Toc365012812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127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813" w:history="1">
        <w:r w:rsidRPr="00B85C3C">
          <w:rPr>
            <w:rStyle w:val="Hyperlink"/>
            <w:noProof/>
          </w:rPr>
          <w:t>5.4.4.1.2.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Przykład komunikatu zapytania o saldo rachunku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_Toc365012813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128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814" w:history="1">
        <w:r w:rsidRPr="00B85C3C">
          <w:rPr>
            <w:rStyle w:val="Hyperlink"/>
            <w:noProof/>
          </w:rPr>
          <w:t>5.4.4.1.3.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Struktura informacyjna komunikatu BalanceResponse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_Toc365012814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129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815" w:history="1">
        <w:r w:rsidRPr="00B85C3C">
          <w:rPr>
            <w:rStyle w:val="Hyperlink"/>
            <w:noProof/>
          </w:rPr>
          <w:t>5.4.4.1.4.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Przykład komunikatu odpowiedzi na zapytanie o saldo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_Toc365012815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130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816" w:history="1">
        <w:r w:rsidRPr="00B85C3C">
          <w:rPr>
            <w:rStyle w:val="Hyperlink"/>
            <w:noProof/>
          </w:rPr>
          <w:t>5.4.5.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Zapytanie o listę czeków wydanych do rachunku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_Toc365012816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131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4"/>
        <w:tabs>
          <w:tab w:val="left" w:pos="168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817" w:history="1">
        <w:r w:rsidRPr="00B85C3C">
          <w:rPr>
            <w:rStyle w:val="Hyperlink"/>
            <w:noProof/>
          </w:rPr>
          <w:t>5.4.5.1.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Opis diagramu akcji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_Toc365012817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131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818" w:history="1">
        <w:r w:rsidRPr="00B85C3C">
          <w:rPr>
            <w:rStyle w:val="Hyperlink"/>
            <w:noProof/>
          </w:rPr>
          <w:t>5.4.5.1.1.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Struktura informacyjna komunikatu ChequeInquiryRequest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_Toc365012818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133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819" w:history="1">
        <w:r w:rsidRPr="00B85C3C">
          <w:rPr>
            <w:rStyle w:val="Hyperlink"/>
            <w:noProof/>
          </w:rPr>
          <w:t>5.4.5.1.2.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Przykład komunikatu zapytania o czeki wydane do rachunku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_Toc365012819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133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820" w:history="1">
        <w:r w:rsidRPr="00B85C3C">
          <w:rPr>
            <w:rStyle w:val="Hyperlink"/>
            <w:noProof/>
          </w:rPr>
          <w:t>5.4.5.1.3.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Struktura informacyjna komunikatu ChequeInquiryResponse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_Toc365012820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133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821" w:history="1">
        <w:r w:rsidRPr="00B85C3C">
          <w:rPr>
            <w:rStyle w:val="Hyperlink"/>
            <w:noProof/>
          </w:rPr>
          <w:t>5.4.5.1.4.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Przykład komunikatu odpowiedzi na zapytanie o czeki wydane do rachunku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_Toc365012821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134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822" w:history="1">
        <w:r w:rsidRPr="00B85C3C">
          <w:rPr>
            <w:rStyle w:val="Hyperlink"/>
            <w:noProof/>
          </w:rPr>
          <w:t>5.4.6.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Zapytanie o zestawienie kwoty odsetek na mikrorachunkach za wskazany okres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_Toc365012822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135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4"/>
        <w:tabs>
          <w:tab w:val="left" w:pos="168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823" w:history="1">
        <w:r w:rsidRPr="00B85C3C">
          <w:rPr>
            <w:rStyle w:val="Hyperlink"/>
            <w:noProof/>
          </w:rPr>
          <w:t>5.4.6.1.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Opis diagramu akcji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_Toc365012823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135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824" w:history="1">
        <w:r w:rsidRPr="00B85C3C">
          <w:rPr>
            <w:rStyle w:val="Hyperlink"/>
            <w:noProof/>
          </w:rPr>
          <w:t>5.4.6.1.1.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Struktura informacyjna komunikatu InterestRateRequest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_Toc365012824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136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825" w:history="1">
        <w:r w:rsidRPr="00B85C3C">
          <w:rPr>
            <w:rStyle w:val="Hyperlink"/>
            <w:noProof/>
          </w:rPr>
          <w:t>5.4.6.1.2.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Przykład komunikatu zapytania o kwoty odsetek na mikrorachunkach za wskazany okres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_Toc365012825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137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826" w:history="1">
        <w:r w:rsidRPr="00B85C3C">
          <w:rPr>
            <w:rStyle w:val="Hyperlink"/>
            <w:noProof/>
          </w:rPr>
          <w:t>5.4.6.1.3.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Struktura informacyjna komunikatu InterestRateResponse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_Toc365012826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137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827" w:history="1">
        <w:r w:rsidRPr="00B85C3C">
          <w:rPr>
            <w:rStyle w:val="Hyperlink"/>
            <w:noProof/>
          </w:rPr>
          <w:t>5.4.6.1.4.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Przykład komunikatu odpowiedzi na zapytanie o kwoty odsetek na mikrorachunakch za zadany okres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_Toc365012827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138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828" w:history="1">
        <w:r w:rsidRPr="00B85C3C">
          <w:rPr>
            <w:rStyle w:val="Hyperlink"/>
            <w:noProof/>
          </w:rPr>
          <w:t>5.5.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Obsługa kart bankowych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_Toc365012828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139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829" w:history="1">
        <w:r w:rsidRPr="00B85C3C">
          <w:rPr>
            <w:rStyle w:val="Hyperlink"/>
            <w:noProof/>
          </w:rPr>
          <w:t>5.5.1.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Strony uczestniczące w wymianie dokumentów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_Toc365012829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139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830" w:history="1">
        <w:r w:rsidRPr="00B85C3C">
          <w:rPr>
            <w:rStyle w:val="Hyperlink"/>
            <w:noProof/>
          </w:rPr>
          <w:t>5.5.2.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Lista komunikatów obsługujących usługę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_Toc365012830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139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831" w:history="1">
        <w:r w:rsidRPr="00B85C3C">
          <w:rPr>
            <w:rStyle w:val="Hyperlink"/>
            <w:noProof/>
          </w:rPr>
          <w:t>5.5.3.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Zestawienie transakcji karty bankowej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_Toc365012831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140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4"/>
        <w:tabs>
          <w:tab w:val="left" w:pos="168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832" w:history="1">
        <w:r w:rsidRPr="00B85C3C">
          <w:rPr>
            <w:rStyle w:val="Hyperlink"/>
            <w:noProof/>
          </w:rPr>
          <w:t>5.5.3.1.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Opis diagramu akcji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_Toc365012832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140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833" w:history="1">
        <w:r w:rsidRPr="00B85C3C">
          <w:rPr>
            <w:rStyle w:val="Hyperlink"/>
            <w:noProof/>
          </w:rPr>
          <w:t>5.5.3.1.1.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Struktura informacyjna komunikatu CardStatementRequest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_Toc365012833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141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834" w:history="1">
        <w:r w:rsidRPr="00B85C3C">
          <w:rPr>
            <w:rStyle w:val="Hyperlink"/>
            <w:noProof/>
          </w:rPr>
          <w:t>5.5.3.1.2.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Przykład komunikatu żądania zestawienia transakcji karty bankowej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_Toc365012834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142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835" w:history="1">
        <w:r w:rsidRPr="00B85C3C">
          <w:rPr>
            <w:rStyle w:val="Hyperlink"/>
            <w:noProof/>
          </w:rPr>
          <w:t>5.5.3.1.3.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Struktura informacyjna komunikatu CardStatementResponse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_Toc365012835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143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836" w:history="1">
        <w:r w:rsidRPr="00B85C3C">
          <w:rPr>
            <w:rStyle w:val="Hyperlink"/>
            <w:noProof/>
          </w:rPr>
          <w:t>5.5.3.1.4.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Przykład komunikatu odpowiedź na żądanie zestawienia transakcji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_Toc365012836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145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837" w:history="1">
        <w:r w:rsidRPr="00B85C3C">
          <w:rPr>
            <w:rStyle w:val="Hyperlink"/>
            <w:noProof/>
          </w:rPr>
          <w:t>5.5.4.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Żądanie zablokowania karty  lub rachunku karty bankowej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_Toc365012837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146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4"/>
        <w:tabs>
          <w:tab w:val="left" w:pos="168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838" w:history="1">
        <w:r w:rsidRPr="00B85C3C">
          <w:rPr>
            <w:rStyle w:val="Hyperlink"/>
            <w:noProof/>
          </w:rPr>
          <w:t>5.5.4.1.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Opis diagramu akcji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_Toc365012838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146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839" w:history="1">
        <w:r w:rsidRPr="00B85C3C">
          <w:rPr>
            <w:rStyle w:val="Hyperlink"/>
            <w:noProof/>
          </w:rPr>
          <w:t>5.5.4.1.1.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Struktura informacyjna komunikatu StopCardRequest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_Toc365012839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148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840" w:history="1">
        <w:r w:rsidRPr="00B85C3C">
          <w:rPr>
            <w:rStyle w:val="Hyperlink"/>
            <w:noProof/>
          </w:rPr>
          <w:t>5.5.4.1.2.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Przykład komunikatu żądania zablokowania karty bankowej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_Toc365012840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149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841" w:history="1">
        <w:r w:rsidRPr="00B85C3C">
          <w:rPr>
            <w:rStyle w:val="Hyperlink"/>
            <w:noProof/>
          </w:rPr>
          <w:t>5.5.4.1.3.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Struktura informacyjna komunikatu StopCardResponse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_Toc365012841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149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842" w:history="1">
        <w:r w:rsidRPr="00B85C3C">
          <w:rPr>
            <w:rStyle w:val="Hyperlink"/>
            <w:noProof/>
          </w:rPr>
          <w:t>5.5.4.1.4.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Przykład komunikatu odpowiedzi na żądanie zablokowanie karty bankowej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_Toc365012842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150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843" w:history="1">
        <w:r w:rsidRPr="00B85C3C">
          <w:rPr>
            <w:rStyle w:val="Hyperlink"/>
            <w:noProof/>
          </w:rPr>
          <w:t>5.6.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Tabela kursów walut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_Toc365012843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151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844" w:history="1">
        <w:r w:rsidRPr="00B85C3C">
          <w:rPr>
            <w:rStyle w:val="Hyperlink"/>
            <w:noProof/>
          </w:rPr>
          <w:t>5.6.1.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Strony uczestniczące w wymianie dokumentów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_Toc365012844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151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845" w:history="1">
        <w:r w:rsidRPr="00B85C3C">
          <w:rPr>
            <w:rStyle w:val="Hyperlink"/>
            <w:noProof/>
          </w:rPr>
          <w:t>5.6.2.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Zapytanie o kursy walut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_Toc365012845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152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4"/>
        <w:tabs>
          <w:tab w:val="left" w:pos="168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846" w:history="1">
        <w:r w:rsidRPr="00B85C3C">
          <w:rPr>
            <w:rStyle w:val="Hyperlink"/>
            <w:noProof/>
          </w:rPr>
          <w:t>5.6.2.1.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Opis diagramu akcji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_Toc365012846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152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847" w:history="1">
        <w:r w:rsidRPr="00B85C3C">
          <w:rPr>
            <w:rStyle w:val="Hyperlink"/>
            <w:noProof/>
          </w:rPr>
          <w:t>5.6.2.1.1.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Struktura informacyjna komunikatu ForeignExchangeListRequest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_Toc365012847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154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848" w:history="1">
        <w:r w:rsidRPr="00B85C3C">
          <w:rPr>
            <w:rStyle w:val="Hyperlink"/>
            <w:noProof/>
          </w:rPr>
          <w:t>5.6.2.1.2.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Przykład komunikatu zapytanie o tabelę kursów walut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_Toc365012848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154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849" w:history="1">
        <w:r w:rsidRPr="00B85C3C">
          <w:rPr>
            <w:rStyle w:val="Hyperlink"/>
            <w:noProof/>
          </w:rPr>
          <w:t>5.6.2.1.3.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Struktura informacyjna komunikatu ForeignExchangeListResponse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_Toc365012849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154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850" w:history="1">
        <w:r w:rsidRPr="00B85C3C">
          <w:rPr>
            <w:rStyle w:val="Hyperlink"/>
            <w:noProof/>
          </w:rPr>
          <w:t>5.6.2.1.4.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Przykład komunikatu odpowiedzi na zapytanie o tabelę kursów walut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_Toc365012850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155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851" w:history="1">
        <w:r w:rsidRPr="00B85C3C">
          <w:rPr>
            <w:rStyle w:val="Hyperlink"/>
            <w:noProof/>
          </w:rPr>
          <w:t>5.7.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Informacja tekstowa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_Toc365012851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156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852" w:history="1">
        <w:r w:rsidRPr="00B85C3C">
          <w:rPr>
            <w:rStyle w:val="Hyperlink"/>
            <w:noProof/>
          </w:rPr>
          <w:t>5.7.1.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Strony uczestniczące w wymianie dokumentów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_Toc365012852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156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853" w:history="1">
        <w:r w:rsidRPr="00B85C3C">
          <w:rPr>
            <w:rStyle w:val="Hyperlink"/>
            <w:noProof/>
          </w:rPr>
          <w:t>5.7.2.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Informacja tekstowa – komunikat dowolnej treści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_Toc365012853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157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4"/>
        <w:tabs>
          <w:tab w:val="left" w:pos="168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854" w:history="1">
        <w:r w:rsidRPr="00B85C3C">
          <w:rPr>
            <w:rStyle w:val="Hyperlink"/>
            <w:noProof/>
          </w:rPr>
          <w:t>5.7.2.1.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Opis diagramu akcji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_Toc365012854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158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855" w:history="1">
        <w:r w:rsidRPr="00B85C3C">
          <w:rPr>
            <w:rStyle w:val="Hyperlink"/>
            <w:noProof/>
          </w:rPr>
          <w:t>5.7.2.1.1.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Struktura informacyjna komunikatu GeneralInformationRequest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_Toc365012855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159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856" w:history="1">
        <w:r w:rsidRPr="00B85C3C">
          <w:rPr>
            <w:rStyle w:val="Hyperlink"/>
            <w:noProof/>
          </w:rPr>
          <w:t>5.7.2.1.2.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Przykład komunikatu żądania dowolnej informacji tekstowej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_Toc365012856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159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857" w:history="1">
        <w:r w:rsidRPr="00B85C3C">
          <w:rPr>
            <w:rStyle w:val="Hyperlink"/>
            <w:noProof/>
          </w:rPr>
          <w:t>5.7.2.1.3.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Struktura informacyjna komunikatu GeneralInformationResponse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_Toc365012857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160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858" w:history="1">
        <w:r w:rsidRPr="00B85C3C">
          <w:rPr>
            <w:rStyle w:val="Hyperlink"/>
            <w:noProof/>
          </w:rPr>
          <w:t>5.7.2.1.4.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Przykład komunikatu odpowiedzi na żądanie dowolnej informacji tekstowej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_Toc365012858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161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859" w:history="1">
        <w:r w:rsidRPr="00B85C3C">
          <w:rPr>
            <w:rStyle w:val="Hyperlink"/>
            <w:noProof/>
          </w:rPr>
          <w:t>5.7.3.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Lista wiadomości tekstowych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_Toc365012859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162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4"/>
        <w:tabs>
          <w:tab w:val="left" w:pos="168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860" w:history="1">
        <w:r w:rsidRPr="00B85C3C">
          <w:rPr>
            <w:rStyle w:val="Hyperlink"/>
            <w:noProof/>
          </w:rPr>
          <w:t>5.7.3.1.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Opis diagramu akcji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_Toc365012860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163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861" w:history="1">
        <w:r w:rsidRPr="00B85C3C">
          <w:rPr>
            <w:rStyle w:val="Hyperlink"/>
            <w:noProof/>
          </w:rPr>
          <w:t>5.7.3.1.1.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Struktura informacyjna komunikatu GeneralInformationInquiryRequest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_Toc365012861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164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862" w:history="1">
        <w:r w:rsidRPr="00B85C3C">
          <w:rPr>
            <w:rStyle w:val="Hyperlink"/>
            <w:noProof/>
          </w:rPr>
          <w:t>5.7.3.1.2.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Przykład komunikatu żądania listy wiadomości tekstowych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_Toc365012862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165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863" w:history="1">
        <w:r w:rsidRPr="00B85C3C">
          <w:rPr>
            <w:rStyle w:val="Hyperlink"/>
            <w:noProof/>
          </w:rPr>
          <w:t>5.7.3.1.3.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Struktura informacyjna komunikatu GeneralInformationInquiryResponse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_Toc365012863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165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864" w:history="1">
        <w:r w:rsidRPr="00B85C3C">
          <w:rPr>
            <w:rStyle w:val="Hyperlink"/>
            <w:noProof/>
          </w:rPr>
          <w:t>5.7.3.1.4.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Przykład komunikatu odpowiedzi na zapytanie o listę wiadomości tekstowych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_Toc365012864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167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865" w:history="1">
        <w:r w:rsidRPr="00B85C3C">
          <w:rPr>
            <w:rStyle w:val="Hyperlink"/>
            <w:noProof/>
          </w:rPr>
          <w:t>5.8.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Obsługa lokat bankowych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_Toc365012865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168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866" w:history="1">
        <w:r w:rsidRPr="00B85C3C">
          <w:rPr>
            <w:rStyle w:val="Hyperlink"/>
            <w:noProof/>
          </w:rPr>
          <w:t>5.8.1.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Strony uczestniczące w wymianie dokumentów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_Toc365012866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169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867" w:history="1">
        <w:r w:rsidRPr="00B85C3C">
          <w:rPr>
            <w:rStyle w:val="Hyperlink"/>
            <w:noProof/>
          </w:rPr>
          <w:t>5.8.2.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Lista komunikatów obsługujących usługę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_Toc365012867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170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868" w:history="1">
        <w:r w:rsidRPr="00B85C3C">
          <w:rPr>
            <w:rStyle w:val="Hyperlink"/>
            <w:noProof/>
          </w:rPr>
          <w:t>5.8.3.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Lokata -  zlecenie założenia lokaty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_Toc365012868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171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4"/>
        <w:tabs>
          <w:tab w:val="left" w:pos="168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869" w:history="1">
        <w:r w:rsidRPr="00B85C3C">
          <w:rPr>
            <w:rStyle w:val="Hyperlink"/>
            <w:noProof/>
          </w:rPr>
          <w:t>5.8.3.1.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Opis diagramu akcji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_Toc365012869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171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870" w:history="1">
        <w:r w:rsidRPr="00B85C3C">
          <w:rPr>
            <w:rStyle w:val="Hyperlink"/>
            <w:noProof/>
          </w:rPr>
          <w:t>5.8.3.1.1.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Struktura informacyjna komunikatu DepositOrderAddRequest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_Toc365012870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172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871" w:history="1">
        <w:r w:rsidRPr="00B85C3C">
          <w:rPr>
            <w:rStyle w:val="Hyperlink"/>
            <w:noProof/>
          </w:rPr>
          <w:t>5.8.3.1.2.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Przykład komunikatu żądania zlecenia założenia lokaty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_Toc365012871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174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872" w:history="1">
        <w:r w:rsidRPr="00B85C3C">
          <w:rPr>
            <w:rStyle w:val="Hyperlink"/>
            <w:noProof/>
          </w:rPr>
          <w:t>5.8.3.1.3.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Struktura informacyjna komunikatu DepositOrderAddResponse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_Toc365012872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175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873" w:history="1">
        <w:r w:rsidRPr="00B85C3C">
          <w:rPr>
            <w:rStyle w:val="Hyperlink"/>
            <w:noProof/>
          </w:rPr>
          <w:t>5.8.3.1.4.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Przykład komunikatu odpowiedzi na żądanie zlecenia założenia lokaty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_Toc365012873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176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874" w:history="1">
        <w:r w:rsidRPr="00B85C3C">
          <w:rPr>
            <w:rStyle w:val="Hyperlink"/>
            <w:noProof/>
          </w:rPr>
          <w:t>5.8.4.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Lokata – zlecenie modyfikacji  lokaty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_Toc365012874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177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4"/>
        <w:tabs>
          <w:tab w:val="left" w:pos="168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875" w:history="1">
        <w:r w:rsidRPr="00B85C3C">
          <w:rPr>
            <w:rStyle w:val="Hyperlink"/>
            <w:noProof/>
          </w:rPr>
          <w:t>5.8.4.1.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Opis diagramu akcji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_Toc365012875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178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876" w:history="1">
        <w:r w:rsidRPr="00B85C3C">
          <w:rPr>
            <w:rStyle w:val="Hyperlink"/>
            <w:noProof/>
          </w:rPr>
          <w:t>5.8.4.1.1.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Struktura informacyjna komunikatu  DepositModifyRequest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_Toc365012876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179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877" w:history="1">
        <w:r w:rsidRPr="00B85C3C">
          <w:rPr>
            <w:rStyle w:val="Hyperlink"/>
            <w:noProof/>
          </w:rPr>
          <w:t>5.8.4.1.2.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Przykład komunikatu żądania modyfikacji lokaty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_Toc365012877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181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878" w:history="1">
        <w:r w:rsidRPr="00B85C3C">
          <w:rPr>
            <w:rStyle w:val="Hyperlink"/>
            <w:noProof/>
          </w:rPr>
          <w:t>5.8.4.1.3.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Struktura informacyjna komunikatu DepositModifyResponse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_Toc365012878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182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879" w:history="1">
        <w:r w:rsidRPr="00B85C3C">
          <w:rPr>
            <w:rStyle w:val="Hyperlink"/>
            <w:noProof/>
          </w:rPr>
          <w:t>5.8.4.1.4.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Przykład komunikatu odpowiedzi na żądanie modyfikacji lokaty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_Toc365012879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183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880" w:history="1">
        <w:r w:rsidRPr="00B85C3C">
          <w:rPr>
            <w:rStyle w:val="Hyperlink"/>
            <w:noProof/>
          </w:rPr>
          <w:t>5.8.5.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Lokata  - zlecenie anulowania lokaty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_Toc365012880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184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4"/>
        <w:tabs>
          <w:tab w:val="left" w:pos="168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881" w:history="1">
        <w:r w:rsidRPr="00B85C3C">
          <w:rPr>
            <w:rStyle w:val="Hyperlink"/>
            <w:noProof/>
          </w:rPr>
          <w:t>5.8.5.1.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Opis diagramu akcji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_Toc365012881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185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882" w:history="1">
        <w:r w:rsidRPr="00B85C3C">
          <w:rPr>
            <w:rStyle w:val="Hyperlink"/>
            <w:noProof/>
          </w:rPr>
          <w:t>5.8.5.1.1.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Struktura informacyjna komunikatu DepositCancellationRequest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_Toc365012882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186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883" w:history="1">
        <w:r w:rsidRPr="00B85C3C">
          <w:rPr>
            <w:rStyle w:val="Hyperlink"/>
            <w:noProof/>
          </w:rPr>
          <w:t>5.8.5.1.2.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Przykład komunikatu żądania anulowania lokaty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_Toc365012883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186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884" w:history="1">
        <w:r w:rsidRPr="00B85C3C">
          <w:rPr>
            <w:rStyle w:val="Hyperlink"/>
            <w:noProof/>
            <w:lang w:val="en-US"/>
          </w:rPr>
          <w:t>5.8.5.1.3.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  <w:lang w:val="en-US"/>
          </w:rPr>
          <w:t>Struktura informacyjna komunikatu DepositCancellationResponse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_Toc365012884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187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885" w:history="1">
        <w:r w:rsidRPr="00B85C3C">
          <w:rPr>
            <w:rStyle w:val="Hyperlink"/>
            <w:noProof/>
          </w:rPr>
          <w:t>5.8.5.1.4.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Przykład komunikatu odpowiedzi na żądanie anulowania lokaty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_Toc365012885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188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886" w:history="1">
        <w:r w:rsidRPr="00B85C3C">
          <w:rPr>
            <w:rStyle w:val="Hyperlink"/>
            <w:noProof/>
          </w:rPr>
          <w:t>5.8.6.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Lokata  – zapytanie o listę założonych lokat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_Toc365012886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189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4"/>
        <w:tabs>
          <w:tab w:val="left" w:pos="168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887" w:history="1">
        <w:r w:rsidRPr="00B85C3C">
          <w:rPr>
            <w:rStyle w:val="Hyperlink"/>
            <w:noProof/>
          </w:rPr>
          <w:t>5.8.6.1.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Opis diagramu akcji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_Toc365012887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190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888" w:history="1">
        <w:r w:rsidRPr="00B85C3C">
          <w:rPr>
            <w:rStyle w:val="Hyperlink"/>
            <w:noProof/>
          </w:rPr>
          <w:t>5.8.6.1.1.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Struktura informacyjna komunikatu DepositInquiryRequest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_Toc365012888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191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889" w:history="1">
        <w:r w:rsidRPr="00B85C3C">
          <w:rPr>
            <w:rStyle w:val="Hyperlink"/>
            <w:noProof/>
          </w:rPr>
          <w:t>5.8.6.1.2.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Przykład komunikatu zapytania o listę lokat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_Toc365012889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191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890" w:history="1">
        <w:r w:rsidRPr="00B85C3C">
          <w:rPr>
            <w:rStyle w:val="Hyperlink"/>
            <w:noProof/>
          </w:rPr>
          <w:t>5.8.6.1.3.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Struktura informacyjna komunikatu DepositInquiryResponse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_Toc365012890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192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891" w:history="1">
        <w:r w:rsidRPr="00B85C3C">
          <w:rPr>
            <w:rStyle w:val="Hyperlink"/>
            <w:noProof/>
          </w:rPr>
          <w:t>5.8.6.1.4.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Przykład komunikatu odpowiedzi na zapytanie o listę założonych lokat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_Toc365012891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194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892" w:history="1">
        <w:r w:rsidRPr="00B85C3C">
          <w:rPr>
            <w:rStyle w:val="Hyperlink"/>
            <w:noProof/>
          </w:rPr>
          <w:t>5.8.7.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Lokata  – zapytanie o  ofertę lokat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_Toc365012892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196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4"/>
        <w:tabs>
          <w:tab w:val="left" w:pos="168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893" w:history="1">
        <w:r w:rsidRPr="00B85C3C">
          <w:rPr>
            <w:rStyle w:val="Hyperlink"/>
            <w:noProof/>
          </w:rPr>
          <w:t>5.8.7.1.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Opis diagramu akcji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_Toc365012893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196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894" w:history="1">
        <w:r w:rsidRPr="00B85C3C">
          <w:rPr>
            <w:rStyle w:val="Hyperlink"/>
            <w:noProof/>
          </w:rPr>
          <w:t>5.8.7.1.1.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Struktura informacyjna komunikatu DepositOfferInquiryRequest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_Toc365012894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197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895" w:history="1">
        <w:r w:rsidRPr="00B85C3C">
          <w:rPr>
            <w:rStyle w:val="Hyperlink"/>
            <w:noProof/>
          </w:rPr>
          <w:t>5.8.7.1.2.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Przykład komunikatu zapytania o listę oferowanych lokat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_Toc365012895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197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896" w:history="1">
        <w:r w:rsidRPr="00B85C3C">
          <w:rPr>
            <w:rStyle w:val="Hyperlink"/>
            <w:noProof/>
          </w:rPr>
          <w:t>5.8.7.1.3.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Struktura informacyjna komunikatu DepositOfferInquiryResponse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_Toc365012896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198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897" w:history="1">
        <w:r w:rsidRPr="00B85C3C">
          <w:rPr>
            <w:rStyle w:val="Hyperlink"/>
            <w:noProof/>
          </w:rPr>
          <w:t>5.8.7.1.4.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Przykład komunikatu odpowiedzi na zapytanie o listę oferowanych lokat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_Toc365012897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199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898" w:history="1">
        <w:r w:rsidRPr="00B85C3C">
          <w:rPr>
            <w:rStyle w:val="Hyperlink"/>
            <w:noProof/>
          </w:rPr>
          <w:t>5.9.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Polecenie zapłaty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_Toc365012898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200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899" w:history="1">
        <w:r w:rsidRPr="00B85C3C">
          <w:rPr>
            <w:rStyle w:val="Hyperlink"/>
            <w:noProof/>
          </w:rPr>
          <w:t>5.9.1.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Strony uczestniczące w wymianie dokumentów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_Toc365012899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201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900" w:history="1">
        <w:r w:rsidRPr="00B85C3C">
          <w:rPr>
            <w:rStyle w:val="Hyperlink"/>
            <w:noProof/>
          </w:rPr>
          <w:t>5.9.2.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Lista komunikatów obsługujących usługę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_Toc365012900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202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901" w:history="1">
        <w:r w:rsidRPr="00B85C3C">
          <w:rPr>
            <w:rStyle w:val="Hyperlink"/>
            <w:noProof/>
          </w:rPr>
          <w:t>5.9.3.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Polecenie zapłaty – nowe zlecenie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_Toc365012901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203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4"/>
        <w:tabs>
          <w:tab w:val="left" w:pos="168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902" w:history="1">
        <w:r w:rsidRPr="00B85C3C">
          <w:rPr>
            <w:rStyle w:val="Hyperlink"/>
            <w:noProof/>
          </w:rPr>
          <w:t>5.9.3.1.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Opis diagramu akcji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_Toc365012902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203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903" w:history="1">
        <w:r w:rsidRPr="00B85C3C">
          <w:rPr>
            <w:rStyle w:val="Hyperlink"/>
            <w:noProof/>
          </w:rPr>
          <w:t>5.9.3.1.1.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Struktura informacyjna komunikatu DirectDebitAddRequest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_Toc365012903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204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904" w:history="1">
        <w:r w:rsidRPr="00B85C3C">
          <w:rPr>
            <w:rStyle w:val="Hyperlink"/>
            <w:noProof/>
          </w:rPr>
          <w:t>5.9.3.1.2.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Przykład komunikatu żądania polecenia zapłaty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_Toc365012904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206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905" w:history="1">
        <w:r w:rsidRPr="00B85C3C">
          <w:rPr>
            <w:rStyle w:val="Hyperlink"/>
            <w:noProof/>
            <w:lang w:val="en-US"/>
          </w:rPr>
          <w:t>5.9.3.1.3.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  <w:lang w:val="en-US"/>
          </w:rPr>
          <w:t>Struktura informacyjna komunikatu DirectDebitAddResponse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_Toc365012905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207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906" w:history="1">
        <w:r w:rsidRPr="00B85C3C">
          <w:rPr>
            <w:rStyle w:val="Hyperlink"/>
            <w:noProof/>
          </w:rPr>
          <w:t>5.9.3.1.4.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Przykład komunikatu odpowiedzi na żądanie polecenia zapłaty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_Toc365012906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210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907" w:history="1">
        <w:r w:rsidRPr="00B85C3C">
          <w:rPr>
            <w:rStyle w:val="Hyperlink"/>
            <w:noProof/>
          </w:rPr>
          <w:t>5.9.4.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Polecenie zapłaty – modyfikacja zlecenia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_Toc365012907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211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4"/>
        <w:tabs>
          <w:tab w:val="left" w:pos="168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908" w:history="1">
        <w:r w:rsidRPr="00B85C3C">
          <w:rPr>
            <w:rStyle w:val="Hyperlink"/>
            <w:noProof/>
          </w:rPr>
          <w:t>5.9.4.1.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Opis diagramu akcji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_Toc365012908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211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909" w:history="1">
        <w:r w:rsidRPr="00B85C3C">
          <w:rPr>
            <w:rStyle w:val="Hyperlink"/>
            <w:noProof/>
          </w:rPr>
          <w:t>5.9.4.1.1.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Struktura informacyjna komunikatu DirectDebitModifyRequest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_Toc365012909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213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910" w:history="1">
        <w:r w:rsidRPr="00B85C3C">
          <w:rPr>
            <w:rStyle w:val="Hyperlink"/>
            <w:noProof/>
          </w:rPr>
          <w:t>5.9.4.1.2.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Przykład komunikatu żądania modyfikacji polecenia zapłaty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_Toc365012910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215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911" w:history="1">
        <w:r w:rsidRPr="00B85C3C">
          <w:rPr>
            <w:rStyle w:val="Hyperlink"/>
            <w:noProof/>
          </w:rPr>
          <w:t>5.9.4.1.3.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Struktura informacyjna komunikatu DirectDebitModifyResponse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_Toc365012911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216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912" w:history="1">
        <w:r w:rsidRPr="00B85C3C">
          <w:rPr>
            <w:rStyle w:val="Hyperlink"/>
            <w:noProof/>
          </w:rPr>
          <w:t>5.9.4.1.4.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Przykład komunikatu odpowiedzi na żądanie modyfikacji polecenia zapłaty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_Toc365012912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218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913" w:history="1">
        <w:r w:rsidRPr="00B85C3C">
          <w:rPr>
            <w:rStyle w:val="Hyperlink"/>
            <w:noProof/>
          </w:rPr>
          <w:t>5.9.5.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Polecenie zapłaty – anulowanie zlecenia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_Toc365012913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219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4"/>
        <w:tabs>
          <w:tab w:val="left" w:pos="168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914" w:history="1">
        <w:r w:rsidRPr="00B85C3C">
          <w:rPr>
            <w:rStyle w:val="Hyperlink"/>
            <w:noProof/>
          </w:rPr>
          <w:t>5.9.5.1.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Opis diagramu akcji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_Toc365012914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220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915" w:history="1">
        <w:r w:rsidRPr="00B85C3C">
          <w:rPr>
            <w:rStyle w:val="Hyperlink"/>
            <w:noProof/>
          </w:rPr>
          <w:t>5.9.5.1.1.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Struktura informacyjna komunikatu DirectDebitCancellationRequest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_Toc365012915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221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916" w:history="1">
        <w:r w:rsidRPr="00B85C3C">
          <w:rPr>
            <w:rStyle w:val="Hyperlink"/>
            <w:noProof/>
          </w:rPr>
          <w:t>5.9.5.1.2.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Przykład komunikatu żądania anulowania polecenia zapłaty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_Toc365012916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221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917" w:history="1">
        <w:r w:rsidRPr="00B85C3C">
          <w:rPr>
            <w:rStyle w:val="Hyperlink"/>
            <w:noProof/>
            <w:lang w:val="en-US"/>
          </w:rPr>
          <w:t>5.9.5.1.3.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  <w:lang w:val="en-US"/>
          </w:rPr>
          <w:t>Struktura informacyjna komunikatu DirectDebitCancellationResponse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_Toc365012917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222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918" w:history="1">
        <w:r w:rsidRPr="00B85C3C">
          <w:rPr>
            <w:rStyle w:val="Hyperlink"/>
            <w:noProof/>
          </w:rPr>
          <w:t>5.9.5.1.4.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Przykład komunikatu odpowiedzi na żądanie anulowania polecenia zapłaty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_Toc365012918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224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919" w:history="1">
        <w:r w:rsidRPr="00B85C3C">
          <w:rPr>
            <w:rStyle w:val="Hyperlink"/>
            <w:noProof/>
          </w:rPr>
          <w:t>5.9.6.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Polecenie zapłaty – zapytanie o lista poleceń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_Toc365012919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225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4"/>
        <w:tabs>
          <w:tab w:val="left" w:pos="168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920" w:history="1">
        <w:r w:rsidRPr="00B85C3C">
          <w:rPr>
            <w:rStyle w:val="Hyperlink"/>
            <w:noProof/>
          </w:rPr>
          <w:t>5.9.6.1.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Opis diagramu akcji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_Toc365012920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225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921" w:history="1">
        <w:r w:rsidRPr="00B85C3C">
          <w:rPr>
            <w:rStyle w:val="Hyperlink"/>
            <w:noProof/>
          </w:rPr>
          <w:t>5.9.6.1.1.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Struktura informacyjna komunikatu DirectDebitInquiryRequest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_Toc365012921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227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922" w:history="1">
        <w:r w:rsidRPr="00B85C3C">
          <w:rPr>
            <w:rStyle w:val="Hyperlink"/>
            <w:noProof/>
          </w:rPr>
          <w:t>5.9.6.1.2.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Przykład komunikatu zapytania o listę poleceń zapłaty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_Toc365012922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227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923" w:history="1">
        <w:r w:rsidRPr="00B85C3C">
          <w:rPr>
            <w:rStyle w:val="Hyperlink"/>
            <w:noProof/>
            <w:lang w:val="en-US"/>
          </w:rPr>
          <w:t>5.9.6.1.3.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  <w:lang w:val="en-US"/>
          </w:rPr>
          <w:t>Struktura informacyjna komunikatu DirectDebitInquiryResponse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_Toc365012923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228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924" w:history="1">
        <w:r w:rsidRPr="00B85C3C">
          <w:rPr>
            <w:rStyle w:val="Hyperlink"/>
            <w:noProof/>
          </w:rPr>
          <w:t>5.9.6.1.4.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Przykład komunikatu odpowiedzi na zapytanie o listę poleceń zapłaty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_Toc365012924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230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925" w:history="1">
        <w:r w:rsidRPr="00B85C3C">
          <w:rPr>
            <w:rStyle w:val="Hyperlink"/>
            <w:noProof/>
          </w:rPr>
          <w:t>5.9.7.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Odwołanie polecenia zapłaty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_Toc365012925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232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4"/>
        <w:tabs>
          <w:tab w:val="left" w:pos="168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926" w:history="1">
        <w:r w:rsidRPr="00B85C3C">
          <w:rPr>
            <w:rStyle w:val="Hyperlink"/>
            <w:noProof/>
          </w:rPr>
          <w:t>5.9.7.1.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Opis diagramu akcji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_Toc365012926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232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927" w:history="1">
        <w:r w:rsidRPr="00B85C3C">
          <w:rPr>
            <w:rStyle w:val="Hyperlink"/>
            <w:noProof/>
          </w:rPr>
          <w:t>5.9.7.1.1.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Struktura informacyjna komunikatu DirectDebitRefusalRequest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_Toc365012927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233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928" w:history="1">
        <w:r w:rsidRPr="00B85C3C">
          <w:rPr>
            <w:rStyle w:val="Hyperlink"/>
            <w:noProof/>
          </w:rPr>
          <w:t>5.9.7.1.2.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Przykład komunikatu żądania odwołania polecenia zapłaty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_Toc365012928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235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929" w:history="1">
        <w:r w:rsidRPr="00B85C3C">
          <w:rPr>
            <w:rStyle w:val="Hyperlink"/>
            <w:noProof/>
            <w:lang w:val="en-US"/>
          </w:rPr>
          <w:t>5.9.7.1.3.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  <w:lang w:val="en-US"/>
          </w:rPr>
          <w:t>Struktura informacyjna komunikatu DirectDebitRefusalResponse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_Toc365012929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236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930" w:history="1">
        <w:r w:rsidRPr="00B85C3C">
          <w:rPr>
            <w:rStyle w:val="Hyperlink"/>
            <w:noProof/>
          </w:rPr>
          <w:t>5.9.7.1.4.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Przykład komunikatu odpowiedzi na żądanie odwołania polecenia zapłaty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_Toc365012930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238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931" w:history="1">
        <w:r w:rsidRPr="00B85C3C">
          <w:rPr>
            <w:rStyle w:val="Hyperlink"/>
            <w:noProof/>
          </w:rPr>
          <w:t>5.9.8.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Odwołanie polecenia zapłaty  – zapytanie o listę odwołanych poleceń zapłaty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_Toc365012931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239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4"/>
        <w:tabs>
          <w:tab w:val="left" w:pos="168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932" w:history="1">
        <w:r w:rsidRPr="00B85C3C">
          <w:rPr>
            <w:rStyle w:val="Hyperlink"/>
            <w:noProof/>
          </w:rPr>
          <w:t>5.9.8.1.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Opis diagramu akcji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_Toc365012932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239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933" w:history="1">
        <w:r w:rsidRPr="00B85C3C">
          <w:rPr>
            <w:rStyle w:val="Hyperlink"/>
            <w:noProof/>
          </w:rPr>
          <w:t>5.9.8.1.1.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Struktura informacyjna komunikatu DirectDebitRefusalInquiryRequest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_Toc365012933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241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934" w:history="1">
        <w:r w:rsidRPr="00B85C3C">
          <w:rPr>
            <w:rStyle w:val="Hyperlink"/>
            <w:noProof/>
          </w:rPr>
          <w:t>5.9.8.1.2.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Przykład komunikatu zapytania o listę odwołanych poleceń zapłaty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_Toc365012934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241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935" w:history="1">
        <w:r w:rsidRPr="00B85C3C">
          <w:rPr>
            <w:rStyle w:val="Hyperlink"/>
            <w:noProof/>
            <w:lang w:val="en-US"/>
          </w:rPr>
          <w:t>5.9.8.1.3.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  <w:lang w:val="en-US"/>
          </w:rPr>
          <w:t>Struktura informacyjna komunikatu DirectDebitRefusalInquiryResponse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_Toc365012935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242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936" w:history="1">
        <w:r w:rsidRPr="00B85C3C">
          <w:rPr>
            <w:rStyle w:val="Hyperlink"/>
            <w:noProof/>
          </w:rPr>
          <w:t>5.9.8.1.4.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Przykład komunikatu odpowiedzi na zapytanie o listę odwołanych poleceń zapłaty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_Toc365012936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244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937" w:history="1">
        <w:r w:rsidRPr="00B85C3C">
          <w:rPr>
            <w:rStyle w:val="Hyperlink"/>
            <w:noProof/>
          </w:rPr>
          <w:t>5.9.9.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Upoważnienie na wykonanie polecenia zapłaty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_Toc365012937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245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4"/>
        <w:tabs>
          <w:tab w:val="left" w:pos="168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938" w:history="1">
        <w:r w:rsidRPr="00B85C3C">
          <w:rPr>
            <w:rStyle w:val="Hyperlink"/>
            <w:noProof/>
          </w:rPr>
          <w:t>5.9.9.1.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Opis diagramu akcji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_Toc365012938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245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939" w:history="1">
        <w:r w:rsidRPr="00B85C3C">
          <w:rPr>
            <w:rStyle w:val="Hyperlink"/>
            <w:noProof/>
          </w:rPr>
          <w:t>5.9.9.1.1.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Struktura informacyjna komunikatu DirectDebitAgreementRequest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_Toc365012939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246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940" w:history="1">
        <w:r w:rsidRPr="00B85C3C">
          <w:rPr>
            <w:rStyle w:val="Hyperlink"/>
            <w:noProof/>
          </w:rPr>
          <w:t>5.9.9.1.2.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Przykład komunikatu żądania upoważnienia do wykonania polecenia zapłaty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_Toc365012940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248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941" w:history="1">
        <w:r w:rsidRPr="00B85C3C">
          <w:rPr>
            <w:rStyle w:val="Hyperlink"/>
            <w:noProof/>
          </w:rPr>
          <w:t>5.9.9.1.3.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Struktura informacyjna komunikatu DirectDebitAgreementResponse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_Toc365012941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249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19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942" w:history="1">
        <w:r w:rsidRPr="00B85C3C">
          <w:rPr>
            <w:rStyle w:val="Hyperlink"/>
            <w:noProof/>
          </w:rPr>
          <w:t>5.9.9.1.4.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Przykład komunikatu odpowiedzi na żądanie wystawienia upoważnienia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_Toc365012942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250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943" w:history="1">
        <w:r w:rsidRPr="00B85C3C">
          <w:rPr>
            <w:rStyle w:val="Hyperlink"/>
            <w:noProof/>
          </w:rPr>
          <w:t>5.9.10.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Upoważnienie na wykonanie polecenie zapłaty – zapytanie o listę upoważnień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_Toc365012943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252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4"/>
        <w:tabs>
          <w:tab w:val="left" w:pos="168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944" w:history="1">
        <w:r w:rsidRPr="00B85C3C">
          <w:rPr>
            <w:rStyle w:val="Hyperlink"/>
            <w:noProof/>
          </w:rPr>
          <w:t>5.9.10.1.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Opis diagramu akcji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_Toc365012944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252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20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945" w:history="1">
        <w:r w:rsidRPr="00B85C3C">
          <w:rPr>
            <w:rStyle w:val="Hyperlink"/>
            <w:noProof/>
          </w:rPr>
          <w:t>5.9.10.1.1.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Struktura informacyjna komunikatu DirectDebitAgreementInquiryRequest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_Toc365012945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253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20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946" w:history="1">
        <w:r w:rsidRPr="00B85C3C">
          <w:rPr>
            <w:rStyle w:val="Hyperlink"/>
            <w:noProof/>
          </w:rPr>
          <w:t>5.9.10.1.2.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Przykład komunikatu zapytania o listę upoważnień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_Toc365012946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254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20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947" w:history="1">
        <w:r w:rsidRPr="00B85C3C">
          <w:rPr>
            <w:rStyle w:val="Hyperlink"/>
            <w:noProof/>
            <w:lang w:val="en-US"/>
          </w:rPr>
          <w:t>5.9.10.1.3.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  <w:lang w:val="en-US"/>
          </w:rPr>
          <w:t>Struktura informacyjna komunikatu DirectDebitAgreementInquiryResponse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_Toc365012947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254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20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948" w:history="1">
        <w:r w:rsidRPr="00B85C3C">
          <w:rPr>
            <w:rStyle w:val="Hyperlink"/>
            <w:noProof/>
          </w:rPr>
          <w:t>5.9.10.1.4.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Przykład komunikatu odpowiedzi na zapytanie o listę upoważnień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_Toc365012948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256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949" w:history="1">
        <w:r w:rsidRPr="00B85C3C">
          <w:rPr>
            <w:rStyle w:val="Hyperlink"/>
            <w:noProof/>
          </w:rPr>
          <w:t>5.10.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Komunikaty informacyjne ELIXIR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_Toc365012949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257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950" w:history="1">
        <w:r w:rsidRPr="00B85C3C">
          <w:rPr>
            <w:rStyle w:val="Hyperlink"/>
            <w:noProof/>
          </w:rPr>
          <w:t>5.10.1.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Strony uczestniczące w wymianie dokumentów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_Toc365012950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257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951" w:history="1">
        <w:r w:rsidRPr="00B85C3C">
          <w:rPr>
            <w:rStyle w:val="Hyperlink"/>
            <w:noProof/>
          </w:rPr>
          <w:t>5.10.2.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Lista komunikatów obsługujących usługę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_Toc365012951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258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952" w:history="1">
        <w:r w:rsidRPr="00B85C3C">
          <w:rPr>
            <w:rStyle w:val="Hyperlink"/>
            <w:noProof/>
          </w:rPr>
          <w:t>5.10.3.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Zgłoszenie informacji uznaniowej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_Toc365012952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259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4"/>
        <w:tabs>
          <w:tab w:val="left" w:pos="168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953" w:history="1">
        <w:r w:rsidRPr="00B85C3C">
          <w:rPr>
            <w:rStyle w:val="Hyperlink"/>
            <w:noProof/>
          </w:rPr>
          <w:t>5.10.3.1.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Opis diagramu akcji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_Toc365012953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260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20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954" w:history="1">
        <w:r w:rsidRPr="00B85C3C">
          <w:rPr>
            <w:rStyle w:val="Hyperlink"/>
            <w:noProof/>
          </w:rPr>
          <w:t>5.10.3.1.1.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Struktura informacyjna komunikatu CreditInformationAddRequest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_Toc365012954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260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20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955" w:history="1">
        <w:r w:rsidRPr="00B85C3C">
          <w:rPr>
            <w:rStyle w:val="Hyperlink"/>
            <w:noProof/>
          </w:rPr>
          <w:t>5.10.3.1.2.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Struktura informacyjna komunikatu CreditInformationAddResponse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_Toc365012955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261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956" w:history="1">
        <w:r w:rsidRPr="00B85C3C">
          <w:rPr>
            <w:rStyle w:val="Hyperlink"/>
            <w:noProof/>
          </w:rPr>
          <w:t>5.10.4.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Zgłoszenie reklamacji uznaniowej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_Toc365012956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262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4"/>
        <w:tabs>
          <w:tab w:val="left" w:pos="168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957" w:history="1">
        <w:r w:rsidRPr="00B85C3C">
          <w:rPr>
            <w:rStyle w:val="Hyperlink"/>
            <w:noProof/>
          </w:rPr>
          <w:t>5.10.4.1.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Opis diagramu akcji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_Toc365012957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262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20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958" w:history="1">
        <w:r w:rsidRPr="00B85C3C">
          <w:rPr>
            <w:rStyle w:val="Hyperlink"/>
            <w:noProof/>
          </w:rPr>
          <w:t>5.10.4.1.1.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Struktura informacyjna komunikatu CreditComplaintAddRequest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_Toc365012958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263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20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959" w:history="1">
        <w:r w:rsidRPr="00B85C3C">
          <w:rPr>
            <w:rStyle w:val="Hyperlink"/>
            <w:noProof/>
          </w:rPr>
          <w:t>5.10.4.1.2.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Struktura informacyjna komunikatu CreditComplaintAddResponse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_Toc365012959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264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960" w:history="1">
        <w:r w:rsidRPr="00B85C3C">
          <w:rPr>
            <w:rStyle w:val="Hyperlink"/>
            <w:noProof/>
          </w:rPr>
          <w:t>5.10.5.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Zapytanie o reklamacje uznaniowe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_Toc365012960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264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4"/>
        <w:tabs>
          <w:tab w:val="left" w:pos="168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961" w:history="1">
        <w:r w:rsidRPr="00B85C3C">
          <w:rPr>
            <w:rStyle w:val="Hyperlink"/>
            <w:noProof/>
          </w:rPr>
          <w:t>5.10.5.1.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Opis diagramu akcji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_Toc365012961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265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20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962" w:history="1">
        <w:r w:rsidRPr="00B85C3C">
          <w:rPr>
            <w:rStyle w:val="Hyperlink"/>
            <w:noProof/>
          </w:rPr>
          <w:t>5.10.5.1.1.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Struktura informacyjna komunikatu CreditComplaintRequest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_Toc365012962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266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20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963" w:history="1">
        <w:r w:rsidRPr="00B85C3C">
          <w:rPr>
            <w:rStyle w:val="Hyperlink"/>
            <w:noProof/>
          </w:rPr>
          <w:t>5.10.5.1.2.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Struktura informacyjna komunikatu CreditComplaintResponse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_Toc365012963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267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964" w:history="1">
        <w:r w:rsidRPr="00B85C3C">
          <w:rPr>
            <w:rStyle w:val="Hyperlink"/>
            <w:noProof/>
          </w:rPr>
          <w:t>5.10.6.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Zapytanie o otrzymane informacje uznaniowe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_Toc365012964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267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4"/>
        <w:tabs>
          <w:tab w:val="left" w:pos="168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965" w:history="1">
        <w:r w:rsidRPr="00B85C3C">
          <w:rPr>
            <w:rStyle w:val="Hyperlink"/>
            <w:noProof/>
          </w:rPr>
          <w:t>5.10.6.1.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Opis diagramu akcji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_Toc365012965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268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20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966" w:history="1">
        <w:r w:rsidRPr="00B85C3C">
          <w:rPr>
            <w:rStyle w:val="Hyperlink"/>
            <w:noProof/>
          </w:rPr>
          <w:t>5.10.6.1.1.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Struktura informacyjna komunikatu CreditInformationRequest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_Toc365012966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269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20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967" w:history="1">
        <w:r w:rsidRPr="00B85C3C">
          <w:rPr>
            <w:rStyle w:val="Hyperlink"/>
            <w:noProof/>
          </w:rPr>
          <w:t>5.10.6.1.2.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Struktura informacyjna komunikatu CreditInformationResponse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_Toc365012967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269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968" w:history="1">
        <w:r w:rsidRPr="00B85C3C">
          <w:rPr>
            <w:rStyle w:val="Hyperlink"/>
            <w:noProof/>
          </w:rPr>
          <w:t>5.11.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Słowniki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_Toc365012968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270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969" w:history="1">
        <w:r w:rsidRPr="00B85C3C">
          <w:rPr>
            <w:rStyle w:val="Hyperlink"/>
            <w:noProof/>
          </w:rPr>
          <w:t>5.11.1.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Strony uczestniczące w wymianie dokumentów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_Toc365012969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270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970" w:history="1">
        <w:r w:rsidRPr="00B85C3C">
          <w:rPr>
            <w:rStyle w:val="Hyperlink"/>
            <w:noProof/>
          </w:rPr>
          <w:t>5.11.2.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Lista komunikatów obsługujących usługę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_Toc365012970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271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971" w:history="1">
        <w:r w:rsidRPr="00B85C3C">
          <w:rPr>
            <w:rStyle w:val="Hyperlink"/>
            <w:noProof/>
          </w:rPr>
          <w:t>5.11.3.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Słownik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_Toc365012971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271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4"/>
        <w:tabs>
          <w:tab w:val="left" w:pos="168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972" w:history="1">
        <w:r w:rsidRPr="00B85C3C">
          <w:rPr>
            <w:rStyle w:val="Hyperlink"/>
            <w:noProof/>
          </w:rPr>
          <w:t>5.11.3.1.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Opis diagramu akcji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_Toc365012972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271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20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973" w:history="1">
        <w:r w:rsidRPr="00B85C3C">
          <w:rPr>
            <w:rStyle w:val="Hyperlink"/>
            <w:noProof/>
          </w:rPr>
          <w:t>5.11.3.1.1.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Struktura informacyjna komunikatu GeneralReferenceListRequest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_Toc365012973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272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20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974" w:history="1">
        <w:r w:rsidRPr="00B85C3C">
          <w:rPr>
            <w:rStyle w:val="Hyperlink"/>
            <w:noProof/>
          </w:rPr>
          <w:t>5.11.3.1.2.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Przykład komunikatu zapytania o słowniki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_Toc365012974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273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20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975" w:history="1">
        <w:r w:rsidRPr="00B85C3C">
          <w:rPr>
            <w:rStyle w:val="Hyperlink"/>
            <w:noProof/>
          </w:rPr>
          <w:t>5.11.3.1.3.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Struktura informacyjna komunikatu GeneralReferenceListResponse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_Toc365012975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273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20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976" w:history="1">
        <w:r w:rsidRPr="00B85C3C">
          <w:rPr>
            <w:rStyle w:val="Hyperlink"/>
            <w:noProof/>
          </w:rPr>
          <w:t>5.11.3.1.4.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Przykład komunikatu odpowiedzi na zapytanie o słowniki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_Toc365012976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274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977" w:history="1">
        <w:r w:rsidRPr="00B85C3C">
          <w:rPr>
            <w:rStyle w:val="Hyperlink"/>
            <w:noProof/>
          </w:rPr>
          <w:t>5.12.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Komunikaty informacyjne SEPA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_Toc365012977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275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978" w:history="1">
        <w:r w:rsidRPr="00B85C3C">
          <w:rPr>
            <w:rStyle w:val="Hyperlink"/>
            <w:noProof/>
          </w:rPr>
          <w:t>5.12.1.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Strony uczestniczące w wymianie dokumentów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_Toc365012978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275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979" w:history="1">
        <w:r w:rsidRPr="00B85C3C">
          <w:rPr>
            <w:rStyle w:val="Hyperlink"/>
            <w:noProof/>
          </w:rPr>
          <w:t>5.12.2.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Lista komunikatów obsługujących usługę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_Toc365012979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276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980" w:history="1">
        <w:r w:rsidRPr="00B85C3C">
          <w:rPr>
            <w:rStyle w:val="Hyperlink"/>
            <w:noProof/>
          </w:rPr>
          <w:t>5.12.3.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Złożenie żądania odwołania płatności SEPA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_Toc365012980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277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4"/>
        <w:tabs>
          <w:tab w:val="left" w:pos="168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981" w:history="1">
        <w:r w:rsidRPr="00B85C3C">
          <w:rPr>
            <w:rStyle w:val="Hyperlink"/>
            <w:noProof/>
          </w:rPr>
          <w:t>5.12.3.1.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Opis diagramu akcji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_Toc365012981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277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20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982" w:history="1">
        <w:r w:rsidRPr="00B85C3C">
          <w:rPr>
            <w:rStyle w:val="Hyperlink"/>
            <w:noProof/>
          </w:rPr>
          <w:t>5.12.3.1.1.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Struktura informacyjna komunikatu PaymentRefusalAddRequest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_Toc365012982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278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20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983" w:history="1">
        <w:r w:rsidRPr="00B85C3C">
          <w:rPr>
            <w:rStyle w:val="Hyperlink"/>
            <w:noProof/>
          </w:rPr>
          <w:t>5.12.3.1.2.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Struktura informacyjna komunikatu PaymentRefusalAddResponse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_Toc365012983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279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984" w:history="1">
        <w:r w:rsidRPr="00B85C3C">
          <w:rPr>
            <w:rStyle w:val="Hyperlink"/>
            <w:noProof/>
          </w:rPr>
          <w:t>5.12.4.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Zapytanie o stan złożonego żądania odwołania płatności SEPA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_Toc365012984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280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4"/>
        <w:tabs>
          <w:tab w:val="left" w:pos="168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985" w:history="1">
        <w:r w:rsidRPr="00B85C3C">
          <w:rPr>
            <w:rStyle w:val="Hyperlink"/>
            <w:noProof/>
          </w:rPr>
          <w:t>5.12.4.1.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Opis diagramu akcji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_Toc365012985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281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20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986" w:history="1">
        <w:r w:rsidRPr="00B85C3C">
          <w:rPr>
            <w:rStyle w:val="Hyperlink"/>
            <w:noProof/>
          </w:rPr>
          <w:t>5.12.4.1.1.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Struktura informacyjna komunikatu PaymentRefusalInquiryRequest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_Toc365012986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282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20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987" w:history="1">
        <w:r w:rsidRPr="00B85C3C">
          <w:rPr>
            <w:rStyle w:val="Hyperlink"/>
            <w:noProof/>
          </w:rPr>
          <w:t>5.12.4.1.2.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Struktura informacyjna komunikatu PaymentRefusalInquiryResponse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_Toc365012987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282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988" w:history="1">
        <w:r w:rsidRPr="00B85C3C">
          <w:rPr>
            <w:rStyle w:val="Hyperlink"/>
            <w:noProof/>
          </w:rPr>
          <w:t>5.12.5.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Złożenie odpowiedzi na otrzymane żądania odwołania płatności SEPA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_Toc365012988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283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4"/>
        <w:tabs>
          <w:tab w:val="left" w:pos="168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989" w:history="1">
        <w:r w:rsidRPr="00B85C3C">
          <w:rPr>
            <w:rStyle w:val="Hyperlink"/>
            <w:noProof/>
          </w:rPr>
          <w:t>5.12.5.1.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Opis diagramu akcji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_Toc365012989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283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20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990" w:history="1">
        <w:r w:rsidRPr="00B85C3C">
          <w:rPr>
            <w:rStyle w:val="Hyperlink"/>
            <w:noProof/>
          </w:rPr>
          <w:t>5.12.5.1.1.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Struktura informacyjna komunikatu PaymentRefusalResponseAddRequest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_Toc365012990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284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20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991" w:history="1">
        <w:r w:rsidRPr="00B85C3C">
          <w:rPr>
            <w:rStyle w:val="Hyperlink"/>
            <w:noProof/>
          </w:rPr>
          <w:t>5.12.5.1.2.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Struktura informacyjna komunikatu PaymentRefusalResponseAddResponse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_Toc365012991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285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992" w:history="1">
        <w:r w:rsidRPr="00B85C3C">
          <w:rPr>
            <w:rStyle w:val="Hyperlink"/>
            <w:noProof/>
          </w:rPr>
          <w:t>5.12.6.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Zapytanie o stan złożonej odpowiedzi na żądanie odwołania płatności SEPA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_Toc365012992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286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4"/>
        <w:tabs>
          <w:tab w:val="left" w:pos="168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993" w:history="1">
        <w:r w:rsidRPr="00B85C3C">
          <w:rPr>
            <w:rStyle w:val="Hyperlink"/>
            <w:noProof/>
          </w:rPr>
          <w:t>5.12.6.1.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Opis diagramu akcji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_Toc365012993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286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20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994" w:history="1">
        <w:r w:rsidRPr="00B85C3C">
          <w:rPr>
            <w:rStyle w:val="Hyperlink"/>
            <w:noProof/>
          </w:rPr>
          <w:t>5.12.6.1.1.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Struktura informacyjna komunikatu PaymentRefusalResponseInquiryRequest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_Toc365012994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287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20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995" w:history="1">
        <w:r w:rsidRPr="00B85C3C">
          <w:rPr>
            <w:rStyle w:val="Hyperlink"/>
            <w:noProof/>
          </w:rPr>
          <w:t>5.12.6.1.2.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Struktura informacyjna komunikatu PaymentRefusalResponseInquiryResponse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_Toc365012995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288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996" w:history="1">
        <w:r w:rsidRPr="00B85C3C">
          <w:rPr>
            <w:rStyle w:val="Hyperlink"/>
            <w:noProof/>
          </w:rPr>
          <w:t>5.12.7.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Zapytanie o otrzymane komunikaty informacyjne SEPA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_Toc365012996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289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4"/>
        <w:tabs>
          <w:tab w:val="left" w:pos="168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997" w:history="1">
        <w:r w:rsidRPr="00B85C3C">
          <w:rPr>
            <w:rStyle w:val="Hyperlink"/>
            <w:noProof/>
          </w:rPr>
          <w:t>5.12.7.1.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Opis diagramu akcji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_Toc365012997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289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20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998" w:history="1">
        <w:r w:rsidRPr="00B85C3C">
          <w:rPr>
            <w:rStyle w:val="Hyperlink"/>
            <w:noProof/>
          </w:rPr>
          <w:t>5.12.7.1.1.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Struktura informacyjna komunikatu PaymentInformationInquiryRequest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_Toc365012998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290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20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999" w:history="1">
        <w:r w:rsidRPr="00B85C3C">
          <w:rPr>
            <w:rStyle w:val="Hyperlink"/>
            <w:noProof/>
          </w:rPr>
          <w:t>5.12.7.1.2.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Struktura informacyjna komunikatu PaymentInformationInquiryResponse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_Toc365012999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290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000" w:history="1">
        <w:r w:rsidRPr="00B85C3C">
          <w:rPr>
            <w:rStyle w:val="Hyperlink"/>
            <w:noProof/>
          </w:rPr>
          <w:t>5.13.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Obsługa czeków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_Toc365013000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291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3001" w:history="1">
        <w:r w:rsidRPr="00B85C3C">
          <w:rPr>
            <w:rStyle w:val="Hyperlink"/>
            <w:noProof/>
          </w:rPr>
          <w:t>5.13.1.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Strony uczestniczące w wymianie dokumentów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_Toc365013001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292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3002" w:history="1">
        <w:r w:rsidRPr="00B85C3C">
          <w:rPr>
            <w:rStyle w:val="Hyperlink"/>
            <w:noProof/>
          </w:rPr>
          <w:t>5.13.2.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Lista komunikatów obsługujących usługę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_Toc365013002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293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3003" w:history="1">
        <w:r w:rsidRPr="00B85C3C">
          <w:rPr>
            <w:rStyle w:val="Hyperlink"/>
            <w:noProof/>
          </w:rPr>
          <w:t>5.13.3.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Złożenie zamówienia na blankiety czekowe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_Toc365013003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294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4"/>
        <w:tabs>
          <w:tab w:val="left" w:pos="168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3004" w:history="1">
        <w:r w:rsidRPr="00B85C3C">
          <w:rPr>
            <w:rStyle w:val="Hyperlink"/>
            <w:noProof/>
          </w:rPr>
          <w:t>5.13.3.1.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Opis diagramu akcji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_Toc365013004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294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20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3005" w:history="1">
        <w:r w:rsidRPr="00B85C3C">
          <w:rPr>
            <w:rStyle w:val="Hyperlink"/>
            <w:noProof/>
          </w:rPr>
          <w:t>5.13.3.1.1.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Struktura informacyjna komunikatu ChequeOrderAddRequest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_Toc365013005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295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20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3006" w:history="1">
        <w:r w:rsidRPr="00B85C3C">
          <w:rPr>
            <w:rStyle w:val="Hyperlink"/>
            <w:noProof/>
          </w:rPr>
          <w:t>5.13.3.1.2.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Struktura informacyjna komunikatu ChequeOrderAddResponse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_Toc365013006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296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3007" w:history="1">
        <w:r w:rsidRPr="00B85C3C">
          <w:rPr>
            <w:rStyle w:val="Hyperlink"/>
            <w:noProof/>
          </w:rPr>
          <w:t>5.13.4.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Anulowanie złożonego zamówienia na blankiety czekowe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_Toc365013007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297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4"/>
        <w:tabs>
          <w:tab w:val="left" w:pos="168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3008" w:history="1">
        <w:r w:rsidRPr="00B85C3C">
          <w:rPr>
            <w:rStyle w:val="Hyperlink"/>
            <w:noProof/>
          </w:rPr>
          <w:t>5.13.4.1.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Opis diagramu akcji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_Toc365013008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297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20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3009" w:history="1">
        <w:r w:rsidRPr="00B85C3C">
          <w:rPr>
            <w:rStyle w:val="Hyperlink"/>
            <w:noProof/>
          </w:rPr>
          <w:t>5.13.4.1.1.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Struktura informacyjna komunikatu ChequeOrderCancellationRequest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_Toc365013009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298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20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3010" w:history="1">
        <w:r w:rsidRPr="00B85C3C">
          <w:rPr>
            <w:rStyle w:val="Hyperlink"/>
            <w:noProof/>
          </w:rPr>
          <w:t>5.13.4.1.2.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Struktura informacyjna komunikatu ChequeOrderCancellationResponse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_Toc365013010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299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3011" w:history="1">
        <w:r w:rsidRPr="00B85C3C">
          <w:rPr>
            <w:rStyle w:val="Hyperlink"/>
            <w:noProof/>
          </w:rPr>
          <w:t>5.13.5.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Zapytanie o stan złożonego zamówienia na blankiety czekowe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_Toc365013011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300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4"/>
        <w:tabs>
          <w:tab w:val="left" w:pos="168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3012" w:history="1">
        <w:r w:rsidRPr="00B85C3C">
          <w:rPr>
            <w:rStyle w:val="Hyperlink"/>
            <w:noProof/>
          </w:rPr>
          <w:t>5.13.5.1.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Opis diagramu akcji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_Toc365013012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301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20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3013" w:history="1">
        <w:r w:rsidRPr="00B85C3C">
          <w:rPr>
            <w:rStyle w:val="Hyperlink"/>
            <w:noProof/>
          </w:rPr>
          <w:t>5.13.5.1.1.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Struktura informacyjna komunikatu ChequeOrderInquiryRequest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_Toc365013013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302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20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3014" w:history="1">
        <w:r w:rsidRPr="00B85C3C">
          <w:rPr>
            <w:rStyle w:val="Hyperlink"/>
            <w:noProof/>
          </w:rPr>
          <w:t>5.13.5.1.2.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Struktura informacyjna komunikatu ChequeOrderInquiryResponse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_Toc365013014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302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3015" w:history="1">
        <w:r w:rsidRPr="00B85C3C">
          <w:rPr>
            <w:rStyle w:val="Hyperlink"/>
            <w:noProof/>
          </w:rPr>
          <w:t>5.13.6.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Złożenie zastrzeżenia czeku lub blankietu czekowego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_Toc365013015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304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4"/>
        <w:tabs>
          <w:tab w:val="left" w:pos="168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3016" w:history="1">
        <w:r w:rsidRPr="00B85C3C">
          <w:rPr>
            <w:rStyle w:val="Hyperlink"/>
            <w:noProof/>
          </w:rPr>
          <w:t>5.13.6.1.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Opis diagramu akcji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_Toc365013016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304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20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3017" w:history="1">
        <w:r w:rsidRPr="00B85C3C">
          <w:rPr>
            <w:rStyle w:val="Hyperlink"/>
            <w:noProof/>
          </w:rPr>
          <w:t>5.13.6.1.1.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Struktura informacyjna komunikatu ChequeReservationAddRequest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_Toc365013017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305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20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3018" w:history="1">
        <w:r w:rsidRPr="00B85C3C">
          <w:rPr>
            <w:rStyle w:val="Hyperlink"/>
            <w:noProof/>
          </w:rPr>
          <w:t>5.13.6.1.2.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Struktura informacyjna komunikatu ChequeReservationAddResponse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_Toc365013018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306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3019" w:history="1">
        <w:r w:rsidRPr="00B85C3C">
          <w:rPr>
            <w:rStyle w:val="Hyperlink"/>
            <w:noProof/>
          </w:rPr>
          <w:t>5.13.7.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Zapytanie o stan złożonego zastrzeżenia czeku lub blankietu czekowego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_Toc365013019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306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4"/>
        <w:tabs>
          <w:tab w:val="left" w:pos="168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3020" w:history="1">
        <w:r w:rsidRPr="00B85C3C">
          <w:rPr>
            <w:rStyle w:val="Hyperlink"/>
            <w:noProof/>
          </w:rPr>
          <w:t>5.13.7.1.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Opis diagramu akcji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_Toc365013020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307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20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3021" w:history="1">
        <w:r w:rsidRPr="00B85C3C">
          <w:rPr>
            <w:rStyle w:val="Hyperlink"/>
            <w:noProof/>
          </w:rPr>
          <w:t>5.13.7.1.1.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Struktura informacyjna komunikatu ChequeReservationInquiryRequest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_Toc365013021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308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20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3022" w:history="1">
        <w:r w:rsidRPr="00B85C3C">
          <w:rPr>
            <w:rStyle w:val="Hyperlink"/>
            <w:noProof/>
          </w:rPr>
          <w:t>5.13.7.1.2.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Struktura informacyjna komunikatu ChequeReservationInquiryResponse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_Toc365013022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309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3023" w:history="1">
        <w:r w:rsidRPr="00B85C3C">
          <w:rPr>
            <w:rStyle w:val="Hyperlink"/>
            <w:noProof/>
          </w:rPr>
          <w:t>5.13.8.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Złożenie odwołania zastrzeżenia czeku lub blankietu czekowego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_Toc365013023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310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4"/>
        <w:tabs>
          <w:tab w:val="left" w:pos="168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3024" w:history="1">
        <w:r w:rsidRPr="00B85C3C">
          <w:rPr>
            <w:rStyle w:val="Hyperlink"/>
            <w:noProof/>
          </w:rPr>
          <w:t>5.13.8.1.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Opis diagramu akcji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_Toc365013024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310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20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3025" w:history="1">
        <w:r w:rsidRPr="00B85C3C">
          <w:rPr>
            <w:rStyle w:val="Hyperlink"/>
            <w:noProof/>
          </w:rPr>
          <w:t>5.13.8.1.1.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Struktura informacyjna komunikatu ChequeReservationCancellationRequest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_Toc365013025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311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20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3026" w:history="1">
        <w:r w:rsidRPr="00B85C3C">
          <w:rPr>
            <w:rStyle w:val="Hyperlink"/>
            <w:noProof/>
          </w:rPr>
          <w:t>5.13.8.1.2.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Struktura informacyjna komunikatu ChequeReservationCancellationResponse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_Toc365013026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312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3027" w:history="1">
        <w:r w:rsidRPr="00B85C3C">
          <w:rPr>
            <w:rStyle w:val="Hyperlink"/>
            <w:noProof/>
          </w:rPr>
          <w:t>5.13.9.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Zapytanie o stan złożonego odwołania zastrzeżenia czeku lub blankietu czekowego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_Toc365013027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313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4"/>
        <w:tabs>
          <w:tab w:val="left" w:pos="168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3028" w:history="1">
        <w:r w:rsidRPr="00B85C3C">
          <w:rPr>
            <w:rStyle w:val="Hyperlink"/>
            <w:noProof/>
          </w:rPr>
          <w:t>5.13.9.1.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Opis diagramu akcji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_Toc365013028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313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20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3029" w:history="1">
        <w:r w:rsidRPr="00B85C3C">
          <w:rPr>
            <w:rStyle w:val="Hyperlink"/>
            <w:noProof/>
          </w:rPr>
          <w:t>5.13.9.1.1.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Struktura informacyjna komunikatu ChequeReservationCancellationInquiryRequest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_Toc365013029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315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20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3030" w:history="1">
        <w:r w:rsidRPr="00B85C3C">
          <w:rPr>
            <w:rStyle w:val="Hyperlink"/>
            <w:noProof/>
          </w:rPr>
          <w:t>5.13.9.1.2.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Struktura informacyjna komunikatu ChequeReservationCancellationInquiryResponse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_Toc365013030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315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031" w:history="1">
        <w:r w:rsidRPr="00B85C3C">
          <w:rPr>
            <w:rStyle w:val="Hyperlink"/>
            <w:noProof/>
          </w:rPr>
          <w:t>5.14.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Obsługa rachunków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_Toc365013031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316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3032" w:history="1">
        <w:r w:rsidRPr="00B85C3C">
          <w:rPr>
            <w:rStyle w:val="Hyperlink"/>
            <w:noProof/>
          </w:rPr>
          <w:t>5.14.1.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Strony uczestniczące w wymianie dokumentów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_Toc365013032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316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3033" w:history="1">
        <w:r w:rsidRPr="00B85C3C">
          <w:rPr>
            <w:rStyle w:val="Hyperlink"/>
            <w:noProof/>
          </w:rPr>
          <w:t>5.14.2.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Lista komunikatów obsługujących usługę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_Toc365013033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317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3034" w:history="1">
        <w:r w:rsidRPr="00B85C3C">
          <w:rPr>
            <w:rStyle w:val="Hyperlink"/>
            <w:noProof/>
          </w:rPr>
          <w:t>5.14.3.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Złożenie zlecenia otwarcia rachunku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_Toc365013034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317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4"/>
        <w:tabs>
          <w:tab w:val="left" w:pos="168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3035" w:history="1">
        <w:r w:rsidRPr="00B85C3C">
          <w:rPr>
            <w:rStyle w:val="Hyperlink"/>
            <w:noProof/>
          </w:rPr>
          <w:t>5.14.3.1.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Opis diagramu akcji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_Toc365013035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318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20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3036" w:history="1">
        <w:r w:rsidRPr="00B85C3C">
          <w:rPr>
            <w:rStyle w:val="Hyperlink"/>
            <w:noProof/>
          </w:rPr>
          <w:t>5.14.3.1.1.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Struktura informacyjna komunikatu AccountOpenRequest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_Toc365013036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319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5"/>
        <w:tabs>
          <w:tab w:val="left" w:pos="2030"/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3037" w:history="1">
        <w:r w:rsidRPr="00B85C3C">
          <w:rPr>
            <w:rStyle w:val="Hyperlink"/>
            <w:noProof/>
          </w:rPr>
          <w:t>5.14.3.1.2.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Struktura informacyjna komunikatu AccountOpenResponse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_Toc365013037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319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1"/>
        <w:tabs>
          <w:tab w:val="left" w:pos="480"/>
          <w:tab w:val="right" w:leader="dot" w:pos="10083"/>
        </w:tabs>
        <w:rPr>
          <w:rFonts w:ascii="Calibri" w:hAnsi="Calibri"/>
          <w:b w:val="0"/>
          <w:bCs w:val="0"/>
          <w:caps w:val="0"/>
          <w:noProof/>
          <w:sz w:val="22"/>
          <w:szCs w:val="22"/>
        </w:rPr>
      </w:pPr>
      <w:hyperlink w:anchor="_Toc365013038" w:history="1">
        <w:r w:rsidRPr="00B85C3C">
          <w:rPr>
            <w:rStyle w:val="Hyperlink"/>
            <w:noProof/>
          </w:rPr>
          <w:t>6.</w:t>
        </w:r>
        <w:r>
          <w:rPr>
            <w:rFonts w:ascii="Calibri" w:hAnsi="Calibri"/>
            <w:b w:val="0"/>
            <w:bCs w:val="0"/>
            <w: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Załącznik 1. Diagramy UML-owe komunikatów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_Toc365013038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320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039" w:history="1">
        <w:r w:rsidRPr="00B85C3C">
          <w:rPr>
            <w:rStyle w:val="Hyperlink"/>
            <w:noProof/>
          </w:rPr>
          <w:t>6.1.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Komunikat żądania PaymentAddRequest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_Toc365013039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321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040" w:history="1">
        <w:r w:rsidRPr="00B85C3C">
          <w:rPr>
            <w:rStyle w:val="Hyperlink"/>
            <w:noProof/>
          </w:rPr>
          <w:t>6.2.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Komunikat odpowiedzi PaymentAddResponse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_Toc365013040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322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041" w:history="1">
        <w:r w:rsidRPr="00B85C3C">
          <w:rPr>
            <w:rStyle w:val="Hyperlink"/>
            <w:noProof/>
          </w:rPr>
          <w:t>6.3.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Komunikat żądania PaymentModifyRequest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_Toc365013041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323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042" w:history="1">
        <w:r w:rsidRPr="00B85C3C">
          <w:rPr>
            <w:rStyle w:val="Hyperlink"/>
            <w:noProof/>
          </w:rPr>
          <w:t>6.4.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Komunikat odpowiedzi PaymentModifyResponse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_Toc365013042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324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043" w:history="1">
        <w:r w:rsidRPr="00B85C3C">
          <w:rPr>
            <w:rStyle w:val="Hyperlink"/>
            <w:noProof/>
            <w:lang w:val="en-US"/>
          </w:rPr>
          <w:t>6.5.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  <w:lang w:val="en-US"/>
          </w:rPr>
          <w:t>Komunikat żądania PaymentCancellationRequest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_Toc365013043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325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044" w:history="1">
        <w:r w:rsidRPr="00B85C3C">
          <w:rPr>
            <w:rStyle w:val="Hyperlink"/>
            <w:noProof/>
          </w:rPr>
          <w:t>6.6.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Komunikat odpowiedzi PaymentCancellationResponse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_Toc365013044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326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045" w:history="1">
        <w:r w:rsidRPr="00B85C3C">
          <w:rPr>
            <w:rStyle w:val="Hyperlink"/>
            <w:noProof/>
            <w:lang w:val="en-US"/>
          </w:rPr>
          <w:t>6.7.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  <w:lang w:val="en-US"/>
          </w:rPr>
          <w:t>Komunikat żądania PaymentInquiryRequest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_Toc365013045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327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046" w:history="1">
        <w:r w:rsidRPr="00B85C3C">
          <w:rPr>
            <w:rStyle w:val="Hyperlink"/>
            <w:noProof/>
          </w:rPr>
          <w:t>6.8.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Komunikat odpowiedzi PaymentInquiryResponse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_Toc365013046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328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047" w:history="1">
        <w:r w:rsidRPr="00B85C3C">
          <w:rPr>
            <w:rStyle w:val="Hyperlink"/>
            <w:noProof/>
          </w:rPr>
          <w:t>6.9.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 xml:space="preserve">Komunikat </w:t>
        </w:r>
        <w:r w:rsidRPr="00B85C3C">
          <w:rPr>
            <w:rStyle w:val="Hyperlink"/>
            <w:noProof/>
            <w:lang w:val="en-US"/>
          </w:rPr>
          <w:t xml:space="preserve">żądania </w:t>
        </w:r>
        <w:r w:rsidRPr="00B85C3C">
          <w:rPr>
            <w:rStyle w:val="Hyperlink"/>
            <w:noProof/>
          </w:rPr>
          <w:t>PaymentRefusalAddRequest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_Toc365013047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330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048" w:history="1">
        <w:r w:rsidRPr="00B85C3C">
          <w:rPr>
            <w:rStyle w:val="Hyperlink"/>
            <w:noProof/>
          </w:rPr>
          <w:t>6.10.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Komunikat odpowiedzi PaymentRefusalAddResponse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_Toc365013048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331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049" w:history="1">
        <w:r w:rsidRPr="00B85C3C">
          <w:rPr>
            <w:rStyle w:val="Hyperlink"/>
            <w:noProof/>
          </w:rPr>
          <w:t>6.11.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 xml:space="preserve">Komunikat </w:t>
        </w:r>
        <w:r w:rsidRPr="00B85C3C">
          <w:rPr>
            <w:rStyle w:val="Hyperlink"/>
            <w:noProof/>
            <w:lang w:val="en-US"/>
          </w:rPr>
          <w:t xml:space="preserve">żądania </w:t>
        </w:r>
        <w:r w:rsidRPr="00B85C3C">
          <w:rPr>
            <w:rStyle w:val="Hyperlink"/>
            <w:noProof/>
          </w:rPr>
          <w:t>PaymentRefusalInquiryRequest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_Toc365013049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332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050" w:history="1">
        <w:r w:rsidRPr="00B85C3C">
          <w:rPr>
            <w:rStyle w:val="Hyperlink"/>
            <w:noProof/>
          </w:rPr>
          <w:t>6.12.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Komunikat odpowiedzi PaymentRefusalInquiryResponse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_Toc365013050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333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051" w:history="1">
        <w:r w:rsidRPr="00B85C3C">
          <w:rPr>
            <w:rStyle w:val="Hyperlink"/>
            <w:noProof/>
          </w:rPr>
          <w:t>6.13.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 xml:space="preserve">Komunikat </w:t>
        </w:r>
        <w:r w:rsidRPr="00B85C3C">
          <w:rPr>
            <w:rStyle w:val="Hyperlink"/>
            <w:noProof/>
            <w:lang w:val="en-US"/>
          </w:rPr>
          <w:t xml:space="preserve">żądania </w:t>
        </w:r>
        <w:r w:rsidRPr="00B85C3C">
          <w:rPr>
            <w:rStyle w:val="Hyperlink"/>
            <w:noProof/>
          </w:rPr>
          <w:t>PaymentRefusalResponseAddRequest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_Toc365013051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334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052" w:history="1">
        <w:r w:rsidRPr="00B85C3C">
          <w:rPr>
            <w:rStyle w:val="Hyperlink"/>
            <w:noProof/>
          </w:rPr>
          <w:t>6.14.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Komunikat odpowiedzi PaymentRefusalResponseAddResponse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_Toc365013052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335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053" w:history="1">
        <w:r w:rsidRPr="00B85C3C">
          <w:rPr>
            <w:rStyle w:val="Hyperlink"/>
            <w:noProof/>
          </w:rPr>
          <w:t>6.15.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 xml:space="preserve">Komunikat </w:t>
        </w:r>
        <w:r w:rsidRPr="00B85C3C">
          <w:rPr>
            <w:rStyle w:val="Hyperlink"/>
            <w:noProof/>
            <w:lang w:val="en-US"/>
          </w:rPr>
          <w:t xml:space="preserve">żądania </w:t>
        </w:r>
        <w:r w:rsidRPr="00B85C3C">
          <w:rPr>
            <w:rStyle w:val="Hyperlink"/>
            <w:noProof/>
          </w:rPr>
          <w:t>PaymentRefusalResponseInquiryRequest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_Toc365013053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336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054" w:history="1">
        <w:r w:rsidRPr="00B85C3C">
          <w:rPr>
            <w:rStyle w:val="Hyperlink"/>
            <w:noProof/>
          </w:rPr>
          <w:t>6.16.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Komunikat odpowiedzi PaymentRefusalResponseInquiryResponse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_Toc365013054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337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055" w:history="1">
        <w:r w:rsidRPr="00B85C3C">
          <w:rPr>
            <w:rStyle w:val="Hyperlink"/>
            <w:noProof/>
          </w:rPr>
          <w:t>6.17.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 xml:space="preserve">Komunikat </w:t>
        </w:r>
        <w:r w:rsidRPr="00B85C3C">
          <w:rPr>
            <w:rStyle w:val="Hyperlink"/>
            <w:noProof/>
            <w:lang w:val="en-US"/>
          </w:rPr>
          <w:t xml:space="preserve">żądania </w:t>
        </w:r>
        <w:r w:rsidRPr="00B85C3C">
          <w:rPr>
            <w:rStyle w:val="Hyperlink"/>
            <w:noProof/>
          </w:rPr>
          <w:t>PaymentInformationInquiryRequest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_Toc365013055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338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056" w:history="1">
        <w:r w:rsidRPr="00B85C3C">
          <w:rPr>
            <w:rStyle w:val="Hyperlink"/>
            <w:noProof/>
          </w:rPr>
          <w:t>6.18.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Komunikat odpowiedzi PaymentInformationInquiryResponse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_Toc365013056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339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057" w:history="1">
        <w:r w:rsidRPr="00B85C3C">
          <w:rPr>
            <w:rStyle w:val="Hyperlink"/>
            <w:noProof/>
            <w:lang w:val="en-US"/>
          </w:rPr>
          <w:t>6.19.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  <w:lang w:val="en-US"/>
          </w:rPr>
          <w:t>Komunikat żądania CustomerPayeeAddRequest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_Toc365013057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340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058" w:history="1">
        <w:r w:rsidRPr="00B85C3C">
          <w:rPr>
            <w:rStyle w:val="Hyperlink"/>
            <w:noProof/>
          </w:rPr>
          <w:t>6.20.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Komunikat odpowiedzi CustomerPayeeAddResponse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_Toc365013058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341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059" w:history="1">
        <w:r w:rsidRPr="00B85C3C">
          <w:rPr>
            <w:rStyle w:val="Hyperlink"/>
            <w:noProof/>
            <w:lang w:val="en-US"/>
          </w:rPr>
          <w:t>6.21.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  <w:lang w:val="en-US"/>
          </w:rPr>
          <w:t>Komunikat żądania CustomerPayeeModifyRequest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_Toc365013059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342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060" w:history="1">
        <w:r w:rsidRPr="00B85C3C">
          <w:rPr>
            <w:rStyle w:val="Hyperlink"/>
            <w:noProof/>
          </w:rPr>
          <w:t>6.22.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Komunikat odpowiedzi CustomerPayeeModifyResponse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_Toc365013060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343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061" w:history="1">
        <w:r w:rsidRPr="00B85C3C">
          <w:rPr>
            <w:rStyle w:val="Hyperlink"/>
            <w:noProof/>
            <w:lang w:val="en-US"/>
          </w:rPr>
          <w:t>6.23.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  <w:lang w:val="en-US"/>
          </w:rPr>
          <w:t>Komunikat żądania CustomerPayeeDeleteRequest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_Toc365013061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344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062" w:history="1">
        <w:r w:rsidRPr="00B85C3C">
          <w:rPr>
            <w:rStyle w:val="Hyperlink"/>
            <w:noProof/>
          </w:rPr>
          <w:t>6.24.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Komunikat odpowiedzi CustomerPayeeDeleteResponse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_Toc365013062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345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063" w:history="1">
        <w:r w:rsidRPr="00B85C3C">
          <w:rPr>
            <w:rStyle w:val="Hyperlink"/>
            <w:noProof/>
          </w:rPr>
          <w:t>6.25.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Komunikat zapytanie CustomerPayeeInquiryRequest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_Toc365013063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346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064" w:history="1">
        <w:r w:rsidRPr="00B85C3C">
          <w:rPr>
            <w:rStyle w:val="Hyperlink"/>
            <w:noProof/>
          </w:rPr>
          <w:t>6.26.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Komunikat odpowiedź CustomerPayeeInquiryResponse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_Toc365013064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347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065" w:history="1">
        <w:r w:rsidRPr="00B85C3C">
          <w:rPr>
            <w:rStyle w:val="Hyperlink"/>
            <w:noProof/>
          </w:rPr>
          <w:t>6.27.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Komunikat zapytania StatementRequest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_Toc365013065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348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066" w:history="1">
        <w:r w:rsidRPr="00B85C3C">
          <w:rPr>
            <w:rStyle w:val="Hyperlink"/>
            <w:noProof/>
          </w:rPr>
          <w:t>6.28.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Komunikat odpowiedzi StatementResponse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_Toc365013066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349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067" w:history="1">
        <w:r w:rsidRPr="00B85C3C">
          <w:rPr>
            <w:rStyle w:val="Hyperlink"/>
            <w:noProof/>
          </w:rPr>
          <w:t>6.29.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Komunikat zapytania BalanceRequest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_Toc365013067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350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068" w:history="1">
        <w:r w:rsidRPr="00B85C3C">
          <w:rPr>
            <w:rStyle w:val="Hyperlink"/>
            <w:noProof/>
          </w:rPr>
          <w:t>6.30.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Komunikat odpowiedzi BalanceResponse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_Toc365013068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351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069" w:history="1">
        <w:r w:rsidRPr="00B85C3C">
          <w:rPr>
            <w:rStyle w:val="Hyperlink"/>
            <w:noProof/>
          </w:rPr>
          <w:t>6.31.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Komunikat żądania CardStatementRequest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_Toc365013069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353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070" w:history="1">
        <w:r w:rsidRPr="00B85C3C">
          <w:rPr>
            <w:rStyle w:val="Hyperlink"/>
            <w:noProof/>
          </w:rPr>
          <w:t>6.32.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Komunikat odpowiedzi CardStatementResponse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_Toc365013070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354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071" w:history="1">
        <w:r w:rsidRPr="00B85C3C">
          <w:rPr>
            <w:rStyle w:val="Hyperlink"/>
            <w:noProof/>
          </w:rPr>
          <w:t>6.33.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Komunikat zapytania StopCardRequest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_Toc365013071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355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072" w:history="1">
        <w:r w:rsidRPr="00B85C3C">
          <w:rPr>
            <w:rStyle w:val="Hyperlink"/>
            <w:noProof/>
          </w:rPr>
          <w:t>6.34.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Komunikat odpowiedzi StopCardResponse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_Toc365013072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357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073" w:history="1">
        <w:r w:rsidRPr="00B85C3C">
          <w:rPr>
            <w:rStyle w:val="Hyperlink"/>
            <w:noProof/>
          </w:rPr>
          <w:t>6.35.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Komunikat zapytania ForeignExchangeListRequest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_Toc365013073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359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074" w:history="1">
        <w:r w:rsidRPr="00B85C3C">
          <w:rPr>
            <w:rStyle w:val="Hyperlink"/>
            <w:noProof/>
          </w:rPr>
          <w:t>6.36.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Komunikat odpowiedzi ForeignExchangeListResponse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_Toc365013074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360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075" w:history="1">
        <w:r w:rsidRPr="00B85C3C">
          <w:rPr>
            <w:rStyle w:val="Hyperlink"/>
            <w:noProof/>
          </w:rPr>
          <w:t>6.37.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Komunikat zapytania GeneralInformationRequest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_Toc365013075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361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076" w:history="1">
        <w:r w:rsidRPr="00B85C3C">
          <w:rPr>
            <w:rStyle w:val="Hyperlink"/>
            <w:noProof/>
          </w:rPr>
          <w:t>6.38.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Komunikat odpowiedzi GeneralInformationResponse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_Toc365013076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362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077" w:history="1">
        <w:r w:rsidRPr="00B85C3C">
          <w:rPr>
            <w:rStyle w:val="Hyperlink"/>
            <w:noProof/>
          </w:rPr>
          <w:t>6.39.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Komunikat zapytania GeneralInformationInquiryRequest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_Toc365013077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363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078" w:history="1">
        <w:r w:rsidRPr="00B85C3C">
          <w:rPr>
            <w:rStyle w:val="Hyperlink"/>
            <w:noProof/>
          </w:rPr>
          <w:t>6.40.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Komunikat odpowiedzi GeneralInformationInquiryResponse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_Toc365013078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364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079" w:history="1">
        <w:r w:rsidRPr="00B85C3C">
          <w:rPr>
            <w:rStyle w:val="Hyperlink"/>
            <w:noProof/>
          </w:rPr>
          <w:t>6.41.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Komunikat żądania DepositOrderAddRequest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_Toc365013079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365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080" w:history="1">
        <w:r w:rsidRPr="00B85C3C">
          <w:rPr>
            <w:rStyle w:val="Hyperlink"/>
            <w:noProof/>
          </w:rPr>
          <w:t>6.42.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Komunikat odpowiedzi DepositOrderAddResponse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_Toc365013080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367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081" w:history="1">
        <w:r w:rsidRPr="00B85C3C">
          <w:rPr>
            <w:rStyle w:val="Hyperlink"/>
            <w:noProof/>
          </w:rPr>
          <w:t>6.43.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Komunikat żądania DepositModifyRequest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_Toc365013081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368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082" w:history="1">
        <w:r w:rsidRPr="00B85C3C">
          <w:rPr>
            <w:rStyle w:val="Hyperlink"/>
            <w:noProof/>
          </w:rPr>
          <w:t>6.44.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Komunikat odpowiedzi DepositModifyResponse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_Toc365013082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370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083" w:history="1">
        <w:r w:rsidRPr="00B85C3C">
          <w:rPr>
            <w:rStyle w:val="Hyperlink"/>
            <w:noProof/>
            <w:lang w:val="en-US"/>
          </w:rPr>
          <w:t>6.45.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  <w:lang w:val="en-US"/>
          </w:rPr>
          <w:t>Komunikat żądania DepositCancellationRequest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_Toc365013083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371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084" w:history="1">
        <w:r w:rsidRPr="00B85C3C">
          <w:rPr>
            <w:rStyle w:val="Hyperlink"/>
            <w:noProof/>
          </w:rPr>
          <w:t>6.46.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Komunikat odpowiedzi DepositCancellationResponse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_Toc365013084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372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085" w:history="1">
        <w:r w:rsidRPr="00B85C3C">
          <w:rPr>
            <w:rStyle w:val="Hyperlink"/>
            <w:noProof/>
          </w:rPr>
          <w:t>6.47.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Komunikat żądania DepositInquiryRequest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_Toc365013085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373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086" w:history="1">
        <w:r w:rsidRPr="00B85C3C">
          <w:rPr>
            <w:rStyle w:val="Hyperlink"/>
            <w:noProof/>
          </w:rPr>
          <w:t>6.48.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Komunikat odpowiedzi DepositInquiryResponse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_Toc365013086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375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087" w:history="1">
        <w:r w:rsidRPr="00B85C3C">
          <w:rPr>
            <w:rStyle w:val="Hyperlink"/>
            <w:noProof/>
          </w:rPr>
          <w:t>6.49.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Komunikat żądania DepositOfferInquiryRequest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_Toc365013087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376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088" w:history="1">
        <w:r w:rsidRPr="00B85C3C">
          <w:rPr>
            <w:rStyle w:val="Hyperlink"/>
            <w:noProof/>
          </w:rPr>
          <w:t>6.50.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Komunikat odpowiedzi DepositOfferInquiryResponse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_Toc365013088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377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089" w:history="1">
        <w:r w:rsidRPr="00B85C3C">
          <w:rPr>
            <w:rStyle w:val="Hyperlink"/>
            <w:noProof/>
          </w:rPr>
          <w:t>6.51.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Komunikat żądania DirectDebitAddRequest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_Toc365013089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379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090" w:history="1">
        <w:r w:rsidRPr="00B85C3C">
          <w:rPr>
            <w:rStyle w:val="Hyperlink"/>
            <w:noProof/>
          </w:rPr>
          <w:t>6.52.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Komunikat odpowiedzi DirectDebitAddResponse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_Toc365013090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380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091" w:history="1">
        <w:r w:rsidRPr="00B85C3C">
          <w:rPr>
            <w:rStyle w:val="Hyperlink"/>
            <w:noProof/>
          </w:rPr>
          <w:t>6.53.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Komunikat żądania DirectDebitModifyRequest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_Toc365013091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381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092" w:history="1">
        <w:r w:rsidRPr="00B85C3C">
          <w:rPr>
            <w:rStyle w:val="Hyperlink"/>
            <w:noProof/>
          </w:rPr>
          <w:t>6.54.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Komunikat odpowiedzi DirectDebitModifyResponse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_Toc365013092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382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093" w:history="1">
        <w:r w:rsidRPr="00B85C3C">
          <w:rPr>
            <w:rStyle w:val="Hyperlink"/>
            <w:noProof/>
            <w:lang w:val="en-US"/>
          </w:rPr>
          <w:t>6.55.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  <w:lang w:val="en-US"/>
          </w:rPr>
          <w:t>Komunikat żądania DirectDebitCancellationRequest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_Toc365013093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383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094" w:history="1">
        <w:r w:rsidRPr="00B85C3C">
          <w:rPr>
            <w:rStyle w:val="Hyperlink"/>
            <w:noProof/>
          </w:rPr>
          <w:t>6.56.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Komunikat odpowiedzi DirectDebitCancellationResponse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_Toc365013094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384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095" w:history="1">
        <w:r w:rsidRPr="00B85C3C">
          <w:rPr>
            <w:rStyle w:val="Hyperlink"/>
            <w:noProof/>
          </w:rPr>
          <w:t>6.57.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Komunikat żądania DirectDebitInquiryRequest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_Toc365013095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385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096" w:history="1">
        <w:r w:rsidRPr="00B85C3C">
          <w:rPr>
            <w:rStyle w:val="Hyperlink"/>
            <w:noProof/>
          </w:rPr>
          <w:t>6.58.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Komunikat odpowiedzi DirectDebitInquiryResponse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_Toc365013096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386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097" w:history="1">
        <w:r w:rsidRPr="00B85C3C">
          <w:rPr>
            <w:rStyle w:val="Hyperlink"/>
            <w:noProof/>
          </w:rPr>
          <w:t>6.59.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Komunikat żądania DirectDebitRefusalRequest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_Toc365013097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387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098" w:history="1">
        <w:r w:rsidRPr="00B85C3C">
          <w:rPr>
            <w:rStyle w:val="Hyperlink"/>
            <w:noProof/>
          </w:rPr>
          <w:t>6.60.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Komunikat odpowiedzi DirectDebitRefusalResponse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_Toc365013098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388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099" w:history="1">
        <w:r w:rsidRPr="00B85C3C">
          <w:rPr>
            <w:rStyle w:val="Hyperlink"/>
            <w:noProof/>
          </w:rPr>
          <w:t>6.61.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Komunikat żądania DirectDebitRefusalInquiryRequest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_Toc365013099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389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100" w:history="1">
        <w:r w:rsidRPr="00B85C3C">
          <w:rPr>
            <w:rStyle w:val="Hyperlink"/>
            <w:noProof/>
          </w:rPr>
          <w:t>6.62.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Komunikat odpowiedzi DirectDebitRefusalInquiryResponse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_Toc365013100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390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101" w:history="1">
        <w:r w:rsidRPr="00B85C3C">
          <w:rPr>
            <w:rStyle w:val="Hyperlink"/>
            <w:noProof/>
          </w:rPr>
          <w:t>6.63.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Komunikat żądania DirectDebitAgreementRequest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_Toc365013101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391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102" w:history="1">
        <w:r w:rsidRPr="00B85C3C">
          <w:rPr>
            <w:rStyle w:val="Hyperlink"/>
            <w:noProof/>
          </w:rPr>
          <w:t>6.64.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Komunikat odpowiedzi DirectDebitAgreementResponse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_Toc365013102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392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103" w:history="1">
        <w:r w:rsidRPr="00B85C3C">
          <w:rPr>
            <w:rStyle w:val="Hyperlink"/>
            <w:noProof/>
          </w:rPr>
          <w:t>6.65.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Komunikat żądania DirectDebitAgreementInquiryRequest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_Toc365013103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393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104" w:history="1">
        <w:r w:rsidRPr="00B85C3C">
          <w:rPr>
            <w:rStyle w:val="Hyperlink"/>
            <w:noProof/>
          </w:rPr>
          <w:t>6.66.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Komunikat odpowiedzi DirectDebitAgreementInquiryResponse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_Toc365013104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395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105" w:history="1">
        <w:r w:rsidRPr="00B85C3C">
          <w:rPr>
            <w:rStyle w:val="Hyperlink"/>
            <w:noProof/>
            <w:lang w:val="en-US"/>
          </w:rPr>
          <w:t>6.67.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  <w:lang w:val="en-US"/>
          </w:rPr>
          <w:t>Komunikat żądania CreditInformationAddRequest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_Toc365013105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396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106" w:history="1">
        <w:r w:rsidRPr="00B85C3C">
          <w:rPr>
            <w:rStyle w:val="Hyperlink"/>
            <w:noProof/>
          </w:rPr>
          <w:t>6.68.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Komunikat odpowiedzi CreditInformationAddResponse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_Toc365013106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398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107" w:history="1">
        <w:r w:rsidRPr="00B85C3C">
          <w:rPr>
            <w:rStyle w:val="Hyperlink"/>
            <w:noProof/>
          </w:rPr>
          <w:t>6.69.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Komunikat żądania CreditComplaintRequest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_Toc365013107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399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108" w:history="1">
        <w:r w:rsidRPr="00B85C3C">
          <w:rPr>
            <w:rStyle w:val="Hyperlink"/>
            <w:noProof/>
          </w:rPr>
          <w:t>6.70.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Komunikat odpowiedzi CreditComplaintResponse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_Toc365013108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400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109" w:history="1">
        <w:r w:rsidRPr="00B85C3C">
          <w:rPr>
            <w:rStyle w:val="Hyperlink"/>
            <w:noProof/>
          </w:rPr>
          <w:t>6.71.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Komunikat żądania CreditComplaintAddRequest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_Toc365013109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401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110" w:history="1">
        <w:r w:rsidRPr="00B85C3C">
          <w:rPr>
            <w:rStyle w:val="Hyperlink"/>
            <w:noProof/>
          </w:rPr>
          <w:t>6.72.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Komunikat odpowiedzi CreditComplaintAddResponse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_Toc365013110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403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111" w:history="1">
        <w:r w:rsidRPr="00B85C3C">
          <w:rPr>
            <w:rStyle w:val="Hyperlink"/>
            <w:noProof/>
          </w:rPr>
          <w:t>6.73.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Komunikat żądania CreditInformationRequest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_Toc365013111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404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112" w:history="1">
        <w:r w:rsidRPr="00B85C3C">
          <w:rPr>
            <w:rStyle w:val="Hyperlink"/>
            <w:noProof/>
          </w:rPr>
          <w:t>6.74.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Komunikat odpowiedzi CreditInformationResponse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_Toc365013112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405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113" w:history="1">
        <w:r w:rsidRPr="00B85C3C">
          <w:rPr>
            <w:rStyle w:val="Hyperlink"/>
            <w:noProof/>
          </w:rPr>
          <w:t>6.75.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Komunikat żądania GeneralReferenceListRequest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_Toc365013113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406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114" w:history="1">
        <w:r w:rsidRPr="00B85C3C">
          <w:rPr>
            <w:rStyle w:val="Hyperlink"/>
            <w:noProof/>
          </w:rPr>
          <w:t>6.76.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Komunikat odpowiedzi GeneralReferenceListResponse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_Toc365013114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407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115" w:history="1">
        <w:r w:rsidRPr="00B85C3C">
          <w:rPr>
            <w:rStyle w:val="Hyperlink"/>
            <w:noProof/>
          </w:rPr>
          <w:t>6.77.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Komunikat żądania ChequeInquiryRequest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_Toc365013115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408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116" w:history="1">
        <w:r w:rsidRPr="00B85C3C">
          <w:rPr>
            <w:rStyle w:val="Hyperlink"/>
            <w:noProof/>
          </w:rPr>
          <w:t>6.78.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Komunikat odpowiedzi ChequeInquiryResponse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_Toc365013116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409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117" w:history="1">
        <w:r w:rsidRPr="00B85C3C">
          <w:rPr>
            <w:rStyle w:val="Hyperlink"/>
            <w:noProof/>
          </w:rPr>
          <w:t>6.79.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Komunikat żądania ChequeOrderAddRequest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_Toc365013117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410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118" w:history="1">
        <w:r w:rsidRPr="00B85C3C">
          <w:rPr>
            <w:rStyle w:val="Hyperlink"/>
            <w:noProof/>
          </w:rPr>
          <w:t>6.80.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Komunikat odpowiedzi ChequeOrderAddResponse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_Toc365013118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411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119" w:history="1">
        <w:r w:rsidRPr="00B85C3C">
          <w:rPr>
            <w:rStyle w:val="Hyperlink"/>
            <w:noProof/>
          </w:rPr>
          <w:t>6.81.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Komunikat żądania ChequeOrderCancellationRequest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_Toc365013119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412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120" w:history="1">
        <w:r w:rsidRPr="00B85C3C">
          <w:rPr>
            <w:rStyle w:val="Hyperlink"/>
            <w:noProof/>
          </w:rPr>
          <w:t>6.82.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Komunikat odpowiedzi ChequeOrderCancellationResponse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_Toc365013120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413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121" w:history="1">
        <w:r w:rsidRPr="00B85C3C">
          <w:rPr>
            <w:rStyle w:val="Hyperlink"/>
            <w:noProof/>
          </w:rPr>
          <w:t>6.83.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Komunikat żądania ChequeOrderInquiryRequest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_Toc365013121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414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122" w:history="1">
        <w:r w:rsidRPr="00B85C3C">
          <w:rPr>
            <w:rStyle w:val="Hyperlink"/>
            <w:noProof/>
          </w:rPr>
          <w:t>6.84.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Komunikat odpowiedzi ChequeOrderInquiryResponse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_Toc365013122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415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123" w:history="1">
        <w:r w:rsidRPr="00B85C3C">
          <w:rPr>
            <w:rStyle w:val="Hyperlink"/>
            <w:noProof/>
          </w:rPr>
          <w:t>6.85.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Komunikat żądania ChequeReservationAddRequest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_Toc365013123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416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124" w:history="1">
        <w:r w:rsidRPr="00B85C3C">
          <w:rPr>
            <w:rStyle w:val="Hyperlink"/>
            <w:noProof/>
          </w:rPr>
          <w:t>6.86.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Komunikat odpowiedzi ChequeReservationAddResponse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_Toc365013124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417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125" w:history="1">
        <w:r w:rsidRPr="00B85C3C">
          <w:rPr>
            <w:rStyle w:val="Hyperlink"/>
            <w:noProof/>
          </w:rPr>
          <w:t>6.87.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Komunikat żądania ChequeReservationCancellationInquiryRequest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_Toc365013125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418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126" w:history="1">
        <w:r w:rsidRPr="00B85C3C">
          <w:rPr>
            <w:rStyle w:val="Hyperlink"/>
            <w:noProof/>
          </w:rPr>
          <w:t>6.88.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Komunikat odpowiedzi ChequeReservationCancellationInquiryResponse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_Toc365013126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419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127" w:history="1">
        <w:r w:rsidRPr="00B85C3C">
          <w:rPr>
            <w:rStyle w:val="Hyperlink"/>
            <w:noProof/>
          </w:rPr>
          <w:t>6.89.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Komunikat żądania ChequeReservationCancellationRequest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_Toc365013127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420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128" w:history="1">
        <w:r w:rsidRPr="00B85C3C">
          <w:rPr>
            <w:rStyle w:val="Hyperlink"/>
            <w:noProof/>
          </w:rPr>
          <w:t>6.90.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Komunikat odpowiedzi ChequeReservationCancellationResponse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_Toc365013128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421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129" w:history="1">
        <w:r w:rsidRPr="00B85C3C">
          <w:rPr>
            <w:rStyle w:val="Hyperlink"/>
            <w:noProof/>
          </w:rPr>
          <w:t>6.91.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Komunikat żądania ChequeReservationInquiryRequest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_Toc365013129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422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130" w:history="1">
        <w:r w:rsidRPr="00B85C3C">
          <w:rPr>
            <w:rStyle w:val="Hyperlink"/>
            <w:noProof/>
          </w:rPr>
          <w:t>6.92.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Komunikat odpowiedzi ChequeReservationInquiryResponse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_Toc365013130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423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131" w:history="1">
        <w:r w:rsidRPr="00B85C3C">
          <w:rPr>
            <w:rStyle w:val="Hyperlink"/>
            <w:noProof/>
          </w:rPr>
          <w:t>6.93.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Komunikat żądania InterestRateRequest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_Toc365013131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424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132" w:history="1">
        <w:r w:rsidRPr="00B85C3C">
          <w:rPr>
            <w:rStyle w:val="Hyperlink"/>
            <w:noProof/>
          </w:rPr>
          <w:t>6.94.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Komunikat odpowiedzi InterestRateResponse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_Toc365013132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425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133" w:history="1">
        <w:r w:rsidRPr="00B85C3C">
          <w:rPr>
            <w:rStyle w:val="Hyperlink"/>
            <w:noProof/>
          </w:rPr>
          <w:t>6.95.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Komunikat żądania AccountOpenRequest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_Toc365013133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426</w:t>
        </w:r>
        <w:r>
          <w:rPr>
            <w:noProof/>
            <w:webHidden/>
          </w:rPr>
          <w:fldChar w:fldCharType="end"/>
        </w:r>
      </w:hyperlink>
    </w:p>
    <w:p w:rsidR="0056036E" w:rsidRDefault="0056036E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3134" w:history="1">
        <w:r w:rsidRPr="00B85C3C">
          <w:rPr>
            <w:rStyle w:val="Hyperlink"/>
            <w:noProof/>
          </w:rPr>
          <w:t>6.96.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B85C3C">
          <w:rPr>
            <w:rStyle w:val="Hyperlink"/>
            <w:noProof/>
          </w:rPr>
          <w:t>Komunikat odpowiedzi AccountOpenResponse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_Toc365013134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427</w:t>
        </w:r>
        <w:r>
          <w:rPr>
            <w:noProof/>
            <w:webHidden/>
          </w:rPr>
          <w:fldChar w:fldCharType="end"/>
        </w:r>
      </w:hyperlink>
    </w:p>
    <w:p w:rsidR="0056036E" w:rsidRDefault="0056036E">
      <w:r>
        <w:rPr>
          <w:b/>
          <w:bCs/>
          <w:caps/>
        </w:rPr>
        <w:fldChar w:fldCharType="end"/>
      </w:r>
    </w:p>
    <w:p w:rsidR="0056036E" w:rsidRDefault="0056036E">
      <w:pPr>
        <w:pStyle w:val="Heading1"/>
        <w:numPr>
          <w:ilvl w:val="0"/>
          <w:numId w:val="0"/>
        </w:numPr>
      </w:pPr>
      <w:bookmarkStart w:id="1" w:name="_Toc20305612"/>
      <w:bookmarkStart w:id="2" w:name="_Toc20562612"/>
      <w:bookmarkStart w:id="3" w:name="_Toc20634408"/>
      <w:bookmarkStart w:id="4" w:name="_Toc18720884"/>
      <w:r>
        <w:br w:type="page"/>
      </w:r>
      <w:bookmarkStart w:id="5" w:name="_Toc365012719"/>
      <w:r>
        <w:t>Słownik</w:t>
      </w:r>
      <w:bookmarkEnd w:id="1"/>
      <w:bookmarkEnd w:id="2"/>
      <w:bookmarkEnd w:id="3"/>
      <w:bookmarkEnd w:id="5"/>
    </w:p>
    <w:tbl>
      <w:tblPr>
        <w:tblW w:w="10276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338"/>
        <w:gridCol w:w="284"/>
        <w:gridCol w:w="7654"/>
      </w:tblGrid>
      <w:tr w:rsidR="0056036E">
        <w:trPr>
          <w:trHeight w:val="397"/>
        </w:trPr>
        <w:tc>
          <w:tcPr>
            <w:tcW w:w="2338" w:type="dxa"/>
          </w:tcPr>
          <w:p w:rsidR="0056036E" w:rsidRDefault="0056036E">
            <w:pPr>
              <w:pStyle w:val="Sownik-sowo"/>
              <w:spacing w:before="120"/>
            </w:pPr>
            <w:r>
              <w:t>Agregat</w:t>
            </w:r>
          </w:p>
        </w:tc>
        <w:tc>
          <w:tcPr>
            <w:tcW w:w="284" w:type="dxa"/>
          </w:tcPr>
          <w:p w:rsidR="0056036E" w:rsidRDefault="0056036E">
            <w:pPr>
              <w:pStyle w:val="Sownik-tumaczenie"/>
              <w:spacing w:before="120"/>
            </w:pPr>
            <w:r>
              <w:t>–</w:t>
            </w:r>
          </w:p>
        </w:tc>
        <w:tc>
          <w:tcPr>
            <w:tcW w:w="7654" w:type="dxa"/>
          </w:tcPr>
          <w:p w:rsidR="0056036E" w:rsidRDefault="0056036E">
            <w:pPr>
              <w:pStyle w:val="Sownik-tumaczenie"/>
              <w:spacing w:before="120"/>
            </w:pPr>
            <w:r>
              <w:t>Węzeł struktury (drzewa) XML zawierający co najmniej jeden element XML.</w:t>
            </w:r>
          </w:p>
        </w:tc>
      </w:tr>
      <w:tr w:rsidR="0056036E">
        <w:trPr>
          <w:trHeight w:val="397"/>
        </w:trPr>
        <w:tc>
          <w:tcPr>
            <w:tcW w:w="2338" w:type="dxa"/>
          </w:tcPr>
          <w:p w:rsidR="0056036E" w:rsidRDefault="0056036E">
            <w:pPr>
              <w:pStyle w:val="Sownik-sowo"/>
              <w:spacing w:before="120"/>
            </w:pPr>
            <w:r>
              <w:t>Aplikacja biznesowa</w:t>
            </w:r>
          </w:p>
        </w:tc>
        <w:tc>
          <w:tcPr>
            <w:tcW w:w="284" w:type="dxa"/>
          </w:tcPr>
          <w:p w:rsidR="0056036E" w:rsidRDefault="0056036E">
            <w:pPr>
              <w:pStyle w:val="Sownik-tumaczenie"/>
              <w:spacing w:before="120"/>
            </w:pPr>
            <w:r>
              <w:t>–</w:t>
            </w:r>
          </w:p>
        </w:tc>
        <w:tc>
          <w:tcPr>
            <w:tcW w:w="7654" w:type="dxa"/>
          </w:tcPr>
          <w:p w:rsidR="0056036E" w:rsidRDefault="0056036E">
            <w:pPr>
              <w:pStyle w:val="Sownik-tumaczenie"/>
              <w:spacing w:before="120"/>
            </w:pPr>
            <w:r>
              <w:t>Oprogramowanie, które obsługuje dokumenty biznesowe i wykonuje funkcje związane z  przekazaniem  ich do i odbiorem z MSH</w:t>
            </w:r>
          </w:p>
        </w:tc>
      </w:tr>
      <w:tr w:rsidR="0056036E">
        <w:trPr>
          <w:trHeight w:val="397"/>
        </w:trPr>
        <w:tc>
          <w:tcPr>
            <w:tcW w:w="2338" w:type="dxa"/>
          </w:tcPr>
          <w:p w:rsidR="0056036E" w:rsidRDefault="0056036E">
            <w:pPr>
              <w:pStyle w:val="Sownik-sowo"/>
              <w:spacing w:before="120"/>
            </w:pPr>
            <w:r>
              <w:t>Atrybut XML</w:t>
            </w:r>
          </w:p>
        </w:tc>
        <w:tc>
          <w:tcPr>
            <w:tcW w:w="284" w:type="dxa"/>
          </w:tcPr>
          <w:p w:rsidR="0056036E" w:rsidRDefault="0056036E">
            <w:pPr>
              <w:pStyle w:val="Sownik-tumaczenie"/>
              <w:spacing w:before="120"/>
            </w:pPr>
            <w:r>
              <w:t>–</w:t>
            </w:r>
          </w:p>
        </w:tc>
        <w:tc>
          <w:tcPr>
            <w:tcW w:w="7654" w:type="dxa"/>
          </w:tcPr>
          <w:p w:rsidR="0056036E" w:rsidRDefault="0056036E">
            <w:pPr>
              <w:pStyle w:val="Sownik-tumaczenie"/>
              <w:spacing w:before="120"/>
            </w:pPr>
            <w:r>
              <w:t>Nazwany parametr elementu XML.</w:t>
            </w:r>
          </w:p>
        </w:tc>
      </w:tr>
      <w:tr w:rsidR="0056036E">
        <w:trPr>
          <w:trHeight w:val="397"/>
        </w:trPr>
        <w:tc>
          <w:tcPr>
            <w:tcW w:w="2338" w:type="dxa"/>
          </w:tcPr>
          <w:p w:rsidR="0056036E" w:rsidRDefault="0056036E">
            <w:pPr>
              <w:pStyle w:val="Sownik-sowo"/>
              <w:spacing w:before="120"/>
            </w:pPr>
            <w:r>
              <w:t>Autoryzacja</w:t>
            </w:r>
          </w:p>
        </w:tc>
        <w:tc>
          <w:tcPr>
            <w:tcW w:w="284" w:type="dxa"/>
          </w:tcPr>
          <w:p w:rsidR="0056036E" w:rsidRDefault="0056036E">
            <w:pPr>
              <w:pStyle w:val="Sownik-tumaczenie"/>
              <w:spacing w:before="120"/>
            </w:pPr>
            <w:r>
              <w:t>–</w:t>
            </w:r>
          </w:p>
        </w:tc>
        <w:tc>
          <w:tcPr>
            <w:tcW w:w="7654" w:type="dxa"/>
          </w:tcPr>
          <w:p w:rsidR="0056036E" w:rsidRDefault="0056036E">
            <w:pPr>
              <w:pStyle w:val="Sownik-tumaczenie"/>
              <w:spacing w:before="120"/>
            </w:pPr>
            <w:r>
              <w:t>Nadane uprawnienia, w tym zezwolenie na dostęp do konkretnych funkcji lub zasobów.</w:t>
            </w:r>
          </w:p>
        </w:tc>
      </w:tr>
      <w:tr w:rsidR="0056036E">
        <w:trPr>
          <w:trHeight w:val="397"/>
        </w:trPr>
        <w:tc>
          <w:tcPr>
            <w:tcW w:w="2338" w:type="dxa"/>
          </w:tcPr>
          <w:p w:rsidR="0056036E" w:rsidRDefault="0056036E">
            <w:pPr>
              <w:pStyle w:val="Sownik-sowo"/>
              <w:spacing w:before="120"/>
              <w:rPr>
                <w:lang w:val="en-US"/>
              </w:rPr>
            </w:pPr>
            <w:r>
              <w:rPr>
                <w:lang w:val="en-US"/>
              </w:rPr>
              <w:t>CA</w:t>
            </w:r>
          </w:p>
          <w:p w:rsidR="0056036E" w:rsidRDefault="0056036E">
            <w:pPr>
              <w:pStyle w:val="Sownik-sowo"/>
              <w:rPr>
                <w:b w:val="0"/>
                <w:i/>
                <w:lang w:val="en-US"/>
              </w:rPr>
            </w:pPr>
            <w:r>
              <w:rPr>
                <w:b w:val="0"/>
                <w:i/>
                <w:sz w:val="20"/>
                <w:lang w:val="en-US"/>
              </w:rPr>
              <w:t>(Certification Authority)</w:t>
            </w:r>
          </w:p>
        </w:tc>
        <w:tc>
          <w:tcPr>
            <w:tcW w:w="284" w:type="dxa"/>
          </w:tcPr>
          <w:p w:rsidR="0056036E" w:rsidRDefault="0056036E">
            <w:pPr>
              <w:pStyle w:val="Sownik-tumaczenie"/>
              <w:spacing w:before="120"/>
            </w:pPr>
            <w:r>
              <w:t>–</w:t>
            </w:r>
          </w:p>
        </w:tc>
        <w:tc>
          <w:tcPr>
            <w:tcW w:w="7654" w:type="dxa"/>
          </w:tcPr>
          <w:p w:rsidR="0056036E" w:rsidRDefault="0056036E">
            <w:pPr>
              <w:pStyle w:val="Sownik-tumaczenie"/>
              <w:spacing w:before="120"/>
            </w:pPr>
            <w:r>
              <w:t>Podmiot świadczący usługi wydawania, zawieszania i unieważniania certyfikatów</w:t>
            </w:r>
          </w:p>
        </w:tc>
      </w:tr>
      <w:tr w:rsidR="0056036E">
        <w:trPr>
          <w:trHeight w:val="397"/>
        </w:trPr>
        <w:tc>
          <w:tcPr>
            <w:tcW w:w="2338" w:type="dxa"/>
          </w:tcPr>
          <w:p w:rsidR="0056036E" w:rsidRDefault="0056036E">
            <w:pPr>
              <w:pStyle w:val="Sownik-sowo"/>
              <w:spacing w:before="120"/>
            </w:pPr>
            <w:r>
              <w:t>Certyfikat</w:t>
            </w:r>
          </w:p>
        </w:tc>
        <w:tc>
          <w:tcPr>
            <w:tcW w:w="284" w:type="dxa"/>
          </w:tcPr>
          <w:p w:rsidR="0056036E" w:rsidRDefault="0056036E">
            <w:pPr>
              <w:pStyle w:val="Sownik-tumaczenie"/>
              <w:spacing w:before="120"/>
            </w:pPr>
            <w:r>
              <w:t>–</w:t>
            </w:r>
          </w:p>
        </w:tc>
        <w:tc>
          <w:tcPr>
            <w:tcW w:w="7654" w:type="dxa"/>
          </w:tcPr>
          <w:p w:rsidR="0056036E" w:rsidRDefault="0056036E">
            <w:pPr>
              <w:pStyle w:val="Sownik-tumaczenie"/>
              <w:spacing w:before="120"/>
            </w:pPr>
            <w:r>
              <w:t>Sekwencja danych zawierająca: informacje pozwalające na identyfikację posiadacza, klucz publiczny posiadacza, numer seryjny, okres ważności. Certyfikat może być podpisany przez CA.</w:t>
            </w:r>
          </w:p>
        </w:tc>
      </w:tr>
      <w:tr w:rsidR="0056036E">
        <w:trPr>
          <w:trHeight w:val="397"/>
        </w:trPr>
        <w:tc>
          <w:tcPr>
            <w:tcW w:w="2338" w:type="dxa"/>
          </w:tcPr>
          <w:p w:rsidR="0056036E" w:rsidRDefault="0056036E">
            <w:pPr>
              <w:pStyle w:val="Sownik-sowo"/>
              <w:spacing w:before="120"/>
            </w:pPr>
            <w:r>
              <w:t xml:space="preserve">Diagram akcji </w:t>
            </w:r>
          </w:p>
        </w:tc>
        <w:tc>
          <w:tcPr>
            <w:tcW w:w="284" w:type="dxa"/>
          </w:tcPr>
          <w:p w:rsidR="0056036E" w:rsidRDefault="0056036E">
            <w:pPr>
              <w:pStyle w:val="Sownik-tumaczenie"/>
              <w:spacing w:before="120"/>
            </w:pPr>
            <w:r>
              <w:t>–</w:t>
            </w:r>
          </w:p>
        </w:tc>
        <w:tc>
          <w:tcPr>
            <w:tcW w:w="7654" w:type="dxa"/>
          </w:tcPr>
          <w:p w:rsidR="0056036E" w:rsidRDefault="0056036E">
            <w:pPr>
              <w:pStyle w:val="Sownik-tumaczenie"/>
              <w:spacing w:before="120"/>
            </w:pPr>
            <w:r>
              <w:t>Diagram przedstawiający akcje podejmowane w ramach obsługi funkcji (w przypadku użycia) zgodnie z podanym scenariuszem</w:t>
            </w:r>
          </w:p>
        </w:tc>
      </w:tr>
      <w:tr w:rsidR="0056036E">
        <w:trPr>
          <w:trHeight w:val="397"/>
        </w:trPr>
        <w:tc>
          <w:tcPr>
            <w:tcW w:w="2338" w:type="dxa"/>
          </w:tcPr>
          <w:p w:rsidR="0056036E" w:rsidRDefault="0056036E">
            <w:pPr>
              <w:pStyle w:val="Sownik-sowo"/>
              <w:spacing w:before="120"/>
            </w:pPr>
            <w:r>
              <w:t>Diagram klas</w:t>
            </w:r>
          </w:p>
        </w:tc>
        <w:tc>
          <w:tcPr>
            <w:tcW w:w="284" w:type="dxa"/>
          </w:tcPr>
          <w:p w:rsidR="0056036E" w:rsidRDefault="0056036E">
            <w:pPr>
              <w:pStyle w:val="Sownik-tumaczenie"/>
              <w:spacing w:before="120"/>
            </w:pPr>
            <w:r>
              <w:t>–</w:t>
            </w:r>
          </w:p>
        </w:tc>
        <w:tc>
          <w:tcPr>
            <w:tcW w:w="7654" w:type="dxa"/>
          </w:tcPr>
          <w:p w:rsidR="0056036E" w:rsidRDefault="0056036E">
            <w:pPr>
              <w:pStyle w:val="Sownik-tumaczenie"/>
              <w:spacing w:before="120"/>
            </w:pPr>
            <w:r>
              <w:t>Diagram przedstawiający modele informacyjne do wykorzystania przy projektowaniu dokumentów obsługujących dany proces biznesowy</w:t>
            </w:r>
          </w:p>
        </w:tc>
      </w:tr>
      <w:tr w:rsidR="0056036E">
        <w:trPr>
          <w:trHeight w:val="397"/>
        </w:trPr>
        <w:tc>
          <w:tcPr>
            <w:tcW w:w="2338" w:type="dxa"/>
          </w:tcPr>
          <w:p w:rsidR="0056036E" w:rsidRDefault="0056036E">
            <w:pPr>
              <w:pStyle w:val="Sownik-sowo"/>
              <w:spacing w:before="120"/>
            </w:pPr>
            <w:r>
              <w:t>Diagram przypadków użycia</w:t>
            </w:r>
          </w:p>
        </w:tc>
        <w:tc>
          <w:tcPr>
            <w:tcW w:w="284" w:type="dxa"/>
          </w:tcPr>
          <w:p w:rsidR="0056036E" w:rsidRDefault="0056036E">
            <w:pPr>
              <w:pStyle w:val="Sownik-tumaczenie"/>
              <w:spacing w:before="120"/>
            </w:pPr>
            <w:r>
              <w:t>–</w:t>
            </w:r>
          </w:p>
        </w:tc>
        <w:tc>
          <w:tcPr>
            <w:tcW w:w="7654" w:type="dxa"/>
          </w:tcPr>
          <w:p w:rsidR="0056036E" w:rsidRDefault="0056036E">
            <w:pPr>
              <w:pStyle w:val="Sownik-tumaczenie"/>
              <w:spacing w:before="120"/>
            </w:pPr>
            <w:r>
              <w:t>Diagram przedstawiający strony zaangażowane w obsługę procesu biznesowego (aktorzy) i realizowane przez nich funkcje</w:t>
            </w:r>
          </w:p>
        </w:tc>
      </w:tr>
      <w:tr w:rsidR="0056036E">
        <w:trPr>
          <w:trHeight w:val="397"/>
        </w:trPr>
        <w:tc>
          <w:tcPr>
            <w:tcW w:w="2338" w:type="dxa"/>
          </w:tcPr>
          <w:p w:rsidR="0056036E" w:rsidRDefault="0056036E">
            <w:pPr>
              <w:pStyle w:val="Sownik-sowo"/>
              <w:spacing w:before="120"/>
              <w:rPr>
                <w:lang w:val="en-US"/>
              </w:rPr>
            </w:pPr>
            <w:r>
              <w:rPr>
                <w:lang w:val="en-US"/>
              </w:rPr>
              <w:t>CPA</w:t>
            </w:r>
          </w:p>
          <w:p w:rsidR="0056036E" w:rsidRDefault="0056036E">
            <w:pPr>
              <w:pStyle w:val="Sownik-sowo"/>
              <w:rPr>
                <w:lang w:val="en-US"/>
              </w:rPr>
            </w:pPr>
            <w:r>
              <w:rPr>
                <w:b w:val="0"/>
                <w:i/>
                <w:sz w:val="20"/>
                <w:lang w:val="en-US"/>
              </w:rPr>
              <w:t>(Colaboration Partner Agreement)</w:t>
            </w:r>
          </w:p>
        </w:tc>
        <w:tc>
          <w:tcPr>
            <w:tcW w:w="284" w:type="dxa"/>
          </w:tcPr>
          <w:p w:rsidR="0056036E" w:rsidRDefault="0056036E">
            <w:pPr>
              <w:pStyle w:val="Sownik-tumaczenie"/>
              <w:spacing w:before="120"/>
            </w:pPr>
            <w:r>
              <w:t>–</w:t>
            </w:r>
          </w:p>
        </w:tc>
        <w:tc>
          <w:tcPr>
            <w:tcW w:w="7654" w:type="dxa"/>
          </w:tcPr>
          <w:p w:rsidR="0056036E" w:rsidRDefault="0056036E">
            <w:pPr>
              <w:pStyle w:val="Sownik-tumaczenie"/>
              <w:spacing w:before="120"/>
            </w:pPr>
            <w:r>
              <w:t>Umowa o współpracy pomiędzy dwoma MSH, określająca parametry wymiany i obsługi przesyłek.</w:t>
            </w:r>
          </w:p>
        </w:tc>
      </w:tr>
      <w:tr w:rsidR="0056036E" w:rsidRPr="00956171">
        <w:trPr>
          <w:trHeight w:val="397"/>
        </w:trPr>
        <w:tc>
          <w:tcPr>
            <w:tcW w:w="2338" w:type="dxa"/>
          </w:tcPr>
          <w:p w:rsidR="0056036E" w:rsidRDefault="0056036E">
            <w:pPr>
              <w:pStyle w:val="Sownik-sowo"/>
              <w:spacing w:before="120"/>
              <w:rPr>
                <w:lang w:val="en-US"/>
              </w:rPr>
            </w:pPr>
            <w:r>
              <w:rPr>
                <w:lang w:val="en-US"/>
              </w:rPr>
              <w:t>ebXML MSS</w:t>
            </w:r>
          </w:p>
        </w:tc>
        <w:tc>
          <w:tcPr>
            <w:tcW w:w="284" w:type="dxa"/>
          </w:tcPr>
          <w:p w:rsidR="0056036E" w:rsidRDefault="0056036E">
            <w:pPr>
              <w:pStyle w:val="Sownik-tumaczenie"/>
              <w:spacing w:before="120"/>
              <w:rPr>
                <w:lang w:val="en-US"/>
              </w:rPr>
            </w:pPr>
            <w:r>
              <w:rPr>
                <w:lang w:val="en-US"/>
              </w:rPr>
              <w:t>–</w:t>
            </w:r>
          </w:p>
        </w:tc>
        <w:tc>
          <w:tcPr>
            <w:tcW w:w="7654" w:type="dxa"/>
          </w:tcPr>
          <w:p w:rsidR="0056036E" w:rsidRDefault="0056036E">
            <w:pPr>
              <w:pStyle w:val="Sownik-tumaczenie"/>
              <w:spacing w:before="120"/>
              <w:rPr>
                <w:lang w:val="en-US"/>
              </w:rPr>
            </w:pPr>
            <w:r>
              <w:rPr>
                <w:lang w:val="en-US"/>
              </w:rPr>
              <w:t>Skrót od ebXML Message Service Specification</w:t>
            </w:r>
          </w:p>
        </w:tc>
      </w:tr>
      <w:tr w:rsidR="0056036E">
        <w:trPr>
          <w:trHeight w:val="397"/>
        </w:trPr>
        <w:tc>
          <w:tcPr>
            <w:tcW w:w="2338" w:type="dxa"/>
          </w:tcPr>
          <w:p w:rsidR="0056036E" w:rsidRDefault="0056036E">
            <w:pPr>
              <w:pStyle w:val="Sownik-sowo"/>
              <w:spacing w:before="120"/>
            </w:pPr>
            <w:r>
              <w:t>Element</w:t>
            </w:r>
          </w:p>
        </w:tc>
        <w:tc>
          <w:tcPr>
            <w:tcW w:w="284" w:type="dxa"/>
          </w:tcPr>
          <w:p w:rsidR="0056036E" w:rsidRDefault="0056036E">
            <w:pPr>
              <w:pStyle w:val="Sownik-tumaczenie"/>
              <w:spacing w:before="120"/>
            </w:pPr>
            <w:r>
              <w:t>–</w:t>
            </w:r>
          </w:p>
        </w:tc>
        <w:tc>
          <w:tcPr>
            <w:tcW w:w="7654" w:type="dxa"/>
          </w:tcPr>
          <w:p w:rsidR="0056036E" w:rsidRDefault="0056036E">
            <w:pPr>
              <w:pStyle w:val="Sownik-tumaczenie"/>
              <w:spacing w:before="120"/>
            </w:pPr>
            <w:r>
              <w:t xml:space="preserve">Węzeł struktury (drzewa) XML posiadający wartość tekstową oraz opcjonalną sekwencję  atrybutów. </w:t>
            </w:r>
          </w:p>
        </w:tc>
      </w:tr>
      <w:tr w:rsidR="0056036E">
        <w:trPr>
          <w:trHeight w:val="397"/>
        </w:trPr>
        <w:tc>
          <w:tcPr>
            <w:tcW w:w="2338" w:type="dxa"/>
          </w:tcPr>
          <w:p w:rsidR="0056036E" w:rsidRDefault="0056036E">
            <w:pPr>
              <w:pStyle w:val="Sownik-sowo"/>
              <w:spacing w:before="120"/>
            </w:pPr>
            <w:r>
              <w:t>Element główny</w:t>
            </w:r>
          </w:p>
        </w:tc>
        <w:tc>
          <w:tcPr>
            <w:tcW w:w="284" w:type="dxa"/>
          </w:tcPr>
          <w:p w:rsidR="0056036E" w:rsidRDefault="0056036E">
            <w:pPr>
              <w:pStyle w:val="Sownik-tumaczenie"/>
              <w:spacing w:before="120"/>
            </w:pPr>
            <w:r>
              <w:t>–</w:t>
            </w:r>
          </w:p>
        </w:tc>
        <w:tc>
          <w:tcPr>
            <w:tcW w:w="7654" w:type="dxa"/>
          </w:tcPr>
          <w:p w:rsidR="0056036E" w:rsidRDefault="0056036E">
            <w:pPr>
              <w:pStyle w:val="Sownik-tumaczenie"/>
              <w:spacing w:before="120"/>
            </w:pPr>
            <w:r>
              <w:t>Pierwszy, główny węzeł  struktury (drzewa) XML obejmujący pozostałe elementy XML.</w:t>
            </w:r>
          </w:p>
        </w:tc>
      </w:tr>
      <w:tr w:rsidR="0056036E">
        <w:trPr>
          <w:trHeight w:val="397"/>
        </w:trPr>
        <w:tc>
          <w:tcPr>
            <w:tcW w:w="2338" w:type="dxa"/>
          </w:tcPr>
          <w:p w:rsidR="0056036E" w:rsidRDefault="0056036E">
            <w:pPr>
              <w:pStyle w:val="Sownik-sowo"/>
              <w:spacing w:before="120"/>
            </w:pPr>
            <w:r>
              <w:t>Element potomny</w:t>
            </w:r>
          </w:p>
        </w:tc>
        <w:tc>
          <w:tcPr>
            <w:tcW w:w="284" w:type="dxa"/>
          </w:tcPr>
          <w:p w:rsidR="0056036E" w:rsidRDefault="0056036E">
            <w:pPr>
              <w:pStyle w:val="Sownik-tumaczenie"/>
              <w:spacing w:before="120"/>
            </w:pPr>
            <w:r>
              <w:t>–</w:t>
            </w:r>
          </w:p>
        </w:tc>
        <w:tc>
          <w:tcPr>
            <w:tcW w:w="7654" w:type="dxa"/>
          </w:tcPr>
          <w:p w:rsidR="0056036E" w:rsidRDefault="0056036E">
            <w:pPr>
              <w:pStyle w:val="Sownik-tumaczenie"/>
              <w:spacing w:before="120"/>
            </w:pPr>
            <w:r>
              <w:t>Dowolny element XML stanowiący zawartość agregatu.</w:t>
            </w:r>
          </w:p>
        </w:tc>
      </w:tr>
      <w:tr w:rsidR="0056036E">
        <w:trPr>
          <w:trHeight w:val="397"/>
        </w:trPr>
        <w:tc>
          <w:tcPr>
            <w:tcW w:w="2338" w:type="dxa"/>
          </w:tcPr>
          <w:p w:rsidR="0056036E" w:rsidRDefault="0056036E">
            <w:pPr>
              <w:pStyle w:val="Sownik-sowo"/>
              <w:spacing w:before="120"/>
              <w:rPr>
                <w:lang w:val="en-US"/>
              </w:rPr>
            </w:pPr>
            <w:r>
              <w:rPr>
                <w:lang w:val="en-US"/>
              </w:rPr>
              <w:t>FX Contract</w:t>
            </w:r>
          </w:p>
        </w:tc>
        <w:tc>
          <w:tcPr>
            <w:tcW w:w="284" w:type="dxa"/>
          </w:tcPr>
          <w:p w:rsidR="0056036E" w:rsidRDefault="0056036E">
            <w:pPr>
              <w:pStyle w:val="Sownik-tumaczenie"/>
              <w:spacing w:before="120"/>
              <w:rPr>
                <w:lang w:val="en-US"/>
              </w:rPr>
            </w:pPr>
            <w:r>
              <w:rPr>
                <w:lang w:val="en-US"/>
              </w:rPr>
              <w:t>–</w:t>
            </w:r>
          </w:p>
        </w:tc>
        <w:tc>
          <w:tcPr>
            <w:tcW w:w="7654" w:type="dxa"/>
          </w:tcPr>
          <w:p w:rsidR="0056036E" w:rsidRDefault="0056036E">
            <w:pPr>
              <w:pStyle w:val="Sownik-tumaczenie"/>
              <w:spacing w:before="120"/>
              <w:rPr>
                <w:lang w:val="en-US"/>
              </w:rPr>
            </w:pPr>
            <w:r>
              <w:rPr>
                <w:lang w:val="en-US"/>
              </w:rPr>
              <w:t>Foreign Exchange Contract</w:t>
            </w:r>
          </w:p>
        </w:tc>
      </w:tr>
      <w:tr w:rsidR="0056036E">
        <w:trPr>
          <w:trHeight w:val="397"/>
        </w:trPr>
        <w:tc>
          <w:tcPr>
            <w:tcW w:w="2338" w:type="dxa"/>
          </w:tcPr>
          <w:p w:rsidR="0056036E" w:rsidRDefault="0056036E">
            <w:pPr>
              <w:pStyle w:val="Sownik-sowo"/>
              <w:spacing w:before="120"/>
            </w:pPr>
            <w:r>
              <w:t>HTTP</w:t>
            </w:r>
          </w:p>
          <w:p w:rsidR="0056036E" w:rsidRDefault="0056036E">
            <w:pPr>
              <w:pStyle w:val="Sownik-sowo"/>
            </w:pPr>
            <w:r>
              <w:rPr>
                <w:b w:val="0"/>
                <w:i/>
                <w:sz w:val="20"/>
              </w:rPr>
              <w:t>(Hypertext Transfer Protocol)</w:t>
            </w:r>
          </w:p>
        </w:tc>
        <w:tc>
          <w:tcPr>
            <w:tcW w:w="284" w:type="dxa"/>
          </w:tcPr>
          <w:p w:rsidR="0056036E" w:rsidRDefault="0056036E">
            <w:pPr>
              <w:pStyle w:val="Sownik-tumaczenie"/>
              <w:spacing w:before="120"/>
            </w:pPr>
            <w:r>
              <w:t>–</w:t>
            </w:r>
          </w:p>
        </w:tc>
        <w:tc>
          <w:tcPr>
            <w:tcW w:w="7654" w:type="dxa"/>
          </w:tcPr>
          <w:p w:rsidR="0056036E" w:rsidRDefault="0056036E">
            <w:pPr>
              <w:pStyle w:val="Sownik-tumaczenie"/>
              <w:spacing w:before="120"/>
            </w:pPr>
            <w:r>
              <w:t>Protokół wymiany danych.</w:t>
            </w:r>
          </w:p>
          <w:p w:rsidR="0056036E" w:rsidRDefault="0056036E">
            <w:pPr>
              <w:pStyle w:val="Sownik-tumaczenie"/>
              <w:spacing w:before="120"/>
            </w:pPr>
            <w:hyperlink r:id="rId7" w:history="1">
              <w:r>
                <w:rPr>
                  <w:rStyle w:val="Hyperlink"/>
                </w:rPr>
                <w:t>http://www.ietf.org/rfc/rfc2616.txt</w:t>
              </w:r>
            </w:hyperlink>
          </w:p>
        </w:tc>
      </w:tr>
      <w:tr w:rsidR="0056036E">
        <w:trPr>
          <w:trHeight w:val="397"/>
        </w:trPr>
        <w:tc>
          <w:tcPr>
            <w:tcW w:w="2338" w:type="dxa"/>
          </w:tcPr>
          <w:p w:rsidR="0056036E" w:rsidRDefault="0056036E">
            <w:pPr>
              <w:pStyle w:val="Sownik-sowo"/>
              <w:spacing w:before="120"/>
            </w:pPr>
          </w:p>
        </w:tc>
        <w:tc>
          <w:tcPr>
            <w:tcW w:w="284" w:type="dxa"/>
          </w:tcPr>
          <w:p w:rsidR="0056036E" w:rsidRDefault="0056036E">
            <w:pPr>
              <w:pStyle w:val="Sownik-tumaczenie"/>
              <w:spacing w:before="120"/>
            </w:pPr>
          </w:p>
        </w:tc>
        <w:tc>
          <w:tcPr>
            <w:tcW w:w="7654" w:type="dxa"/>
          </w:tcPr>
          <w:p w:rsidR="0056036E" w:rsidRDefault="0056036E">
            <w:pPr>
              <w:pStyle w:val="Sownik-tumaczenie"/>
              <w:spacing w:before="120"/>
            </w:pPr>
          </w:p>
        </w:tc>
      </w:tr>
      <w:tr w:rsidR="0056036E">
        <w:trPr>
          <w:trHeight w:val="397"/>
        </w:trPr>
        <w:tc>
          <w:tcPr>
            <w:tcW w:w="2338" w:type="dxa"/>
          </w:tcPr>
          <w:p w:rsidR="0056036E" w:rsidRDefault="0056036E">
            <w:pPr>
              <w:pStyle w:val="Sownik-sowo"/>
              <w:spacing w:before="120"/>
            </w:pPr>
            <w:r>
              <w:t>Komunikat Request</w:t>
            </w:r>
          </w:p>
        </w:tc>
        <w:tc>
          <w:tcPr>
            <w:tcW w:w="284" w:type="dxa"/>
          </w:tcPr>
          <w:p w:rsidR="0056036E" w:rsidRDefault="0056036E">
            <w:pPr>
              <w:pStyle w:val="Sownik-tumaczenie"/>
              <w:spacing w:before="120"/>
            </w:pPr>
            <w:r>
              <w:t>–</w:t>
            </w:r>
          </w:p>
        </w:tc>
        <w:tc>
          <w:tcPr>
            <w:tcW w:w="7654" w:type="dxa"/>
          </w:tcPr>
          <w:p w:rsidR="0056036E" w:rsidRDefault="0056036E">
            <w:pPr>
              <w:pStyle w:val="Sownik-tumaczenie"/>
              <w:spacing w:before="120"/>
            </w:pPr>
            <w:r>
              <w:t>Dokument XML przesyłany od Klienta do Banku</w:t>
            </w:r>
          </w:p>
        </w:tc>
      </w:tr>
      <w:tr w:rsidR="0056036E">
        <w:trPr>
          <w:trHeight w:val="397"/>
        </w:trPr>
        <w:tc>
          <w:tcPr>
            <w:tcW w:w="2338" w:type="dxa"/>
          </w:tcPr>
          <w:p w:rsidR="0056036E" w:rsidRDefault="0056036E">
            <w:pPr>
              <w:pStyle w:val="Sownik-sowo"/>
              <w:spacing w:before="120"/>
            </w:pPr>
            <w:r>
              <w:t>Komunikat Response</w:t>
            </w:r>
          </w:p>
        </w:tc>
        <w:tc>
          <w:tcPr>
            <w:tcW w:w="284" w:type="dxa"/>
          </w:tcPr>
          <w:p w:rsidR="0056036E" w:rsidRDefault="0056036E">
            <w:pPr>
              <w:pStyle w:val="Sownik-tumaczenie"/>
              <w:spacing w:before="120"/>
            </w:pPr>
            <w:r>
              <w:t>–</w:t>
            </w:r>
          </w:p>
        </w:tc>
        <w:tc>
          <w:tcPr>
            <w:tcW w:w="7654" w:type="dxa"/>
          </w:tcPr>
          <w:p w:rsidR="0056036E" w:rsidRDefault="0056036E">
            <w:pPr>
              <w:pStyle w:val="Sownik-tumaczenie"/>
              <w:spacing w:before="120"/>
            </w:pPr>
            <w:r>
              <w:t>Dokument XML przesyłany przez Bank do Klienta</w:t>
            </w:r>
          </w:p>
        </w:tc>
      </w:tr>
      <w:tr w:rsidR="0056036E">
        <w:trPr>
          <w:trHeight w:val="397"/>
        </w:trPr>
        <w:tc>
          <w:tcPr>
            <w:tcW w:w="2338" w:type="dxa"/>
          </w:tcPr>
          <w:p w:rsidR="0056036E" w:rsidRDefault="0056036E">
            <w:pPr>
              <w:pStyle w:val="Sownik-sowo"/>
              <w:spacing w:before="120"/>
              <w:rPr>
                <w:lang w:val="de-DE"/>
              </w:rPr>
            </w:pPr>
            <w:r>
              <w:rPr>
                <w:lang w:val="de-DE"/>
              </w:rPr>
              <w:t>Koperta SOAP / ebXML</w:t>
            </w:r>
          </w:p>
        </w:tc>
        <w:tc>
          <w:tcPr>
            <w:tcW w:w="284" w:type="dxa"/>
          </w:tcPr>
          <w:p w:rsidR="0056036E" w:rsidRDefault="0056036E">
            <w:pPr>
              <w:pStyle w:val="Sownik-tumaczenie"/>
              <w:spacing w:before="120"/>
            </w:pPr>
            <w:r>
              <w:t>–</w:t>
            </w:r>
          </w:p>
        </w:tc>
        <w:tc>
          <w:tcPr>
            <w:tcW w:w="7654" w:type="dxa"/>
          </w:tcPr>
          <w:p w:rsidR="0056036E" w:rsidRDefault="0056036E">
            <w:pPr>
              <w:pStyle w:val="Sownik-tumaczenie"/>
              <w:spacing w:before="120"/>
            </w:pPr>
            <w:r>
              <w:t>Dokument XML zawierający elementy  SOAP i  ebXML, pierwsza część struktury MIME/Multipart.</w:t>
            </w:r>
          </w:p>
        </w:tc>
      </w:tr>
      <w:tr w:rsidR="0056036E">
        <w:trPr>
          <w:trHeight w:val="397"/>
        </w:trPr>
        <w:tc>
          <w:tcPr>
            <w:tcW w:w="2338" w:type="dxa"/>
          </w:tcPr>
          <w:p w:rsidR="0056036E" w:rsidRDefault="0056036E">
            <w:pPr>
              <w:pStyle w:val="Sownik-sowo"/>
              <w:spacing w:before="120"/>
              <w:rPr>
                <w:lang w:val="en-US"/>
              </w:rPr>
            </w:pPr>
            <w:r>
              <w:rPr>
                <w:lang w:val="en-US"/>
              </w:rPr>
              <w:t>Message Service Handler (MSH)</w:t>
            </w:r>
          </w:p>
        </w:tc>
        <w:tc>
          <w:tcPr>
            <w:tcW w:w="284" w:type="dxa"/>
          </w:tcPr>
          <w:p w:rsidR="0056036E" w:rsidRDefault="0056036E">
            <w:pPr>
              <w:pStyle w:val="Sownik-tumaczenie"/>
              <w:spacing w:before="120"/>
            </w:pPr>
            <w:r>
              <w:t>–</w:t>
            </w:r>
          </w:p>
        </w:tc>
        <w:tc>
          <w:tcPr>
            <w:tcW w:w="7654" w:type="dxa"/>
          </w:tcPr>
          <w:p w:rsidR="0056036E" w:rsidRDefault="0056036E">
            <w:pPr>
              <w:pStyle w:val="Sownik-tumaczenie"/>
              <w:spacing w:before="120"/>
            </w:pPr>
            <w:r>
              <w:t>Logiczny podsystem w infrastrukturze informatycznej strony wymieniającej dane w standardzie ebXML,   odpowiedzialny za wysyłanie i odbieranie przesyłek ebXML.</w:t>
            </w:r>
          </w:p>
        </w:tc>
      </w:tr>
      <w:tr w:rsidR="0056036E">
        <w:trPr>
          <w:trHeight w:val="397"/>
        </w:trPr>
        <w:tc>
          <w:tcPr>
            <w:tcW w:w="2338" w:type="dxa"/>
          </w:tcPr>
          <w:p w:rsidR="0056036E" w:rsidRDefault="0056036E">
            <w:pPr>
              <w:pStyle w:val="Sownik-sowo"/>
              <w:spacing w:before="120"/>
              <w:rPr>
                <w:lang w:val="en-US"/>
              </w:rPr>
            </w:pPr>
            <w:r>
              <w:rPr>
                <w:lang w:val="en-US"/>
              </w:rPr>
              <w:t>MIME</w:t>
            </w:r>
          </w:p>
          <w:p w:rsidR="0056036E" w:rsidRDefault="0056036E">
            <w:pPr>
              <w:pStyle w:val="Sownik-sowo"/>
              <w:rPr>
                <w:lang w:val="en-US"/>
              </w:rPr>
            </w:pPr>
            <w:r>
              <w:rPr>
                <w:b w:val="0"/>
                <w:i/>
                <w:sz w:val="20"/>
                <w:lang w:val="en-US"/>
              </w:rPr>
              <w:t>(Multipurpose Internet Mail Extensions)</w:t>
            </w:r>
          </w:p>
        </w:tc>
        <w:tc>
          <w:tcPr>
            <w:tcW w:w="284" w:type="dxa"/>
          </w:tcPr>
          <w:p w:rsidR="0056036E" w:rsidRDefault="0056036E">
            <w:pPr>
              <w:pStyle w:val="Sownik-tumaczenie"/>
              <w:spacing w:before="120"/>
            </w:pPr>
            <w:r>
              <w:t>–</w:t>
            </w:r>
          </w:p>
        </w:tc>
        <w:tc>
          <w:tcPr>
            <w:tcW w:w="7654" w:type="dxa"/>
          </w:tcPr>
          <w:p w:rsidR="0056036E" w:rsidRDefault="0056036E">
            <w:pPr>
              <w:pStyle w:val="Sownik-tumaczenie"/>
              <w:spacing w:before="120"/>
            </w:pPr>
            <w:r>
              <w:t>Standard formatowania komunikatów pocztowych.</w:t>
            </w:r>
          </w:p>
          <w:p w:rsidR="0056036E" w:rsidRDefault="0056036E">
            <w:pPr>
              <w:pStyle w:val="Sownik-tumaczenie"/>
              <w:spacing w:before="120"/>
            </w:pPr>
            <w:hyperlink r:id="rId8" w:history="1">
              <w:r>
                <w:rPr>
                  <w:rStyle w:val="Hyperlink"/>
                </w:rPr>
                <w:t>http://www.ietf.org/rfc/rfc2045.txt</w:t>
              </w:r>
            </w:hyperlink>
          </w:p>
        </w:tc>
      </w:tr>
      <w:tr w:rsidR="0056036E">
        <w:trPr>
          <w:trHeight w:val="397"/>
        </w:trPr>
        <w:tc>
          <w:tcPr>
            <w:tcW w:w="2338" w:type="dxa"/>
          </w:tcPr>
          <w:p w:rsidR="0056036E" w:rsidRDefault="0056036E">
            <w:pPr>
              <w:pStyle w:val="Sownik-sowo"/>
              <w:spacing w:before="120"/>
            </w:pPr>
            <w:r>
              <w:t>Parsowanie XML</w:t>
            </w:r>
          </w:p>
        </w:tc>
        <w:tc>
          <w:tcPr>
            <w:tcW w:w="284" w:type="dxa"/>
          </w:tcPr>
          <w:p w:rsidR="0056036E" w:rsidRDefault="0056036E">
            <w:pPr>
              <w:pStyle w:val="Sownik-tumaczenie"/>
              <w:spacing w:before="120"/>
            </w:pPr>
            <w:r>
              <w:t>–</w:t>
            </w:r>
          </w:p>
        </w:tc>
        <w:tc>
          <w:tcPr>
            <w:tcW w:w="7654" w:type="dxa"/>
          </w:tcPr>
          <w:p w:rsidR="0056036E" w:rsidRDefault="0056036E">
            <w:pPr>
              <w:pStyle w:val="Sownik-tumaczenie"/>
              <w:spacing w:before="120"/>
            </w:pPr>
            <w:r>
              <w:t>Proces analizy syntaktycznej (składniowej) dokumentu XML obejmujący sprawdzenie poprawności struktury i udostępnienie zawartości w interfejsie DOM, SAX.</w:t>
            </w:r>
          </w:p>
        </w:tc>
      </w:tr>
      <w:tr w:rsidR="0056036E">
        <w:trPr>
          <w:trHeight w:val="397"/>
        </w:trPr>
        <w:tc>
          <w:tcPr>
            <w:tcW w:w="2338" w:type="dxa"/>
          </w:tcPr>
          <w:p w:rsidR="0056036E" w:rsidRDefault="0056036E">
            <w:pPr>
              <w:pStyle w:val="Sownik-sowo"/>
              <w:spacing w:before="120"/>
            </w:pPr>
            <w:r>
              <w:t>Przesyłka ebXML</w:t>
            </w:r>
          </w:p>
        </w:tc>
        <w:tc>
          <w:tcPr>
            <w:tcW w:w="284" w:type="dxa"/>
          </w:tcPr>
          <w:p w:rsidR="0056036E" w:rsidRDefault="0056036E">
            <w:pPr>
              <w:pStyle w:val="Sownik-tumaczenie"/>
              <w:spacing w:before="120"/>
            </w:pPr>
            <w:r>
              <w:t>–</w:t>
            </w:r>
          </w:p>
        </w:tc>
        <w:tc>
          <w:tcPr>
            <w:tcW w:w="7654" w:type="dxa"/>
          </w:tcPr>
          <w:p w:rsidR="0056036E" w:rsidRDefault="0056036E">
            <w:pPr>
              <w:pStyle w:val="Sownik-tumaczenie"/>
              <w:spacing w:before="120"/>
            </w:pPr>
            <w:r>
              <w:t xml:space="preserve">Zbiór danych przesyłanych pomiędzy aplikacjami nadawcy i odbiorcy w formacie zgodnym ze specyfikacją </w:t>
            </w:r>
            <w:r>
              <w:rPr>
                <w:i/>
              </w:rPr>
              <w:t>ebXML Message Service Specification.</w:t>
            </w:r>
          </w:p>
        </w:tc>
      </w:tr>
      <w:tr w:rsidR="0056036E">
        <w:trPr>
          <w:trHeight w:val="397"/>
        </w:trPr>
        <w:tc>
          <w:tcPr>
            <w:tcW w:w="2338" w:type="dxa"/>
          </w:tcPr>
          <w:p w:rsidR="0056036E" w:rsidRDefault="0056036E">
            <w:pPr>
              <w:pStyle w:val="Sownik-sowo"/>
              <w:spacing w:before="120"/>
            </w:pPr>
            <w:r>
              <w:t>SIB</w:t>
            </w:r>
          </w:p>
        </w:tc>
        <w:tc>
          <w:tcPr>
            <w:tcW w:w="284" w:type="dxa"/>
          </w:tcPr>
          <w:p w:rsidR="0056036E" w:rsidRDefault="0056036E">
            <w:pPr>
              <w:pStyle w:val="Sownik-tumaczenie"/>
              <w:spacing w:before="120"/>
            </w:pPr>
            <w:r>
              <w:t>–</w:t>
            </w:r>
          </w:p>
        </w:tc>
        <w:tc>
          <w:tcPr>
            <w:tcW w:w="7654" w:type="dxa"/>
          </w:tcPr>
          <w:p w:rsidR="0056036E" w:rsidRDefault="0056036E">
            <w:pPr>
              <w:pStyle w:val="Sownik-tumaczenie"/>
              <w:spacing w:before="120"/>
            </w:pPr>
            <w:r>
              <w:t>System Informatyczny Banku</w:t>
            </w:r>
          </w:p>
        </w:tc>
      </w:tr>
      <w:tr w:rsidR="0056036E">
        <w:trPr>
          <w:trHeight w:val="397"/>
        </w:trPr>
        <w:tc>
          <w:tcPr>
            <w:tcW w:w="2338" w:type="dxa"/>
          </w:tcPr>
          <w:p w:rsidR="0056036E" w:rsidRDefault="0056036E">
            <w:pPr>
              <w:pStyle w:val="Sownik-sowo"/>
              <w:spacing w:before="120"/>
              <w:rPr>
                <w:lang w:val="en-US"/>
              </w:rPr>
            </w:pPr>
            <w:r>
              <w:rPr>
                <w:lang w:val="en-US"/>
              </w:rPr>
              <w:t>SOAP</w:t>
            </w:r>
          </w:p>
          <w:p w:rsidR="0056036E" w:rsidRDefault="0056036E">
            <w:pPr>
              <w:pStyle w:val="Sownik-sowo"/>
              <w:rPr>
                <w:lang w:val="en-US"/>
              </w:rPr>
            </w:pPr>
            <w:r>
              <w:rPr>
                <w:b w:val="0"/>
                <w:i/>
                <w:sz w:val="20"/>
                <w:lang w:val="en-US"/>
              </w:rPr>
              <w:t>(Simple object Access Protocol)</w:t>
            </w:r>
          </w:p>
        </w:tc>
        <w:tc>
          <w:tcPr>
            <w:tcW w:w="284" w:type="dxa"/>
          </w:tcPr>
          <w:p w:rsidR="0056036E" w:rsidRDefault="0056036E">
            <w:pPr>
              <w:pStyle w:val="Sownik-tumaczenie"/>
              <w:spacing w:before="120"/>
            </w:pPr>
            <w:r>
              <w:t>–</w:t>
            </w:r>
          </w:p>
        </w:tc>
        <w:tc>
          <w:tcPr>
            <w:tcW w:w="7654" w:type="dxa"/>
          </w:tcPr>
          <w:p w:rsidR="0056036E" w:rsidRDefault="0056036E">
            <w:pPr>
              <w:pStyle w:val="Sownik-tumaczenie"/>
              <w:spacing w:before="120"/>
              <w:rPr>
                <w:sz w:val="24"/>
              </w:rPr>
            </w:pPr>
            <w:r>
              <w:rPr>
                <w:sz w:val="24"/>
              </w:rPr>
              <w:t xml:space="preserve">Protokół  wymiany danych w standardzie XML. </w:t>
            </w:r>
          </w:p>
          <w:p w:rsidR="0056036E" w:rsidRDefault="0056036E">
            <w:pPr>
              <w:pStyle w:val="Sownik-tumaczenie"/>
              <w:spacing w:before="120"/>
              <w:rPr>
                <w:rStyle w:val="Hyperlink"/>
              </w:rPr>
            </w:pPr>
            <w:hyperlink r:id="rId9" w:history="1">
              <w:r>
                <w:rPr>
                  <w:rStyle w:val="Hyperlink"/>
                </w:rPr>
                <w:t>http://www.w3.org/TR/SOAP</w:t>
              </w:r>
            </w:hyperlink>
          </w:p>
        </w:tc>
      </w:tr>
      <w:tr w:rsidR="0056036E">
        <w:trPr>
          <w:trHeight w:val="397"/>
        </w:trPr>
        <w:tc>
          <w:tcPr>
            <w:tcW w:w="2338" w:type="dxa"/>
          </w:tcPr>
          <w:p w:rsidR="0056036E" w:rsidRDefault="0056036E">
            <w:pPr>
              <w:pStyle w:val="Sownik-sowo"/>
              <w:spacing w:before="120"/>
            </w:pPr>
            <w:r>
              <w:t>UN/CEFACT</w:t>
            </w:r>
          </w:p>
        </w:tc>
        <w:tc>
          <w:tcPr>
            <w:tcW w:w="284" w:type="dxa"/>
          </w:tcPr>
          <w:p w:rsidR="0056036E" w:rsidRDefault="0056036E">
            <w:pPr>
              <w:pStyle w:val="Sownik-tumaczenie"/>
              <w:spacing w:before="120"/>
            </w:pPr>
            <w:r>
              <w:t>–</w:t>
            </w:r>
          </w:p>
        </w:tc>
        <w:tc>
          <w:tcPr>
            <w:tcW w:w="7654" w:type="dxa"/>
          </w:tcPr>
          <w:p w:rsidR="0056036E" w:rsidRDefault="0056036E">
            <w:pPr>
              <w:pStyle w:val="Sownik-tumaczenie"/>
              <w:spacing w:before="120"/>
            </w:pPr>
            <w:r>
              <w:t>Jest to organizacja której misją jest udoskonalenie zdolności organizacji biznesu, handlu i administracji krajów rozwiniętych, rozwijających się  i gospodarek przejściowych do efektywnej wymiany produktów i odpowiednich usług- a tym samym udziału we wzroście  gospodarki światowej. W ramach CEFACT został opracowany standard EDIFACT a obecnie trwają prace nad kontynuacją projektu ebXML, którego UN/CEFACT był współinicjatorem.</w:t>
            </w:r>
          </w:p>
        </w:tc>
      </w:tr>
      <w:tr w:rsidR="0056036E">
        <w:trPr>
          <w:trHeight w:val="397"/>
        </w:trPr>
        <w:tc>
          <w:tcPr>
            <w:tcW w:w="2338" w:type="dxa"/>
          </w:tcPr>
          <w:p w:rsidR="0056036E" w:rsidRDefault="0056036E">
            <w:pPr>
              <w:pStyle w:val="Sownik-sowo"/>
              <w:spacing w:before="120"/>
              <w:rPr>
                <w:lang w:val="en-US"/>
              </w:rPr>
            </w:pPr>
            <w:r>
              <w:rPr>
                <w:lang w:val="en-US"/>
              </w:rPr>
              <w:t>UMM</w:t>
            </w:r>
          </w:p>
        </w:tc>
        <w:tc>
          <w:tcPr>
            <w:tcW w:w="284" w:type="dxa"/>
          </w:tcPr>
          <w:p w:rsidR="0056036E" w:rsidRDefault="0056036E">
            <w:pPr>
              <w:pStyle w:val="Sownik-tumaczenie"/>
              <w:spacing w:before="120"/>
              <w:rPr>
                <w:lang w:val="en-US"/>
              </w:rPr>
            </w:pPr>
            <w:r>
              <w:rPr>
                <w:lang w:val="en-US"/>
              </w:rPr>
              <w:t>–</w:t>
            </w:r>
          </w:p>
        </w:tc>
        <w:tc>
          <w:tcPr>
            <w:tcW w:w="7654" w:type="dxa"/>
          </w:tcPr>
          <w:p w:rsidR="0056036E" w:rsidRDefault="0056036E">
            <w:pPr>
              <w:pStyle w:val="Sownik-tumaczenie"/>
              <w:spacing w:before="120"/>
              <w:rPr>
                <w:lang w:val="en-US"/>
              </w:rPr>
            </w:pPr>
            <w:r>
              <w:rPr>
                <w:lang w:val="en-US"/>
              </w:rPr>
              <w:t>UN/CEFACT Modelling Methodology</w:t>
            </w:r>
          </w:p>
        </w:tc>
      </w:tr>
      <w:tr w:rsidR="0056036E">
        <w:trPr>
          <w:trHeight w:val="397"/>
        </w:trPr>
        <w:tc>
          <w:tcPr>
            <w:tcW w:w="2338" w:type="dxa"/>
          </w:tcPr>
          <w:p w:rsidR="0056036E" w:rsidRDefault="0056036E">
            <w:pPr>
              <w:pStyle w:val="Sownik-sowo"/>
              <w:spacing w:before="120"/>
              <w:rPr>
                <w:lang w:val="en-US"/>
              </w:rPr>
            </w:pPr>
            <w:r>
              <w:rPr>
                <w:lang w:val="en-US"/>
              </w:rPr>
              <w:t xml:space="preserve">UTC </w:t>
            </w:r>
          </w:p>
          <w:p w:rsidR="0056036E" w:rsidRDefault="0056036E">
            <w:pPr>
              <w:pStyle w:val="Sownik-sowo"/>
              <w:rPr>
                <w:lang w:val="en-US"/>
              </w:rPr>
            </w:pPr>
            <w:r>
              <w:rPr>
                <w:b w:val="0"/>
                <w:i/>
                <w:sz w:val="20"/>
                <w:lang w:val="en-US"/>
              </w:rPr>
              <w:t>(Universal Coordinated Time)</w:t>
            </w:r>
          </w:p>
        </w:tc>
        <w:tc>
          <w:tcPr>
            <w:tcW w:w="284" w:type="dxa"/>
          </w:tcPr>
          <w:p w:rsidR="0056036E" w:rsidRDefault="0056036E">
            <w:pPr>
              <w:pStyle w:val="Sownik-tumaczenie"/>
              <w:spacing w:before="120"/>
            </w:pPr>
            <w:r>
              <w:t>–</w:t>
            </w:r>
          </w:p>
        </w:tc>
        <w:tc>
          <w:tcPr>
            <w:tcW w:w="7654" w:type="dxa"/>
          </w:tcPr>
          <w:p w:rsidR="0056036E" w:rsidRDefault="0056036E">
            <w:pPr>
              <w:pStyle w:val="Sownik-tumaczenie"/>
              <w:spacing w:before="120"/>
            </w:pPr>
            <w:r>
              <w:t>Czas uniwersalny, który minął od północy (00:00) 1 stycznia 1970 roku czasu GMT.</w:t>
            </w:r>
          </w:p>
        </w:tc>
      </w:tr>
      <w:tr w:rsidR="0056036E">
        <w:trPr>
          <w:trHeight w:val="397"/>
        </w:trPr>
        <w:tc>
          <w:tcPr>
            <w:tcW w:w="2338" w:type="dxa"/>
          </w:tcPr>
          <w:p w:rsidR="0056036E" w:rsidRDefault="0056036E">
            <w:pPr>
              <w:pStyle w:val="Sownik-sowo"/>
              <w:spacing w:before="120"/>
            </w:pPr>
            <w:r>
              <w:t>Uwierzytelnienie</w:t>
            </w:r>
          </w:p>
          <w:p w:rsidR="0056036E" w:rsidRDefault="0056036E">
            <w:pPr>
              <w:pStyle w:val="Sownik-sowo"/>
            </w:pPr>
            <w:r>
              <w:rPr>
                <w:b w:val="0"/>
                <w:i/>
                <w:sz w:val="20"/>
              </w:rPr>
              <w:t>(Authentication)</w:t>
            </w:r>
          </w:p>
        </w:tc>
        <w:tc>
          <w:tcPr>
            <w:tcW w:w="284" w:type="dxa"/>
          </w:tcPr>
          <w:p w:rsidR="0056036E" w:rsidRDefault="0056036E">
            <w:pPr>
              <w:pStyle w:val="Sownik-tumaczenie"/>
              <w:spacing w:before="120"/>
            </w:pPr>
            <w:r>
              <w:t>–</w:t>
            </w:r>
          </w:p>
        </w:tc>
        <w:tc>
          <w:tcPr>
            <w:tcW w:w="7654" w:type="dxa"/>
          </w:tcPr>
          <w:p w:rsidR="0056036E" w:rsidRDefault="0056036E">
            <w:pPr>
              <w:pStyle w:val="Sownik-tumaczenie"/>
              <w:spacing w:before="120"/>
            </w:pPr>
            <w:r>
              <w:t>Proces potwierdzenia tożsamości podmiotu lub integralności danych. Uwierzytelnienie wiadomości obejmuje ustalenie jej nadawcy i sprawdzenie, czy wiadomość nie została zmodyfikowana lub zastąpiona inną w czasie przesyłania.</w:t>
            </w:r>
          </w:p>
        </w:tc>
      </w:tr>
      <w:tr w:rsidR="0056036E">
        <w:trPr>
          <w:trHeight w:val="397"/>
        </w:trPr>
        <w:tc>
          <w:tcPr>
            <w:tcW w:w="2338" w:type="dxa"/>
          </w:tcPr>
          <w:p w:rsidR="0056036E" w:rsidRDefault="0056036E">
            <w:pPr>
              <w:pStyle w:val="Sownik-sowo"/>
              <w:spacing w:before="120"/>
            </w:pPr>
            <w:r>
              <w:t>Walidacja XML</w:t>
            </w:r>
          </w:p>
        </w:tc>
        <w:tc>
          <w:tcPr>
            <w:tcW w:w="284" w:type="dxa"/>
          </w:tcPr>
          <w:p w:rsidR="0056036E" w:rsidRDefault="0056036E">
            <w:pPr>
              <w:pStyle w:val="Sownik-tumaczenie"/>
              <w:spacing w:before="120"/>
            </w:pPr>
            <w:r>
              <w:t>–</w:t>
            </w:r>
          </w:p>
        </w:tc>
        <w:tc>
          <w:tcPr>
            <w:tcW w:w="7654" w:type="dxa"/>
          </w:tcPr>
          <w:p w:rsidR="0056036E" w:rsidRDefault="0056036E">
            <w:pPr>
              <w:pStyle w:val="Sownik-tumaczenie"/>
              <w:spacing w:before="120"/>
            </w:pPr>
            <w:r>
              <w:t xml:space="preserve">Proces sprawdzenia zgodności struktury i zawartości dokumentu XML z przypisaną XML Schema lub DTD. </w:t>
            </w:r>
          </w:p>
        </w:tc>
      </w:tr>
      <w:tr w:rsidR="0056036E">
        <w:trPr>
          <w:trHeight w:val="397"/>
        </w:trPr>
        <w:tc>
          <w:tcPr>
            <w:tcW w:w="2338" w:type="dxa"/>
          </w:tcPr>
          <w:p w:rsidR="0056036E" w:rsidRDefault="0056036E">
            <w:pPr>
              <w:pStyle w:val="Sownik-sowo"/>
              <w:spacing w:before="120"/>
              <w:rPr>
                <w:lang w:val="en-US"/>
              </w:rPr>
            </w:pPr>
            <w:r>
              <w:rPr>
                <w:lang w:val="en-US"/>
              </w:rPr>
              <w:t>XML</w:t>
            </w:r>
          </w:p>
          <w:p w:rsidR="0056036E" w:rsidRDefault="0056036E">
            <w:pPr>
              <w:pStyle w:val="Sownik-sowo"/>
              <w:rPr>
                <w:lang w:val="en-US"/>
              </w:rPr>
            </w:pPr>
            <w:r>
              <w:rPr>
                <w:b w:val="0"/>
                <w:i/>
                <w:sz w:val="20"/>
                <w:lang w:val="en-US"/>
              </w:rPr>
              <w:t>(Extensible Markup Language)</w:t>
            </w:r>
          </w:p>
        </w:tc>
        <w:tc>
          <w:tcPr>
            <w:tcW w:w="284" w:type="dxa"/>
          </w:tcPr>
          <w:p w:rsidR="0056036E" w:rsidRDefault="0056036E">
            <w:pPr>
              <w:pStyle w:val="Sownik-tumaczenie"/>
              <w:spacing w:before="120"/>
            </w:pPr>
            <w:r>
              <w:t>–</w:t>
            </w:r>
          </w:p>
        </w:tc>
        <w:tc>
          <w:tcPr>
            <w:tcW w:w="7654" w:type="dxa"/>
          </w:tcPr>
          <w:p w:rsidR="0056036E" w:rsidRDefault="0056036E">
            <w:pPr>
              <w:pStyle w:val="Sownik-tumaczenie"/>
              <w:spacing w:before="120"/>
            </w:pPr>
            <w:r>
              <w:rPr>
                <w:sz w:val="24"/>
              </w:rPr>
              <w:t>Rozszerzalny język znaczników.</w:t>
            </w:r>
          </w:p>
        </w:tc>
      </w:tr>
      <w:tr w:rsidR="0056036E">
        <w:trPr>
          <w:trHeight w:val="397"/>
        </w:trPr>
        <w:tc>
          <w:tcPr>
            <w:tcW w:w="2338" w:type="dxa"/>
          </w:tcPr>
          <w:p w:rsidR="0056036E" w:rsidRDefault="0056036E">
            <w:pPr>
              <w:pStyle w:val="Sownik-sowo"/>
              <w:spacing w:before="120"/>
            </w:pPr>
            <w:r>
              <w:t>XML Schema</w:t>
            </w:r>
          </w:p>
        </w:tc>
        <w:tc>
          <w:tcPr>
            <w:tcW w:w="284" w:type="dxa"/>
          </w:tcPr>
          <w:p w:rsidR="0056036E" w:rsidRDefault="0056036E">
            <w:pPr>
              <w:pStyle w:val="Sownik-tumaczenie"/>
              <w:spacing w:before="120"/>
            </w:pPr>
            <w:r>
              <w:t>–</w:t>
            </w:r>
          </w:p>
        </w:tc>
        <w:tc>
          <w:tcPr>
            <w:tcW w:w="7654" w:type="dxa"/>
          </w:tcPr>
          <w:p w:rsidR="0056036E" w:rsidRDefault="0056036E">
            <w:pPr>
              <w:pStyle w:val="Sownik-tumaczenie"/>
              <w:spacing w:before="120"/>
            </w:pPr>
            <w:r>
              <w:t>Język opisu struktury i zawartości dokumentu XML.</w:t>
            </w:r>
          </w:p>
          <w:p w:rsidR="0056036E" w:rsidRDefault="0056036E">
            <w:pPr>
              <w:pStyle w:val="Sownik-tumaczenie"/>
              <w:spacing w:before="120"/>
            </w:pPr>
            <w:hyperlink r:id="rId10" w:history="1">
              <w:r>
                <w:rPr>
                  <w:rStyle w:val="Hyperlink"/>
                </w:rPr>
                <w:t>http://www.w3.org/XML/Schema</w:t>
              </w:r>
            </w:hyperlink>
          </w:p>
        </w:tc>
      </w:tr>
    </w:tbl>
    <w:p w:rsidR="0056036E" w:rsidRDefault="0056036E"/>
    <w:p w:rsidR="0056036E" w:rsidRDefault="0056036E" w:rsidP="00E54F1C">
      <w:pPr>
        <w:pStyle w:val="Heading1"/>
      </w:pPr>
      <w:r>
        <w:br w:type="page"/>
      </w:r>
      <w:bookmarkStart w:id="6" w:name="_Toc365012720"/>
      <w:r>
        <w:t>Wprowadzenie</w:t>
      </w:r>
      <w:bookmarkEnd w:id="4"/>
      <w:bookmarkEnd w:id="6"/>
      <w:r>
        <w:t xml:space="preserve"> </w:t>
      </w:r>
    </w:p>
    <w:p w:rsidR="0056036E" w:rsidRDefault="0056036E" w:rsidP="00E54F1C">
      <w:pPr>
        <w:pStyle w:val="Heading2"/>
      </w:pPr>
      <w:bookmarkStart w:id="7" w:name="_Toc365012721"/>
      <w:bookmarkStart w:id="8" w:name="_Toc18720886"/>
      <w:r>
        <w:t>Zakres dokumentu</w:t>
      </w:r>
      <w:bookmarkEnd w:id="7"/>
      <w:r>
        <w:t xml:space="preserve"> </w:t>
      </w:r>
    </w:p>
    <w:p w:rsidR="0056036E" w:rsidRDefault="0056036E">
      <w:r>
        <w:t xml:space="preserve">Dokument ten, nazywany dalej Specyfikacją, stanowi drugą część dokumentacji Standardu RBE, w której  jest opisana warstwa biznesowa tego standardu. </w:t>
      </w:r>
    </w:p>
    <w:p w:rsidR="0056036E" w:rsidRDefault="0056036E">
      <w:r>
        <w:t>Specyfikacja definiuje standardowe komunikaty XML, które mogą być wykorzystywane w systemach obsługujących kontakty klienta z bankiem w zakresie usług elektronicznej bankowości. Zakres usług, dla których są opracowywane standardowe komunikaty XML, został ustalony poprzez banki uczestniczące w pracach Rady Bankowości Elektronicznej przy Związku Banków Polskich.</w:t>
      </w:r>
    </w:p>
    <w:p w:rsidR="0056036E" w:rsidRDefault="0056036E"/>
    <w:p w:rsidR="0056036E" w:rsidRDefault="0056036E" w:rsidP="00E54F1C">
      <w:r>
        <w:t xml:space="preserve">W Specyfikacji przedstawione są: </w:t>
      </w:r>
    </w:p>
    <w:p w:rsidR="0056036E" w:rsidRDefault="0056036E">
      <w:pPr>
        <w:pStyle w:val="Wyliczanie-"/>
      </w:pPr>
      <w:r>
        <w:t xml:space="preserve">podstawowe informacje na temat architektury ebXML, w ramach której mają być przesyłane zdefiniowane w Specyfikacji komunikaty (pełny opis wymiany danych i struktury przesyłki znajduje się w dokumencie </w:t>
      </w:r>
      <w:r>
        <w:rPr>
          <w:i/>
        </w:rPr>
        <w:t>Standard RBE. Część I: Specyfikacja warstwy komunikacyjnej</w:t>
      </w:r>
      <w:r>
        <w:t>),</w:t>
      </w:r>
    </w:p>
    <w:p w:rsidR="0056036E" w:rsidRDefault="0056036E">
      <w:pPr>
        <w:pStyle w:val="Wyliczanie-"/>
      </w:pPr>
      <w:r>
        <w:t>modele biznesowe dla usług objętych Standardem RBE,</w:t>
      </w:r>
    </w:p>
    <w:p w:rsidR="0056036E" w:rsidRDefault="0056036E">
      <w:pPr>
        <w:pStyle w:val="Wyliczanie-"/>
      </w:pPr>
      <w:r>
        <w:t>definicje XML-owych komunikatów i zasady ich obsługi, w tym kontrole składni i zawartości merytorycznej komunikatów i sposoby raportowania o wykrytych błędach.</w:t>
      </w:r>
    </w:p>
    <w:p w:rsidR="0056036E" w:rsidRDefault="0056036E"/>
    <w:p w:rsidR="0056036E" w:rsidRDefault="0056036E">
      <w:r>
        <w:t>Przy definiowaniu struktur komunikatów standardu RBE zostały wykorzystane ebXML-owe typy danych (</w:t>
      </w:r>
      <w:r>
        <w:rPr>
          <w:i/>
        </w:rPr>
        <w:t xml:space="preserve">Core Components Types) </w:t>
      </w:r>
      <w:r>
        <w:t>oraz modele bloków informacyjnych komunikatów finansowych, opracowywane przez grupę roboczą UN/CEFACT/TBWG5-</w:t>
      </w:r>
      <w:r>
        <w:rPr>
          <w:i/>
        </w:rPr>
        <w:t>Finance</w:t>
      </w:r>
      <w:r>
        <w:t xml:space="preserve"> w ramach kontynuacji prac projektu ebXML (patrz pkt </w:t>
      </w:r>
      <w:r>
        <w:rPr>
          <w:i/>
        </w:rPr>
        <w:t>Biznesowe modele realizacji usług</w:t>
      </w:r>
      <w:r>
        <w:t xml:space="preserve">). Uzasadnieniem dla wykorzystania w Standardzie RBE wyników prac </w:t>
      </w:r>
      <w:r>
        <w:rPr>
          <w:i/>
        </w:rPr>
        <w:t>UN/CEFACT</w:t>
      </w:r>
      <w:r>
        <w:t xml:space="preserve">  są następujące argumenty: </w:t>
      </w:r>
    </w:p>
    <w:p w:rsidR="0056036E" w:rsidRDefault="0056036E">
      <w:pPr>
        <w:pStyle w:val="Wyliczanie-"/>
      </w:pPr>
      <w:r>
        <w:t xml:space="preserve">prace realizowane przez grupy robocze UN/CEFACT są prowadzone zgodnie z  metodyką przyjętą w ebXML, </w:t>
      </w:r>
    </w:p>
    <w:p w:rsidR="0056036E" w:rsidRDefault="0056036E">
      <w:pPr>
        <w:pStyle w:val="Wyliczanie-"/>
      </w:pPr>
      <w:r>
        <w:t>ich celem jest stworzenie uniwersalnego standardu elektronicznych dokumentów i komponentów danych biznesowych,</w:t>
      </w:r>
    </w:p>
    <w:p w:rsidR="0056036E" w:rsidRDefault="0056036E">
      <w:pPr>
        <w:pStyle w:val="Wyliczanie-"/>
      </w:pPr>
      <w:r>
        <w:t>grupa UN/CEFACT/TBWG5-</w:t>
      </w:r>
      <w:r>
        <w:rPr>
          <w:i/>
        </w:rPr>
        <w:t>Finance</w:t>
      </w:r>
      <w:r>
        <w:t xml:space="preserve"> zrzesza przedstawicieli banków europejskich (w tym również polskich banków), SWIFT i klientów banków,</w:t>
      </w:r>
    </w:p>
    <w:p w:rsidR="0056036E" w:rsidRDefault="0056036E">
      <w:pPr>
        <w:pStyle w:val="Wyliczanie-"/>
      </w:pPr>
      <w:r>
        <w:t>polskie banki mogą wpływać przez swoich przedstawicieli w tej grupie na kształt wypracowywanych przez nią standardów, zgłaszając  postulaty zmian wynikające z prac nad Standardem RBE,</w:t>
      </w:r>
    </w:p>
    <w:p w:rsidR="0056036E" w:rsidRDefault="0056036E">
      <w:pPr>
        <w:pStyle w:val="Wyliczanie-"/>
      </w:pPr>
      <w:r>
        <w:t>Standard RBE uzyskuje możliwość ewoluowania w kolejnych wersjach do przyszłych standardów UN/CEFACT  (w przypadku IFX  jest to niemożliwe).</w:t>
      </w:r>
    </w:p>
    <w:p w:rsidR="0056036E" w:rsidRDefault="0056036E" w:rsidP="00E54F1C">
      <w:pPr>
        <w:pStyle w:val="Heading2"/>
      </w:pPr>
      <w:bookmarkStart w:id="9" w:name="_Toc365012722"/>
      <w:bookmarkStart w:id="10" w:name="_Toc18720887"/>
      <w:bookmarkEnd w:id="8"/>
      <w:r>
        <w:t>Elementy Specyfikacji</w:t>
      </w:r>
      <w:bookmarkEnd w:id="9"/>
      <w:r>
        <w:t xml:space="preserve"> </w:t>
      </w:r>
    </w:p>
    <w:p w:rsidR="0056036E" w:rsidRDefault="0056036E">
      <w:r>
        <w:t xml:space="preserve">Specyfikacja składa się z: </w:t>
      </w:r>
    </w:p>
    <w:p w:rsidR="0056036E" w:rsidRDefault="0056036E">
      <w:pPr>
        <w:numPr>
          <w:ilvl w:val="1"/>
          <w:numId w:val="20"/>
        </w:numPr>
      </w:pPr>
      <w:r>
        <w:t xml:space="preserve">dwóch dokumentów przygotowanych w formacie </w:t>
      </w:r>
      <w:r>
        <w:rPr>
          <w:i/>
        </w:rPr>
        <w:t xml:space="preserve">Word-document: </w:t>
      </w:r>
      <w:r>
        <w:t xml:space="preserve"> </w:t>
      </w:r>
    </w:p>
    <w:p w:rsidR="0056036E" w:rsidRDefault="0056036E">
      <w:pPr>
        <w:numPr>
          <w:ilvl w:val="2"/>
          <w:numId w:val="20"/>
        </w:numPr>
      </w:pPr>
      <w:r>
        <w:rPr>
          <w:i/>
        </w:rPr>
        <w:t xml:space="preserve">Standard RBE. Część II: Specyfikacja warstwy biznesowej w. 1.1 </w:t>
      </w:r>
    </w:p>
    <w:p w:rsidR="0056036E" w:rsidRDefault="0056036E">
      <w:pPr>
        <w:numPr>
          <w:ilvl w:val="2"/>
          <w:numId w:val="20"/>
        </w:numPr>
      </w:pPr>
      <w:r>
        <w:rPr>
          <w:i/>
        </w:rPr>
        <w:t xml:space="preserve">Standard RBE. Część II: Specyfikacja warstwy biznesowej w. 1.1 - Specyfikacja dokumentów XML </w:t>
      </w:r>
    </w:p>
    <w:p w:rsidR="0056036E" w:rsidRDefault="0056036E">
      <w:pPr>
        <w:numPr>
          <w:ilvl w:val="1"/>
          <w:numId w:val="20"/>
        </w:numPr>
      </w:pPr>
      <w:r>
        <w:t xml:space="preserve">kompletu definicji XML-owych komunikatów biznesowych przygotowanych w </w:t>
      </w:r>
      <w:r>
        <w:rPr>
          <w:i/>
        </w:rPr>
        <w:t xml:space="preserve">XML Schema. </w:t>
      </w:r>
      <w:r>
        <w:t xml:space="preserve"> </w:t>
      </w:r>
    </w:p>
    <w:p w:rsidR="0056036E" w:rsidRDefault="0056036E">
      <w:pPr>
        <w:pStyle w:val="Date"/>
        <w:widowControl w:val="0"/>
      </w:pPr>
    </w:p>
    <w:p w:rsidR="0056036E" w:rsidRDefault="0056036E">
      <w:r>
        <w:rPr>
          <w:i/>
          <w:iCs/>
        </w:rPr>
        <w:t>Specyfikacja dokumentów XML</w:t>
      </w:r>
      <w:r>
        <w:t xml:space="preserve"> zawiera szczegółowe definicje komunikatów biznesowych, ich komponentów  składowych i listy kodów stosowanych w elementach poszczególnych komunikatów.  </w:t>
      </w:r>
    </w:p>
    <w:p w:rsidR="0056036E" w:rsidRDefault="0056036E">
      <w:r>
        <w:t xml:space="preserve">Sposób obsługi zdefiniowanych komunikatów i ich zawartość informacyjna jest przedstawiona w bieżącym dokumencie. </w:t>
      </w:r>
    </w:p>
    <w:p w:rsidR="0056036E" w:rsidRDefault="0056036E">
      <w:pPr>
        <w:pStyle w:val="Heading1"/>
      </w:pPr>
      <w:bookmarkStart w:id="11" w:name="_Toc365012723"/>
      <w:r>
        <w:t>Podstawowe informacje na temat Architektury ebXML</w:t>
      </w:r>
      <w:bookmarkEnd w:id="10"/>
      <w:bookmarkEnd w:id="11"/>
    </w:p>
    <w:p w:rsidR="0056036E" w:rsidRDefault="0056036E" w:rsidP="00E54F1C">
      <w:pPr>
        <w:pStyle w:val="Wyliczanie-"/>
        <w:numPr>
          <w:ilvl w:val="0"/>
          <w:numId w:val="0"/>
        </w:numPr>
      </w:pPr>
      <w:bookmarkStart w:id="12" w:name="_Toc18720888"/>
      <w:r>
        <w:t xml:space="preserve">Dokumentacja opisująca Standard RBE jest podzielona na dwie części: </w:t>
      </w:r>
    </w:p>
    <w:p w:rsidR="0056036E" w:rsidRDefault="0056036E">
      <w:pPr>
        <w:ind w:left="1560" w:hanging="851"/>
      </w:pPr>
      <w:r>
        <w:t xml:space="preserve">Część I: </w:t>
      </w:r>
      <w:r>
        <w:rPr>
          <w:i/>
        </w:rPr>
        <w:t>Specyfikacja warstwy komunikacyjnej ebXML</w:t>
      </w:r>
      <w:r>
        <w:t xml:space="preserve">, w której są opisane szczegółowe zasady współpracy partnerów w zakresie wymiany danych biznesowych w przesyłkach o ustandaryzowanej strukturze zgodnej z ebXML. </w:t>
      </w:r>
    </w:p>
    <w:p w:rsidR="0056036E" w:rsidRDefault="0056036E">
      <w:pPr>
        <w:ind w:left="1560" w:hanging="851"/>
      </w:pPr>
      <w:r>
        <w:t xml:space="preserve">Część II: </w:t>
      </w:r>
      <w:r>
        <w:rPr>
          <w:i/>
        </w:rPr>
        <w:t>Specyfikacja warstwy biznesowej</w:t>
      </w:r>
      <w:r>
        <w:t xml:space="preserve">, w której są zdefiniowane dokumenty biznesowe wymieniane pomiędzy klientem a bankiem określane w Specyfikacji jako komunikaty XML.  </w:t>
      </w:r>
    </w:p>
    <w:p w:rsidR="0056036E" w:rsidRDefault="0056036E">
      <w:pPr>
        <w:pStyle w:val="Wyliczanie-"/>
        <w:numPr>
          <w:ilvl w:val="0"/>
          <w:numId w:val="0"/>
        </w:numPr>
      </w:pPr>
    </w:p>
    <w:p w:rsidR="0056036E" w:rsidRDefault="0056036E">
      <w:pPr>
        <w:pStyle w:val="Wyliczanie-"/>
        <w:numPr>
          <w:ilvl w:val="0"/>
          <w:numId w:val="0"/>
        </w:numPr>
      </w:pPr>
      <w:r>
        <w:t xml:space="preserve">Zgodnie z założeniami zdefiniowane w Specyfikacji komunikaty mają być wymieniane w architekturze i według zasad opisanych w pierwszej części specyfikacji Standardu RBE. </w:t>
      </w:r>
    </w:p>
    <w:p w:rsidR="0056036E" w:rsidRDefault="0056036E"/>
    <w:p w:rsidR="0056036E" w:rsidRDefault="0056036E">
      <w:r>
        <w:t xml:space="preserve">W kolejnych podpunktach przedstawione są niezbędne informacje na temat komponentów systemu strony uczestniczącej w wymianie zgodnej z ebXML i struktury przesyłki ebXML, w której będą przekazywane komunikaty XML.   </w:t>
      </w:r>
    </w:p>
    <w:p w:rsidR="0056036E" w:rsidRDefault="0056036E">
      <w:pPr>
        <w:pStyle w:val="Heading2"/>
      </w:pPr>
      <w:bookmarkStart w:id="13" w:name="_Toc365012724"/>
      <w:r>
        <w:t>Podstawowy model wymiany danych w architekturze  ebXML</w:t>
      </w:r>
      <w:bookmarkEnd w:id="13"/>
      <w:r>
        <w:t xml:space="preserve"> </w:t>
      </w:r>
      <w:bookmarkEnd w:id="12"/>
    </w:p>
    <w:p w:rsidR="0056036E" w:rsidRDefault="0056036E">
      <w:r>
        <w:t xml:space="preserve">Na rysunku poniżej przedstawiony jest podstawowy model wymiany danych i elementy systemu, w jakie są zaopatrzone strony, współpracujące ze sobą w architekturze ebXML. </w:t>
      </w:r>
    </w:p>
    <w:p w:rsidR="0056036E" w:rsidRDefault="0056036E">
      <w:pPr>
        <w:jc w:val="center"/>
      </w:pPr>
      <w:r w:rsidRPr="00431927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302.25pt;height:173.25pt;visibility:visible">
            <v:imagedata r:id="rId11" o:title=""/>
          </v:shape>
        </w:pict>
      </w:r>
    </w:p>
    <w:p w:rsidR="0056036E" w:rsidRDefault="0056036E" w:rsidP="00E54F1C">
      <w:r>
        <w:t xml:space="preserve">Podstawowe komponenty systemu to: </w:t>
      </w:r>
    </w:p>
    <w:p w:rsidR="0056036E" w:rsidRDefault="0056036E">
      <w:pPr>
        <w:pStyle w:val="Wyliczanie-"/>
      </w:pPr>
      <w:r>
        <w:rPr>
          <w:i/>
        </w:rPr>
        <w:t>Aplikacja biznesowa</w:t>
      </w:r>
      <w:r>
        <w:t xml:space="preserve"> - oprogramowanie, które obsługuje dokumenty biznesowe i wykonuje funkcje związane z przekazaniem ich do i odbiorem z MSH, </w:t>
      </w:r>
    </w:p>
    <w:p w:rsidR="0056036E" w:rsidRDefault="0056036E">
      <w:pPr>
        <w:pStyle w:val="Wyliczanie-"/>
      </w:pPr>
      <w:r>
        <w:t>MSH (</w:t>
      </w:r>
      <w:r>
        <w:rPr>
          <w:i/>
        </w:rPr>
        <w:t>Message Service Handler</w:t>
      </w:r>
      <w:r>
        <w:t xml:space="preserve">) - oprogramowanie realizujące następujące funkcje: </w:t>
      </w:r>
    </w:p>
    <w:p w:rsidR="0056036E" w:rsidRDefault="0056036E" w:rsidP="00D0724C">
      <w:pPr>
        <w:pStyle w:val="Wyliczanie-"/>
        <w:numPr>
          <w:ilvl w:val="1"/>
          <w:numId w:val="6"/>
        </w:numPr>
      </w:pPr>
      <w:r>
        <w:t xml:space="preserve">przygotowywanie przesyłek ebXML zawierających przekazane z </w:t>
      </w:r>
      <w:r>
        <w:rPr>
          <w:i/>
        </w:rPr>
        <w:t>Aplikacji biznesowej</w:t>
      </w:r>
      <w:r>
        <w:t xml:space="preserve"> dokumenty biznesowe i opcjonalnie podpisy elektroniczne przekazywanych dokumentów,</w:t>
      </w:r>
    </w:p>
    <w:p w:rsidR="0056036E" w:rsidRDefault="0056036E" w:rsidP="00D0724C">
      <w:pPr>
        <w:pStyle w:val="Wyliczanie-"/>
        <w:numPr>
          <w:ilvl w:val="1"/>
          <w:numId w:val="6"/>
        </w:numPr>
      </w:pPr>
      <w:r>
        <w:t xml:space="preserve">przesyłanie przesyłek ebXML do MSH partnerów, w tym obsługa mechanizmów protokołu  </w:t>
      </w:r>
      <w:r>
        <w:rPr>
          <w:i/>
        </w:rPr>
        <w:t>reliable messaging</w:t>
      </w:r>
      <w:r>
        <w:t>,</w:t>
      </w:r>
      <w:r>
        <w:rPr>
          <w:i/>
        </w:rPr>
        <w:t xml:space="preserve"> </w:t>
      </w:r>
      <w:r>
        <w:t>zapewniających niezawodne dostarczenie przesyłki do adresata takich jak:</w:t>
      </w:r>
    </w:p>
    <w:p w:rsidR="0056036E" w:rsidRDefault="0056036E" w:rsidP="00D0724C">
      <w:pPr>
        <w:pStyle w:val="Wyliczanie-"/>
        <w:numPr>
          <w:ilvl w:val="2"/>
          <w:numId w:val="6"/>
        </w:numPr>
      </w:pPr>
      <w:r>
        <w:t xml:space="preserve">przekazywanie potwierdzeń odbioru przesyłki, </w:t>
      </w:r>
    </w:p>
    <w:p w:rsidR="0056036E" w:rsidRDefault="0056036E" w:rsidP="00D0724C">
      <w:pPr>
        <w:pStyle w:val="Wyliczanie-"/>
        <w:numPr>
          <w:ilvl w:val="2"/>
          <w:numId w:val="6"/>
        </w:numPr>
      </w:pPr>
      <w:r>
        <w:t xml:space="preserve">możliwość ponownego przesłania przesyłki w przypadku braku potwierdzenia, </w:t>
      </w:r>
    </w:p>
    <w:p w:rsidR="0056036E" w:rsidRDefault="0056036E" w:rsidP="00D0724C">
      <w:pPr>
        <w:pStyle w:val="Wyliczanie-"/>
        <w:numPr>
          <w:ilvl w:val="2"/>
          <w:numId w:val="6"/>
        </w:numPr>
      </w:pPr>
      <w:r>
        <w:t xml:space="preserve">kontrola duplikatów przesyłek (gwarancja, że dokument biznesowy będzie przekazany do </w:t>
      </w:r>
      <w:r>
        <w:rPr>
          <w:i/>
        </w:rPr>
        <w:t>Aplikacji biznesowej</w:t>
      </w:r>
      <w:r>
        <w:t xml:space="preserve"> co najwyżej raz ),</w:t>
      </w:r>
    </w:p>
    <w:p w:rsidR="0056036E" w:rsidRDefault="0056036E" w:rsidP="00D0724C">
      <w:pPr>
        <w:pStyle w:val="Wyliczanie-"/>
        <w:numPr>
          <w:ilvl w:val="1"/>
          <w:numId w:val="6"/>
        </w:numPr>
      </w:pPr>
      <w:r>
        <w:t>odbiór przesyłek ebXML przesłanych przez MSH partnerów.</w:t>
      </w:r>
    </w:p>
    <w:p w:rsidR="0056036E" w:rsidRDefault="0056036E"/>
    <w:p w:rsidR="0056036E" w:rsidRDefault="0056036E">
      <w:r>
        <w:t xml:space="preserve">W dalszej części Specyfikacji zostanie szczegółowo opisana funkcjonalność </w:t>
      </w:r>
      <w:r>
        <w:rPr>
          <w:i/>
        </w:rPr>
        <w:t>Aplikacji biznesowej</w:t>
      </w:r>
      <w:r>
        <w:t xml:space="preserve">. Opis MSH jest poza zakresem tego dokumentu i ogranicza się tylko do interakcji MSH z </w:t>
      </w:r>
      <w:r>
        <w:rPr>
          <w:i/>
        </w:rPr>
        <w:t>Aplikacją biznesową</w:t>
      </w:r>
      <w:r>
        <w:t xml:space="preserve">. </w:t>
      </w:r>
    </w:p>
    <w:p w:rsidR="0056036E" w:rsidRDefault="0056036E">
      <w:pPr>
        <w:pStyle w:val="Heading2"/>
      </w:pPr>
      <w:bookmarkStart w:id="14" w:name="_Toc365012725"/>
      <w:r>
        <w:t>Model wymiany przesyłek ebXML pomiędzy bankiem a klientem</w:t>
      </w:r>
      <w:bookmarkEnd w:id="14"/>
      <w:r>
        <w:t xml:space="preserve"> </w:t>
      </w:r>
    </w:p>
    <w:p w:rsidR="0056036E" w:rsidRDefault="0056036E" w:rsidP="00E54F1C">
      <w:r>
        <w:t xml:space="preserve">Specyfikacja warstwy biznesowej opisuje model wymiany w którym: </w:t>
      </w:r>
    </w:p>
    <w:p w:rsidR="0056036E" w:rsidRDefault="0056036E">
      <w:pPr>
        <w:pStyle w:val="Wyliczanie-"/>
      </w:pPr>
      <w:r>
        <w:t>partnerami biznesowymi są klienci i banki,</w:t>
      </w:r>
    </w:p>
    <w:p w:rsidR="0056036E" w:rsidRDefault="0056036E">
      <w:pPr>
        <w:pStyle w:val="Wyliczanie-"/>
      </w:pPr>
      <w:r>
        <w:t xml:space="preserve">stroną inicjującą wymiany jest Klient, który do banku przesyła komunikat XML, zawierający żądanie realizacji określonej  usługi bankowej, </w:t>
      </w:r>
    </w:p>
    <w:p w:rsidR="0056036E" w:rsidRDefault="0056036E">
      <w:pPr>
        <w:pStyle w:val="Wyliczanie-"/>
      </w:pPr>
      <w:r>
        <w:t xml:space="preserve">stroną odpowiadającą jest Bank, który przesyła do Klienta komunikat XML, odnoszący się do otrzymanego żądania. </w:t>
      </w:r>
    </w:p>
    <w:p w:rsidR="0056036E" w:rsidRDefault="0056036E">
      <w:pPr>
        <w:jc w:val="center"/>
      </w:pPr>
      <w:r w:rsidRPr="00431927">
        <w:rPr>
          <w:noProof/>
        </w:rPr>
        <w:pict>
          <v:shape id="Obraz 2" o:spid="_x0000_i1026" type="#_x0000_t75" style="width:397.5pt;height:173.25pt;visibility:visible">
            <v:imagedata r:id="rId12" o:title="" croptop="3069f"/>
          </v:shape>
        </w:pict>
      </w:r>
    </w:p>
    <w:p w:rsidR="0056036E" w:rsidRDefault="0056036E" w:rsidP="00E54F1C">
      <w:r>
        <w:t xml:space="preserve">W modelu tym stosowane będą następujące określenia : </w:t>
      </w:r>
    </w:p>
    <w:p w:rsidR="0056036E" w:rsidRDefault="0056036E">
      <w:pPr>
        <w:pStyle w:val="Wyliczanie-"/>
      </w:pPr>
      <w:r>
        <w:t>elementów systemu każdego z partnerów:</w:t>
      </w:r>
    </w:p>
    <w:p w:rsidR="0056036E" w:rsidRDefault="0056036E" w:rsidP="00D0724C">
      <w:pPr>
        <w:pStyle w:val="Wyliczanie-"/>
        <w:numPr>
          <w:ilvl w:val="1"/>
          <w:numId w:val="6"/>
        </w:numPr>
      </w:pPr>
      <w:r>
        <w:t xml:space="preserve">MSH Klienta, </w:t>
      </w:r>
    </w:p>
    <w:p w:rsidR="0056036E" w:rsidRDefault="0056036E" w:rsidP="00D0724C">
      <w:pPr>
        <w:pStyle w:val="Wyliczanie-"/>
        <w:numPr>
          <w:ilvl w:val="1"/>
          <w:numId w:val="6"/>
        </w:numPr>
      </w:pPr>
      <w:r>
        <w:t xml:space="preserve">MSH Banku, </w:t>
      </w:r>
    </w:p>
    <w:p w:rsidR="0056036E" w:rsidRDefault="0056036E" w:rsidP="00D0724C">
      <w:pPr>
        <w:pStyle w:val="Wyliczanie-"/>
        <w:numPr>
          <w:ilvl w:val="1"/>
          <w:numId w:val="6"/>
        </w:numPr>
      </w:pPr>
      <w:r>
        <w:rPr>
          <w:i/>
        </w:rPr>
        <w:t>Aplikacje biznesowe</w:t>
      </w:r>
      <w:r>
        <w:t xml:space="preserve"> odpowiednio:  </w:t>
      </w:r>
    </w:p>
    <w:p w:rsidR="0056036E" w:rsidRDefault="0056036E" w:rsidP="00D0724C">
      <w:pPr>
        <w:pStyle w:val="Wyliczanie-"/>
        <w:numPr>
          <w:ilvl w:val="2"/>
          <w:numId w:val="6"/>
        </w:numPr>
      </w:pPr>
      <w:r>
        <w:rPr>
          <w:i/>
        </w:rPr>
        <w:t>Aplikacja Banku</w:t>
      </w:r>
      <w:r>
        <w:t xml:space="preserve">,  </w:t>
      </w:r>
    </w:p>
    <w:p w:rsidR="0056036E" w:rsidRDefault="0056036E" w:rsidP="00D0724C">
      <w:pPr>
        <w:pStyle w:val="Wyliczanie-"/>
        <w:numPr>
          <w:ilvl w:val="2"/>
          <w:numId w:val="6"/>
        </w:numPr>
      </w:pPr>
      <w:r>
        <w:rPr>
          <w:i/>
        </w:rPr>
        <w:t>Aplikacja Klienta</w:t>
      </w:r>
      <w:r>
        <w:t>,</w:t>
      </w:r>
    </w:p>
    <w:p w:rsidR="0056036E" w:rsidRDefault="0056036E">
      <w:pPr>
        <w:pStyle w:val="Wyliczanie-"/>
      </w:pPr>
      <w:r>
        <w:t xml:space="preserve">dokumentów biznesowych: </w:t>
      </w:r>
    </w:p>
    <w:p w:rsidR="0056036E" w:rsidRDefault="0056036E" w:rsidP="00D0724C">
      <w:pPr>
        <w:pStyle w:val="Wyliczanie-"/>
        <w:numPr>
          <w:ilvl w:val="2"/>
          <w:numId w:val="6"/>
        </w:numPr>
      </w:pPr>
      <w:r>
        <w:rPr>
          <w:i/>
        </w:rPr>
        <w:t>Komunikat Request</w:t>
      </w:r>
      <w:r>
        <w:t xml:space="preserve">  - dokument XML przesyłany przez Klienta do Banku, </w:t>
      </w:r>
    </w:p>
    <w:p w:rsidR="0056036E" w:rsidRDefault="0056036E" w:rsidP="00D0724C">
      <w:pPr>
        <w:pStyle w:val="Wyliczanie-"/>
        <w:numPr>
          <w:ilvl w:val="2"/>
          <w:numId w:val="6"/>
        </w:numPr>
      </w:pPr>
      <w:r>
        <w:rPr>
          <w:i/>
        </w:rPr>
        <w:t>Komunikat Response</w:t>
      </w:r>
      <w:r>
        <w:t xml:space="preserve">  - dokument XML przesyłany przez Bank do Klienta.</w:t>
      </w:r>
    </w:p>
    <w:p w:rsidR="0056036E" w:rsidRDefault="0056036E"/>
    <w:p w:rsidR="0056036E" w:rsidRDefault="0056036E" w:rsidP="00E54F1C">
      <w:r>
        <w:t xml:space="preserve">W opisach niektórych usług zamiast określenia Klient może być stosowane Płatnik lub Beneficjent. </w:t>
      </w:r>
    </w:p>
    <w:p w:rsidR="0056036E" w:rsidRDefault="0056036E">
      <w:pPr>
        <w:pStyle w:val="Heading2"/>
      </w:pPr>
      <w:bookmarkStart w:id="15" w:name="_Toc18720889"/>
      <w:bookmarkStart w:id="16" w:name="_Toc365012726"/>
      <w:r>
        <w:t>Struktura przesyłki ebXML</w:t>
      </w:r>
      <w:bookmarkEnd w:id="15"/>
      <w:bookmarkEnd w:id="16"/>
      <w:r>
        <w:t xml:space="preserve"> </w:t>
      </w:r>
    </w:p>
    <w:p w:rsidR="0056036E" w:rsidRDefault="0056036E" w:rsidP="00E54F1C">
      <w:r>
        <w:t>Ogólna budowa przesyłki ebXML przedstawiona została na poniższym rysunku.</w:t>
      </w:r>
    </w:p>
    <w:p w:rsidR="0056036E" w:rsidRDefault="0056036E">
      <w:pPr>
        <w:jc w:val="center"/>
      </w:pPr>
      <w:r w:rsidRPr="00431927">
        <w:rPr>
          <w:noProof/>
        </w:rPr>
        <w:pict>
          <v:shape id="Obraz 3" o:spid="_x0000_i1027" type="#_x0000_t75" style="width:312.75pt;height:330.75pt;visibility:visible">
            <v:imagedata r:id="rId13" o:title="" gain="72818f" blacklevel="1311f"/>
          </v:shape>
        </w:pict>
      </w:r>
    </w:p>
    <w:p w:rsidR="0056036E" w:rsidRDefault="0056036E" w:rsidP="00E54F1C">
      <w:r>
        <w:t xml:space="preserve">Struktura przesyłki ebXML jest zgodna ze specyfikacją </w:t>
      </w:r>
      <w:r w:rsidRPr="00E54F1C">
        <w:t>SOAP Messages with Attachments</w:t>
      </w:r>
      <w:r>
        <w:t xml:space="preserve">. </w:t>
      </w:r>
    </w:p>
    <w:p w:rsidR="0056036E" w:rsidRDefault="0056036E" w:rsidP="00E54F1C">
      <w:r>
        <w:t xml:space="preserve">Przesyłka ebXML ma format MIME/multipart i składa się z dwóch części MIME: </w:t>
      </w:r>
    </w:p>
    <w:p w:rsidR="0056036E" w:rsidRDefault="0056036E">
      <w:pPr>
        <w:pStyle w:val="Wyliczanie-"/>
      </w:pPr>
      <w:r>
        <w:t xml:space="preserve">pierwszej, stanowiącej część nagłówkową przesyłki, określanej w Specyfikacji jako </w:t>
      </w:r>
      <w:r>
        <w:rPr>
          <w:u w:val="single"/>
        </w:rPr>
        <w:t>koperta ebXML</w:t>
      </w:r>
      <w:r>
        <w:t>,</w:t>
      </w:r>
    </w:p>
    <w:p w:rsidR="0056036E" w:rsidRDefault="0056036E">
      <w:pPr>
        <w:pStyle w:val="Wyliczanie-"/>
      </w:pPr>
      <w:r>
        <w:t xml:space="preserve">drugiej, zawierającej części określane jako </w:t>
      </w:r>
      <w:r>
        <w:rPr>
          <w:i/>
        </w:rPr>
        <w:t>Payload</w:t>
      </w:r>
      <w:r>
        <w:t xml:space="preserve">-y, w których są przekazywane dokumenty z </w:t>
      </w:r>
      <w:r>
        <w:rPr>
          <w:i/>
        </w:rPr>
        <w:t>Aplikacji biznesowej</w:t>
      </w:r>
      <w:r>
        <w:t xml:space="preserve"> (zero lub więcej).</w:t>
      </w:r>
    </w:p>
    <w:p w:rsidR="0056036E" w:rsidRDefault="0056036E">
      <w:r>
        <w:t xml:space="preserve">Podstawowym elementem koperty ebXML jest </w:t>
      </w:r>
      <w:r>
        <w:rPr>
          <w:i/>
        </w:rPr>
        <w:t>&lt;SOAP:Envelope&gt;</w:t>
      </w:r>
      <w:r>
        <w:t xml:space="preserve">, który w swoich podelementach </w:t>
      </w:r>
      <w:r>
        <w:rPr>
          <w:i/>
        </w:rPr>
        <w:t>&lt;SOAP:Header&gt;</w:t>
      </w:r>
      <w:r>
        <w:t xml:space="preserve"> i </w:t>
      </w:r>
      <w:r>
        <w:rPr>
          <w:i/>
        </w:rPr>
        <w:t>&lt;SOAP:Body&gt;</w:t>
      </w:r>
      <w:r>
        <w:t xml:space="preserve"> zawiera elementy rozszerzeń ebXML-owych. Szczegółowy opis struktury powyższych elementów został zawarty  w specyfikacji warstwy komunikacyjnej ebXML</w:t>
      </w:r>
      <w:r>
        <w:rPr>
          <w:i/>
        </w:rPr>
        <w:t>.</w:t>
      </w:r>
      <w:r>
        <w:t xml:space="preserve"> W elementach tych przekazywane są dane: </w:t>
      </w:r>
    </w:p>
    <w:p w:rsidR="0056036E" w:rsidRDefault="0056036E">
      <w:pPr>
        <w:pStyle w:val="Wyliczanie-"/>
      </w:pPr>
      <w:r>
        <w:t xml:space="preserve">identyfikujące przesyłkę, nadawcę, odbiorcę i załączone dokumenty biznesowe, </w:t>
      </w:r>
    </w:p>
    <w:p w:rsidR="0056036E" w:rsidRDefault="0056036E">
      <w:pPr>
        <w:pStyle w:val="Wyliczanie-"/>
      </w:pPr>
      <w:r>
        <w:t>określające parametry i wymagania dotyczące przetworzenia przesyłki np. żądanie, dotyczące przesłania potwierdzenia otrzymania przesyłki, żądanie wykrywania duplikatów,</w:t>
      </w:r>
    </w:p>
    <w:p w:rsidR="0056036E" w:rsidRDefault="0056036E">
      <w:pPr>
        <w:pStyle w:val="Wyliczanie-"/>
      </w:pPr>
      <w:r>
        <w:t xml:space="preserve">identyfikujące funkcję biznesową realizowaną przez dokument biznesowy przekazywany w przesyłce (informacje umożliwiające routing dokumentu do odpowiedniej aplikacji),  </w:t>
      </w:r>
    </w:p>
    <w:p w:rsidR="0056036E" w:rsidRDefault="0056036E">
      <w:pPr>
        <w:pStyle w:val="Wyliczanie-"/>
      </w:pPr>
      <w:r>
        <w:t>opcjonalnie zawierające podpis elektroniczny, zgodny ze specyfikacją W3C XML Signature.</w:t>
      </w:r>
    </w:p>
    <w:p w:rsidR="0056036E" w:rsidRDefault="0056036E"/>
    <w:p w:rsidR="0056036E" w:rsidRDefault="0056036E">
      <w:r>
        <w:t xml:space="preserve">Komunikaty XML zdefiniowane w Specyfikacji stanowią dokumenty biznesowe i będą przekazywane w strukturze przesyłki ebXML jako </w:t>
      </w:r>
      <w:r>
        <w:rPr>
          <w:i/>
        </w:rPr>
        <w:t>payload</w:t>
      </w:r>
      <w:r>
        <w:t xml:space="preserve">-y. </w:t>
      </w:r>
    </w:p>
    <w:p w:rsidR="0056036E" w:rsidRDefault="0056036E">
      <w:r>
        <w:t xml:space="preserve">Zgodnie z informacją podaną powyżej przesyłka może mieć wiele payload-ów. Muszą one być jednak powiązane z jedną usługą i funkcją, które są określane w elementach koperty. </w:t>
      </w:r>
    </w:p>
    <w:p w:rsidR="0056036E" w:rsidRDefault="0056036E">
      <w:r>
        <w:t xml:space="preserve">Oznacza to, że przypadku Standardu RBE w przesyłce mogą być przekazywane jednocześnie tylko komunikaty XML jednego rodzaju.  </w:t>
      </w:r>
    </w:p>
    <w:p w:rsidR="0056036E" w:rsidRDefault="0056036E">
      <w:pPr>
        <w:pStyle w:val="Heading1"/>
      </w:pPr>
      <w:bookmarkStart w:id="17" w:name="_Toc18720892"/>
      <w:bookmarkStart w:id="18" w:name="_Toc365012727"/>
      <w:r>
        <w:t>Zakres usług objętych Standardem RBE</w:t>
      </w:r>
      <w:bookmarkEnd w:id="17"/>
      <w:bookmarkEnd w:id="18"/>
      <w:r>
        <w:t xml:space="preserve"> </w:t>
      </w:r>
    </w:p>
    <w:p w:rsidR="0056036E" w:rsidRDefault="0056036E">
      <w:r>
        <w:t xml:space="preserve">W tabeli poniżej została przedstawiona lista usług i funkcji, dla których zgodnie z uzgodnieniami z Radą Bankowości Elektronicznej,  zostaly opracowane standardowe dokumenty XML. </w:t>
      </w:r>
    </w:p>
    <w:p w:rsidR="0056036E" w:rsidRDefault="0056036E"/>
    <w:tbl>
      <w:tblPr>
        <w:tblW w:w="0" w:type="auto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402"/>
        <w:gridCol w:w="6379"/>
      </w:tblGrid>
      <w:tr w:rsidR="0056036E">
        <w:trPr>
          <w:tblHeader/>
        </w:trPr>
        <w:tc>
          <w:tcPr>
            <w:tcW w:w="3402" w:type="dxa"/>
            <w:shd w:val="pct15" w:color="auto" w:fill="auto"/>
            <w:vAlign w:val="center"/>
          </w:tcPr>
          <w:p w:rsidR="0056036E" w:rsidRDefault="0056036E">
            <w:pPr>
              <w:pStyle w:val="Tabelanagwek1"/>
            </w:pPr>
            <w:r>
              <w:t>Usługa</w:t>
            </w:r>
          </w:p>
        </w:tc>
        <w:tc>
          <w:tcPr>
            <w:tcW w:w="6379" w:type="dxa"/>
            <w:shd w:val="pct15" w:color="auto" w:fill="auto"/>
            <w:vAlign w:val="center"/>
          </w:tcPr>
          <w:p w:rsidR="0056036E" w:rsidRDefault="0056036E">
            <w:pPr>
              <w:pStyle w:val="Tabelanagwek1"/>
            </w:pPr>
            <w:r>
              <w:t>Funkcja</w:t>
            </w:r>
          </w:p>
        </w:tc>
      </w:tr>
      <w:tr w:rsidR="0056036E">
        <w:tc>
          <w:tcPr>
            <w:tcW w:w="3402" w:type="dxa"/>
          </w:tcPr>
          <w:p w:rsidR="0056036E" w:rsidRDefault="0056036E">
            <w:pPr>
              <w:pStyle w:val="Tabela-zawarto"/>
            </w:pPr>
            <w:r>
              <w:t xml:space="preserve">Polecenie przelewu </w:t>
            </w:r>
            <w:r>
              <w:rPr>
                <w:i/>
              </w:rPr>
              <w:t>(krajowy, zagraniczny, ZUS, US, SEPA, sprzedaż czeku bankierskiego)</w:t>
            </w:r>
          </w:p>
        </w:tc>
        <w:tc>
          <w:tcPr>
            <w:tcW w:w="6379" w:type="dxa"/>
          </w:tcPr>
          <w:p w:rsidR="0056036E" w:rsidRDefault="0056036E">
            <w:pPr>
              <w:pStyle w:val="Tabela-zawarto"/>
            </w:pPr>
            <w:r>
              <w:t xml:space="preserve">   -   złożenie zlecenia przelewu </w:t>
            </w:r>
          </w:p>
          <w:p w:rsidR="0056036E" w:rsidRDefault="0056036E">
            <w:pPr>
              <w:pStyle w:val="Tabela-zawarto"/>
            </w:pPr>
            <w:r>
              <w:t xml:space="preserve">   -   lista złożonych zleceń (w tym informacja o statusie zlecenia, szczegółach zlecenia)  </w:t>
            </w:r>
          </w:p>
          <w:p w:rsidR="0056036E" w:rsidRDefault="0056036E">
            <w:pPr>
              <w:pStyle w:val="Tabela-zawarto"/>
            </w:pPr>
            <w:r>
              <w:t xml:space="preserve">    -  anulowanie zlecenia </w:t>
            </w:r>
          </w:p>
          <w:p w:rsidR="0056036E" w:rsidRDefault="0056036E">
            <w:pPr>
              <w:pStyle w:val="Tabela-zawarto"/>
            </w:pPr>
            <w:r>
              <w:t xml:space="preserve">   -   modyfikacja zlecenia </w:t>
            </w:r>
          </w:p>
        </w:tc>
      </w:tr>
      <w:tr w:rsidR="0056036E">
        <w:tc>
          <w:tcPr>
            <w:tcW w:w="3402" w:type="dxa"/>
          </w:tcPr>
          <w:p w:rsidR="0056036E" w:rsidRDefault="0056036E">
            <w:pPr>
              <w:pStyle w:val="Tabela-zawarto"/>
            </w:pPr>
            <w:r>
              <w:t xml:space="preserve">Informacje o rachunku </w:t>
            </w:r>
          </w:p>
        </w:tc>
        <w:tc>
          <w:tcPr>
            <w:tcW w:w="6379" w:type="dxa"/>
          </w:tcPr>
          <w:p w:rsidR="0056036E" w:rsidRDefault="0056036E">
            <w:pPr>
              <w:pStyle w:val="Tabela-zawarto"/>
            </w:pPr>
            <w:r>
              <w:t xml:space="preserve">   -   informacja o saldzie</w:t>
            </w:r>
          </w:p>
          <w:p w:rsidR="0056036E" w:rsidRDefault="0056036E" w:rsidP="00114642">
            <w:pPr>
              <w:pStyle w:val="Tabela-zawarto"/>
            </w:pPr>
            <w:r>
              <w:t xml:space="preserve">   -   informacja o blokadach środków na rachunku</w:t>
            </w:r>
          </w:p>
          <w:p w:rsidR="0056036E" w:rsidRDefault="0056036E">
            <w:pPr>
              <w:pStyle w:val="Tabela-zawarto"/>
            </w:pPr>
            <w:r>
              <w:t xml:space="preserve">   -   zestawienie operacji zaksięgowanych (wyciąg) </w:t>
            </w:r>
          </w:p>
          <w:p w:rsidR="0056036E" w:rsidRDefault="0056036E">
            <w:pPr>
              <w:pStyle w:val="Tabela-zawarto"/>
            </w:pPr>
            <w:r>
              <w:t xml:space="preserve">   -   lista operacji bieżących </w:t>
            </w:r>
          </w:p>
          <w:p w:rsidR="0056036E" w:rsidRDefault="0056036E">
            <w:pPr>
              <w:pStyle w:val="Tabela-zawarto"/>
            </w:pPr>
            <w:r>
              <w:t xml:space="preserve">   -   lista wydanych do rachunku czeków</w:t>
            </w:r>
          </w:p>
          <w:p w:rsidR="0056036E" w:rsidRDefault="0056036E">
            <w:pPr>
              <w:pStyle w:val="Tabela-zawarto"/>
            </w:pPr>
            <w:r>
              <w:t xml:space="preserve">   -   zestawienie kwot odsetek na mikrorachunakach za wskazany okres</w:t>
            </w:r>
          </w:p>
        </w:tc>
      </w:tr>
      <w:tr w:rsidR="0056036E">
        <w:tc>
          <w:tcPr>
            <w:tcW w:w="3402" w:type="dxa"/>
          </w:tcPr>
          <w:p w:rsidR="0056036E" w:rsidRDefault="0056036E">
            <w:pPr>
              <w:pStyle w:val="Tabela-zawarto"/>
            </w:pPr>
            <w:r>
              <w:t>Książka adresowa</w:t>
            </w:r>
          </w:p>
          <w:p w:rsidR="0056036E" w:rsidRDefault="0056036E">
            <w:pPr>
              <w:pStyle w:val="Tabela-zawarto"/>
            </w:pPr>
            <w:r>
              <w:t>(szablony przelewów)</w:t>
            </w:r>
          </w:p>
        </w:tc>
        <w:tc>
          <w:tcPr>
            <w:tcW w:w="6379" w:type="dxa"/>
          </w:tcPr>
          <w:p w:rsidR="0056036E" w:rsidRDefault="0056036E">
            <w:pPr>
              <w:pStyle w:val="Tabela-zawarto"/>
            </w:pPr>
            <w:r>
              <w:t xml:space="preserve">   -   dopisanie nowej pozycji </w:t>
            </w:r>
          </w:p>
          <w:p w:rsidR="0056036E" w:rsidRDefault="0056036E">
            <w:pPr>
              <w:pStyle w:val="Tabela-zawarto"/>
            </w:pPr>
            <w:r>
              <w:t xml:space="preserve">   -   modyfikacja pozycji</w:t>
            </w:r>
          </w:p>
          <w:p w:rsidR="0056036E" w:rsidRDefault="0056036E">
            <w:pPr>
              <w:pStyle w:val="Tabela-zawarto"/>
            </w:pPr>
            <w:r>
              <w:t xml:space="preserve">   -   lista pozycji</w:t>
            </w:r>
          </w:p>
          <w:p w:rsidR="0056036E" w:rsidRDefault="0056036E">
            <w:pPr>
              <w:pStyle w:val="Tabela-zawarto"/>
            </w:pPr>
            <w:r>
              <w:t xml:space="preserve">   -   usunięcie pozycji</w:t>
            </w:r>
          </w:p>
        </w:tc>
      </w:tr>
      <w:tr w:rsidR="0056036E">
        <w:tc>
          <w:tcPr>
            <w:tcW w:w="3402" w:type="dxa"/>
          </w:tcPr>
          <w:p w:rsidR="0056036E" w:rsidRDefault="0056036E">
            <w:pPr>
              <w:pStyle w:val="Tabela-zawarto"/>
            </w:pPr>
            <w:r>
              <w:t xml:space="preserve">Informacje bankowe </w:t>
            </w:r>
          </w:p>
        </w:tc>
        <w:tc>
          <w:tcPr>
            <w:tcW w:w="6379" w:type="dxa"/>
          </w:tcPr>
          <w:p w:rsidR="0056036E" w:rsidRDefault="0056036E">
            <w:pPr>
              <w:pStyle w:val="Tabela-zawarto"/>
            </w:pPr>
            <w:r>
              <w:t xml:space="preserve">   -   tabela kursów walut</w:t>
            </w:r>
          </w:p>
          <w:p w:rsidR="0056036E" w:rsidRDefault="0056036E">
            <w:pPr>
              <w:pStyle w:val="Tabela-zawarto"/>
            </w:pPr>
            <w:r>
              <w:t xml:space="preserve">   -   lista walut</w:t>
            </w:r>
          </w:p>
          <w:p w:rsidR="0056036E" w:rsidRDefault="0056036E">
            <w:pPr>
              <w:pStyle w:val="Tabela-zawarto"/>
            </w:pPr>
            <w:r>
              <w:t xml:space="preserve">   -   lista krajów</w:t>
            </w:r>
          </w:p>
          <w:p w:rsidR="0056036E" w:rsidRDefault="0056036E">
            <w:pPr>
              <w:pStyle w:val="Tabela-zawarto"/>
            </w:pPr>
            <w:r>
              <w:t xml:space="preserve">   -   lista uczestników ELIXIR i EuroELIXIR </w:t>
            </w:r>
          </w:p>
          <w:p w:rsidR="0056036E" w:rsidRDefault="0056036E">
            <w:pPr>
              <w:pStyle w:val="Tabela-zawarto"/>
            </w:pPr>
            <w:r>
              <w:t xml:space="preserve">   -   słownik stóp procentowych</w:t>
            </w:r>
          </w:p>
          <w:p w:rsidR="0056036E" w:rsidRDefault="0056036E">
            <w:pPr>
              <w:pStyle w:val="Tabela-zawarto"/>
            </w:pPr>
            <w:r>
              <w:t xml:space="preserve">   -   tabela opłat i prowizji</w:t>
            </w:r>
          </w:p>
          <w:p w:rsidR="0056036E" w:rsidRDefault="0056036E">
            <w:pPr>
              <w:pStyle w:val="Tabela-zawarto"/>
            </w:pPr>
            <w:r>
              <w:t xml:space="preserve">   -   tabele na potrzeby klasyfikacji budżetowej</w:t>
            </w:r>
          </w:p>
        </w:tc>
      </w:tr>
      <w:tr w:rsidR="0056036E">
        <w:tc>
          <w:tcPr>
            <w:tcW w:w="3402" w:type="dxa"/>
          </w:tcPr>
          <w:p w:rsidR="0056036E" w:rsidRDefault="0056036E">
            <w:pPr>
              <w:pStyle w:val="Tabela-zawarto"/>
            </w:pPr>
            <w:r>
              <w:t>Obsługa kart bankowych</w:t>
            </w:r>
          </w:p>
        </w:tc>
        <w:tc>
          <w:tcPr>
            <w:tcW w:w="6379" w:type="dxa"/>
          </w:tcPr>
          <w:p w:rsidR="0056036E" w:rsidRDefault="0056036E">
            <w:pPr>
              <w:pStyle w:val="Tabela-zawarto"/>
            </w:pPr>
            <w:r>
              <w:t xml:space="preserve">   -   lista transakcji </w:t>
            </w:r>
          </w:p>
          <w:p w:rsidR="0056036E" w:rsidRDefault="0056036E">
            <w:pPr>
              <w:pStyle w:val="Tabela-zawarto"/>
            </w:pPr>
            <w:r>
              <w:t xml:space="preserve">   -   zlecenie zablokowania  karty</w:t>
            </w:r>
          </w:p>
        </w:tc>
      </w:tr>
      <w:tr w:rsidR="0056036E">
        <w:tc>
          <w:tcPr>
            <w:tcW w:w="3402" w:type="dxa"/>
          </w:tcPr>
          <w:p w:rsidR="0056036E" w:rsidRDefault="0056036E">
            <w:pPr>
              <w:pStyle w:val="Tabela-zawarto"/>
            </w:pPr>
            <w:r>
              <w:t xml:space="preserve">Komunikat dowolnej treści (korespondencja) </w:t>
            </w:r>
          </w:p>
        </w:tc>
        <w:tc>
          <w:tcPr>
            <w:tcW w:w="6379" w:type="dxa"/>
          </w:tcPr>
          <w:p w:rsidR="0056036E" w:rsidRDefault="0056036E">
            <w:pPr>
              <w:pStyle w:val="Tabela-zawarto"/>
            </w:pPr>
            <w:r>
              <w:t xml:space="preserve">   -   przekazanie komunikatu do banku </w:t>
            </w:r>
          </w:p>
          <w:p w:rsidR="0056036E" w:rsidRDefault="0056036E">
            <w:pPr>
              <w:pStyle w:val="Tabela-zawarto"/>
            </w:pPr>
            <w:r>
              <w:t xml:space="preserve">   -   lista komunikatów  wysłanych/otrzymanych</w:t>
            </w:r>
          </w:p>
        </w:tc>
      </w:tr>
      <w:tr w:rsidR="0056036E">
        <w:tc>
          <w:tcPr>
            <w:tcW w:w="3402" w:type="dxa"/>
          </w:tcPr>
          <w:p w:rsidR="0056036E" w:rsidRDefault="0056036E">
            <w:pPr>
              <w:pStyle w:val="Tabela-zawarto"/>
            </w:pPr>
            <w:r>
              <w:t>Obsługa lokat</w:t>
            </w:r>
          </w:p>
        </w:tc>
        <w:tc>
          <w:tcPr>
            <w:tcW w:w="6379" w:type="dxa"/>
          </w:tcPr>
          <w:p w:rsidR="0056036E" w:rsidRDefault="0056036E">
            <w:pPr>
              <w:pStyle w:val="Tabela-zawarto"/>
            </w:pPr>
            <w:r>
              <w:t xml:space="preserve">   -   oferta lokat (informacja bankowa)</w:t>
            </w:r>
          </w:p>
          <w:p w:rsidR="0056036E" w:rsidRDefault="0056036E">
            <w:pPr>
              <w:pStyle w:val="Tabela-zawarto"/>
            </w:pPr>
            <w:r>
              <w:t xml:space="preserve">   -   zlecenie założenia lokaty</w:t>
            </w:r>
          </w:p>
          <w:p w:rsidR="0056036E" w:rsidRDefault="0056036E">
            <w:pPr>
              <w:pStyle w:val="Tabela-zawarto"/>
            </w:pPr>
            <w:r>
              <w:t xml:space="preserve">   -   lista złożonych zleceń (w tym informacja o statusie zlecenia, szczegółach zlecenia)</w:t>
            </w:r>
          </w:p>
          <w:p w:rsidR="0056036E" w:rsidRDefault="0056036E">
            <w:pPr>
              <w:pStyle w:val="Tabela-zawarto"/>
            </w:pPr>
            <w:r>
              <w:t xml:space="preserve">   -   odwołanie zlecenia / zerwanie lokaty </w:t>
            </w:r>
          </w:p>
          <w:p w:rsidR="0056036E" w:rsidRDefault="0056036E">
            <w:pPr>
              <w:pStyle w:val="Tabela-zawarto"/>
            </w:pPr>
            <w:r>
              <w:t xml:space="preserve">   -   modyfikacja warunków zakończenia lokaty </w:t>
            </w:r>
          </w:p>
        </w:tc>
      </w:tr>
      <w:tr w:rsidR="0056036E">
        <w:tc>
          <w:tcPr>
            <w:tcW w:w="3402" w:type="dxa"/>
          </w:tcPr>
          <w:p w:rsidR="0056036E" w:rsidRDefault="0056036E">
            <w:pPr>
              <w:pStyle w:val="Tabela-zawarto"/>
            </w:pPr>
            <w:r>
              <w:t xml:space="preserve">Polecenie zapłaty </w:t>
            </w:r>
          </w:p>
        </w:tc>
        <w:tc>
          <w:tcPr>
            <w:tcW w:w="6379" w:type="dxa"/>
          </w:tcPr>
          <w:p w:rsidR="0056036E" w:rsidRDefault="0056036E">
            <w:pPr>
              <w:pStyle w:val="Tabela-zawarto"/>
            </w:pPr>
            <w:r>
              <w:t xml:space="preserve">   -   zlecenie polecenia zapłaty składane przez wierzyciela </w:t>
            </w:r>
          </w:p>
          <w:p w:rsidR="0056036E" w:rsidRDefault="0056036E">
            <w:pPr>
              <w:pStyle w:val="Tabela-zawarto"/>
            </w:pPr>
            <w:r>
              <w:t xml:space="preserve">   -  odmowa realizacji polecenia zapłaty przez dłużnika</w:t>
            </w:r>
          </w:p>
          <w:p w:rsidR="0056036E" w:rsidRDefault="0056036E">
            <w:pPr>
              <w:pStyle w:val="Tabela-zawarto"/>
              <w:ind w:left="355" w:hanging="355"/>
            </w:pPr>
            <w:r>
              <w:t xml:space="preserve">   -   lista zleceń zapłaty/odmowy (w tym informacja o statusie zlecenia, szczegółach  zlecenia)</w:t>
            </w:r>
          </w:p>
          <w:p w:rsidR="0056036E" w:rsidRDefault="0056036E">
            <w:pPr>
              <w:pStyle w:val="Tabela-zawarto"/>
            </w:pPr>
            <w:r>
              <w:t xml:space="preserve">   -   anulowanie zlecenia przez  wierzyciela </w:t>
            </w:r>
          </w:p>
          <w:p w:rsidR="0056036E" w:rsidRDefault="0056036E">
            <w:pPr>
              <w:pStyle w:val="Tabela-zawarto"/>
            </w:pPr>
            <w:r>
              <w:t xml:space="preserve">   -   modyfikacja zlecenia przez wierzyciela </w:t>
            </w:r>
          </w:p>
          <w:p w:rsidR="0056036E" w:rsidRDefault="0056036E">
            <w:pPr>
              <w:pStyle w:val="Tabela-zawarto"/>
            </w:pPr>
            <w:r>
              <w:t xml:space="preserve">   -   upoważnienie na realizację poleceń zapłaty </w:t>
            </w:r>
          </w:p>
        </w:tc>
      </w:tr>
      <w:tr w:rsidR="0056036E">
        <w:tc>
          <w:tcPr>
            <w:tcW w:w="3402" w:type="dxa"/>
          </w:tcPr>
          <w:p w:rsidR="0056036E" w:rsidRDefault="0056036E">
            <w:pPr>
              <w:pStyle w:val="Tabela-zawarto"/>
            </w:pPr>
            <w:r>
              <w:t>Komunikaty informacyjne ELIXIR i SEPA</w:t>
            </w:r>
          </w:p>
        </w:tc>
        <w:tc>
          <w:tcPr>
            <w:tcW w:w="6379" w:type="dxa"/>
          </w:tcPr>
          <w:p w:rsidR="0056036E" w:rsidRDefault="0056036E">
            <w:pPr>
              <w:pStyle w:val="Tabela-zawarto"/>
            </w:pPr>
            <w:r>
              <w:t xml:space="preserve">   -  informacja uznaniowa</w:t>
            </w:r>
          </w:p>
          <w:p w:rsidR="0056036E" w:rsidRDefault="0056036E">
            <w:pPr>
              <w:pStyle w:val="Tabela-zawarto"/>
            </w:pPr>
            <w:r>
              <w:t xml:space="preserve">   -  reklamacja uznaniowa</w:t>
            </w:r>
          </w:p>
          <w:p w:rsidR="0056036E" w:rsidRDefault="0056036E">
            <w:pPr>
              <w:pStyle w:val="Tabela-zawarto"/>
            </w:pPr>
            <w:r>
              <w:t xml:space="preserve">   -  odwołanie płatności</w:t>
            </w:r>
          </w:p>
          <w:p w:rsidR="0056036E" w:rsidRDefault="0056036E">
            <w:pPr>
              <w:pStyle w:val="Tabela-zawarto"/>
            </w:pPr>
            <w:r>
              <w:t xml:space="preserve">   -  odmowa realizacji odwolania płatności</w:t>
            </w:r>
          </w:p>
          <w:p w:rsidR="0056036E" w:rsidRDefault="0056036E">
            <w:pPr>
              <w:pStyle w:val="Tabela-zawarto"/>
            </w:pPr>
            <w:r>
              <w:t xml:space="preserve">   -  zgoda na realizację odwołania płatności</w:t>
            </w:r>
          </w:p>
        </w:tc>
      </w:tr>
      <w:tr w:rsidR="0056036E">
        <w:tc>
          <w:tcPr>
            <w:tcW w:w="3402" w:type="dxa"/>
          </w:tcPr>
          <w:p w:rsidR="0056036E" w:rsidRDefault="0056036E">
            <w:pPr>
              <w:pStyle w:val="Tabela-zawarto"/>
            </w:pPr>
            <w:r>
              <w:t>Zlecenia czekowe (zamówienia na blankiety czekowe, zastrzeżenia czeku / blankietu czekoweo, odwołania zastrzeżenia czeku / blankietu czekowego</w:t>
            </w:r>
          </w:p>
        </w:tc>
        <w:tc>
          <w:tcPr>
            <w:tcW w:w="6379" w:type="dxa"/>
          </w:tcPr>
          <w:p w:rsidR="0056036E" w:rsidRDefault="0056036E" w:rsidP="00384251">
            <w:pPr>
              <w:pStyle w:val="Tabela-zawarto"/>
            </w:pPr>
            <w:r>
              <w:t xml:space="preserve">   -  złożenie zlecenia czekowego</w:t>
            </w:r>
          </w:p>
          <w:p w:rsidR="0056036E" w:rsidRDefault="0056036E">
            <w:pPr>
              <w:pStyle w:val="Tabela-zawarto"/>
            </w:pPr>
            <w:r>
              <w:t xml:space="preserve">   -  lista złożonych zleceń czekowych</w:t>
            </w:r>
          </w:p>
          <w:p w:rsidR="0056036E" w:rsidRDefault="0056036E">
            <w:pPr>
              <w:pStyle w:val="Tabela-zawarto"/>
            </w:pPr>
            <w:r>
              <w:t xml:space="preserve">   -  anulowanie zlecenia zamówienia na blankiety czekowe</w:t>
            </w:r>
          </w:p>
        </w:tc>
      </w:tr>
      <w:tr w:rsidR="0056036E">
        <w:tc>
          <w:tcPr>
            <w:tcW w:w="3402" w:type="dxa"/>
          </w:tcPr>
          <w:p w:rsidR="0056036E" w:rsidRDefault="0056036E">
            <w:pPr>
              <w:pStyle w:val="Tabela-zawarto"/>
            </w:pPr>
            <w:r>
              <w:t>Obsługa rachunków</w:t>
            </w:r>
          </w:p>
        </w:tc>
        <w:tc>
          <w:tcPr>
            <w:tcW w:w="6379" w:type="dxa"/>
          </w:tcPr>
          <w:p w:rsidR="0056036E" w:rsidRDefault="0056036E" w:rsidP="00233040">
            <w:pPr>
              <w:pStyle w:val="Tabela-zawarto"/>
            </w:pPr>
            <w:r>
              <w:t xml:space="preserve">   - otwarcie rachunku roku przyszłego </w:t>
            </w:r>
          </w:p>
        </w:tc>
      </w:tr>
    </w:tbl>
    <w:p w:rsidR="0056036E" w:rsidRDefault="0056036E"/>
    <w:p w:rsidR="0056036E" w:rsidRDefault="0056036E">
      <w:pPr>
        <w:pStyle w:val="Heading1"/>
      </w:pPr>
      <w:bookmarkStart w:id="19" w:name="_Toc18720894"/>
      <w:bookmarkStart w:id="20" w:name="_Toc20401372"/>
      <w:bookmarkStart w:id="21" w:name="_Toc20579957"/>
      <w:bookmarkStart w:id="22" w:name="_Toc365012728"/>
      <w:bookmarkStart w:id="23" w:name="_Toc18720900"/>
      <w:r>
        <w:t>Biznesowe modele realizacji usług</w:t>
      </w:r>
      <w:bookmarkEnd w:id="19"/>
      <w:bookmarkEnd w:id="20"/>
      <w:bookmarkEnd w:id="21"/>
      <w:bookmarkEnd w:id="22"/>
    </w:p>
    <w:p w:rsidR="0056036E" w:rsidRDefault="0056036E">
      <w:pPr>
        <w:pStyle w:val="Heading2"/>
      </w:pPr>
      <w:bookmarkStart w:id="24" w:name="_Toc20209780"/>
      <w:bookmarkStart w:id="25" w:name="_Toc20401373"/>
      <w:bookmarkStart w:id="26" w:name="_Toc20579958"/>
      <w:bookmarkStart w:id="27" w:name="_Toc365012729"/>
      <w:r>
        <w:t>Model obsługi przelewu</w:t>
      </w:r>
      <w:bookmarkEnd w:id="24"/>
      <w:bookmarkEnd w:id="25"/>
      <w:bookmarkEnd w:id="26"/>
      <w:bookmarkEnd w:id="27"/>
    </w:p>
    <w:p w:rsidR="0056036E" w:rsidRDefault="0056036E">
      <w:bookmarkStart w:id="28" w:name="_Toc20209781"/>
      <w:bookmarkStart w:id="29" w:name="_Toc20401374"/>
      <w:r>
        <w:t xml:space="preserve">Model przedstawiony w tym punkcie przedstawia przepływ danych w ramach realizacji przelewu pomiędzy Płatnikiem a Beneficjentem i funkcje realizowane przez strony zaangażowane w obsługę przelewu. </w:t>
      </w:r>
    </w:p>
    <w:p w:rsidR="0056036E" w:rsidRDefault="0056036E" w:rsidP="00E54F1C">
      <w:r>
        <w:t xml:space="preserve">Obejmuje zakresem realizację przelewów krajowych i zagranicznych, w których: </w:t>
      </w:r>
    </w:p>
    <w:p w:rsidR="0056036E" w:rsidRDefault="0056036E">
      <w:pPr>
        <w:pStyle w:val="Wyliczanie-"/>
        <w:ind w:hanging="502"/>
      </w:pPr>
      <w:r>
        <w:t xml:space="preserve">kwota przelewu jest podawana w walucie zgodnej z walutą rachunku płatnika, beneficjenta lub innej, </w:t>
      </w:r>
    </w:p>
    <w:p w:rsidR="0056036E" w:rsidRDefault="0056036E">
      <w:pPr>
        <w:pStyle w:val="Wyliczanie-"/>
        <w:ind w:hanging="502"/>
      </w:pPr>
      <w:r>
        <w:t xml:space="preserve">środki z przelewu mogą być przekazane na rachunek beneficjenta lub wypłacone beneficjentowi w postaci czeku bankowego. </w:t>
      </w:r>
    </w:p>
    <w:p w:rsidR="0056036E" w:rsidRDefault="0056036E">
      <w:r>
        <w:t>W modelu zostały szczegółowo opisane akcje podejmowane przez banki bezpośrednio obsługujące klientów zarówno w relacji z klientem jak i z systemem międzybankowym. Przedstawienie przepływów i funkcji realizowanych przez system międzybankowy jest poza zakresem Specyfikacji.</w:t>
      </w:r>
    </w:p>
    <w:p w:rsidR="0056036E" w:rsidRDefault="0056036E">
      <w:r>
        <w:t xml:space="preserve">Model, opracowywany w ramach kontynuacji inicjatywy ebXML, stanowi rezultat prac grupy projektowej działającej w ramach UN/CEFACT/TBWG5 – </w:t>
      </w:r>
      <w:r>
        <w:rPr>
          <w:i/>
        </w:rPr>
        <w:t>Finance,</w:t>
      </w:r>
      <w:r>
        <w:t xml:space="preserve"> w której uczestniczą przedstawiciele banków, związków banków, krajowych organizacji standaryzacyjnych oraz dużych korporacji z wielu państw, głównie europejskich.  </w:t>
      </w:r>
    </w:p>
    <w:p w:rsidR="0056036E" w:rsidRDefault="0056036E">
      <w:r>
        <w:t xml:space="preserve">Został przygotowany zgodnie z metodologią UMM rekomendowaną przez UN/CEFACT i zgodnie z założeniami ma stanowić element przyszłego repozytorium modeli biznesowych UN/CEFACT. </w:t>
      </w:r>
    </w:p>
    <w:p w:rsidR="0056036E" w:rsidRDefault="0056036E"/>
    <w:p w:rsidR="0056036E" w:rsidRDefault="0056036E" w:rsidP="00E54F1C">
      <w:r>
        <w:t xml:space="preserve">Zgodnie z metodologią UMM w modelach biznesowych stosowane są następujące UML-owe diagramy: </w:t>
      </w:r>
    </w:p>
    <w:p w:rsidR="0056036E" w:rsidRDefault="0056036E">
      <w:pPr>
        <w:pStyle w:val="Wyliczanie-"/>
      </w:pPr>
      <w:r>
        <w:rPr>
          <w:u w:val="single"/>
        </w:rPr>
        <w:t>przypadków użycia</w:t>
      </w:r>
      <w:r>
        <w:t xml:space="preserve">, przedstawiające strony zaangażowane w obsługę procesu biznesowego (aktorzy) i realizowane przez nich funkcje, </w:t>
      </w:r>
    </w:p>
    <w:p w:rsidR="0056036E" w:rsidRDefault="0056036E">
      <w:pPr>
        <w:pStyle w:val="Wyliczanie-"/>
      </w:pPr>
      <w:r>
        <w:rPr>
          <w:u w:val="single"/>
        </w:rPr>
        <w:t>akcji</w:t>
      </w:r>
      <w:r>
        <w:t xml:space="preserve">, szczegółowo przedstawiające akcje podejmowane w ramach obsługi funkcji (przypadku użycia) zgodnie z podanym scenariuszem, </w:t>
      </w:r>
    </w:p>
    <w:p w:rsidR="0056036E" w:rsidRPr="00905167" w:rsidRDefault="0056036E">
      <w:pPr>
        <w:pStyle w:val="Wyliczanie-"/>
        <w:rPr>
          <w:u w:val="single"/>
        </w:rPr>
      </w:pPr>
      <w:r>
        <w:rPr>
          <w:u w:val="single"/>
        </w:rPr>
        <w:t>klas,</w:t>
      </w:r>
      <w:r>
        <w:t xml:space="preserve">  przedstawiające  modele informacyjne do wykorzystania przy projektowaniu dokumentów obsługujących dany proces biznesowy. </w:t>
      </w:r>
    </w:p>
    <w:p w:rsidR="0056036E" w:rsidRDefault="0056036E" w:rsidP="00905167">
      <w:r>
        <w:t>Na diagramach UML-owych wprowadzono następujące oznaczenia zmienianych elementów:</w:t>
      </w:r>
    </w:p>
    <w:p w:rsidR="0056036E" w:rsidRPr="003D580B" w:rsidRDefault="0056036E" w:rsidP="003D580B">
      <w:pPr>
        <w:pStyle w:val="Wyliczanie-"/>
        <w:rPr>
          <w:u w:val="single"/>
        </w:rPr>
      </w:pPr>
      <w:r w:rsidRPr="003D580B">
        <w:rPr>
          <w:u w:val="single"/>
        </w:rPr>
        <w:t>kolorem niebieskim – oznaczane są nowe elementy,</w:t>
      </w:r>
    </w:p>
    <w:p w:rsidR="0056036E" w:rsidRPr="003D580B" w:rsidRDefault="0056036E" w:rsidP="003D580B">
      <w:pPr>
        <w:pStyle w:val="Wyliczanie-"/>
        <w:rPr>
          <w:u w:val="single"/>
        </w:rPr>
      </w:pPr>
      <w:r w:rsidRPr="003D580B">
        <w:rPr>
          <w:u w:val="single"/>
        </w:rPr>
        <w:t>kolorem zielonym – oznaczane są zmienione elementy,</w:t>
      </w:r>
    </w:p>
    <w:p w:rsidR="0056036E" w:rsidRPr="003D580B" w:rsidRDefault="0056036E" w:rsidP="003D580B">
      <w:pPr>
        <w:pStyle w:val="Wyliczanie-"/>
        <w:rPr>
          <w:u w:val="single"/>
        </w:rPr>
      </w:pPr>
      <w:r w:rsidRPr="003D580B">
        <w:rPr>
          <w:u w:val="single"/>
        </w:rPr>
        <w:t>kolorem czerwonym – oznaczane są usunięte elementy.</w:t>
      </w:r>
    </w:p>
    <w:p w:rsidR="0056036E" w:rsidRDefault="0056036E">
      <w:pPr>
        <w:pStyle w:val="Heading3"/>
      </w:pPr>
      <w:bookmarkStart w:id="30" w:name="_Toc20579959"/>
      <w:bookmarkStart w:id="31" w:name="_Toc365012730"/>
      <w:r>
        <w:t>Strony uczestniczące w wymianie</w:t>
      </w:r>
      <w:bookmarkEnd w:id="28"/>
      <w:bookmarkEnd w:id="29"/>
      <w:bookmarkEnd w:id="30"/>
      <w:bookmarkEnd w:id="31"/>
    </w:p>
    <w:p w:rsidR="0056036E" w:rsidRDefault="0056036E">
      <w:pPr>
        <w:jc w:val="center"/>
      </w:pPr>
    </w:p>
    <w:p w:rsidR="0056036E" w:rsidRDefault="0056036E">
      <w:pPr>
        <w:jc w:val="center"/>
      </w:pPr>
      <w:r w:rsidRPr="00431927">
        <w:rPr>
          <w:noProof/>
        </w:rPr>
        <w:pict>
          <v:shape id="Obraz 4" o:spid="_x0000_i1028" type="#_x0000_t75" style="width:177pt;height:241.5pt;visibility:visible">
            <v:imagedata r:id="rId14" o:title="" croptop="1611f" cropbottom="4297f"/>
          </v:shape>
        </w:pict>
      </w:r>
    </w:p>
    <w:p w:rsidR="0056036E" w:rsidRDefault="0056036E">
      <w:pPr>
        <w:jc w:val="center"/>
      </w:pPr>
    </w:p>
    <w:tbl>
      <w:tblPr>
        <w:tblW w:w="0" w:type="auto"/>
        <w:tblInd w:w="354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126"/>
        <w:gridCol w:w="425"/>
        <w:gridCol w:w="7230"/>
      </w:tblGrid>
      <w:tr w:rsidR="0056036E">
        <w:tc>
          <w:tcPr>
            <w:tcW w:w="2126" w:type="dxa"/>
          </w:tcPr>
          <w:p w:rsidR="0056036E" w:rsidRDefault="0056036E">
            <w:pPr>
              <w:spacing w:before="60" w:after="60" w:line="240" w:lineRule="auto"/>
              <w:jc w:val="right"/>
            </w:pPr>
            <w:r>
              <w:t xml:space="preserve"> </w:t>
            </w:r>
            <w:r>
              <w:rPr>
                <w:b/>
              </w:rPr>
              <w:t>Płatnik</w:t>
            </w:r>
          </w:p>
        </w:tc>
        <w:tc>
          <w:tcPr>
            <w:tcW w:w="425" w:type="dxa"/>
          </w:tcPr>
          <w:p w:rsidR="0056036E" w:rsidRDefault="0056036E">
            <w:pPr>
              <w:spacing w:before="60" w:after="60" w:line="240" w:lineRule="auto"/>
              <w:jc w:val="center"/>
            </w:pPr>
            <w:r>
              <w:t>-</w:t>
            </w:r>
          </w:p>
        </w:tc>
        <w:tc>
          <w:tcPr>
            <w:tcW w:w="7230" w:type="dxa"/>
          </w:tcPr>
          <w:p w:rsidR="0056036E" w:rsidRDefault="0056036E">
            <w:pPr>
              <w:spacing w:before="60" w:after="60" w:line="240" w:lineRule="auto"/>
            </w:pPr>
            <w:r>
              <w:t>Właściciel rachunku obciążanego kwotą przelewu.</w:t>
            </w:r>
          </w:p>
        </w:tc>
      </w:tr>
      <w:tr w:rsidR="0056036E">
        <w:tc>
          <w:tcPr>
            <w:tcW w:w="2126" w:type="dxa"/>
          </w:tcPr>
          <w:p w:rsidR="0056036E" w:rsidRDefault="0056036E">
            <w:pPr>
              <w:spacing w:before="60" w:after="60" w:line="240" w:lineRule="auto"/>
              <w:jc w:val="right"/>
              <w:rPr>
                <w:b/>
              </w:rPr>
            </w:pPr>
            <w:r>
              <w:rPr>
                <w:b/>
              </w:rPr>
              <w:t>Strona zlecająca</w:t>
            </w:r>
          </w:p>
        </w:tc>
        <w:tc>
          <w:tcPr>
            <w:tcW w:w="425" w:type="dxa"/>
          </w:tcPr>
          <w:p w:rsidR="0056036E" w:rsidRDefault="0056036E">
            <w:pPr>
              <w:spacing w:before="60" w:after="60" w:line="240" w:lineRule="auto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7230" w:type="dxa"/>
          </w:tcPr>
          <w:p w:rsidR="0056036E" w:rsidRDefault="0056036E">
            <w:pPr>
              <w:spacing w:before="60" w:after="60" w:line="240" w:lineRule="auto"/>
            </w:pPr>
            <w:r>
              <w:t xml:space="preserve">Strona inicjująca polecenie przelewu. </w:t>
            </w:r>
          </w:p>
          <w:p w:rsidR="0056036E" w:rsidRDefault="0056036E">
            <w:pPr>
              <w:spacing w:before="60" w:after="60" w:line="240" w:lineRule="auto"/>
            </w:pPr>
            <w:r>
              <w:rPr>
                <w:i/>
              </w:rPr>
              <w:t>W większości przypadków Płatnik i Strona zlecająca reprezentują tę samą stronę. Rozróżnienie zostało wprowadzone dla przypadku większych organizacji, gdzie wiele Stron zlecających może dokonywać przelewu z jednego rachunku .</w:t>
            </w:r>
          </w:p>
        </w:tc>
      </w:tr>
      <w:tr w:rsidR="0056036E">
        <w:tc>
          <w:tcPr>
            <w:tcW w:w="2126" w:type="dxa"/>
          </w:tcPr>
          <w:p w:rsidR="0056036E" w:rsidRDefault="0056036E">
            <w:pPr>
              <w:spacing w:before="60" w:after="60" w:line="240" w:lineRule="auto"/>
              <w:jc w:val="right"/>
            </w:pPr>
            <w:r>
              <w:rPr>
                <w:b/>
              </w:rPr>
              <w:t>Beneficjent</w:t>
            </w:r>
          </w:p>
        </w:tc>
        <w:tc>
          <w:tcPr>
            <w:tcW w:w="425" w:type="dxa"/>
          </w:tcPr>
          <w:p w:rsidR="0056036E" w:rsidRDefault="0056036E">
            <w:pPr>
              <w:spacing w:before="60" w:after="60" w:line="240" w:lineRule="auto"/>
              <w:jc w:val="center"/>
            </w:pPr>
            <w:r>
              <w:t>-</w:t>
            </w:r>
          </w:p>
        </w:tc>
        <w:tc>
          <w:tcPr>
            <w:tcW w:w="7230" w:type="dxa"/>
          </w:tcPr>
          <w:p w:rsidR="0056036E" w:rsidRDefault="0056036E">
            <w:pPr>
              <w:spacing w:before="60" w:after="60" w:line="240" w:lineRule="auto"/>
            </w:pPr>
            <w:r>
              <w:t>Właściciel rachunku uznawanego kwotą przelewu.</w:t>
            </w:r>
          </w:p>
        </w:tc>
      </w:tr>
      <w:tr w:rsidR="0056036E">
        <w:tc>
          <w:tcPr>
            <w:tcW w:w="2126" w:type="dxa"/>
          </w:tcPr>
          <w:p w:rsidR="0056036E" w:rsidRDefault="0056036E">
            <w:pPr>
              <w:spacing w:before="60" w:after="60" w:line="240" w:lineRule="auto"/>
              <w:jc w:val="right"/>
              <w:rPr>
                <w:b/>
              </w:rPr>
            </w:pPr>
            <w:r>
              <w:rPr>
                <w:b/>
              </w:rPr>
              <w:t>Strona odbierająca</w:t>
            </w:r>
          </w:p>
        </w:tc>
        <w:tc>
          <w:tcPr>
            <w:tcW w:w="425" w:type="dxa"/>
          </w:tcPr>
          <w:p w:rsidR="0056036E" w:rsidRDefault="0056036E">
            <w:pPr>
              <w:spacing w:before="60" w:after="60" w:line="240" w:lineRule="auto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7230" w:type="dxa"/>
          </w:tcPr>
          <w:p w:rsidR="0056036E" w:rsidRDefault="0056036E">
            <w:pPr>
              <w:spacing w:before="60" w:after="60" w:line="240" w:lineRule="auto"/>
            </w:pPr>
            <w:r>
              <w:t>Strona, która jest ostatecznym odbiorcą (beneficjentem) przelewu wystawianego przez Płatnika.</w:t>
            </w:r>
          </w:p>
          <w:p w:rsidR="0056036E" w:rsidRDefault="0056036E">
            <w:pPr>
              <w:spacing w:before="60" w:after="60" w:line="240" w:lineRule="auto"/>
            </w:pPr>
            <w:r>
              <w:rPr>
                <w:i/>
              </w:rPr>
              <w:t>W większości przypadków Beneficjent i Strona odbierająca reprezentują tę samą stronę (analogicznie jak w przypadku Płatnika i Strony zlecającej) .</w:t>
            </w:r>
          </w:p>
        </w:tc>
      </w:tr>
      <w:tr w:rsidR="0056036E">
        <w:tc>
          <w:tcPr>
            <w:tcW w:w="2126" w:type="dxa"/>
          </w:tcPr>
          <w:p w:rsidR="0056036E" w:rsidRDefault="0056036E">
            <w:pPr>
              <w:spacing w:before="60" w:after="60" w:line="240" w:lineRule="auto"/>
              <w:jc w:val="right"/>
            </w:pPr>
            <w:r>
              <w:rPr>
                <w:b/>
              </w:rPr>
              <w:t>Bank Płatnika</w:t>
            </w:r>
          </w:p>
        </w:tc>
        <w:tc>
          <w:tcPr>
            <w:tcW w:w="425" w:type="dxa"/>
          </w:tcPr>
          <w:p w:rsidR="0056036E" w:rsidRDefault="0056036E">
            <w:pPr>
              <w:spacing w:before="60" w:after="60" w:line="240" w:lineRule="auto"/>
              <w:jc w:val="center"/>
            </w:pPr>
            <w:r>
              <w:t>-</w:t>
            </w:r>
          </w:p>
        </w:tc>
        <w:tc>
          <w:tcPr>
            <w:tcW w:w="7230" w:type="dxa"/>
          </w:tcPr>
          <w:p w:rsidR="0056036E" w:rsidRDefault="0056036E">
            <w:pPr>
              <w:spacing w:before="60" w:after="60" w:line="240" w:lineRule="auto"/>
            </w:pPr>
            <w:r>
              <w:t>Instytucja finansowa, która obsługuje rachunek Płatnika.</w:t>
            </w:r>
          </w:p>
        </w:tc>
      </w:tr>
      <w:tr w:rsidR="0056036E">
        <w:tc>
          <w:tcPr>
            <w:tcW w:w="2126" w:type="dxa"/>
          </w:tcPr>
          <w:p w:rsidR="0056036E" w:rsidRDefault="0056036E">
            <w:pPr>
              <w:spacing w:before="60" w:after="60" w:line="240" w:lineRule="auto"/>
              <w:jc w:val="right"/>
            </w:pPr>
            <w:r>
              <w:rPr>
                <w:b/>
              </w:rPr>
              <w:t>Bank Beneficjenta</w:t>
            </w:r>
          </w:p>
        </w:tc>
        <w:tc>
          <w:tcPr>
            <w:tcW w:w="425" w:type="dxa"/>
          </w:tcPr>
          <w:p w:rsidR="0056036E" w:rsidRDefault="0056036E">
            <w:pPr>
              <w:spacing w:before="60" w:after="60" w:line="240" w:lineRule="auto"/>
              <w:jc w:val="center"/>
            </w:pPr>
            <w:r>
              <w:t>-</w:t>
            </w:r>
          </w:p>
        </w:tc>
        <w:tc>
          <w:tcPr>
            <w:tcW w:w="7230" w:type="dxa"/>
          </w:tcPr>
          <w:p w:rsidR="0056036E" w:rsidRDefault="0056036E">
            <w:pPr>
              <w:spacing w:before="60" w:after="60" w:line="240" w:lineRule="auto"/>
            </w:pPr>
            <w:r>
              <w:t>Instytucja finansowa, która obsługuje rachunek Beneficjenta.</w:t>
            </w:r>
          </w:p>
        </w:tc>
      </w:tr>
      <w:tr w:rsidR="0056036E">
        <w:tc>
          <w:tcPr>
            <w:tcW w:w="2126" w:type="dxa"/>
          </w:tcPr>
          <w:p w:rsidR="0056036E" w:rsidRDefault="0056036E">
            <w:pPr>
              <w:spacing w:before="60" w:after="60" w:line="240" w:lineRule="auto"/>
              <w:jc w:val="right"/>
              <w:rPr>
                <w:b/>
              </w:rPr>
            </w:pPr>
            <w:r>
              <w:rPr>
                <w:b/>
              </w:rPr>
              <w:t>System międzybankowy</w:t>
            </w:r>
          </w:p>
        </w:tc>
        <w:tc>
          <w:tcPr>
            <w:tcW w:w="425" w:type="dxa"/>
          </w:tcPr>
          <w:p w:rsidR="0056036E" w:rsidRDefault="0056036E">
            <w:pPr>
              <w:spacing w:before="60" w:after="60" w:line="240" w:lineRule="auto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7230" w:type="dxa"/>
          </w:tcPr>
          <w:p w:rsidR="0056036E" w:rsidRDefault="0056036E">
            <w:pPr>
              <w:spacing w:before="60" w:after="60" w:line="240" w:lineRule="auto"/>
            </w:pPr>
            <w:r>
              <w:t>System, który przekazuje dane finansowe pomiędzy dwoma różnymi Bankami</w:t>
            </w:r>
          </w:p>
        </w:tc>
      </w:tr>
    </w:tbl>
    <w:p w:rsidR="0056036E" w:rsidRDefault="0056036E">
      <w:pPr>
        <w:pStyle w:val="Heading3"/>
      </w:pPr>
      <w:bookmarkStart w:id="32" w:name="_Toc20209782"/>
      <w:bookmarkStart w:id="33" w:name="_Toc20401375"/>
      <w:bookmarkStart w:id="34" w:name="_Toc20579960"/>
      <w:bookmarkStart w:id="35" w:name="_Toc365012731"/>
      <w:r>
        <w:t>Funkcje realizowane w ramach obsługi polecenia przelewu</w:t>
      </w:r>
      <w:bookmarkEnd w:id="32"/>
      <w:bookmarkEnd w:id="33"/>
      <w:bookmarkEnd w:id="34"/>
      <w:bookmarkEnd w:id="35"/>
    </w:p>
    <w:p w:rsidR="0056036E" w:rsidRDefault="0056036E">
      <w:pPr>
        <w:jc w:val="center"/>
      </w:pPr>
      <w:r w:rsidRPr="00431927">
        <w:rPr>
          <w:noProof/>
        </w:rPr>
        <w:pict>
          <v:shape id="Obraz 5" o:spid="_x0000_i1029" type="#_x0000_t75" style="width:514.5pt;height:531.75pt;visibility:visible">
            <v:imagedata r:id="rId15" o:title=""/>
          </v:shape>
        </w:pict>
      </w:r>
    </w:p>
    <w:p w:rsidR="0056036E" w:rsidRDefault="0056036E">
      <w:r>
        <w:t xml:space="preserve">Na modelu przedstawione są podstawowe funkcje związane z obsługą przelewu realizowane przez zaangażowane strony. Akcje realizowane w ramach podanych funkcji są  opisane szczegółowo na kolejnych diagramach. </w:t>
      </w:r>
    </w:p>
    <w:p w:rsidR="0056036E" w:rsidRDefault="0056036E">
      <w:pPr>
        <w:pStyle w:val="BodyText2"/>
        <w:numPr>
          <w:ilvl w:val="0"/>
          <w:numId w:val="7"/>
        </w:numPr>
        <w:rPr>
          <w:noProof w:val="0"/>
        </w:rPr>
      </w:pPr>
      <w:r>
        <w:rPr>
          <w:i/>
          <w:noProof w:val="0"/>
        </w:rPr>
        <w:t>Płatnik</w:t>
      </w:r>
      <w:r>
        <w:rPr>
          <w:noProof w:val="0"/>
        </w:rPr>
        <w:t xml:space="preserve"> przygotowuje i wysyła zlecenie przelewu do banku prowadzącego rachunek Płatnika, który ma być obciążony kwotą przelewu.</w:t>
      </w:r>
    </w:p>
    <w:p w:rsidR="0056036E" w:rsidRDefault="0056036E">
      <w:pPr>
        <w:pStyle w:val="BodyText2"/>
        <w:numPr>
          <w:ilvl w:val="0"/>
          <w:numId w:val="7"/>
        </w:numPr>
        <w:rPr>
          <w:noProof w:val="0"/>
        </w:rPr>
      </w:pPr>
      <w:r>
        <w:rPr>
          <w:i/>
          <w:noProof w:val="0"/>
        </w:rPr>
        <w:t>Bank Płatnika</w:t>
      </w:r>
      <w:r>
        <w:rPr>
          <w:noProof w:val="0"/>
        </w:rPr>
        <w:t xml:space="preserve"> obciąża wskazany rachunek </w:t>
      </w:r>
      <w:r>
        <w:rPr>
          <w:i/>
          <w:noProof w:val="0"/>
        </w:rPr>
        <w:t>Płatnika</w:t>
      </w:r>
      <w:r>
        <w:rPr>
          <w:noProof w:val="0"/>
        </w:rPr>
        <w:t>.</w:t>
      </w:r>
    </w:p>
    <w:p w:rsidR="0056036E" w:rsidRDefault="0056036E">
      <w:pPr>
        <w:pStyle w:val="BodyText2"/>
        <w:numPr>
          <w:ilvl w:val="0"/>
          <w:numId w:val="7"/>
        </w:numPr>
        <w:rPr>
          <w:noProof w:val="0"/>
        </w:rPr>
      </w:pPr>
      <w:r>
        <w:rPr>
          <w:i/>
          <w:noProof w:val="0"/>
        </w:rPr>
        <w:t>Bank Płatnika</w:t>
      </w:r>
      <w:r>
        <w:rPr>
          <w:noProof w:val="0"/>
        </w:rPr>
        <w:t xml:space="preserve"> przygotowuje  przelew międzybankowy.</w:t>
      </w:r>
    </w:p>
    <w:p w:rsidR="0056036E" w:rsidRDefault="0056036E">
      <w:pPr>
        <w:pStyle w:val="BodyText2"/>
        <w:numPr>
          <w:ilvl w:val="0"/>
          <w:numId w:val="7"/>
        </w:numPr>
        <w:rPr>
          <w:noProof w:val="0"/>
        </w:rPr>
      </w:pPr>
      <w:r>
        <w:rPr>
          <w:i/>
          <w:noProof w:val="0"/>
        </w:rPr>
        <w:t>Bank Płatnika</w:t>
      </w:r>
      <w:r>
        <w:rPr>
          <w:noProof w:val="0"/>
        </w:rPr>
        <w:t xml:space="preserve"> przesyła przelew międzybankowy poprzez </w:t>
      </w:r>
      <w:r>
        <w:rPr>
          <w:i/>
          <w:noProof w:val="0"/>
        </w:rPr>
        <w:t>System międzybankowy</w:t>
      </w:r>
      <w:r>
        <w:rPr>
          <w:noProof w:val="0"/>
        </w:rPr>
        <w:t xml:space="preserve"> do </w:t>
      </w:r>
      <w:r>
        <w:rPr>
          <w:i/>
          <w:noProof w:val="0"/>
        </w:rPr>
        <w:t>Banku Beneficjenta</w:t>
      </w:r>
      <w:r>
        <w:rPr>
          <w:noProof w:val="0"/>
        </w:rPr>
        <w:t>.</w:t>
      </w:r>
    </w:p>
    <w:p w:rsidR="0056036E" w:rsidRDefault="0056036E">
      <w:pPr>
        <w:pStyle w:val="BodyText2"/>
        <w:numPr>
          <w:ilvl w:val="0"/>
          <w:numId w:val="7"/>
        </w:numPr>
        <w:rPr>
          <w:noProof w:val="0"/>
        </w:rPr>
      </w:pPr>
      <w:r>
        <w:rPr>
          <w:i/>
          <w:noProof w:val="0"/>
        </w:rPr>
        <w:t>Bank Beneficjenta</w:t>
      </w:r>
      <w:r>
        <w:rPr>
          <w:noProof w:val="0"/>
        </w:rPr>
        <w:t xml:space="preserve"> określa kwotę uznania.</w:t>
      </w:r>
    </w:p>
    <w:p w:rsidR="0056036E" w:rsidRDefault="0056036E">
      <w:pPr>
        <w:pStyle w:val="BodyText2"/>
        <w:numPr>
          <w:ilvl w:val="0"/>
          <w:numId w:val="7"/>
        </w:numPr>
        <w:rPr>
          <w:noProof w:val="0"/>
        </w:rPr>
      </w:pPr>
      <w:r>
        <w:rPr>
          <w:i/>
          <w:noProof w:val="0"/>
        </w:rPr>
        <w:t>Bank Beneficjenta</w:t>
      </w:r>
      <w:r>
        <w:rPr>
          <w:noProof w:val="0"/>
        </w:rPr>
        <w:t xml:space="preserve"> uznaje rachunek </w:t>
      </w:r>
      <w:r>
        <w:rPr>
          <w:i/>
          <w:noProof w:val="0"/>
        </w:rPr>
        <w:t>Beneficjenta</w:t>
      </w:r>
      <w:r>
        <w:rPr>
          <w:noProof w:val="0"/>
        </w:rPr>
        <w:t xml:space="preserve"> wcześniej określoną kwotą</w:t>
      </w:r>
    </w:p>
    <w:p w:rsidR="0056036E" w:rsidRDefault="0056036E">
      <w:pPr>
        <w:ind w:left="360"/>
        <w:jc w:val="left"/>
        <w:rPr>
          <w:i/>
        </w:rPr>
      </w:pPr>
      <w:r>
        <w:t xml:space="preserve"> </w:t>
      </w:r>
      <w:r>
        <w:rPr>
          <w:i/>
        </w:rPr>
        <w:t xml:space="preserve">lub alternatywnie  </w:t>
      </w:r>
    </w:p>
    <w:p w:rsidR="0056036E" w:rsidRPr="00F67432" w:rsidRDefault="0056036E">
      <w:pPr>
        <w:pStyle w:val="BodyText2"/>
        <w:numPr>
          <w:ilvl w:val="0"/>
          <w:numId w:val="7"/>
        </w:numPr>
        <w:rPr>
          <w:i/>
          <w:noProof w:val="0"/>
        </w:rPr>
      </w:pPr>
      <w:r>
        <w:rPr>
          <w:i/>
          <w:noProof w:val="0"/>
        </w:rPr>
        <w:t>Bank Beneficjenta</w:t>
      </w:r>
      <w:r w:rsidRPr="00F67432">
        <w:rPr>
          <w:i/>
          <w:noProof w:val="0"/>
        </w:rPr>
        <w:t xml:space="preserve"> wystawia czek bankowy dla </w:t>
      </w:r>
      <w:r>
        <w:rPr>
          <w:i/>
          <w:noProof w:val="0"/>
        </w:rPr>
        <w:t>Beneficjenta</w:t>
      </w:r>
      <w:r w:rsidRPr="00F67432">
        <w:rPr>
          <w:i/>
          <w:noProof w:val="0"/>
        </w:rPr>
        <w:t>.</w:t>
      </w:r>
    </w:p>
    <w:p w:rsidR="0056036E" w:rsidRDefault="0056036E">
      <w:pPr>
        <w:ind w:left="360"/>
      </w:pPr>
    </w:p>
    <w:p w:rsidR="0056036E" w:rsidRDefault="0056036E">
      <w:pPr>
        <w:jc w:val="center"/>
      </w:pPr>
      <w:r w:rsidRPr="00431927">
        <w:rPr>
          <w:noProof/>
        </w:rPr>
        <w:pict>
          <v:shape id="Obraz 6" o:spid="_x0000_i1030" type="#_x0000_t75" style="width:509.25pt;height:309pt;visibility:visible">
            <v:imagedata r:id="rId16" o:title="" croptop="3342f" cropleft="3856f" cropright="7376f"/>
          </v:shape>
        </w:pict>
      </w:r>
    </w:p>
    <w:p w:rsidR="0056036E" w:rsidRDefault="0056036E">
      <w:pPr>
        <w:jc w:val="left"/>
      </w:pPr>
    </w:p>
    <w:p w:rsidR="0056036E" w:rsidRDefault="0056036E">
      <w:pPr>
        <w:jc w:val="left"/>
      </w:pPr>
    </w:p>
    <w:p w:rsidR="0056036E" w:rsidRDefault="0056036E">
      <w:pPr>
        <w:pStyle w:val="kreski"/>
        <w:widowControl w:val="0"/>
        <w:tabs>
          <w:tab w:val="clear" w:pos="284"/>
          <w:tab w:val="clear" w:pos="360"/>
        </w:tabs>
        <w:spacing w:after="0" w:line="360" w:lineRule="auto"/>
        <w:ind w:left="0" w:firstLine="0"/>
        <w:rPr>
          <w:rFonts w:ascii="Times New Roman" w:hAnsi="Times New Roman"/>
        </w:rPr>
      </w:pPr>
    </w:p>
    <w:p w:rsidR="0056036E" w:rsidRDefault="0056036E">
      <w:pPr>
        <w:pStyle w:val="Heading4"/>
      </w:pPr>
      <w:bookmarkStart w:id="36" w:name="_Toc20209783"/>
      <w:bookmarkStart w:id="37" w:name="_Toc20401376"/>
      <w:bookmarkStart w:id="38" w:name="_Toc20579961"/>
      <w:bookmarkStart w:id="39" w:name="_Toc365012732"/>
      <w:r>
        <w:t>Przygotowanie i wysłanie zlecenia przelewu</w:t>
      </w:r>
      <w:bookmarkEnd w:id="36"/>
      <w:bookmarkEnd w:id="37"/>
      <w:bookmarkEnd w:id="38"/>
      <w:bookmarkEnd w:id="39"/>
    </w:p>
    <w:bookmarkStart w:id="40" w:name="_MON_1265642945"/>
    <w:bookmarkStart w:id="41" w:name="_MON_1412497763"/>
    <w:bookmarkStart w:id="42" w:name="_MON_1412499862"/>
    <w:bookmarkStart w:id="43" w:name="_MON_1414330738"/>
    <w:bookmarkStart w:id="44" w:name="_MON_1093691388"/>
    <w:bookmarkStart w:id="45" w:name="_MON_1093696227"/>
    <w:bookmarkStart w:id="46" w:name="_MON_1093760554"/>
    <w:bookmarkStart w:id="47" w:name="_MON_1093761660"/>
    <w:bookmarkStart w:id="48" w:name="_MON_1093938386"/>
    <w:bookmarkStart w:id="49" w:name="_MON_1093938632"/>
    <w:bookmarkStart w:id="50" w:name="_MON_1094114867"/>
    <w:bookmarkStart w:id="51" w:name="_MON_1094379008"/>
    <w:bookmarkStart w:id="52" w:name="_MON_1098252222"/>
    <w:bookmarkStart w:id="53" w:name="_MON_1098280566"/>
    <w:bookmarkStart w:id="54" w:name="_MON_1098282300"/>
    <w:bookmarkStart w:id="55" w:name="_MON_1098284232"/>
    <w:bookmarkStart w:id="56" w:name="_MON_1098615679"/>
    <w:bookmarkStart w:id="57" w:name="_MON_1098620581"/>
    <w:bookmarkStart w:id="58" w:name="_MON_1100345304"/>
    <w:bookmarkStart w:id="59" w:name="_MON_1211803422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p w:rsidR="0056036E" w:rsidRDefault="0056036E">
      <w:pPr>
        <w:jc w:val="center"/>
      </w:pPr>
      <w:r>
        <w:object w:dxaOrig="8326" w:dyaOrig="3496">
          <v:shape id="_x0000_i1031" type="#_x0000_t75" style="width:417.75pt;height:174.75pt" o:ole="" fillcolor="window">
            <v:imagedata r:id="rId17" o:title="" croptop="1875f" cropleft="6281f"/>
          </v:shape>
          <o:OLEObject Type="Embed" ProgID="Word.Picture.8" ShapeID="_x0000_i1031" DrawAspect="Content" ObjectID="_1449303058" r:id="rId18"/>
        </w:object>
      </w:r>
    </w:p>
    <w:p w:rsidR="0056036E" w:rsidRDefault="0056036E" w:rsidP="007D1D89">
      <w:pPr>
        <w:numPr>
          <w:ilvl w:val="0"/>
          <w:numId w:val="8"/>
        </w:numPr>
        <w:rPr>
          <w:u w:val="single"/>
        </w:rPr>
      </w:pPr>
      <w:r>
        <w:rPr>
          <w:u w:val="single"/>
        </w:rPr>
        <w:t>Płatnik przygotowuje i wysyła zlecenie przelewu</w:t>
      </w:r>
    </w:p>
    <w:p w:rsidR="0056036E" w:rsidRDefault="0056036E" w:rsidP="00D0724C">
      <w:pPr>
        <w:numPr>
          <w:ilvl w:val="1"/>
          <w:numId w:val="9"/>
        </w:numPr>
        <w:ind w:left="601" w:hanging="601"/>
      </w:pPr>
      <w:r>
        <w:t>Płatnik przygotowuje zlecenie przelewu zawierające dane określające:</w:t>
      </w:r>
    </w:p>
    <w:p w:rsidR="0056036E" w:rsidRDefault="0056036E">
      <w:pPr>
        <w:pStyle w:val="Wyliczanie-"/>
      </w:pPr>
      <w:r>
        <w:t>kwotę, która ma być przelana w walucie Płatnika lub w walucie Beneficjenta, lub w walucie innego kraju; Płatnik może wskazać na umowę z banku (</w:t>
      </w:r>
      <w:r>
        <w:rPr>
          <w:i/>
        </w:rPr>
        <w:t>Foreign Exchange Contract</w:t>
      </w:r>
      <w:r>
        <w:t>) do zastosowania w przeliczeniu kwoty na walutę rachunku Płatnika,</w:t>
      </w:r>
    </w:p>
    <w:p w:rsidR="0056036E" w:rsidRDefault="0056036E">
      <w:pPr>
        <w:pStyle w:val="Wyliczanie-"/>
      </w:pPr>
      <w:r>
        <w:t>datę wykonania przelewu; data ta może być albo wymaganą datą realizacji przelewu albo datą uznania Beneficjenta lub datą uznania Banku Beneficjenta</w:t>
      </w:r>
    </w:p>
    <w:p w:rsidR="0056036E" w:rsidRDefault="0056036E">
      <w:pPr>
        <w:pStyle w:val="Wyliczanie-"/>
        <w:numPr>
          <w:ilvl w:val="0"/>
          <w:numId w:val="0"/>
        </w:numPr>
        <w:spacing w:before="120"/>
        <w:ind w:left="788"/>
        <w:rPr>
          <w:i/>
        </w:rPr>
      </w:pPr>
      <w:r>
        <w:rPr>
          <w:i/>
        </w:rPr>
        <w:t>(Uwaga: Tylko nieliczne kraje w swych wewnętrznych systemach umożliwiają Płatnikowi określenie daty uznania Beneficjenta. Jest to uważane za przejaw ingerencji w systemy Banku Beneficjenta)</w:t>
      </w:r>
    </w:p>
    <w:p w:rsidR="0056036E" w:rsidRDefault="0056036E">
      <w:pPr>
        <w:pStyle w:val="Wyliczanie-"/>
      </w:pPr>
      <w:r>
        <w:t>rachunek, który ma być obciążony kwotą przelewu (identyfikacja rachunku zgodnie z zasadami obowiązującymi w danym kraju),</w:t>
      </w:r>
    </w:p>
    <w:p w:rsidR="0056036E" w:rsidRDefault="0056036E">
      <w:pPr>
        <w:pStyle w:val="Wyliczanie-"/>
      </w:pPr>
      <w:r>
        <w:t xml:space="preserve">w zależności od sposobu przekazania środków Beneficjentowi:  </w:t>
      </w:r>
    </w:p>
    <w:p w:rsidR="0056036E" w:rsidRDefault="0056036E" w:rsidP="00D0724C">
      <w:pPr>
        <w:pStyle w:val="Wyliczanie-"/>
        <w:numPr>
          <w:ilvl w:val="1"/>
          <w:numId w:val="6"/>
        </w:numPr>
      </w:pPr>
      <w:r>
        <w:t>rachunek Beneficjenta,</w:t>
      </w:r>
    </w:p>
    <w:p w:rsidR="0056036E" w:rsidRDefault="0056036E" w:rsidP="00D0724C">
      <w:pPr>
        <w:pStyle w:val="Wyliczanie-"/>
        <w:numPr>
          <w:ilvl w:val="2"/>
          <w:numId w:val="6"/>
        </w:numPr>
      </w:pPr>
      <w:r>
        <w:t xml:space="preserve">w przypadku przelewu zagranicznego, jeśli wynikiem ma być uznanie rachunku Beneficjenta wskazane jest podanie BIC/IBAN jednoznacznie identyfikujących rachunek, w przelewach, </w:t>
      </w:r>
    </w:p>
    <w:p w:rsidR="0056036E" w:rsidRDefault="0056036E" w:rsidP="00D0724C">
      <w:pPr>
        <w:pStyle w:val="Wyliczanie-"/>
        <w:numPr>
          <w:ilvl w:val="1"/>
          <w:numId w:val="6"/>
        </w:numPr>
      </w:pPr>
      <w:r>
        <w:t xml:space="preserve">szczegóły niezbędne do wystawienia czeku bankowego dla Beneficjenta, </w:t>
      </w:r>
    </w:p>
    <w:p w:rsidR="0056036E" w:rsidRDefault="0056036E">
      <w:pPr>
        <w:pStyle w:val="Wyliczanie-"/>
      </w:pPr>
      <w:r>
        <w:t>szczegóły przelewu ("tytułem</w:t>
      </w:r>
      <w:r>
        <w:rPr>
          <w:i/>
        </w:rPr>
        <w:t>"</w:t>
      </w:r>
      <w:r>
        <w:t xml:space="preserve">), wymagane i znaczące dla Beneficjenta, </w:t>
      </w:r>
    </w:p>
    <w:p w:rsidR="0056036E" w:rsidRDefault="0056036E">
      <w:pPr>
        <w:pStyle w:val="Wyliczanie-"/>
      </w:pPr>
      <w:r>
        <w:t xml:space="preserve">sposób pobrania opłaty za realizację przelewu; Płatnik wskazuje kto ma być obciążony opłatą za realizację przelewu </w:t>
      </w:r>
      <w:r>
        <w:rPr>
          <w:i/>
        </w:rPr>
        <w:t>(Płatnik, Beneficjent, obie strony);</w:t>
      </w:r>
      <w:r>
        <w:t xml:space="preserve"> w przypadku jeśli Płatnik ponosi koszty realizacji transakcji, może wskazać rachunek, z którego mają być pobrane opłaty (inny niż rachunek obciążany kwotą przelewu),</w:t>
      </w:r>
    </w:p>
    <w:p w:rsidR="0056036E" w:rsidRDefault="0056036E">
      <w:pPr>
        <w:pStyle w:val="Wyliczanie-"/>
      </w:pPr>
      <w:r>
        <w:t xml:space="preserve">identyfikatory przelewu w systemie informatycznym Płatnika, datę wygenerowania polecenia przelewu. </w:t>
      </w:r>
    </w:p>
    <w:p w:rsidR="0056036E" w:rsidRDefault="0056036E">
      <w:pPr>
        <w:pStyle w:val="Wyliczanie-"/>
        <w:numPr>
          <w:ilvl w:val="0"/>
          <w:numId w:val="0"/>
        </w:numPr>
        <w:spacing w:line="240" w:lineRule="auto"/>
        <w:ind w:left="426"/>
      </w:pPr>
    </w:p>
    <w:p w:rsidR="0056036E" w:rsidRDefault="0056036E" w:rsidP="00D0724C">
      <w:pPr>
        <w:numPr>
          <w:ilvl w:val="1"/>
          <w:numId w:val="9"/>
        </w:numPr>
        <w:ind w:left="601" w:hanging="601"/>
      </w:pPr>
      <w:r>
        <w:t>Płatnik wysyła przelew do Banku Płatnika (Bank Płatnika nadaje otrzymanemu zleceniu unikalny numer identyfikujący przelew w systemie bankowym).</w:t>
      </w:r>
    </w:p>
    <w:p w:rsidR="0056036E" w:rsidRDefault="0056036E">
      <w:pPr>
        <w:ind w:left="360"/>
      </w:pPr>
    </w:p>
    <w:p w:rsidR="0056036E" w:rsidRDefault="0056036E">
      <w:pPr>
        <w:jc w:val="center"/>
      </w:pPr>
      <w:r w:rsidRPr="00431927">
        <w:rPr>
          <w:noProof/>
        </w:rPr>
        <w:pict>
          <v:shape id="Obraz 8" o:spid="_x0000_i1032" type="#_x0000_t75" style="width:371.25pt;height:213.75pt;visibility:visible">
            <v:imagedata r:id="rId19" o:title="" croptop="1454f" cropbottom="1454f"/>
          </v:shape>
        </w:pict>
      </w:r>
    </w:p>
    <w:p w:rsidR="0056036E" w:rsidRDefault="0056036E"/>
    <w:p w:rsidR="0056036E" w:rsidRDefault="0056036E">
      <w:pPr>
        <w:pStyle w:val="Heading4"/>
      </w:pPr>
      <w:bookmarkStart w:id="60" w:name="_Toc20209784"/>
      <w:bookmarkStart w:id="61" w:name="_Toc20401377"/>
      <w:bookmarkStart w:id="62" w:name="_Toc20579962"/>
      <w:bookmarkStart w:id="63" w:name="_Toc365012733"/>
      <w:r>
        <w:t>Obciążenie rachunku Płatnika</w:t>
      </w:r>
      <w:bookmarkEnd w:id="60"/>
      <w:bookmarkEnd w:id="61"/>
      <w:bookmarkEnd w:id="62"/>
      <w:bookmarkEnd w:id="63"/>
    </w:p>
    <w:bookmarkStart w:id="64" w:name="_MON_1412499863"/>
    <w:bookmarkStart w:id="65" w:name="_MON_1414330739"/>
    <w:bookmarkStart w:id="66" w:name="_MON_1093692095"/>
    <w:bookmarkStart w:id="67" w:name="_MON_1093692792"/>
    <w:bookmarkStart w:id="68" w:name="_MON_1093696229"/>
    <w:bookmarkStart w:id="69" w:name="_MON_1093771427"/>
    <w:bookmarkStart w:id="70" w:name="_MON_1093854063"/>
    <w:bookmarkStart w:id="71" w:name="_MON_1094114869"/>
    <w:bookmarkStart w:id="72" w:name="_MON_1094379010"/>
    <w:bookmarkStart w:id="73" w:name="_MON_1098252225"/>
    <w:bookmarkStart w:id="74" w:name="_MON_1098280568"/>
    <w:bookmarkStart w:id="75" w:name="_MON_1098282301"/>
    <w:bookmarkStart w:id="76" w:name="_MON_1098284233"/>
    <w:bookmarkStart w:id="77" w:name="_MON_1098615681"/>
    <w:bookmarkStart w:id="78" w:name="_MON_1098620583"/>
    <w:bookmarkStart w:id="79" w:name="_MON_1100345305"/>
    <w:bookmarkStart w:id="80" w:name="_MON_1211803423"/>
    <w:bookmarkStart w:id="81" w:name="_MON_1214334990"/>
    <w:bookmarkStart w:id="82" w:name="_MON_1265642947"/>
    <w:bookmarkEnd w:id="64"/>
    <w:bookmarkEnd w:id="65"/>
    <w:bookmarkEnd w:id="66"/>
    <w:bookmarkEnd w:id="67"/>
    <w:bookmarkEnd w:id="68"/>
    <w:bookmarkEnd w:id="69"/>
    <w:bookmarkEnd w:id="70"/>
    <w:bookmarkEnd w:id="71"/>
    <w:bookmarkEnd w:id="72"/>
    <w:bookmarkEnd w:id="73"/>
    <w:bookmarkEnd w:id="74"/>
    <w:bookmarkEnd w:id="75"/>
    <w:bookmarkEnd w:id="76"/>
    <w:bookmarkEnd w:id="77"/>
    <w:bookmarkEnd w:id="78"/>
    <w:bookmarkEnd w:id="79"/>
    <w:bookmarkEnd w:id="80"/>
    <w:bookmarkEnd w:id="81"/>
    <w:bookmarkEnd w:id="82"/>
    <w:p w:rsidR="0056036E" w:rsidRDefault="0056036E">
      <w:pPr>
        <w:jc w:val="center"/>
      </w:pPr>
      <w:r>
        <w:object w:dxaOrig="5641" w:dyaOrig="7381">
          <v:shape id="_x0000_i1033" type="#_x0000_t75" style="width:267.75pt;height:359.25pt" o:ole="" fillcolor="window">
            <v:imagedata r:id="rId20" o:title="" croptop="2104f" cropbottom="844f" cropleft="7470f" cropright="1499f"/>
          </v:shape>
          <o:OLEObject Type="Embed" ProgID="Word.Picture.8" ShapeID="_x0000_i1033" DrawAspect="Content" ObjectID="_1449303059" r:id="rId21"/>
        </w:object>
      </w:r>
    </w:p>
    <w:p w:rsidR="0056036E" w:rsidRDefault="0056036E">
      <w:pPr>
        <w:pStyle w:val="Date"/>
        <w:widowControl w:val="0"/>
      </w:pPr>
    </w:p>
    <w:p w:rsidR="0056036E" w:rsidRDefault="0056036E"/>
    <w:p w:rsidR="0056036E" w:rsidRDefault="0056036E"/>
    <w:p w:rsidR="0056036E" w:rsidRDefault="0056036E" w:rsidP="007D1D89">
      <w:pPr>
        <w:numPr>
          <w:ilvl w:val="0"/>
          <w:numId w:val="8"/>
        </w:numPr>
        <w:rPr>
          <w:u w:val="single"/>
        </w:rPr>
      </w:pPr>
      <w:r>
        <w:rPr>
          <w:u w:val="single"/>
        </w:rPr>
        <w:t xml:space="preserve"> Bank Płatnika obciąża rachunek Płatnika.</w:t>
      </w:r>
    </w:p>
    <w:p w:rsidR="0056036E" w:rsidRDefault="0056036E">
      <w:pPr>
        <w:numPr>
          <w:ilvl w:val="1"/>
          <w:numId w:val="12"/>
        </w:numPr>
      </w:pPr>
      <w:r>
        <w:t>Bank Płatnika sprawdza czy  z rachunku Płatnika może być dokonany przelew</w:t>
      </w:r>
    </w:p>
    <w:p w:rsidR="0056036E" w:rsidRDefault="0056036E">
      <w:pPr>
        <w:pStyle w:val="Wyliczanie-"/>
      </w:pPr>
      <w:r>
        <w:t>jeżeli Płatnik nie może dokonać przelewu z podanego rachunku, to Bank Płatnika odrzuca przelew i wysyła do Płatnika komunikat o odrzuceniu zawierający informacje o przyczynie odrzucenia.</w:t>
      </w:r>
    </w:p>
    <w:p w:rsidR="0056036E" w:rsidRDefault="0056036E">
      <w:pPr>
        <w:numPr>
          <w:ilvl w:val="1"/>
          <w:numId w:val="12"/>
        </w:numPr>
      </w:pPr>
      <w:bookmarkStart w:id="83" w:name="_Ref338756917"/>
      <w:r>
        <w:t>* Jeżeli kwota w zleceniu przelewu jest podana w innej walucie niż waluta rachunku Płatnika,  wówczas Bank Płatnika oblicza kwotę obciążenia.</w:t>
      </w:r>
      <w:bookmarkEnd w:id="83"/>
    </w:p>
    <w:p w:rsidR="0056036E" w:rsidRDefault="0056036E">
      <w:pPr>
        <w:numPr>
          <w:ilvl w:val="1"/>
          <w:numId w:val="12"/>
        </w:numPr>
      </w:pPr>
      <w:r>
        <w:t xml:space="preserve">* Bank Płatnika oblicza kwoty opłat za realizację transakcji, które ma regulować Płatnik.  </w:t>
      </w:r>
    </w:p>
    <w:p w:rsidR="0056036E" w:rsidRDefault="0056036E">
      <w:pPr>
        <w:numPr>
          <w:ilvl w:val="1"/>
          <w:numId w:val="12"/>
        </w:numPr>
      </w:pPr>
      <w:r>
        <w:t>Bank Płatnika obciąża rachunek Płatnika kwotą przelewu i opłatami nakładanymi przez Bank Płatnika (rachunek opłat może być inny niż rachunek obciążany kwotą przelewu).</w:t>
      </w:r>
    </w:p>
    <w:p w:rsidR="0056036E" w:rsidRDefault="0056036E">
      <w:pPr>
        <w:numPr>
          <w:ilvl w:val="1"/>
          <w:numId w:val="12"/>
        </w:numPr>
      </w:pPr>
      <w:r>
        <w:t>Bank Płatnika może wysłać zawiadomienie o obciążeniu do Płatnika.</w:t>
      </w:r>
    </w:p>
    <w:p w:rsidR="0056036E" w:rsidRDefault="0056036E">
      <w:pPr>
        <w:numPr>
          <w:ilvl w:val="1"/>
          <w:numId w:val="12"/>
        </w:numPr>
      </w:pPr>
      <w:r>
        <w:t xml:space="preserve">Płatnik odbiera zawiadomienie o obciążeniu wysłane przez Bank i uzgadnia je z danymi w swoim systemie informatycznym (na podstawie przekazanego zwrotnie identyfikator) </w:t>
      </w:r>
    </w:p>
    <w:p w:rsidR="0056036E" w:rsidRDefault="0056036E">
      <w:pPr>
        <w:rPr>
          <w:i/>
        </w:rPr>
      </w:pPr>
      <w:r>
        <w:rPr>
          <w:i/>
        </w:rPr>
        <w:t xml:space="preserve">* -  akcje szczegółowo opisane na dodatkowych diagramach </w:t>
      </w:r>
    </w:p>
    <w:p w:rsidR="0056036E" w:rsidRDefault="0056036E">
      <w:pPr>
        <w:jc w:val="center"/>
      </w:pPr>
      <w:r w:rsidRPr="00431927">
        <w:rPr>
          <w:noProof/>
        </w:rPr>
        <w:pict>
          <v:shape id="Obraz 10" o:spid="_x0000_i1034" type="#_x0000_t75" style="width:442.5pt;height:426.75pt;visibility:visible">
            <v:imagedata r:id="rId22" o:title="" croptop="1778f" cropleft="2313f"/>
          </v:shape>
        </w:pict>
      </w:r>
    </w:p>
    <w:p w:rsidR="0056036E" w:rsidRDefault="0056036E"/>
    <w:p w:rsidR="0056036E" w:rsidRDefault="0056036E">
      <w:r>
        <w:t xml:space="preserve">  </w:t>
      </w:r>
    </w:p>
    <w:p w:rsidR="0056036E" w:rsidRDefault="0056036E" w:rsidP="007D1D89">
      <w:pPr>
        <w:pStyle w:val="Heading5"/>
      </w:pPr>
      <w:r>
        <w:br w:type="page"/>
      </w:r>
      <w:bookmarkStart w:id="84" w:name="_Toc20209785"/>
      <w:bookmarkStart w:id="85" w:name="_Toc20401378"/>
      <w:bookmarkStart w:id="86" w:name="_Toc20579963"/>
      <w:bookmarkStart w:id="87" w:name="_Toc365012734"/>
      <w:r>
        <w:t>Przeliczenie kwoty przelewu na kwotę w  walucie rachunku Płatnika</w:t>
      </w:r>
      <w:bookmarkEnd w:id="84"/>
      <w:bookmarkEnd w:id="85"/>
      <w:bookmarkEnd w:id="86"/>
      <w:bookmarkEnd w:id="87"/>
    </w:p>
    <w:p w:rsidR="0056036E" w:rsidRDefault="0056036E">
      <w:pPr>
        <w:jc w:val="center"/>
      </w:pPr>
      <w:r w:rsidRPr="00431927">
        <w:rPr>
          <w:noProof/>
        </w:rPr>
        <w:pict>
          <v:shape id="Obraz 11" o:spid="_x0000_i1035" type="#_x0000_t75" style="width:363.75pt;height:236.25pt;visibility:visible">
            <v:imagedata r:id="rId23" o:title=""/>
          </v:shape>
        </w:pict>
      </w:r>
    </w:p>
    <w:p w:rsidR="0056036E" w:rsidRDefault="0056036E" w:rsidP="004B178A">
      <w:pPr>
        <w:numPr>
          <w:ilvl w:val="1"/>
          <w:numId w:val="41"/>
        </w:numPr>
        <w:rPr>
          <w:u w:val="single"/>
        </w:rPr>
      </w:pPr>
      <w:r>
        <w:rPr>
          <w:u w:val="single"/>
        </w:rPr>
        <w:t>Bank Płatnika przelicza kwotę przelewu na walutę rachunku Płatnika.</w:t>
      </w:r>
    </w:p>
    <w:p w:rsidR="0056036E" w:rsidRDefault="0056036E" w:rsidP="00D0604B">
      <w:pPr>
        <w:numPr>
          <w:ilvl w:val="2"/>
          <w:numId w:val="8"/>
        </w:numPr>
      </w:pPr>
      <w:r>
        <w:t xml:space="preserve">Bank Płatnika stwierdza czy pomiędzy Płatnikiem a Bankiem Płatnika obowiązuje umowa, dotycząca kursów wymiany walut </w:t>
      </w:r>
      <w:r>
        <w:rPr>
          <w:i/>
        </w:rPr>
        <w:t>(FX Contract - Foreign Exchange Contract)</w:t>
      </w:r>
      <w:r>
        <w:t>.</w:t>
      </w:r>
    </w:p>
    <w:p w:rsidR="0056036E" w:rsidRDefault="0056036E">
      <w:pPr>
        <w:numPr>
          <w:ilvl w:val="2"/>
          <w:numId w:val="8"/>
        </w:numPr>
      </w:pPr>
      <w:r>
        <w:t xml:space="preserve">Jeżeli jest umowa </w:t>
      </w:r>
      <w:r>
        <w:rPr>
          <w:i/>
        </w:rPr>
        <w:t>FX Contract</w:t>
      </w:r>
      <w:r>
        <w:t xml:space="preserve"> i jest ważna, Bank Płatnika:</w:t>
      </w:r>
    </w:p>
    <w:p w:rsidR="0056036E" w:rsidRDefault="0056036E">
      <w:pPr>
        <w:pStyle w:val="Wyliczanie-"/>
      </w:pPr>
      <w:r>
        <w:t xml:space="preserve">przy obliczeniu kwoty obciążenia w walucie rachunku Płatnika stosuje kurs wymiany zgodny z </w:t>
      </w:r>
      <w:r>
        <w:rPr>
          <w:i/>
        </w:rPr>
        <w:t>FX Contract</w:t>
      </w:r>
    </w:p>
    <w:p w:rsidR="0056036E" w:rsidRDefault="0056036E">
      <w:pPr>
        <w:pStyle w:val="Wyliczanie-"/>
        <w:numPr>
          <w:ilvl w:val="2"/>
          <w:numId w:val="8"/>
        </w:numPr>
      </w:pPr>
      <w:r>
        <w:t xml:space="preserve">Jeżeli jest umowa </w:t>
      </w:r>
      <w:r>
        <w:rPr>
          <w:i/>
        </w:rPr>
        <w:t>FX Contract</w:t>
      </w:r>
      <w:r>
        <w:t>, ale nie jest ważna, Bank Płatnika:</w:t>
      </w:r>
    </w:p>
    <w:p w:rsidR="0056036E" w:rsidRDefault="0056036E">
      <w:pPr>
        <w:pStyle w:val="Wyliczanie-"/>
      </w:pPr>
      <w:r>
        <w:t xml:space="preserve">przy obliczeniu kwoty obciążenia w walucie rachunku Płatnika stosuje aktualny rynkowy kurs wymiany walut; Płatnikowi przekazywane jest zawiadomienie o przyczynie użycia kursu rynkowego kursu według </w:t>
      </w:r>
      <w:r>
        <w:rPr>
          <w:i/>
        </w:rPr>
        <w:t>FX Contract</w:t>
      </w:r>
      <w:r>
        <w:t>.</w:t>
      </w:r>
    </w:p>
    <w:p w:rsidR="0056036E" w:rsidRDefault="0056036E">
      <w:pPr>
        <w:numPr>
          <w:ilvl w:val="2"/>
          <w:numId w:val="8"/>
        </w:numPr>
      </w:pPr>
      <w:r>
        <w:t xml:space="preserve">Jeżeli brak </w:t>
      </w:r>
      <w:r>
        <w:rPr>
          <w:i/>
        </w:rPr>
        <w:t>FX Contract</w:t>
      </w:r>
      <w:r>
        <w:t>, Bank Płatnika:</w:t>
      </w:r>
    </w:p>
    <w:p w:rsidR="0056036E" w:rsidRDefault="0056036E">
      <w:pPr>
        <w:pStyle w:val="Wyliczanie-"/>
      </w:pPr>
      <w:r>
        <w:t>przy obliczeniu kwoty obciążenia w walucie rachunku Płatnika stosuje aktualny rynkowy kurs wymiany walut.</w:t>
      </w:r>
    </w:p>
    <w:p w:rsidR="0056036E" w:rsidRDefault="0056036E">
      <w:pPr>
        <w:pStyle w:val="Date"/>
        <w:widowControl w:val="0"/>
      </w:pPr>
    </w:p>
    <w:p w:rsidR="0056036E" w:rsidRDefault="0056036E">
      <w:pPr>
        <w:jc w:val="center"/>
      </w:pPr>
      <w:r w:rsidRPr="00431927">
        <w:rPr>
          <w:noProof/>
        </w:rPr>
        <w:pict>
          <v:shape id="Obraz 12" o:spid="_x0000_i1036" type="#_x0000_t75" style="width:447pt;height:375.75pt;visibility:visible">
            <v:imagedata r:id="rId24" o:title="" croptop="3342f" cropleft="3828f"/>
          </v:shape>
        </w:pict>
      </w:r>
    </w:p>
    <w:p w:rsidR="0056036E" w:rsidRDefault="0056036E">
      <w:pPr>
        <w:pStyle w:val="Heading5"/>
      </w:pPr>
      <w:bookmarkStart w:id="88" w:name="_Toc20209786"/>
      <w:bookmarkStart w:id="89" w:name="_Toc20401379"/>
      <w:bookmarkStart w:id="90" w:name="_Toc20579964"/>
      <w:bookmarkStart w:id="91" w:name="_Toc365012735"/>
      <w:r>
        <w:t>Obliczenie opłat za przelew</w:t>
      </w:r>
      <w:bookmarkEnd w:id="88"/>
      <w:bookmarkEnd w:id="89"/>
      <w:bookmarkEnd w:id="90"/>
      <w:bookmarkEnd w:id="91"/>
    </w:p>
    <w:bookmarkStart w:id="92" w:name="_MON_1093865261"/>
    <w:bookmarkStart w:id="93" w:name="_MON_1093865277"/>
    <w:bookmarkStart w:id="94" w:name="_MON_1093865664"/>
    <w:bookmarkStart w:id="95" w:name="_MON_1093865900"/>
    <w:bookmarkStart w:id="96" w:name="_MON_1093865908"/>
    <w:bookmarkStart w:id="97" w:name="_MON_1094114876"/>
    <w:bookmarkStart w:id="98" w:name="_MON_1094379012"/>
    <w:bookmarkStart w:id="99" w:name="_MON_1098252227"/>
    <w:bookmarkStart w:id="100" w:name="_MON_1098280569"/>
    <w:bookmarkStart w:id="101" w:name="_MON_1098282302"/>
    <w:bookmarkStart w:id="102" w:name="_MON_1098284235"/>
    <w:bookmarkStart w:id="103" w:name="_MON_1098615683"/>
    <w:bookmarkStart w:id="104" w:name="_MON_1098620585"/>
    <w:bookmarkStart w:id="105" w:name="_MON_1100345307"/>
    <w:bookmarkStart w:id="106" w:name="_MON_1211803424"/>
    <w:bookmarkStart w:id="107" w:name="_MON_1214334991"/>
    <w:bookmarkStart w:id="108" w:name="_MON_1265642948"/>
    <w:bookmarkStart w:id="109" w:name="_MON_1412497765"/>
    <w:bookmarkStart w:id="110" w:name="_MON_1412499864"/>
    <w:bookmarkStart w:id="111" w:name="_MON_1414330740"/>
    <w:bookmarkStart w:id="112" w:name="_MON_1093844928"/>
    <w:bookmarkStart w:id="113" w:name="_MON_1093845086"/>
    <w:bookmarkStart w:id="114" w:name="_MON_1093845617"/>
    <w:bookmarkStart w:id="115" w:name="_MON_1093845648"/>
    <w:bookmarkStart w:id="116" w:name="_MON_1093845750"/>
    <w:bookmarkStart w:id="117" w:name="_MON_1093845756"/>
    <w:bookmarkStart w:id="118" w:name="_MON_1093845779"/>
    <w:bookmarkStart w:id="119" w:name="_MON_1093845785"/>
    <w:bookmarkEnd w:id="92"/>
    <w:bookmarkEnd w:id="93"/>
    <w:bookmarkEnd w:id="94"/>
    <w:bookmarkEnd w:id="95"/>
    <w:bookmarkEnd w:id="96"/>
    <w:bookmarkEnd w:id="97"/>
    <w:bookmarkEnd w:id="98"/>
    <w:bookmarkEnd w:id="99"/>
    <w:bookmarkEnd w:id="100"/>
    <w:bookmarkEnd w:id="101"/>
    <w:bookmarkEnd w:id="102"/>
    <w:bookmarkEnd w:id="103"/>
    <w:bookmarkEnd w:id="104"/>
    <w:bookmarkEnd w:id="105"/>
    <w:bookmarkEnd w:id="106"/>
    <w:bookmarkEnd w:id="107"/>
    <w:bookmarkEnd w:id="108"/>
    <w:bookmarkEnd w:id="109"/>
    <w:bookmarkEnd w:id="110"/>
    <w:bookmarkEnd w:id="111"/>
    <w:bookmarkEnd w:id="112"/>
    <w:bookmarkEnd w:id="113"/>
    <w:bookmarkEnd w:id="114"/>
    <w:bookmarkEnd w:id="115"/>
    <w:bookmarkEnd w:id="116"/>
    <w:bookmarkEnd w:id="117"/>
    <w:bookmarkEnd w:id="118"/>
    <w:bookmarkEnd w:id="119"/>
    <w:p w:rsidR="0056036E" w:rsidRDefault="0056036E">
      <w:pPr>
        <w:jc w:val="center"/>
      </w:pPr>
      <w:r>
        <w:object w:dxaOrig="6490" w:dyaOrig="4676">
          <v:shape id="_x0000_i1037" type="#_x0000_t75" style="width:320.25pt;height:234pt" o:ole="" fillcolor="window">
            <v:imagedata r:id="rId25" o:title="" cropleft="2747f"/>
          </v:shape>
          <o:OLEObject Type="Embed" ProgID="Word.Picture.8" ShapeID="_x0000_i1037" DrawAspect="Content" ObjectID="_1449303060" r:id="rId26"/>
        </w:object>
      </w:r>
    </w:p>
    <w:p w:rsidR="0056036E" w:rsidRDefault="0056036E" w:rsidP="00E54F1C">
      <w:r>
        <w:t xml:space="preserve">Płatnik może wskazać, kto ma pokryć opłaty za realizację przelewu:  </w:t>
      </w:r>
    </w:p>
    <w:p w:rsidR="0056036E" w:rsidRDefault="0056036E">
      <w:pPr>
        <w:pStyle w:val="Wyliczanie-"/>
      </w:pPr>
      <w:r>
        <w:t xml:space="preserve">Płatnik – wówczas wszystkie opłaty naliczane przez banki obsługujące pobierane są od Płatnika (zgodnie z terminologią SWIFT kod "OUR") </w:t>
      </w:r>
    </w:p>
    <w:p w:rsidR="0056036E" w:rsidRDefault="0056036E">
      <w:pPr>
        <w:pStyle w:val="Wyliczanie-"/>
      </w:pPr>
      <w:r>
        <w:t xml:space="preserve">Obie strony </w:t>
      </w:r>
      <w:r>
        <w:rPr>
          <w:i/>
        </w:rPr>
        <w:t xml:space="preserve">(opłata dzielona) </w:t>
      </w:r>
      <w:r>
        <w:t>– Bank Płatnika obciąża Płatnika naliczanymi przez siebie, pozostałe koszty pokrywa Beneficjent (zgodnie z terminologią SWIFT kod "SHA")</w:t>
      </w:r>
    </w:p>
    <w:p w:rsidR="0056036E" w:rsidRDefault="0056036E">
      <w:pPr>
        <w:pStyle w:val="Wyliczanie-"/>
      </w:pPr>
      <w:r>
        <w:t xml:space="preserve">Beneficjent – wszystkie opłaty naliczane przez banki, obsługujące pokrywa Beneficjenta (zgodnie z terminologią SWIFT kod "BEN"). </w:t>
      </w:r>
    </w:p>
    <w:p w:rsidR="0056036E" w:rsidRDefault="0056036E">
      <w:r>
        <w:t>Informacja ta może być podana w zleceniu przelewu lub określona w ramach wcześniejszych uzgodnień pomiędzy Płatnikiem a Bankiem Płatnika.</w:t>
      </w:r>
    </w:p>
    <w:p w:rsidR="0056036E" w:rsidRDefault="0056036E"/>
    <w:p w:rsidR="0056036E" w:rsidRDefault="0056036E" w:rsidP="00BD7DAD">
      <w:pPr>
        <w:numPr>
          <w:ilvl w:val="1"/>
          <w:numId w:val="41"/>
        </w:numPr>
        <w:rPr>
          <w:u w:val="single"/>
        </w:rPr>
      </w:pPr>
      <w:r>
        <w:rPr>
          <w:u w:val="single"/>
        </w:rPr>
        <w:t>Bank Płatnika oblicza opłaty nakładane na Płatnika.</w:t>
      </w:r>
    </w:p>
    <w:p w:rsidR="0056036E" w:rsidRPr="00BD7DAD" w:rsidRDefault="0056036E" w:rsidP="00BD7DAD">
      <w:pPr>
        <w:numPr>
          <w:ilvl w:val="2"/>
          <w:numId w:val="41"/>
        </w:numPr>
        <w:rPr>
          <w:u w:val="single"/>
        </w:rPr>
      </w:pPr>
      <w:r>
        <w:t>Obliczenie kwoty opłat, jaką należy obciążyć Płatnika, na podstawie podanej przez Płatnika informacji, kto ma pokryć koszty obsługi przelewu:</w:t>
      </w:r>
    </w:p>
    <w:p w:rsidR="0056036E" w:rsidRDefault="0056036E" w:rsidP="00BD7DAD">
      <w:pPr>
        <w:pStyle w:val="Wyliczanie-"/>
      </w:pPr>
      <w:r>
        <w:t>SHAred - opłata uwzględnia tylko koszty naliczane przez Bank Płatnika,</w:t>
      </w:r>
    </w:p>
    <w:p w:rsidR="0056036E" w:rsidRDefault="0056036E" w:rsidP="00BD7DAD">
      <w:pPr>
        <w:pStyle w:val="Wyliczanie-"/>
      </w:pPr>
      <w:r>
        <w:t xml:space="preserve">OUR – opłata, oprócz kosztów naliczanych przez Bank Płatnika, uwzględnia zaliczki, na pokrycie kosztów naliczanych przez inne banki obsługujące przelew (Bank  Beneficjenta, banki pośredniczące),  </w:t>
      </w:r>
    </w:p>
    <w:p w:rsidR="0056036E" w:rsidRDefault="0056036E" w:rsidP="00BD7DAD">
      <w:pPr>
        <w:pStyle w:val="Wyliczanie-"/>
      </w:pPr>
      <w:r>
        <w:t xml:space="preserve">BENeficjent – Płatnik nie ponosi żadnych kosztów. </w:t>
      </w:r>
    </w:p>
    <w:p w:rsidR="0056036E" w:rsidRPr="00BD7DAD" w:rsidRDefault="0056036E" w:rsidP="00BD7DAD">
      <w:pPr>
        <w:numPr>
          <w:ilvl w:val="2"/>
          <w:numId w:val="41"/>
        </w:numPr>
      </w:pPr>
      <w:r w:rsidRPr="00BD7DAD">
        <w:t>Obciążenie Płatnika naliczonymi opłatami zgodnie z alternatywnymi sposobami:</w:t>
      </w:r>
    </w:p>
    <w:p w:rsidR="0056036E" w:rsidRDefault="0056036E">
      <w:pPr>
        <w:pStyle w:val="Wyliczanie-"/>
      </w:pPr>
      <w:r>
        <w:t xml:space="preserve">dodanie opłat do kwoty obciążenia rachunku Płatnika, z którego są przelewane środki, </w:t>
      </w:r>
    </w:p>
    <w:p w:rsidR="0056036E" w:rsidRDefault="0056036E">
      <w:pPr>
        <w:pStyle w:val="Wyliczanie-"/>
      </w:pPr>
      <w:r>
        <w:t xml:space="preserve">odciążenie opłatami dodatkowego rachunku opłat wskazanego przez Płatnika, </w:t>
      </w:r>
    </w:p>
    <w:p w:rsidR="0056036E" w:rsidRDefault="0056036E">
      <w:pPr>
        <w:pStyle w:val="Wyliczanie-"/>
      </w:pPr>
      <w:r>
        <w:t xml:space="preserve">dodanie opłat do kumulowanej kwoty, jeśli zgodnie z uzgodnieniami pomiędzy Płatnikiem a Bankiem opłaty za obsługę przelewów są kumulowane i pobierane okresowo. </w:t>
      </w:r>
    </w:p>
    <w:p w:rsidR="0056036E" w:rsidRDefault="0056036E">
      <w:pPr>
        <w:jc w:val="center"/>
      </w:pPr>
      <w:r w:rsidRPr="00431927">
        <w:rPr>
          <w:noProof/>
        </w:rPr>
        <w:pict>
          <v:shape id="Obraz 14" o:spid="_x0000_i1038" type="#_x0000_t75" style="width:389.25pt;height:347.25pt;visibility:visible">
            <v:imagedata r:id="rId27" o:title="" croptop="2069f" cropbottom="1724f"/>
          </v:shape>
        </w:pict>
      </w:r>
    </w:p>
    <w:p w:rsidR="0056036E" w:rsidRDefault="0056036E">
      <w:pPr>
        <w:pStyle w:val="Heading4"/>
      </w:pPr>
      <w:bookmarkStart w:id="120" w:name="_Toc20209787"/>
      <w:bookmarkStart w:id="121" w:name="_Toc20401380"/>
      <w:bookmarkStart w:id="122" w:name="_Toc20579965"/>
      <w:bookmarkStart w:id="123" w:name="_Toc365012736"/>
      <w:r>
        <w:t>Przygotowanie międzybankowego przelewu</w:t>
      </w:r>
      <w:bookmarkEnd w:id="120"/>
      <w:bookmarkEnd w:id="121"/>
      <w:bookmarkEnd w:id="122"/>
      <w:bookmarkEnd w:id="123"/>
    </w:p>
    <w:bookmarkStart w:id="124" w:name="_MON_1093847399"/>
    <w:bookmarkStart w:id="125" w:name="_MON_1093847621"/>
    <w:bookmarkStart w:id="126" w:name="_MON_1093847733"/>
    <w:bookmarkStart w:id="127" w:name="_MON_1093847746"/>
    <w:bookmarkStart w:id="128" w:name="_MON_1093848350"/>
    <w:bookmarkStart w:id="129" w:name="_MON_1094114879"/>
    <w:bookmarkStart w:id="130" w:name="_MON_1098252228"/>
    <w:bookmarkStart w:id="131" w:name="_MON_1098280571"/>
    <w:bookmarkStart w:id="132" w:name="_MON_1098282304"/>
    <w:bookmarkStart w:id="133" w:name="_MON_1098284237"/>
    <w:bookmarkStart w:id="134" w:name="_MON_1098615685"/>
    <w:bookmarkStart w:id="135" w:name="_MON_1098620587"/>
    <w:bookmarkStart w:id="136" w:name="_MON_1100345308"/>
    <w:bookmarkStart w:id="137" w:name="_MON_1211803426"/>
    <w:bookmarkStart w:id="138" w:name="_MON_1214334992"/>
    <w:bookmarkStart w:id="139" w:name="_MON_1265642949"/>
    <w:bookmarkStart w:id="140" w:name="_MON_1412497766"/>
    <w:bookmarkStart w:id="141" w:name="_MON_1412499865"/>
    <w:bookmarkEnd w:id="124"/>
    <w:bookmarkEnd w:id="125"/>
    <w:bookmarkEnd w:id="126"/>
    <w:bookmarkEnd w:id="127"/>
    <w:bookmarkEnd w:id="128"/>
    <w:bookmarkEnd w:id="129"/>
    <w:bookmarkEnd w:id="130"/>
    <w:bookmarkEnd w:id="131"/>
    <w:bookmarkEnd w:id="132"/>
    <w:bookmarkEnd w:id="133"/>
    <w:bookmarkEnd w:id="134"/>
    <w:bookmarkEnd w:id="135"/>
    <w:bookmarkEnd w:id="136"/>
    <w:bookmarkEnd w:id="137"/>
    <w:bookmarkEnd w:id="138"/>
    <w:bookmarkEnd w:id="139"/>
    <w:bookmarkEnd w:id="140"/>
    <w:bookmarkEnd w:id="141"/>
    <w:p w:rsidR="0056036E" w:rsidRDefault="0056036E">
      <w:pPr>
        <w:jc w:val="center"/>
      </w:pPr>
      <w:r>
        <w:object w:dxaOrig="6191" w:dyaOrig="5069">
          <v:shape id="_x0000_i1039" type="#_x0000_t75" style="width:265.5pt;height:210.75pt" o:ole="" fillcolor="window">
            <v:imagedata r:id="rId28" o:title="" croptop="1461f" cropbottom="1461f" cropleft="1620f"/>
          </v:shape>
          <o:OLEObject Type="Embed" ProgID="Word.Picture.8" ShapeID="_x0000_i1039" DrawAspect="Content" ObjectID="_1449303061" r:id="rId29"/>
        </w:object>
      </w:r>
    </w:p>
    <w:p w:rsidR="0056036E" w:rsidRDefault="0056036E" w:rsidP="00C702CB">
      <w:pPr>
        <w:numPr>
          <w:ilvl w:val="0"/>
          <w:numId w:val="41"/>
        </w:numPr>
        <w:rPr>
          <w:u w:val="single"/>
        </w:rPr>
      </w:pPr>
      <w:r>
        <w:rPr>
          <w:u w:val="single"/>
        </w:rPr>
        <w:t>Bank Płatnika przygotowuje międzybankowy przelew.</w:t>
      </w:r>
    </w:p>
    <w:p w:rsidR="0056036E" w:rsidRDefault="0056036E">
      <w:pPr>
        <w:numPr>
          <w:ilvl w:val="1"/>
          <w:numId w:val="14"/>
        </w:numPr>
      </w:pPr>
      <w:r>
        <w:t>Bank Płatnika sprawdza czy Bank Beneficjenta jest innym bankiem niż Bank Płatnika.</w:t>
      </w:r>
    </w:p>
    <w:p w:rsidR="0056036E" w:rsidRDefault="0056036E">
      <w:pPr>
        <w:pStyle w:val="Wyliczanie-"/>
      </w:pPr>
      <w:r>
        <w:t xml:space="preserve">jeżeli Bank Beneficjenta jest tym samym bankiem co Bank Płatnika pomijane są kroki (3) i (4); realizowany jest krok (5) -  </w:t>
      </w:r>
      <w:r>
        <w:rPr>
          <w:i/>
        </w:rPr>
        <w:t>Określenie kwoty uznania</w:t>
      </w:r>
      <w:r>
        <w:t>.</w:t>
      </w:r>
    </w:p>
    <w:p w:rsidR="0056036E" w:rsidRDefault="0056036E">
      <w:pPr>
        <w:numPr>
          <w:ilvl w:val="1"/>
          <w:numId w:val="14"/>
        </w:numPr>
      </w:pPr>
      <w:r>
        <w:t xml:space="preserve">Bank Płatnika oblicza kwotę przelewu międzybankowego, składającą się z sumy kwoty przelewu oraz zaliczek na pokrycie kosztów naliczanych przez inne banki (kwota zaliczek jest podawana osobno). </w:t>
      </w:r>
    </w:p>
    <w:p w:rsidR="0056036E" w:rsidRDefault="0056036E">
      <w:pPr>
        <w:numPr>
          <w:ilvl w:val="1"/>
          <w:numId w:val="14"/>
        </w:numPr>
      </w:pPr>
      <w:r>
        <w:t>Bank Płatnika przygotowuje przelew międzybankowy, i nadaje mu Id identyfikujące ten przelew  w systemie informatycznym Banku Płatnika</w:t>
      </w:r>
    </w:p>
    <w:p w:rsidR="0056036E" w:rsidRDefault="0056036E">
      <w:pPr>
        <w:jc w:val="center"/>
      </w:pPr>
      <w:r w:rsidRPr="00431927">
        <w:rPr>
          <w:noProof/>
        </w:rPr>
        <w:pict>
          <v:shape id="Obraz 16" o:spid="_x0000_i1040" type="#_x0000_t75" style="width:296.25pt;height:264.75pt;visibility:visible">
            <v:imagedata r:id="rId30" o:title="" croptop="2233f" cropbottom="1340f"/>
          </v:shape>
        </w:pict>
      </w:r>
    </w:p>
    <w:p w:rsidR="0056036E" w:rsidRDefault="0056036E">
      <w:pPr>
        <w:pStyle w:val="Heading4"/>
      </w:pPr>
      <w:bookmarkStart w:id="142" w:name="_Toc20209788"/>
      <w:bookmarkStart w:id="143" w:name="_Toc20401381"/>
      <w:bookmarkStart w:id="144" w:name="_Toc20579966"/>
      <w:bookmarkStart w:id="145" w:name="_Toc365012737"/>
      <w:r>
        <w:t>Wysłanie międzybankowego przelewu</w:t>
      </w:r>
      <w:bookmarkEnd w:id="142"/>
      <w:bookmarkEnd w:id="143"/>
      <w:bookmarkEnd w:id="144"/>
      <w:bookmarkEnd w:id="145"/>
    </w:p>
    <w:bookmarkStart w:id="146" w:name="_MON_1265642950"/>
    <w:bookmarkStart w:id="147" w:name="_MON_1412497767"/>
    <w:bookmarkStart w:id="148" w:name="_MON_1412499866"/>
    <w:bookmarkStart w:id="149" w:name="_MON_1414330743"/>
    <w:bookmarkStart w:id="150" w:name="_MON_1093693659"/>
    <w:bookmarkStart w:id="151" w:name="_MON_1093696234"/>
    <w:bookmarkStart w:id="152" w:name="_MON_1093849583"/>
    <w:bookmarkStart w:id="153" w:name="_MON_1093849747"/>
    <w:bookmarkStart w:id="154" w:name="_MON_1093849758"/>
    <w:bookmarkStart w:id="155" w:name="_MON_1093849791"/>
    <w:bookmarkStart w:id="156" w:name="_MON_1093849799"/>
    <w:bookmarkStart w:id="157" w:name="_MON_1094114881"/>
    <w:bookmarkStart w:id="158" w:name="_MON_1098252230"/>
    <w:bookmarkStart w:id="159" w:name="_MON_1098280572"/>
    <w:bookmarkStart w:id="160" w:name="_MON_1098282306"/>
    <w:bookmarkStart w:id="161" w:name="_MON_1098284238"/>
    <w:bookmarkStart w:id="162" w:name="_MON_1098615687"/>
    <w:bookmarkStart w:id="163" w:name="_MON_1098620589"/>
    <w:bookmarkStart w:id="164" w:name="_MON_1100345309"/>
    <w:bookmarkStart w:id="165" w:name="_MON_1211803427"/>
    <w:bookmarkEnd w:id="146"/>
    <w:bookmarkEnd w:id="147"/>
    <w:bookmarkEnd w:id="148"/>
    <w:bookmarkEnd w:id="149"/>
    <w:bookmarkEnd w:id="150"/>
    <w:bookmarkEnd w:id="151"/>
    <w:bookmarkEnd w:id="152"/>
    <w:bookmarkEnd w:id="153"/>
    <w:bookmarkEnd w:id="154"/>
    <w:bookmarkEnd w:id="155"/>
    <w:bookmarkEnd w:id="156"/>
    <w:bookmarkEnd w:id="157"/>
    <w:bookmarkEnd w:id="158"/>
    <w:bookmarkEnd w:id="159"/>
    <w:bookmarkEnd w:id="160"/>
    <w:bookmarkEnd w:id="161"/>
    <w:bookmarkEnd w:id="162"/>
    <w:bookmarkEnd w:id="163"/>
    <w:bookmarkEnd w:id="164"/>
    <w:bookmarkEnd w:id="165"/>
    <w:p w:rsidR="0056036E" w:rsidRDefault="0056036E">
      <w:pPr>
        <w:jc w:val="center"/>
      </w:pPr>
      <w:r>
        <w:object w:dxaOrig="9136" w:dyaOrig="6451">
          <v:shape id="_x0000_i1041" type="#_x0000_t75" style="width:365.25pt;height:249pt" o:ole="" fillcolor="window">
            <v:imagedata r:id="rId31" o:title="" croptop="2306f" cropbottom="5760f" cropleft="2317f" cropright="3658f"/>
          </v:shape>
          <o:OLEObject Type="Embed" ProgID="Word.Picture.8" ShapeID="_x0000_i1041" DrawAspect="Content" ObjectID="_1449303062" r:id="rId32"/>
        </w:object>
      </w:r>
    </w:p>
    <w:p w:rsidR="0056036E" w:rsidRDefault="0056036E" w:rsidP="00E54F1C">
      <w:pPr>
        <w:jc w:val="left"/>
        <w:rPr>
          <w:u w:val="single"/>
        </w:rPr>
      </w:pPr>
    </w:p>
    <w:p w:rsidR="0056036E" w:rsidRDefault="0056036E" w:rsidP="005F2384">
      <w:pPr>
        <w:numPr>
          <w:ilvl w:val="0"/>
          <w:numId w:val="41"/>
        </w:numPr>
        <w:rPr>
          <w:u w:val="single"/>
        </w:rPr>
      </w:pPr>
      <w:r>
        <w:rPr>
          <w:u w:val="single"/>
        </w:rPr>
        <w:t>Bank Płatnika wysyła międzybankowy przelew.</w:t>
      </w:r>
    </w:p>
    <w:p w:rsidR="0056036E" w:rsidRDefault="0056036E" w:rsidP="005F2384">
      <w:pPr>
        <w:numPr>
          <w:ilvl w:val="1"/>
          <w:numId w:val="59"/>
        </w:numPr>
      </w:pPr>
      <w:r>
        <w:t>Bank Płatnika wysyła przelew międzybankowy do Systemu międzybankowego.</w:t>
      </w:r>
    </w:p>
    <w:p w:rsidR="0056036E" w:rsidRDefault="0056036E" w:rsidP="005F2384">
      <w:pPr>
        <w:numPr>
          <w:ilvl w:val="1"/>
          <w:numId w:val="59"/>
        </w:numPr>
      </w:pPr>
      <w:r>
        <w:t>System międzybankowy sprawdza przelew międzybankowy.</w:t>
      </w:r>
    </w:p>
    <w:p w:rsidR="0056036E" w:rsidRDefault="0056036E">
      <w:pPr>
        <w:ind w:left="600"/>
      </w:pPr>
      <w:r>
        <w:t>W przypadku wykrycia błędu System międzybankowy odrzuca przelew i wysyła informację do  Banku Płatnika o przyczynie odrzucenia:</w:t>
      </w:r>
    </w:p>
    <w:p w:rsidR="0056036E" w:rsidRDefault="0056036E">
      <w:pPr>
        <w:pStyle w:val="Wyliczanie-"/>
      </w:pPr>
      <w:r>
        <w:t xml:space="preserve">jeżeli Bank Płatnika ustali, że przelew nie może zostać poprawiony: </w:t>
      </w:r>
    </w:p>
    <w:p w:rsidR="0056036E" w:rsidRDefault="0056036E" w:rsidP="00D0724C">
      <w:pPr>
        <w:pStyle w:val="Wyliczanie-"/>
        <w:numPr>
          <w:ilvl w:val="1"/>
          <w:numId w:val="6"/>
        </w:numPr>
      </w:pPr>
      <w:r>
        <w:t>wysyła do Płatnika informację o przyczynie odrzucenia,</w:t>
      </w:r>
    </w:p>
    <w:p w:rsidR="0056036E" w:rsidRDefault="0056036E" w:rsidP="00D0724C">
      <w:pPr>
        <w:pStyle w:val="Wyliczanie-"/>
        <w:numPr>
          <w:ilvl w:val="1"/>
          <w:numId w:val="6"/>
        </w:numPr>
      </w:pPr>
      <w:r>
        <w:t>uznaje kwotą przelewu rachunek Płatnika,</w:t>
      </w:r>
    </w:p>
    <w:p w:rsidR="0056036E" w:rsidRDefault="0056036E">
      <w:pPr>
        <w:pStyle w:val="Wyliczanie-"/>
      </w:pPr>
      <w:r>
        <w:t xml:space="preserve">jeżeli Bank Płatnika ustali, że przelew może zostać poprawiony: </w:t>
      </w:r>
    </w:p>
    <w:p w:rsidR="0056036E" w:rsidRDefault="0056036E" w:rsidP="00D0724C">
      <w:pPr>
        <w:pStyle w:val="Wyliczanie-"/>
        <w:numPr>
          <w:ilvl w:val="1"/>
          <w:numId w:val="6"/>
        </w:numPr>
      </w:pPr>
      <w:r>
        <w:t>poprawia przelew,</w:t>
      </w:r>
    </w:p>
    <w:p w:rsidR="0056036E" w:rsidRDefault="0056036E" w:rsidP="00D0724C">
      <w:pPr>
        <w:pStyle w:val="Wyliczanie-"/>
        <w:numPr>
          <w:ilvl w:val="1"/>
          <w:numId w:val="6"/>
        </w:numPr>
      </w:pPr>
      <w:r>
        <w:t>inicjuje wysłanie nowego przelewu międzybankowego o numerze identyfikacyjnym zgodnym  z pierwotnie nadanym.</w:t>
      </w:r>
    </w:p>
    <w:p w:rsidR="0056036E" w:rsidRDefault="0056036E">
      <w:pPr>
        <w:numPr>
          <w:ilvl w:val="1"/>
          <w:numId w:val="59"/>
        </w:numPr>
      </w:pPr>
      <w:r>
        <w:t>System  międzybankowy może z kwoty zaliczek przekazanych przez Bank Płatnika pobrać kwoty dla banków pośredniczących jeśli są one zaangażowane w obsługę przelewu.</w:t>
      </w:r>
    </w:p>
    <w:p w:rsidR="0056036E" w:rsidRDefault="0056036E">
      <w:pPr>
        <w:numPr>
          <w:ilvl w:val="1"/>
          <w:numId w:val="59"/>
        </w:numPr>
      </w:pPr>
      <w:r>
        <w:t>System międzybankowy wysyła przelew międzybankowy do Banku Beneficjenta, który po odbiorze nadaje mu numer identyfikujący go w ramach własnego systemu.</w:t>
      </w:r>
    </w:p>
    <w:p w:rsidR="0056036E" w:rsidRDefault="0056036E">
      <w:r>
        <w:t xml:space="preserve">                </w:t>
      </w:r>
    </w:p>
    <w:p w:rsidR="0056036E" w:rsidRDefault="0056036E">
      <w:pPr>
        <w:jc w:val="left"/>
      </w:pPr>
      <w:r w:rsidRPr="00431927">
        <w:rPr>
          <w:noProof/>
        </w:rPr>
        <w:pict>
          <v:shape id="Obraz 18" o:spid="_x0000_i1042" type="#_x0000_t75" style="width:515.25pt;height:355.5pt;visibility:visible">
            <v:imagedata r:id="rId33" o:title="" croptop="3021f" cropleft="3968f" cropright="1982f"/>
          </v:shape>
        </w:pict>
      </w:r>
    </w:p>
    <w:p w:rsidR="0056036E" w:rsidRDefault="0056036E"/>
    <w:p w:rsidR="0056036E" w:rsidRPr="002354EF" w:rsidRDefault="0056036E" w:rsidP="001C2CD9">
      <w:pPr>
        <w:pStyle w:val="Heading4"/>
      </w:pPr>
      <w:bookmarkStart w:id="166" w:name="_Toc20209789"/>
      <w:bookmarkStart w:id="167" w:name="_Toc20401382"/>
      <w:bookmarkStart w:id="168" w:name="_Toc20579967"/>
      <w:bookmarkStart w:id="169" w:name="_Toc365012738"/>
      <w:r w:rsidRPr="002354EF">
        <w:t>Określenie kwoty uznania przez Bank Beneficjenta</w:t>
      </w:r>
      <w:bookmarkEnd w:id="166"/>
      <w:bookmarkEnd w:id="167"/>
      <w:bookmarkEnd w:id="168"/>
      <w:bookmarkEnd w:id="169"/>
    </w:p>
    <w:p w:rsidR="0056036E" w:rsidRDefault="0056036E">
      <w:pPr>
        <w:jc w:val="center"/>
      </w:pPr>
      <w:r w:rsidRPr="00431927">
        <w:rPr>
          <w:noProof/>
        </w:rPr>
        <w:pict>
          <v:shape id="Obraz 19" o:spid="_x0000_i1043" type="#_x0000_t75" style="width:256.5pt;height:275.25pt;visibility:visible">
            <v:imagedata r:id="rId34" o:title=""/>
          </v:shape>
        </w:pict>
      </w:r>
    </w:p>
    <w:p w:rsidR="0056036E" w:rsidRDefault="0056036E"/>
    <w:p w:rsidR="0056036E" w:rsidRDefault="0056036E" w:rsidP="00C702CB">
      <w:pPr>
        <w:numPr>
          <w:ilvl w:val="0"/>
          <w:numId w:val="59"/>
        </w:numPr>
        <w:rPr>
          <w:u w:val="single"/>
        </w:rPr>
      </w:pPr>
      <w:r>
        <w:rPr>
          <w:u w:val="single"/>
        </w:rPr>
        <w:t>Bank Beneficjenta określa kwotę uznania.</w:t>
      </w:r>
    </w:p>
    <w:p w:rsidR="0056036E" w:rsidRDefault="0056036E">
      <w:pPr>
        <w:numPr>
          <w:ilvl w:val="1"/>
          <w:numId w:val="16"/>
        </w:numPr>
      </w:pPr>
      <w:r>
        <w:t>Bank Beneficjenta, na podstawie informacji podanej przez Płatnika, określa kto reguluje naliczane przez niego koszty:</w:t>
      </w:r>
    </w:p>
    <w:p w:rsidR="0056036E" w:rsidRDefault="0056036E">
      <w:pPr>
        <w:pStyle w:val="Wyliczanie-"/>
      </w:pPr>
      <w:r>
        <w:t xml:space="preserve">Płatnik (OUR) - Beneficjent nie ponosi żadnych kosztów a Bank Beneficjenta pokrywa swe koszty z otrzymanych od Banku Płatnika zaliczek </w:t>
      </w:r>
    </w:p>
    <w:p w:rsidR="0056036E" w:rsidRDefault="0056036E">
      <w:pPr>
        <w:pStyle w:val="Wyliczanie-"/>
      </w:pPr>
      <w:r>
        <w:t xml:space="preserve">Beneficjent - koszty opłat pokrywa beneficjent (BEN) lub są one dzielone są pomiędzy Płatnika a Beneficjenta (SHA) </w:t>
      </w:r>
    </w:p>
    <w:p w:rsidR="0056036E" w:rsidRDefault="0056036E">
      <w:pPr>
        <w:numPr>
          <w:ilvl w:val="1"/>
          <w:numId w:val="16"/>
        </w:numPr>
      </w:pPr>
      <w:r>
        <w:t xml:space="preserve">Bank Beneficjenta oblicza kwotę uznania potrącając z kwoty przelewu międzybankowego naliczone przez siebie koszty pokrywane przez zaliczki  od Płatnika (*).  Koszty pokrywane przez Beneficjenta mogą być pobrane na jeden ze sposobów: </w:t>
      </w:r>
    </w:p>
    <w:p w:rsidR="0056036E" w:rsidRDefault="0056036E">
      <w:pPr>
        <w:pStyle w:val="Wyliczanie-"/>
      </w:pPr>
      <w:r>
        <w:t xml:space="preserve">poprzez pomniejszenie kwoty uznania rachunku Beneficjenta wskazanego przez Płatnika </w:t>
      </w:r>
    </w:p>
    <w:p w:rsidR="0056036E" w:rsidRDefault="0056036E">
      <w:pPr>
        <w:pStyle w:val="Wyliczanie-"/>
      </w:pPr>
      <w:r>
        <w:t xml:space="preserve">obciążenie opłatami dodatkowego rachunku opłat zgodnie z umową pomiędzy Beneficjentem i Bankiem Beneficjenta </w:t>
      </w:r>
    </w:p>
    <w:p w:rsidR="0056036E" w:rsidRDefault="0056036E">
      <w:pPr>
        <w:pStyle w:val="Wyliczanie-"/>
      </w:pPr>
      <w:r>
        <w:t>dodanie opłat do kumulowanej kwoty, jeśli zgodnie z ustaleniami pomiędzy Beneficjentem a Bankiem Beneficjenta koszty obsługi przelewów są kumulowane i pobierane okresowo</w:t>
      </w:r>
    </w:p>
    <w:p w:rsidR="0056036E" w:rsidRDefault="0056036E">
      <w:pPr>
        <w:numPr>
          <w:ilvl w:val="1"/>
          <w:numId w:val="16"/>
        </w:numPr>
      </w:pPr>
      <w:r>
        <w:t>Jeśli kwota uznania jest w walucie innej niż rachunek Beneficjenta, Bank Beneficjenta przelicza kwotę uznania według:</w:t>
      </w:r>
    </w:p>
    <w:p w:rsidR="0056036E" w:rsidRDefault="0056036E">
      <w:pPr>
        <w:pStyle w:val="Wyliczanie-"/>
      </w:pPr>
      <w:r>
        <w:t xml:space="preserve">bieżącego rynkowego kursu wymiany, o ile nie została zawarta umowa </w:t>
      </w:r>
      <w:r>
        <w:rPr>
          <w:i/>
        </w:rPr>
        <w:t>FX Contract</w:t>
      </w:r>
      <w:r>
        <w:t xml:space="preserve"> pomiędzy Bankiem Beneficjenta a Beneficjentem</w:t>
      </w:r>
    </w:p>
    <w:p w:rsidR="0056036E" w:rsidRDefault="0056036E">
      <w:pPr>
        <w:pStyle w:val="Wyliczanie-"/>
      </w:pPr>
      <w:r>
        <w:t>kursu wymiany określonego w</w:t>
      </w:r>
      <w:r>
        <w:rPr>
          <w:i/>
        </w:rPr>
        <w:t xml:space="preserve"> FX Contract</w:t>
      </w:r>
      <w:r>
        <w:t xml:space="preserve"> zawartym pomiędzy Bankiem Beneficjenta a Beneficjentem</w:t>
      </w:r>
    </w:p>
    <w:p w:rsidR="0056036E" w:rsidRDefault="0056036E">
      <w:pPr>
        <w:pStyle w:val="Wyliczanie-"/>
        <w:numPr>
          <w:ilvl w:val="0"/>
          <w:numId w:val="0"/>
        </w:numPr>
      </w:pPr>
      <w:r>
        <w:t xml:space="preserve">(*) </w:t>
      </w:r>
    </w:p>
    <w:p w:rsidR="0056036E" w:rsidRDefault="0056036E">
      <w:pPr>
        <w:pStyle w:val="Wyliczanie-"/>
        <w:numPr>
          <w:ilvl w:val="0"/>
          <w:numId w:val="0"/>
        </w:numPr>
      </w:pPr>
      <w:r>
        <w:t>Może się zdarzyć, że zaliczki nie pokrywają całości opłat naliczonych przez Bank Beneficjenta. W takim wypadku Bank Beneficjenta:</w:t>
      </w:r>
    </w:p>
    <w:p w:rsidR="0056036E" w:rsidRDefault="0056036E">
      <w:pPr>
        <w:pStyle w:val="Wyliczanie-"/>
      </w:pPr>
      <w:r>
        <w:t>obciąża Beneficjenta kwotą pomniejszoną o różnicę pomiędzy naliczoną opłatą a zaliczką; o przyczynie pomniejszenia kwoty informuje Beneficjenta (</w:t>
      </w:r>
      <w:r>
        <w:rPr>
          <w:i/>
        </w:rPr>
        <w:t>takie rozwiązanie jest rekomendowane ponieważ jest najprostsze i najbardziej realne</w:t>
      </w:r>
      <w:r>
        <w:t>)</w:t>
      </w:r>
    </w:p>
    <w:p w:rsidR="0056036E" w:rsidRDefault="0056036E">
      <w:pPr>
        <w:pStyle w:val="Wyliczanie-"/>
      </w:pPr>
      <w:r>
        <w:t>odrzuca zlecenie przelewu (</w:t>
      </w:r>
      <w:r>
        <w:rPr>
          <w:i/>
        </w:rPr>
        <w:t>rozwiązanie niezalecane</w:t>
      </w:r>
      <w:r>
        <w:t>)</w:t>
      </w:r>
    </w:p>
    <w:p w:rsidR="0056036E" w:rsidRDefault="0056036E">
      <w:pPr>
        <w:pStyle w:val="Wyliczanie-"/>
      </w:pPr>
      <w:r>
        <w:t>domaga się zwrotu różnicy od Banku Płatnika (</w:t>
      </w:r>
      <w:r>
        <w:rPr>
          <w:i/>
        </w:rPr>
        <w:t>rozwiązanie to nie jest zalecane z uwagi na duże koszty w porównaniu z wielkością żądanej kwoty</w:t>
      </w:r>
      <w:r>
        <w:t>).</w:t>
      </w:r>
    </w:p>
    <w:p w:rsidR="0056036E" w:rsidRDefault="0056036E"/>
    <w:p w:rsidR="0056036E" w:rsidRDefault="0056036E">
      <w:pPr>
        <w:pStyle w:val="kreski"/>
        <w:widowControl w:val="0"/>
        <w:tabs>
          <w:tab w:val="clear" w:pos="284"/>
          <w:tab w:val="clear" w:pos="360"/>
        </w:tabs>
        <w:spacing w:after="0" w:line="360" w:lineRule="auto"/>
        <w:ind w:left="0" w:firstLine="0"/>
        <w:jc w:val="center"/>
        <w:rPr>
          <w:rFonts w:ascii="Times New Roman" w:hAnsi="Times New Roman"/>
        </w:rPr>
      </w:pPr>
      <w:r w:rsidRPr="00431927">
        <w:rPr>
          <w:noProof/>
        </w:rPr>
        <w:pict>
          <v:shape id="Obraz 20" o:spid="_x0000_i1044" type="#_x0000_t75" style="width:364.5pt;height:537pt;visibility:visible">
            <v:imagedata r:id="rId35" o:title="" croptop="1605f" cropleft="2708f"/>
          </v:shape>
        </w:pict>
      </w:r>
    </w:p>
    <w:p w:rsidR="0056036E" w:rsidRDefault="0056036E">
      <w:pPr>
        <w:pStyle w:val="Date"/>
        <w:widowControl w:val="0"/>
      </w:pPr>
    </w:p>
    <w:p w:rsidR="0056036E" w:rsidRDefault="0056036E"/>
    <w:p w:rsidR="0056036E" w:rsidRDefault="0056036E"/>
    <w:p w:rsidR="0056036E" w:rsidRDefault="0056036E"/>
    <w:p w:rsidR="0056036E" w:rsidRDefault="0056036E"/>
    <w:p w:rsidR="0056036E" w:rsidRDefault="0056036E"/>
    <w:p w:rsidR="0056036E" w:rsidRDefault="0056036E">
      <w:pPr>
        <w:pStyle w:val="Heading4"/>
      </w:pPr>
      <w:bookmarkStart w:id="170" w:name="_Toc20209790"/>
      <w:bookmarkStart w:id="171" w:name="_Toc20401383"/>
      <w:bookmarkStart w:id="172" w:name="_Toc20579968"/>
      <w:bookmarkStart w:id="173" w:name="_Toc365012739"/>
      <w:r>
        <w:t>Uznanie rachunku Beneficjenta</w:t>
      </w:r>
      <w:bookmarkEnd w:id="170"/>
      <w:bookmarkEnd w:id="171"/>
      <w:bookmarkEnd w:id="172"/>
      <w:bookmarkEnd w:id="173"/>
    </w:p>
    <w:p w:rsidR="0056036E" w:rsidRDefault="0056036E">
      <w:pPr>
        <w:pStyle w:val="kreski"/>
        <w:widowControl w:val="0"/>
        <w:tabs>
          <w:tab w:val="clear" w:pos="284"/>
          <w:tab w:val="clear" w:pos="360"/>
        </w:tabs>
        <w:spacing w:after="0" w:line="360" w:lineRule="auto"/>
        <w:ind w:left="0" w:firstLine="0"/>
        <w:jc w:val="center"/>
        <w:rPr>
          <w:rFonts w:ascii="Times New Roman" w:hAnsi="Times New Roman"/>
        </w:rPr>
      </w:pPr>
      <w:r w:rsidRPr="00994B47">
        <w:rPr>
          <w:rFonts w:ascii="Times New Roman" w:hAnsi="Times New Roman"/>
          <w:noProof/>
        </w:rPr>
        <w:pict>
          <v:shape id="Obraz 21" o:spid="_x0000_i1045" type="#_x0000_t75" style="width:359.25pt;height:291.75pt;visibility:visible">
            <v:imagedata r:id="rId36" o:title=""/>
          </v:shape>
        </w:pict>
      </w:r>
    </w:p>
    <w:p w:rsidR="0056036E" w:rsidRDefault="0056036E" w:rsidP="00C702CB">
      <w:pPr>
        <w:numPr>
          <w:ilvl w:val="0"/>
          <w:numId w:val="59"/>
        </w:numPr>
        <w:rPr>
          <w:u w:val="single"/>
        </w:rPr>
      </w:pPr>
      <w:r>
        <w:rPr>
          <w:u w:val="single"/>
        </w:rPr>
        <w:t>Bank Beneficjenta uznaje rachunek Beneficjenta.</w:t>
      </w:r>
    </w:p>
    <w:p w:rsidR="0056036E" w:rsidRDefault="0056036E">
      <w:pPr>
        <w:numPr>
          <w:ilvl w:val="1"/>
          <w:numId w:val="17"/>
        </w:numPr>
      </w:pPr>
      <w:r>
        <w:t>Bank Beneficjenta sprawdza i potwierdza, że rachunek Beneficjenta może być uznany (tzn. potwierdza, że rachunek o podanym numerze istnieje, nie jest zablokowany i nie ma innych zastrzeżeń co do korzystania z  rachunku).</w:t>
      </w:r>
    </w:p>
    <w:p w:rsidR="0056036E" w:rsidRDefault="0056036E">
      <w:pPr>
        <w:pStyle w:val="Wyliczanie-"/>
      </w:pPr>
      <w:r>
        <w:t>w przypadku, gdy rachunek Beneficjenta nie może zostać uznany:</w:t>
      </w:r>
    </w:p>
    <w:p w:rsidR="0056036E" w:rsidRDefault="0056036E" w:rsidP="00D0724C">
      <w:pPr>
        <w:pStyle w:val="Wyliczanie-"/>
        <w:numPr>
          <w:ilvl w:val="1"/>
          <w:numId w:val="6"/>
        </w:numPr>
      </w:pPr>
      <w:r>
        <w:t>Bank Beneficjenta wysyła poprzez System międzybankowy do Banku Płatnika przelew zwrotny z określeniem przyczyny zwrotu</w:t>
      </w:r>
    </w:p>
    <w:p w:rsidR="0056036E" w:rsidRDefault="0056036E" w:rsidP="00D0724C">
      <w:pPr>
        <w:pStyle w:val="Wyliczanie-"/>
        <w:numPr>
          <w:ilvl w:val="1"/>
          <w:numId w:val="6"/>
        </w:numPr>
      </w:pPr>
      <w:r>
        <w:t>System międzybankowy po sprawdzeniu poprawności odebranego przelewu zwrotnego przesyła zwrot do Banku Płatnika</w:t>
      </w:r>
    </w:p>
    <w:p w:rsidR="0056036E" w:rsidRDefault="0056036E" w:rsidP="00D0724C">
      <w:pPr>
        <w:pStyle w:val="Wyliczanie-"/>
        <w:numPr>
          <w:ilvl w:val="1"/>
          <w:numId w:val="6"/>
        </w:numPr>
      </w:pPr>
      <w:r>
        <w:t xml:space="preserve">System międzybankowy w przypadku stwierdzenia błędu odsyła przelew zwrotny do Banku Beneficjenta, który zobowiązany jest do jego skorygowania i ponownego odesłania. </w:t>
      </w:r>
    </w:p>
    <w:p w:rsidR="0056036E" w:rsidRDefault="0056036E">
      <w:pPr>
        <w:numPr>
          <w:ilvl w:val="1"/>
          <w:numId w:val="17"/>
        </w:numPr>
      </w:pPr>
      <w:r>
        <w:t>Bank Beneficjenta uznaje rachunek Beneficjenta kwotą, która została określona w ramach (5).</w:t>
      </w:r>
    </w:p>
    <w:p w:rsidR="0056036E" w:rsidRDefault="0056036E">
      <w:pPr>
        <w:numPr>
          <w:ilvl w:val="1"/>
          <w:numId w:val="17"/>
        </w:numPr>
      </w:pPr>
      <w:r>
        <w:t>Bank Beneficjenta może wysłać Beneficjentowi zawiadomienie o uznaniu jego rachunku wyszczególniając kwotę i datę uznania.</w:t>
      </w:r>
    </w:p>
    <w:p w:rsidR="0056036E" w:rsidRDefault="0056036E">
      <w:pPr>
        <w:numPr>
          <w:ilvl w:val="1"/>
          <w:numId w:val="17"/>
        </w:numPr>
      </w:pPr>
      <w:r>
        <w:t xml:space="preserve">Bank Beneficjenta może wysłać potwierdzenie realizacji zlecenia przelewu do Banku Płatnika. W praktyce jednak  nie jest to stosowane. Zakłada się, że w przypadku braku odrzucenia zlecenie jest zrealizowane. </w:t>
      </w:r>
    </w:p>
    <w:p w:rsidR="0056036E" w:rsidRDefault="0056036E"/>
    <w:p w:rsidR="0056036E" w:rsidRDefault="0056036E">
      <w:pPr>
        <w:ind w:left="-142" w:right="-206"/>
      </w:pPr>
      <w:r w:rsidRPr="00431927">
        <w:rPr>
          <w:noProof/>
        </w:rPr>
        <w:pict>
          <v:shape id="Obraz 22" o:spid="_x0000_i1046" type="#_x0000_t75" style="width:511.5pt;height:290.25pt;visibility:visible">
            <v:imagedata r:id="rId37" o:title="" cropleft="2693f" cropright="4191f"/>
          </v:shape>
        </w:pict>
      </w:r>
    </w:p>
    <w:p w:rsidR="0056036E" w:rsidRDefault="0056036E"/>
    <w:p w:rsidR="0056036E" w:rsidRDefault="0056036E"/>
    <w:p w:rsidR="0056036E" w:rsidRDefault="0056036E">
      <w:pPr>
        <w:pStyle w:val="Heading4"/>
      </w:pPr>
      <w:bookmarkStart w:id="174" w:name="_Toc20209791"/>
      <w:bookmarkStart w:id="175" w:name="_Toc20401384"/>
      <w:bookmarkStart w:id="176" w:name="_Toc20579969"/>
      <w:bookmarkStart w:id="177" w:name="_Toc365012740"/>
      <w:r>
        <w:t>Wystawienie i wysłanie czeku bankowego dla Beneficjenta</w:t>
      </w:r>
      <w:bookmarkEnd w:id="174"/>
      <w:bookmarkEnd w:id="175"/>
      <w:bookmarkEnd w:id="176"/>
      <w:bookmarkEnd w:id="177"/>
    </w:p>
    <w:p w:rsidR="0056036E" w:rsidRDefault="0056036E">
      <w:pPr>
        <w:jc w:val="center"/>
      </w:pPr>
    </w:p>
    <w:p w:rsidR="0056036E" w:rsidRDefault="0056036E">
      <w:pPr>
        <w:jc w:val="center"/>
      </w:pPr>
    </w:p>
    <w:bookmarkStart w:id="178" w:name="_MON_1098252232"/>
    <w:bookmarkStart w:id="179" w:name="_MON_1098280574"/>
    <w:bookmarkStart w:id="180" w:name="_MON_1098282307"/>
    <w:bookmarkStart w:id="181" w:name="_MON_1098284240"/>
    <w:bookmarkStart w:id="182" w:name="_MON_1098615688"/>
    <w:bookmarkStart w:id="183" w:name="_MON_1098620591"/>
    <w:bookmarkStart w:id="184" w:name="_MON_1100345311"/>
    <w:bookmarkStart w:id="185" w:name="_MON_1211803428"/>
    <w:bookmarkStart w:id="186" w:name="_MON_1214334995"/>
    <w:bookmarkStart w:id="187" w:name="_MON_1265642951"/>
    <w:bookmarkStart w:id="188" w:name="_MON_1412497768"/>
    <w:bookmarkStart w:id="189" w:name="_MON_1412499868"/>
    <w:bookmarkStart w:id="190" w:name="_MON_1414330744"/>
    <w:bookmarkStart w:id="191" w:name="_MON_1093694216"/>
    <w:bookmarkStart w:id="192" w:name="_MON_1093694418"/>
    <w:bookmarkStart w:id="193" w:name="_MON_1093696239"/>
    <w:bookmarkEnd w:id="178"/>
    <w:bookmarkEnd w:id="179"/>
    <w:bookmarkEnd w:id="180"/>
    <w:bookmarkEnd w:id="181"/>
    <w:bookmarkEnd w:id="182"/>
    <w:bookmarkEnd w:id="183"/>
    <w:bookmarkEnd w:id="184"/>
    <w:bookmarkEnd w:id="185"/>
    <w:bookmarkEnd w:id="186"/>
    <w:bookmarkEnd w:id="187"/>
    <w:bookmarkEnd w:id="188"/>
    <w:bookmarkEnd w:id="189"/>
    <w:bookmarkEnd w:id="190"/>
    <w:bookmarkEnd w:id="191"/>
    <w:bookmarkEnd w:id="192"/>
    <w:bookmarkEnd w:id="193"/>
    <w:p w:rsidR="0056036E" w:rsidRDefault="0056036E">
      <w:pPr>
        <w:jc w:val="center"/>
      </w:pPr>
      <w:r>
        <w:object w:dxaOrig="6346" w:dyaOrig="6271">
          <v:shape id="_x0000_i1047" type="#_x0000_t75" style="width:276pt;height:273pt" o:ole="" fillcolor="window">
            <v:imagedata r:id="rId38" o:title="" cropleft="2799f"/>
          </v:shape>
          <o:OLEObject Type="Embed" ProgID="Word.Picture.8" ShapeID="_x0000_i1047" DrawAspect="Content" ObjectID="_1449303063" r:id="rId39"/>
        </w:object>
      </w:r>
    </w:p>
    <w:p w:rsidR="0056036E" w:rsidRDefault="0056036E" w:rsidP="00C702CB">
      <w:pPr>
        <w:numPr>
          <w:ilvl w:val="0"/>
          <w:numId w:val="59"/>
        </w:numPr>
        <w:rPr>
          <w:u w:val="single"/>
        </w:rPr>
      </w:pPr>
      <w:r>
        <w:rPr>
          <w:u w:val="single"/>
        </w:rPr>
        <w:t>Bank Beneficjenta wystawia czek bankowy dla Beneficjenta.</w:t>
      </w:r>
    </w:p>
    <w:p w:rsidR="0056036E" w:rsidRDefault="0056036E">
      <w:pPr>
        <w:numPr>
          <w:ilvl w:val="1"/>
          <w:numId w:val="10"/>
        </w:numPr>
      </w:pPr>
      <w:r>
        <w:t>Bank Beneficjenta przygotowuje czek bankowy na kwotę uznania. Czek ma określoną datę wystawienia  i Id,  identyfikujące go w systemie bankowym Banku Beneficjenta.</w:t>
      </w:r>
    </w:p>
    <w:p w:rsidR="0056036E" w:rsidRDefault="0056036E">
      <w:pPr>
        <w:numPr>
          <w:ilvl w:val="1"/>
          <w:numId w:val="10"/>
        </w:numPr>
      </w:pPr>
      <w:r>
        <w:t>Na czeku drukowane są wszystkie szczegóły płatności podane przez Płatnika i przesłane przez System międzybankowy.</w:t>
      </w:r>
    </w:p>
    <w:p w:rsidR="0056036E" w:rsidRDefault="0056036E">
      <w:pPr>
        <w:numPr>
          <w:ilvl w:val="1"/>
          <w:numId w:val="10"/>
        </w:numPr>
      </w:pPr>
      <w:r>
        <w:t>Bank Beneficjenta wysyła czek bankowy i wydrukowane szczegóły płatności Beneficjentowi na adres podany przez Płatnika i przesłany przez System międzybankowy.</w:t>
      </w:r>
    </w:p>
    <w:p w:rsidR="0056036E" w:rsidRDefault="0056036E">
      <w:pPr>
        <w:jc w:val="center"/>
      </w:pPr>
      <w:r w:rsidRPr="00431927">
        <w:rPr>
          <w:noProof/>
        </w:rPr>
        <w:pict>
          <v:shape id="Obraz 24" o:spid="_x0000_i1048" type="#_x0000_t75" style="width:383.25pt;height:277.5pt;visibility:visible">
            <v:imagedata r:id="rId40" o:title="" croptop="2802f" cropleft="2513f"/>
          </v:shape>
        </w:pict>
      </w:r>
    </w:p>
    <w:p w:rsidR="0056036E" w:rsidRDefault="0056036E">
      <w:pPr>
        <w:pStyle w:val="Heading3"/>
      </w:pPr>
      <w:bookmarkStart w:id="194" w:name="_Toc20209792"/>
      <w:bookmarkStart w:id="195" w:name="_Toc20401385"/>
      <w:bookmarkStart w:id="196" w:name="_Toc20579970"/>
      <w:bookmarkStart w:id="197" w:name="_Toc365012741"/>
      <w:r>
        <w:t>Model komponentów informacyjnych komunikatów</w:t>
      </w:r>
      <w:bookmarkEnd w:id="194"/>
      <w:bookmarkEnd w:id="195"/>
      <w:bookmarkEnd w:id="196"/>
      <w:bookmarkEnd w:id="197"/>
      <w:r>
        <w:t xml:space="preserve"> </w:t>
      </w:r>
    </w:p>
    <w:p w:rsidR="0056036E" w:rsidRDefault="0056036E">
      <w:pPr>
        <w:ind w:left="-709"/>
        <w:jc w:val="center"/>
      </w:pPr>
      <w:r w:rsidRPr="00431927">
        <w:rPr>
          <w:noProof/>
        </w:rPr>
        <w:pict>
          <v:shape id="Obraz 25" o:spid="_x0000_i1049" type="#_x0000_t75" style="width:564.75pt;height:393pt;visibility:visible">
            <v:imagedata r:id="rId41" o:title=""/>
          </v:shape>
        </w:pict>
      </w:r>
    </w:p>
    <w:p w:rsidR="0056036E" w:rsidRDefault="0056036E">
      <w:pPr>
        <w:jc w:val="center"/>
      </w:pPr>
    </w:p>
    <w:p w:rsidR="0056036E" w:rsidRDefault="0056036E" w:rsidP="00686B3C">
      <w:pPr>
        <w:pStyle w:val="Heading1"/>
      </w:pPr>
      <w:r>
        <w:br w:type="page"/>
      </w:r>
      <w:bookmarkStart w:id="198" w:name="_Toc365012742"/>
      <w:r>
        <w:t>Struktury i zasady obsługi komunikatów XML Standardu RBE</w:t>
      </w:r>
      <w:bookmarkEnd w:id="23"/>
      <w:bookmarkEnd w:id="198"/>
      <w:r>
        <w:t xml:space="preserve"> </w:t>
      </w:r>
    </w:p>
    <w:p w:rsidR="0056036E" w:rsidRDefault="0056036E">
      <w:pPr>
        <w:rPr>
          <w:i/>
        </w:rPr>
      </w:pPr>
      <w:bookmarkStart w:id="199" w:name="_Toc18720913"/>
      <w:r>
        <w:t xml:space="preserve">Komunikaty XML zdefiniowane w Specyfikacji realizują obsługę funkcji usług objętych Standardem RBE w modelu </w:t>
      </w:r>
      <w:r>
        <w:rPr>
          <w:i/>
        </w:rPr>
        <w:t>Request-Response.</w:t>
      </w:r>
    </w:p>
    <w:p w:rsidR="0056036E" w:rsidRDefault="0056036E" w:rsidP="00E54F1C">
      <w:r>
        <w:t>Struktury i zasady obsługi komunikatów dla każdej z usług zostały opisane w osobnym podrozdziale.</w:t>
      </w:r>
      <w:r>
        <w:tab/>
      </w:r>
    </w:p>
    <w:p w:rsidR="0056036E" w:rsidRDefault="0056036E" w:rsidP="00E54F1C">
      <w:r>
        <w:t xml:space="preserve">Lista usług w bieżącej wersji specyfikacji:  </w:t>
      </w:r>
    </w:p>
    <w:p w:rsidR="0056036E" w:rsidRDefault="0056036E">
      <w:pPr>
        <w:pStyle w:val="Wyliczanie-"/>
      </w:pPr>
      <w:r>
        <w:t xml:space="preserve">polecenie przelewu </w:t>
      </w:r>
    </w:p>
    <w:p w:rsidR="0056036E" w:rsidRDefault="0056036E">
      <w:pPr>
        <w:pStyle w:val="Wyliczanie-"/>
      </w:pPr>
      <w:r>
        <w:t>książka adresowa</w:t>
      </w:r>
    </w:p>
    <w:p w:rsidR="0056036E" w:rsidRDefault="0056036E">
      <w:pPr>
        <w:pStyle w:val="Wyliczanie-"/>
      </w:pPr>
      <w:r>
        <w:t>zestawienie operacji na rachunku</w:t>
      </w:r>
    </w:p>
    <w:p w:rsidR="0056036E" w:rsidRDefault="0056036E">
      <w:pPr>
        <w:pStyle w:val="Wyliczanie-"/>
      </w:pPr>
      <w:r>
        <w:t>informacja o saldzie i blokadach środków na rachunku</w:t>
      </w:r>
    </w:p>
    <w:p w:rsidR="0056036E" w:rsidRDefault="0056036E">
      <w:pPr>
        <w:pStyle w:val="Wyliczanie-"/>
      </w:pPr>
      <w:r>
        <w:t>zestawienie transakcji karty bankowej</w:t>
      </w:r>
    </w:p>
    <w:p w:rsidR="0056036E" w:rsidRDefault="0056036E">
      <w:pPr>
        <w:pStyle w:val="Wyliczanie-"/>
      </w:pPr>
      <w:r>
        <w:t xml:space="preserve">zablokowanie karty bankowej lub rachunku karty bankowej </w:t>
      </w:r>
    </w:p>
    <w:p w:rsidR="0056036E" w:rsidRDefault="0056036E">
      <w:pPr>
        <w:pStyle w:val="Wyliczanie-"/>
      </w:pPr>
      <w:r>
        <w:t>tabela kursów walut</w:t>
      </w:r>
    </w:p>
    <w:p w:rsidR="0056036E" w:rsidRDefault="0056036E">
      <w:pPr>
        <w:pStyle w:val="Wyliczanie-"/>
      </w:pPr>
      <w:r>
        <w:t>informacja tekstowa (komunikat dowolnej treści)</w:t>
      </w:r>
    </w:p>
    <w:p w:rsidR="0056036E" w:rsidRDefault="0056036E">
      <w:pPr>
        <w:pStyle w:val="Wyliczanie-"/>
      </w:pPr>
      <w:r>
        <w:t xml:space="preserve">lista wiadomości tekstowych </w:t>
      </w:r>
    </w:p>
    <w:p w:rsidR="0056036E" w:rsidRDefault="0056036E">
      <w:pPr>
        <w:pStyle w:val="Wyliczanie-"/>
      </w:pPr>
      <w:r>
        <w:t>lokaty</w:t>
      </w:r>
    </w:p>
    <w:p w:rsidR="0056036E" w:rsidRDefault="0056036E">
      <w:pPr>
        <w:pStyle w:val="Wyliczanie-"/>
      </w:pPr>
      <w:r>
        <w:t>polecenie zapłaty</w:t>
      </w:r>
    </w:p>
    <w:p w:rsidR="0056036E" w:rsidRDefault="0056036E">
      <w:pPr>
        <w:pStyle w:val="Wyliczanie-"/>
      </w:pPr>
      <w:r>
        <w:t>komunikaty informacyjne ELIXIR i EuroELIXIR SEPA</w:t>
      </w:r>
    </w:p>
    <w:p w:rsidR="0056036E" w:rsidRDefault="0056036E">
      <w:pPr>
        <w:pStyle w:val="Wyliczanie-"/>
      </w:pPr>
      <w:r>
        <w:t>informacje o czekach wydanych do rachunku</w:t>
      </w:r>
    </w:p>
    <w:p w:rsidR="0056036E" w:rsidRDefault="0056036E">
      <w:pPr>
        <w:pStyle w:val="Wyliczanie-"/>
      </w:pPr>
      <w:r>
        <w:t>zamówienia na blankiety czekowe</w:t>
      </w:r>
    </w:p>
    <w:p w:rsidR="0056036E" w:rsidRDefault="0056036E">
      <w:pPr>
        <w:pStyle w:val="Wyliczanie-"/>
      </w:pPr>
      <w:r>
        <w:t>zastrzeżenia i odwołania zastrzeżeń czeków lub blankietów czekowych</w:t>
      </w:r>
    </w:p>
    <w:p w:rsidR="0056036E" w:rsidRDefault="0056036E">
      <w:pPr>
        <w:pStyle w:val="Wyliczanie-"/>
        <w:numPr>
          <w:ilvl w:val="0"/>
          <w:numId w:val="0"/>
        </w:numPr>
        <w:ind w:left="786" w:hanging="360"/>
      </w:pPr>
    </w:p>
    <w:p w:rsidR="0056036E" w:rsidRDefault="0056036E" w:rsidP="00E54F1C">
      <w:r>
        <w:t>Struktura podrozdziałów opisujących każdą z usług jest następująca: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820"/>
        <w:gridCol w:w="5528"/>
      </w:tblGrid>
      <w:tr w:rsidR="0056036E">
        <w:tc>
          <w:tcPr>
            <w:tcW w:w="4820" w:type="dxa"/>
            <w:shd w:val="pct15" w:color="auto" w:fill="auto"/>
          </w:tcPr>
          <w:p w:rsidR="0056036E" w:rsidRDefault="0056036E">
            <w:pPr>
              <w:pStyle w:val="Tabelanagwek1"/>
            </w:pPr>
            <w:r>
              <w:t xml:space="preserve">Podrozdział  </w:t>
            </w:r>
          </w:p>
        </w:tc>
        <w:tc>
          <w:tcPr>
            <w:tcW w:w="5528" w:type="dxa"/>
            <w:shd w:val="pct15" w:color="auto" w:fill="auto"/>
          </w:tcPr>
          <w:p w:rsidR="0056036E" w:rsidRDefault="0056036E">
            <w:pPr>
              <w:pStyle w:val="Tabelanagwek1"/>
            </w:pPr>
            <w:r>
              <w:t xml:space="preserve">Zawartość </w:t>
            </w:r>
          </w:p>
        </w:tc>
      </w:tr>
      <w:tr w:rsidR="0056036E">
        <w:tc>
          <w:tcPr>
            <w:tcW w:w="4820" w:type="dxa"/>
          </w:tcPr>
          <w:p w:rsidR="0056036E" w:rsidRDefault="0056036E">
            <w:pPr>
              <w:pStyle w:val="Tabela-zawarto"/>
            </w:pPr>
            <w:r>
              <w:t xml:space="preserve">Strony uczestniczące w wymianie dokumentów </w:t>
            </w:r>
          </w:p>
        </w:tc>
        <w:tc>
          <w:tcPr>
            <w:tcW w:w="5528" w:type="dxa"/>
          </w:tcPr>
          <w:p w:rsidR="0056036E" w:rsidRDefault="0056036E">
            <w:pPr>
              <w:pStyle w:val="Tabela-zawarto"/>
            </w:pPr>
          </w:p>
        </w:tc>
      </w:tr>
      <w:tr w:rsidR="0056036E">
        <w:tc>
          <w:tcPr>
            <w:tcW w:w="4820" w:type="dxa"/>
          </w:tcPr>
          <w:p w:rsidR="0056036E" w:rsidRDefault="0056036E">
            <w:pPr>
              <w:pStyle w:val="Tabela-zawarto"/>
            </w:pPr>
            <w:r>
              <w:t xml:space="preserve">Lista komunikatów obsługujących daną usługę </w:t>
            </w:r>
          </w:p>
        </w:tc>
        <w:tc>
          <w:tcPr>
            <w:tcW w:w="5528" w:type="dxa"/>
          </w:tcPr>
          <w:p w:rsidR="0056036E" w:rsidRDefault="0056036E">
            <w:pPr>
              <w:pStyle w:val="Tabela-zawarto"/>
            </w:pPr>
          </w:p>
        </w:tc>
      </w:tr>
      <w:tr w:rsidR="0056036E">
        <w:tc>
          <w:tcPr>
            <w:tcW w:w="4820" w:type="dxa"/>
          </w:tcPr>
          <w:p w:rsidR="0056036E" w:rsidRDefault="0056036E">
            <w:pPr>
              <w:pStyle w:val="Tabela-zawarto"/>
            </w:pPr>
            <w:r>
              <w:t xml:space="preserve">Model obsługi wymiany dokumentów w ramach usługi </w:t>
            </w:r>
          </w:p>
        </w:tc>
        <w:tc>
          <w:tcPr>
            <w:tcW w:w="5528" w:type="dxa"/>
          </w:tcPr>
          <w:p w:rsidR="0056036E" w:rsidRDefault="0056036E">
            <w:pPr>
              <w:pStyle w:val="Tabela-zawarto"/>
            </w:pPr>
            <w:r>
              <w:t xml:space="preserve">UML-owy diagram przedstawiający akcje realizowane przez bank i klienta w ramach wymiany dokumentów </w:t>
            </w:r>
            <w:r>
              <w:rPr>
                <w:i/>
              </w:rPr>
              <w:t>Request-Response</w:t>
            </w:r>
            <w:r>
              <w:t xml:space="preserve"> danej funkcji (wspólny dla wszystkich funkcji) </w:t>
            </w:r>
          </w:p>
        </w:tc>
      </w:tr>
      <w:tr w:rsidR="0056036E">
        <w:tc>
          <w:tcPr>
            <w:tcW w:w="4820" w:type="dxa"/>
          </w:tcPr>
          <w:p w:rsidR="0056036E" w:rsidRDefault="0056036E">
            <w:pPr>
              <w:pStyle w:val="Tabela-zawarto"/>
            </w:pPr>
            <w:r>
              <w:rPr>
                <w:i/>
              </w:rPr>
              <w:t>Usługa</w:t>
            </w:r>
            <w:r>
              <w:t xml:space="preserve"> – </w:t>
            </w:r>
            <w:r>
              <w:rPr>
                <w:i/>
              </w:rPr>
              <w:t>funkcja</w:t>
            </w:r>
            <w:r>
              <w:t xml:space="preserve"> </w:t>
            </w:r>
          </w:p>
        </w:tc>
        <w:tc>
          <w:tcPr>
            <w:tcW w:w="5528" w:type="dxa"/>
          </w:tcPr>
          <w:p w:rsidR="0056036E" w:rsidRDefault="0056036E">
            <w:pPr>
              <w:pStyle w:val="Tabela-zawarto"/>
            </w:pPr>
            <w:r>
              <w:t>np.</w:t>
            </w:r>
            <w:r>
              <w:rPr>
                <w:i/>
              </w:rPr>
              <w:t xml:space="preserve"> Polecenie przelewu – nowy przelew </w:t>
            </w:r>
          </w:p>
        </w:tc>
      </w:tr>
      <w:tr w:rsidR="0056036E">
        <w:tc>
          <w:tcPr>
            <w:tcW w:w="4820" w:type="dxa"/>
          </w:tcPr>
          <w:p w:rsidR="0056036E" w:rsidRDefault="0056036E">
            <w:pPr>
              <w:pStyle w:val="Tabela-zawarto"/>
            </w:pPr>
            <w:r>
              <w:t xml:space="preserve">   -   Opis diagramu akcji </w:t>
            </w:r>
          </w:p>
        </w:tc>
        <w:tc>
          <w:tcPr>
            <w:tcW w:w="5528" w:type="dxa"/>
          </w:tcPr>
          <w:p w:rsidR="0056036E" w:rsidRDefault="0056036E">
            <w:pPr>
              <w:pStyle w:val="Tabela-zawarto"/>
            </w:pPr>
            <w:r>
              <w:t xml:space="preserve">Opis akcji przedstawionych na UML-owym diagramie;  określone są tu m.in. warunki realizacji danej funkcji, kontrole merytoryczne przesłanych dokumentów XML </w:t>
            </w:r>
          </w:p>
        </w:tc>
      </w:tr>
      <w:tr w:rsidR="0056036E">
        <w:tc>
          <w:tcPr>
            <w:tcW w:w="4820" w:type="dxa"/>
          </w:tcPr>
          <w:p w:rsidR="0056036E" w:rsidRDefault="0056036E">
            <w:pPr>
              <w:pStyle w:val="Tabela-zawarto"/>
              <w:rPr>
                <w:i/>
              </w:rPr>
            </w:pPr>
            <w:r>
              <w:rPr>
                <w:i/>
              </w:rPr>
              <w:t xml:space="preserve">   -   Komunikat żądania </w:t>
            </w:r>
          </w:p>
        </w:tc>
        <w:tc>
          <w:tcPr>
            <w:tcW w:w="5528" w:type="dxa"/>
          </w:tcPr>
          <w:p w:rsidR="0056036E" w:rsidRDefault="0056036E">
            <w:pPr>
              <w:pStyle w:val="Tabela-zawarto"/>
            </w:pPr>
            <w:r>
              <w:t xml:space="preserve">np. </w:t>
            </w:r>
            <w:r>
              <w:rPr>
                <w:i/>
              </w:rPr>
              <w:t>Komunikat żądania PaymentAddRequest</w:t>
            </w:r>
          </w:p>
        </w:tc>
      </w:tr>
      <w:tr w:rsidR="0056036E">
        <w:tc>
          <w:tcPr>
            <w:tcW w:w="4820" w:type="dxa"/>
          </w:tcPr>
          <w:p w:rsidR="0056036E" w:rsidRDefault="0056036E">
            <w:pPr>
              <w:pStyle w:val="Tabela-zawarto"/>
            </w:pPr>
            <w:r>
              <w:t xml:space="preserve">    -   Diagram UML-owy komunikatu  </w:t>
            </w:r>
          </w:p>
        </w:tc>
        <w:tc>
          <w:tcPr>
            <w:tcW w:w="5528" w:type="dxa"/>
          </w:tcPr>
          <w:p w:rsidR="0056036E" w:rsidRDefault="0056036E">
            <w:pPr>
              <w:pStyle w:val="Tabela-zawarto"/>
            </w:pPr>
            <w:r>
              <w:t xml:space="preserve">UML-owy diagram klas przedstawiający model komunikatu </w:t>
            </w:r>
          </w:p>
        </w:tc>
      </w:tr>
      <w:tr w:rsidR="0056036E">
        <w:tc>
          <w:tcPr>
            <w:tcW w:w="4820" w:type="dxa"/>
          </w:tcPr>
          <w:p w:rsidR="0056036E" w:rsidRDefault="0056036E">
            <w:pPr>
              <w:pStyle w:val="Tabela-zawarto"/>
            </w:pPr>
            <w:r>
              <w:t xml:space="preserve">   -   Struktura informacyjna komunikatu </w:t>
            </w:r>
          </w:p>
        </w:tc>
        <w:tc>
          <w:tcPr>
            <w:tcW w:w="5528" w:type="dxa"/>
          </w:tcPr>
          <w:p w:rsidR="0056036E" w:rsidRDefault="0056036E">
            <w:pPr>
              <w:pStyle w:val="Tabela-zawarto"/>
            </w:pPr>
            <w:r>
              <w:t>Pełna struktura drzewiasta komunikatu, na której przedstawiony jest sposób rozmieszczenia informacji w dokumencie XML (</w:t>
            </w:r>
            <w:r>
              <w:rPr>
                <w:i/>
              </w:rPr>
              <w:t>szczegółowe definicje dokumentów zawierające pełne opisy struktury agregatów w pkt. 6.2)</w:t>
            </w:r>
          </w:p>
        </w:tc>
      </w:tr>
      <w:tr w:rsidR="0056036E">
        <w:tc>
          <w:tcPr>
            <w:tcW w:w="4820" w:type="dxa"/>
          </w:tcPr>
          <w:p w:rsidR="0056036E" w:rsidRDefault="0056036E">
            <w:pPr>
              <w:pStyle w:val="Tabela-zawarto"/>
            </w:pPr>
            <w:r>
              <w:t xml:space="preserve">   -   Przykład komunikatu </w:t>
            </w:r>
          </w:p>
        </w:tc>
        <w:tc>
          <w:tcPr>
            <w:tcW w:w="5528" w:type="dxa"/>
          </w:tcPr>
          <w:p w:rsidR="0056036E" w:rsidRDefault="0056036E">
            <w:pPr>
              <w:pStyle w:val="Tabela-zawarto"/>
            </w:pPr>
            <w:r>
              <w:t xml:space="preserve">Przykład dokumentu XML </w:t>
            </w:r>
          </w:p>
        </w:tc>
      </w:tr>
      <w:tr w:rsidR="0056036E">
        <w:tc>
          <w:tcPr>
            <w:tcW w:w="4820" w:type="dxa"/>
          </w:tcPr>
          <w:p w:rsidR="0056036E" w:rsidRDefault="0056036E">
            <w:pPr>
              <w:pStyle w:val="Tabela-zawarto"/>
              <w:rPr>
                <w:i/>
              </w:rPr>
            </w:pPr>
            <w:r>
              <w:rPr>
                <w:i/>
              </w:rPr>
              <w:t xml:space="preserve">   -   Komunikat odpowiedzi </w:t>
            </w:r>
          </w:p>
        </w:tc>
        <w:tc>
          <w:tcPr>
            <w:tcW w:w="5528" w:type="dxa"/>
          </w:tcPr>
          <w:p w:rsidR="0056036E" w:rsidRDefault="0056036E">
            <w:pPr>
              <w:pStyle w:val="Tabela-zawarto"/>
            </w:pPr>
            <w:r>
              <w:t xml:space="preserve">np. </w:t>
            </w:r>
            <w:r>
              <w:rPr>
                <w:i/>
              </w:rPr>
              <w:t>Komunikat odpowiedzi PaymentAddResponse</w:t>
            </w:r>
          </w:p>
        </w:tc>
      </w:tr>
      <w:tr w:rsidR="0056036E">
        <w:tc>
          <w:tcPr>
            <w:tcW w:w="4820" w:type="dxa"/>
          </w:tcPr>
          <w:p w:rsidR="0056036E" w:rsidRDefault="0056036E">
            <w:pPr>
              <w:pStyle w:val="Tabela-zawarto"/>
            </w:pPr>
            <w:r>
              <w:t xml:space="preserve">   -   Diagram UML-owy komunikatu  </w:t>
            </w:r>
          </w:p>
        </w:tc>
        <w:tc>
          <w:tcPr>
            <w:tcW w:w="5528" w:type="dxa"/>
          </w:tcPr>
          <w:p w:rsidR="0056036E" w:rsidRDefault="0056036E">
            <w:pPr>
              <w:pStyle w:val="Tabela-zawarto"/>
              <w:rPr>
                <w:i/>
              </w:rPr>
            </w:pPr>
            <w:r>
              <w:rPr>
                <w:i/>
              </w:rPr>
              <w:t>j.w.</w:t>
            </w:r>
          </w:p>
        </w:tc>
      </w:tr>
      <w:tr w:rsidR="0056036E">
        <w:tc>
          <w:tcPr>
            <w:tcW w:w="4820" w:type="dxa"/>
          </w:tcPr>
          <w:p w:rsidR="0056036E" w:rsidRDefault="0056036E">
            <w:pPr>
              <w:pStyle w:val="Tabela-zawarto"/>
            </w:pPr>
            <w:r>
              <w:t xml:space="preserve">   -   Struktura informacyjna komunikatu </w:t>
            </w:r>
          </w:p>
        </w:tc>
        <w:tc>
          <w:tcPr>
            <w:tcW w:w="5528" w:type="dxa"/>
          </w:tcPr>
          <w:p w:rsidR="0056036E" w:rsidRDefault="0056036E">
            <w:pPr>
              <w:pStyle w:val="Tabela-zawarto"/>
              <w:rPr>
                <w:i/>
              </w:rPr>
            </w:pPr>
            <w:r>
              <w:rPr>
                <w:i/>
              </w:rPr>
              <w:t>j.w.</w:t>
            </w:r>
          </w:p>
        </w:tc>
      </w:tr>
      <w:tr w:rsidR="0056036E">
        <w:tc>
          <w:tcPr>
            <w:tcW w:w="4820" w:type="dxa"/>
          </w:tcPr>
          <w:p w:rsidR="0056036E" w:rsidRDefault="0056036E">
            <w:pPr>
              <w:pStyle w:val="Tabela-zawarto"/>
            </w:pPr>
            <w:r>
              <w:t xml:space="preserve">   -   Przykład komunikatu </w:t>
            </w:r>
          </w:p>
        </w:tc>
        <w:tc>
          <w:tcPr>
            <w:tcW w:w="5528" w:type="dxa"/>
          </w:tcPr>
          <w:p w:rsidR="0056036E" w:rsidRDefault="0056036E">
            <w:pPr>
              <w:pStyle w:val="Tabela-zawarto"/>
              <w:rPr>
                <w:i/>
              </w:rPr>
            </w:pPr>
            <w:r>
              <w:rPr>
                <w:i/>
              </w:rPr>
              <w:t>j.w.</w:t>
            </w:r>
          </w:p>
        </w:tc>
      </w:tr>
      <w:tr w:rsidR="0056036E">
        <w:tc>
          <w:tcPr>
            <w:tcW w:w="4820" w:type="dxa"/>
          </w:tcPr>
          <w:p w:rsidR="0056036E" w:rsidRDefault="0056036E">
            <w:pPr>
              <w:pStyle w:val="Tabela-zawarto"/>
            </w:pPr>
            <w:r>
              <w:rPr>
                <w:i/>
              </w:rPr>
              <w:t>Usługa</w:t>
            </w:r>
            <w:r>
              <w:t xml:space="preserve"> – </w:t>
            </w:r>
            <w:r>
              <w:rPr>
                <w:i/>
              </w:rPr>
              <w:t>funkcja</w:t>
            </w:r>
            <w:r>
              <w:t xml:space="preserve"> </w:t>
            </w:r>
          </w:p>
        </w:tc>
        <w:tc>
          <w:tcPr>
            <w:tcW w:w="5528" w:type="dxa"/>
          </w:tcPr>
          <w:p w:rsidR="0056036E" w:rsidRDefault="0056036E">
            <w:pPr>
              <w:pStyle w:val="Tabela-zawarto"/>
              <w:rPr>
                <w:i/>
              </w:rPr>
            </w:pPr>
            <w:r>
              <w:t>np.</w:t>
            </w:r>
            <w:r>
              <w:rPr>
                <w:i/>
              </w:rPr>
              <w:t xml:space="preserve"> Polecenie przelewu – modyfikacja przelewu</w:t>
            </w:r>
          </w:p>
        </w:tc>
      </w:tr>
      <w:tr w:rsidR="0056036E">
        <w:tc>
          <w:tcPr>
            <w:tcW w:w="4820" w:type="dxa"/>
          </w:tcPr>
          <w:p w:rsidR="0056036E" w:rsidRDefault="0056036E">
            <w:pPr>
              <w:pStyle w:val="Tabela-zawarto"/>
              <w:rPr>
                <w:i/>
              </w:rPr>
            </w:pPr>
            <w:r>
              <w:rPr>
                <w:i/>
              </w:rPr>
              <w:t xml:space="preserve">.....................  j.w. </w:t>
            </w:r>
          </w:p>
        </w:tc>
        <w:tc>
          <w:tcPr>
            <w:tcW w:w="5528" w:type="dxa"/>
          </w:tcPr>
          <w:p w:rsidR="0056036E" w:rsidRDefault="0056036E">
            <w:pPr>
              <w:pStyle w:val="Tabela-zawarto"/>
            </w:pPr>
          </w:p>
        </w:tc>
      </w:tr>
    </w:tbl>
    <w:p w:rsidR="0056036E" w:rsidRDefault="0056036E">
      <w:pPr>
        <w:pStyle w:val="Heading2"/>
      </w:pPr>
      <w:bookmarkStart w:id="200" w:name="_Toc18720904"/>
      <w:bookmarkStart w:id="201" w:name="_Toc20531697"/>
      <w:bookmarkStart w:id="202" w:name="_Toc365012743"/>
      <w:r>
        <w:t xml:space="preserve">Model obsługi </w:t>
      </w:r>
      <w:bookmarkEnd w:id="200"/>
      <w:r>
        <w:t xml:space="preserve">wymiany dokumentów  </w:t>
      </w:r>
      <w:r>
        <w:rPr>
          <w:i/>
        </w:rPr>
        <w:t>Request - Response</w:t>
      </w:r>
      <w:bookmarkEnd w:id="201"/>
      <w:bookmarkEnd w:id="202"/>
      <w:r>
        <w:t xml:space="preserve"> </w:t>
      </w:r>
    </w:p>
    <w:p w:rsidR="0056036E" w:rsidRDefault="0056036E">
      <w:r>
        <w:t xml:space="preserve">Poniższy model przedstawia akcje podejmowane przez Klienta i Bank Klienta, w ramach realizacji funkcji związanych z obsługą usług objętych Standardem RBE.  </w:t>
      </w:r>
    </w:p>
    <w:p w:rsidR="0056036E" w:rsidRDefault="0056036E">
      <w:r>
        <w:t xml:space="preserve">Akcje pokazane na diagramie przedstawiają przepływ pary dokumentów </w:t>
      </w:r>
      <w:r>
        <w:rPr>
          <w:i/>
        </w:rPr>
        <w:t>Request</w:t>
      </w:r>
      <w:r>
        <w:t xml:space="preserve"> i </w:t>
      </w:r>
      <w:r>
        <w:rPr>
          <w:i/>
        </w:rPr>
        <w:t>Response</w:t>
      </w:r>
      <w:r>
        <w:t xml:space="preserve"> przekazywanych pomiędzy Klientem a Bankiem Klienta jako przesyłka ebXML. </w:t>
      </w:r>
    </w:p>
    <w:p w:rsidR="0056036E" w:rsidRDefault="0056036E"/>
    <w:p w:rsidR="0056036E" w:rsidRDefault="0056036E">
      <w:r w:rsidRPr="00431927">
        <w:rPr>
          <w:noProof/>
        </w:rPr>
        <w:pict>
          <v:shape id="Obraz 26" o:spid="_x0000_i1050" type="#_x0000_t75" style="width:537pt;height:342pt;visibility:visible">
            <v:imagedata r:id="rId42" o:title="" croptop="3759f" cropbottom="2506f" cropleft="3659f" cropright="3659f"/>
          </v:shape>
        </w:pict>
      </w:r>
    </w:p>
    <w:p w:rsidR="0056036E" w:rsidRDefault="0056036E"/>
    <w:p w:rsidR="0056036E" w:rsidRDefault="0056036E">
      <w:r>
        <w:t>Opis akcji przedstawionych na diagramie jest zamieszczony w punktach dotyczących poszczególnych usług.</w:t>
      </w:r>
    </w:p>
    <w:p w:rsidR="0056036E" w:rsidRDefault="0056036E">
      <w:pPr>
        <w:rPr>
          <w:bCs/>
          <w:iCs/>
        </w:rPr>
      </w:pPr>
      <w:r>
        <w:t xml:space="preserve">Wyjątkiem jest  akcja </w:t>
      </w:r>
      <w:r>
        <w:rPr>
          <w:b/>
        </w:rPr>
        <w:t xml:space="preserve">Odbiór odpowiedzi z MSH przez </w:t>
      </w:r>
      <w:r>
        <w:rPr>
          <w:b/>
          <w:i/>
        </w:rPr>
        <w:t xml:space="preserve">Aplikację Klienta , </w:t>
      </w:r>
      <w:r>
        <w:rPr>
          <w:bCs/>
          <w:iCs/>
        </w:rPr>
        <w:t>która jest realizowana w ten sam sposób dla każdej usługi, w związku z tym  opis ten nie jest powtarzany dla każdej usługi.</w:t>
      </w:r>
    </w:p>
    <w:p w:rsidR="0056036E" w:rsidRDefault="0056036E">
      <w:pPr>
        <w:ind w:firstLine="397"/>
        <w:rPr>
          <w:b/>
        </w:rPr>
      </w:pPr>
    </w:p>
    <w:p w:rsidR="0056036E" w:rsidRDefault="0056036E">
      <w:pPr>
        <w:rPr>
          <w:bCs/>
        </w:rPr>
      </w:pPr>
      <w:r>
        <w:rPr>
          <w:bCs/>
        </w:rPr>
        <w:t>Opis akcji :</w:t>
      </w:r>
    </w:p>
    <w:p w:rsidR="0056036E" w:rsidRDefault="0056036E">
      <w:r>
        <w:rPr>
          <w:b/>
        </w:rPr>
        <w:t xml:space="preserve">Odbiór odpowiedzi z MSH przez </w:t>
      </w:r>
      <w:r>
        <w:rPr>
          <w:b/>
          <w:i/>
        </w:rPr>
        <w:t>Aplikację Klienta</w:t>
      </w:r>
      <w:r>
        <w:rPr>
          <w:b/>
        </w:rPr>
        <w:t xml:space="preserve"> – </w:t>
      </w:r>
      <w:r>
        <w:rPr>
          <w:i/>
        </w:rPr>
        <w:t>Aplikacja Klienta</w:t>
      </w:r>
      <w:r>
        <w:t xml:space="preserve"> po odbiorze określa status przesłanego wcześniej </w:t>
      </w:r>
      <w:r>
        <w:rPr>
          <w:i/>
        </w:rPr>
        <w:t xml:space="preserve">Komunikatu Request, </w:t>
      </w:r>
      <w:r>
        <w:t xml:space="preserve">status ten może być: </w:t>
      </w:r>
    </w:p>
    <w:p w:rsidR="0056036E" w:rsidRDefault="0056036E">
      <w:pPr>
        <w:pStyle w:val="Wyliczanie-"/>
      </w:pPr>
      <w:r>
        <w:rPr>
          <w:u w:val="single"/>
        </w:rPr>
        <w:t>Znany</w:t>
      </w:r>
      <w:r>
        <w:t xml:space="preserve">, oznaczający, że: </w:t>
      </w:r>
    </w:p>
    <w:p w:rsidR="0056036E" w:rsidRDefault="0056036E" w:rsidP="00D0724C">
      <w:pPr>
        <w:pStyle w:val="Wyliczanie-"/>
        <w:numPr>
          <w:ilvl w:val="1"/>
          <w:numId w:val="6"/>
        </w:numPr>
      </w:pPr>
      <w:r>
        <w:t xml:space="preserve">zlecenie zostało przyjęte lub odrzucone przez bank: </w:t>
      </w:r>
      <w:r>
        <w:rPr>
          <w:i/>
        </w:rPr>
        <w:t>Aplikacja Klienta</w:t>
      </w:r>
      <w:r>
        <w:t xml:space="preserve"> otrzymała poprawny  </w:t>
      </w:r>
      <w:r>
        <w:rPr>
          <w:i/>
        </w:rPr>
        <w:t>Komunikat Response</w:t>
      </w:r>
      <w:r>
        <w:t xml:space="preserve"> </w:t>
      </w:r>
    </w:p>
    <w:p w:rsidR="0056036E" w:rsidRDefault="0056036E" w:rsidP="00D0724C">
      <w:pPr>
        <w:pStyle w:val="Wyliczanie-"/>
        <w:numPr>
          <w:ilvl w:val="1"/>
          <w:numId w:val="6"/>
        </w:numPr>
      </w:pPr>
      <w:r>
        <w:t xml:space="preserve">zlecenie na pewno nie dotarło do banku – informacja przekazana z MSH </w:t>
      </w:r>
    </w:p>
    <w:p w:rsidR="0056036E" w:rsidRDefault="0056036E">
      <w:pPr>
        <w:pStyle w:val="Wyliczanie-"/>
        <w:rPr>
          <w:b/>
        </w:rPr>
      </w:pPr>
      <w:r>
        <w:rPr>
          <w:u w:val="single"/>
        </w:rPr>
        <w:t xml:space="preserve">Nieznany </w:t>
      </w:r>
      <w:r>
        <w:t xml:space="preserve">– jeśli: </w:t>
      </w:r>
    </w:p>
    <w:p w:rsidR="0056036E" w:rsidRDefault="0056036E" w:rsidP="00D0724C">
      <w:pPr>
        <w:pStyle w:val="Wyliczanie-"/>
        <w:numPr>
          <w:ilvl w:val="1"/>
          <w:numId w:val="6"/>
        </w:numPr>
      </w:pPr>
      <w:r>
        <w:rPr>
          <w:i/>
        </w:rPr>
        <w:t>Aplikacja Klienta</w:t>
      </w:r>
      <w:r>
        <w:t xml:space="preserve"> otrzymała niepoprawny  </w:t>
      </w:r>
      <w:r>
        <w:rPr>
          <w:i/>
        </w:rPr>
        <w:t>Komunikat Response</w:t>
      </w:r>
      <w:r>
        <w:t xml:space="preserve"> (niemożliwe odczytanie zawartości komunikatu)</w:t>
      </w:r>
    </w:p>
    <w:p w:rsidR="0056036E" w:rsidRDefault="0056036E" w:rsidP="00D0724C">
      <w:pPr>
        <w:pStyle w:val="Wyliczanie-"/>
        <w:numPr>
          <w:ilvl w:val="1"/>
          <w:numId w:val="6"/>
        </w:numPr>
        <w:rPr>
          <w:b/>
        </w:rPr>
      </w:pPr>
      <w:r>
        <w:t>MSH przekazało wiadomość, że zlecenie zostało wysłane do Banku, ale nie otrzymano potwierdzenia odbioru</w:t>
      </w:r>
    </w:p>
    <w:p w:rsidR="0056036E" w:rsidRDefault="0056036E" w:rsidP="00D0724C">
      <w:pPr>
        <w:pStyle w:val="Wyliczanie-"/>
        <w:numPr>
          <w:ilvl w:val="1"/>
          <w:numId w:val="6"/>
        </w:numPr>
        <w:rPr>
          <w:b/>
        </w:rPr>
      </w:pPr>
      <w:r>
        <w:rPr>
          <w:u w:val="single"/>
        </w:rPr>
        <w:t>Brak odpowiedzi z MSH</w:t>
      </w:r>
      <w:r>
        <w:t xml:space="preserve"> zgodnie z ustalonymi w implementacji warunkami</w:t>
      </w:r>
    </w:p>
    <w:p w:rsidR="0056036E" w:rsidRDefault="0056036E"/>
    <w:p w:rsidR="0056036E" w:rsidRDefault="0056036E">
      <w:r>
        <w:t xml:space="preserve">Akcje realizowane przez MSH Klienta i MSH Banku nie są objęte zakresem specyfikacji warstwy biznesowej. </w:t>
      </w:r>
    </w:p>
    <w:p w:rsidR="0056036E" w:rsidRDefault="0056036E" w:rsidP="00E54F1C">
      <w:r>
        <w:t xml:space="preserve">Dotyczy to bloków diagramu: </w:t>
      </w:r>
    </w:p>
    <w:p w:rsidR="0056036E" w:rsidRDefault="0056036E">
      <w:pPr>
        <w:pStyle w:val="Wyliczanie-"/>
      </w:pPr>
      <w:r>
        <w:t xml:space="preserve">(MSH) Przygotowanie i wysłanie przesyłki ebXML </w:t>
      </w:r>
    </w:p>
    <w:p w:rsidR="0056036E" w:rsidRDefault="0056036E">
      <w:pPr>
        <w:pStyle w:val="Wyliczanie-"/>
      </w:pPr>
      <w:r>
        <w:t xml:space="preserve">(MSH) Odebranie i przetworzenie przesyłki ebXML </w:t>
      </w:r>
    </w:p>
    <w:p w:rsidR="0056036E" w:rsidRDefault="0056036E">
      <w:r>
        <w:t xml:space="preserve">Funkcje MSH realizowane w ramach obsługi przesyłek są opisane szczegółowo w dokumencie </w:t>
      </w:r>
      <w:r>
        <w:rPr>
          <w:i/>
        </w:rPr>
        <w:t>Standard RBE – Część I Specyfikacja warstwy komunikacyjnej</w:t>
      </w:r>
      <w:r>
        <w:t xml:space="preserve"> </w:t>
      </w:r>
    </w:p>
    <w:p w:rsidR="0056036E" w:rsidRDefault="0056036E">
      <w:pPr>
        <w:pStyle w:val="Heading2"/>
      </w:pPr>
      <w:bookmarkStart w:id="203" w:name="_Toc18720902"/>
      <w:bookmarkStart w:id="204" w:name="_Toc20467736"/>
      <w:bookmarkStart w:id="205" w:name="_Toc20531694"/>
      <w:bookmarkStart w:id="206" w:name="_Toc365012744"/>
      <w:r>
        <w:t>Polecenie przelewu</w:t>
      </w:r>
      <w:bookmarkEnd w:id="203"/>
      <w:bookmarkEnd w:id="204"/>
      <w:bookmarkEnd w:id="205"/>
      <w:bookmarkEnd w:id="206"/>
      <w:r>
        <w:t xml:space="preserve"> </w:t>
      </w:r>
    </w:p>
    <w:p w:rsidR="0056036E" w:rsidRDefault="0056036E">
      <w:r>
        <w:t xml:space="preserve">W poniższym punkcie zostały zdefiniowane komunikaty do obsługi polecenia przelewu, realizujące  funkcje: </w:t>
      </w:r>
    </w:p>
    <w:p w:rsidR="0056036E" w:rsidRDefault="0056036E">
      <w:pPr>
        <w:pStyle w:val="Wyliczanie-"/>
      </w:pPr>
      <w:r>
        <w:t xml:space="preserve">złożenia nowego przelewu </w:t>
      </w:r>
    </w:p>
    <w:p w:rsidR="0056036E" w:rsidRDefault="0056036E">
      <w:pPr>
        <w:pStyle w:val="Wyliczanie-"/>
      </w:pPr>
      <w:r>
        <w:t>modyfikacji zlecenia</w:t>
      </w:r>
    </w:p>
    <w:p w:rsidR="0056036E" w:rsidRDefault="0056036E">
      <w:pPr>
        <w:pStyle w:val="Wyliczanie-"/>
      </w:pPr>
      <w:r>
        <w:t>anulowania zlecenia</w:t>
      </w:r>
    </w:p>
    <w:p w:rsidR="0056036E" w:rsidRDefault="0056036E">
      <w:pPr>
        <w:pStyle w:val="Wyliczanie-"/>
      </w:pPr>
      <w:r>
        <w:t>zapytania o listę przelewów</w:t>
      </w:r>
    </w:p>
    <w:p w:rsidR="0056036E" w:rsidRDefault="0056036E" w:rsidP="00E54F1C">
      <w:r>
        <w:t xml:space="preserve">Każda funkcja jest obsługiwana przez parę komunikatów </w:t>
      </w:r>
      <w:r w:rsidRPr="00E54F1C">
        <w:t>Request</w:t>
      </w:r>
      <w:r>
        <w:t xml:space="preserve"> i </w:t>
      </w:r>
      <w:r w:rsidRPr="00E54F1C">
        <w:t>Response</w:t>
      </w:r>
      <w:r>
        <w:t xml:space="preserve">. </w:t>
      </w:r>
    </w:p>
    <w:p w:rsidR="0056036E" w:rsidRDefault="0056036E" w:rsidP="00E54F1C">
      <w:r>
        <w:t>Zdefiniowane w Standardzie komunikaty obsługują przelewy:</w:t>
      </w:r>
    </w:p>
    <w:p w:rsidR="0056036E" w:rsidRDefault="0056036E">
      <w:pPr>
        <w:pStyle w:val="Wyliczanie-"/>
      </w:pPr>
      <w:r>
        <w:t xml:space="preserve">krajowe w PLN i w innej walucie </w:t>
      </w:r>
    </w:p>
    <w:p w:rsidR="0056036E" w:rsidRDefault="0056036E">
      <w:pPr>
        <w:pStyle w:val="Wyliczanie-"/>
      </w:pPr>
      <w:r>
        <w:t xml:space="preserve">zagraniczne </w:t>
      </w:r>
    </w:p>
    <w:p w:rsidR="0056036E" w:rsidRDefault="0056036E">
      <w:pPr>
        <w:pStyle w:val="Wyliczanie-"/>
      </w:pPr>
      <w:r>
        <w:t>ZUS</w:t>
      </w:r>
    </w:p>
    <w:p w:rsidR="0056036E" w:rsidRDefault="0056036E">
      <w:pPr>
        <w:pStyle w:val="Wyliczanie-"/>
      </w:pPr>
      <w:r>
        <w:t>US</w:t>
      </w:r>
    </w:p>
    <w:p w:rsidR="0056036E" w:rsidRDefault="0056036E">
      <w:pPr>
        <w:pStyle w:val="Wyliczanie-"/>
      </w:pPr>
      <w:r>
        <w:t>SEPA</w:t>
      </w:r>
    </w:p>
    <w:p w:rsidR="0056036E" w:rsidRDefault="0056036E">
      <w:pPr>
        <w:pStyle w:val="Wyliczanie-"/>
      </w:pPr>
      <w:r>
        <w:t>sprzedaż czeku bankierskiego</w:t>
      </w:r>
    </w:p>
    <w:p w:rsidR="0056036E" w:rsidRDefault="0056036E" w:rsidP="00E54F1C">
      <w:r>
        <w:t xml:space="preserve">W każdym ze zleceń przelewu może być podana opóźniona data realizacji. </w:t>
      </w:r>
    </w:p>
    <w:p w:rsidR="0056036E" w:rsidRDefault="0056036E">
      <w:r>
        <w:t xml:space="preserve">Konstrukcja dokumentów pozwala obsłużyć przelewy wielokrotne, w których z jednym rachunkiem Płatnika może być skojarzonych wiele rachunków Beneficjenta.  </w:t>
      </w:r>
    </w:p>
    <w:p w:rsidR="0056036E" w:rsidRDefault="0056036E">
      <w:pPr>
        <w:pStyle w:val="Heading3"/>
      </w:pPr>
      <w:bookmarkStart w:id="207" w:name="_Toc20467737"/>
      <w:bookmarkStart w:id="208" w:name="_Toc20531695"/>
      <w:bookmarkStart w:id="209" w:name="_Toc365012745"/>
      <w:r>
        <w:t>Strony uczestniczące w wymianie dokumentów</w:t>
      </w:r>
      <w:bookmarkEnd w:id="207"/>
      <w:bookmarkEnd w:id="208"/>
      <w:bookmarkEnd w:id="209"/>
      <w:r>
        <w:t xml:space="preserve"> </w:t>
      </w: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197"/>
        <w:gridCol w:w="7347"/>
      </w:tblGrid>
      <w:tr w:rsidR="0056036E">
        <w:tc>
          <w:tcPr>
            <w:tcW w:w="2197" w:type="dxa"/>
          </w:tcPr>
          <w:p w:rsidR="0056036E" w:rsidRDefault="0056036E">
            <w:r>
              <w:rPr>
                <w:b/>
              </w:rPr>
              <w:t>Płatnik</w:t>
            </w:r>
          </w:p>
        </w:tc>
        <w:tc>
          <w:tcPr>
            <w:tcW w:w="7347" w:type="dxa"/>
          </w:tcPr>
          <w:p w:rsidR="0056036E" w:rsidRDefault="0056036E">
            <w:r>
              <w:t>Wystawca polecenia przelewu. Właściciel rachunku obciążanego kwotą przelewu.</w:t>
            </w:r>
          </w:p>
          <w:p w:rsidR="0056036E" w:rsidRDefault="0056036E"/>
        </w:tc>
      </w:tr>
      <w:tr w:rsidR="0056036E">
        <w:tc>
          <w:tcPr>
            <w:tcW w:w="2197" w:type="dxa"/>
          </w:tcPr>
          <w:p w:rsidR="0056036E" w:rsidRDefault="0056036E">
            <w:r>
              <w:rPr>
                <w:b/>
              </w:rPr>
              <w:t>Bank Płatnika</w:t>
            </w:r>
          </w:p>
        </w:tc>
        <w:tc>
          <w:tcPr>
            <w:tcW w:w="7347" w:type="dxa"/>
          </w:tcPr>
          <w:p w:rsidR="0056036E" w:rsidRDefault="0056036E">
            <w:r>
              <w:t>Instytucja finansowa, która obsługuje rachunek Płatnika.</w:t>
            </w:r>
          </w:p>
          <w:p w:rsidR="0056036E" w:rsidRDefault="0056036E"/>
        </w:tc>
      </w:tr>
    </w:tbl>
    <w:p w:rsidR="0056036E" w:rsidRDefault="0056036E"/>
    <w:p w:rsidR="0056036E" w:rsidRDefault="0056036E">
      <w:pPr>
        <w:pStyle w:val="Heading3"/>
      </w:pPr>
      <w:bookmarkStart w:id="210" w:name="_Toc20531696"/>
      <w:bookmarkStart w:id="211" w:name="_Toc365012746"/>
      <w:bookmarkStart w:id="212" w:name="_Toc18720903"/>
      <w:r>
        <w:t>Lista komunikatów obsługujących usługę</w:t>
      </w:r>
      <w:bookmarkEnd w:id="210"/>
      <w:bookmarkEnd w:id="211"/>
      <w:r>
        <w:t xml:space="preserve"> </w:t>
      </w:r>
      <w:bookmarkEnd w:id="212"/>
    </w:p>
    <w:p w:rsidR="0056036E" w:rsidRPr="006838F1" w:rsidRDefault="0056036E">
      <w:pPr>
        <w:jc w:val="center"/>
      </w:pPr>
      <w:r w:rsidRPr="00431927">
        <w:rPr>
          <w:noProof/>
        </w:rPr>
        <w:pict>
          <v:shape id="Obraz 27" o:spid="_x0000_i1051" type="#_x0000_t75" style="width:505.5pt;height:393.75pt;visibility:visible">
            <v:imagedata r:id="rId43" o:title=""/>
          </v:shape>
        </w:pict>
      </w:r>
    </w:p>
    <w:tbl>
      <w:tblPr>
        <w:tblW w:w="1016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612"/>
        <w:gridCol w:w="1241"/>
        <w:gridCol w:w="6310"/>
      </w:tblGrid>
      <w:tr w:rsidR="0056036E" w:rsidTr="000D4B06">
        <w:trPr>
          <w:tblHeader/>
        </w:trPr>
        <w:tc>
          <w:tcPr>
            <w:tcW w:w="2612" w:type="dxa"/>
            <w:shd w:val="pct15" w:color="auto" w:fill="auto"/>
            <w:vAlign w:val="center"/>
          </w:tcPr>
          <w:p w:rsidR="0056036E" w:rsidRDefault="0056036E">
            <w:pPr>
              <w:pStyle w:val="Tabelanagwek1"/>
            </w:pPr>
            <w:r>
              <w:t xml:space="preserve">Nazwa komunikatu </w:t>
            </w:r>
          </w:p>
        </w:tc>
        <w:tc>
          <w:tcPr>
            <w:tcW w:w="1241" w:type="dxa"/>
            <w:shd w:val="pct15" w:color="auto" w:fill="auto"/>
            <w:vAlign w:val="center"/>
          </w:tcPr>
          <w:p w:rsidR="0056036E" w:rsidRDefault="0056036E">
            <w:pPr>
              <w:pStyle w:val="Tabelanagwek1"/>
            </w:pPr>
            <w:r>
              <w:t xml:space="preserve">Relacja </w:t>
            </w:r>
          </w:p>
        </w:tc>
        <w:tc>
          <w:tcPr>
            <w:tcW w:w="6310" w:type="dxa"/>
            <w:shd w:val="pct15" w:color="auto" w:fill="auto"/>
            <w:vAlign w:val="center"/>
          </w:tcPr>
          <w:p w:rsidR="0056036E" w:rsidRDefault="0056036E">
            <w:pPr>
              <w:pStyle w:val="Tabelanagwek1"/>
            </w:pPr>
            <w:r>
              <w:t xml:space="preserve">Funkcja komunikatu </w:t>
            </w:r>
          </w:p>
        </w:tc>
      </w:tr>
      <w:tr w:rsidR="0056036E" w:rsidTr="000D4B06">
        <w:tc>
          <w:tcPr>
            <w:tcW w:w="2612" w:type="dxa"/>
          </w:tcPr>
          <w:p w:rsidR="0056036E" w:rsidRDefault="0056036E">
            <w:pPr>
              <w:pStyle w:val="Tabela-zawarto"/>
              <w:rPr>
                <w:b/>
              </w:rPr>
            </w:pPr>
            <w:r>
              <w:rPr>
                <w:b/>
              </w:rPr>
              <w:t>PaymentAddRequest</w:t>
            </w:r>
          </w:p>
        </w:tc>
        <w:tc>
          <w:tcPr>
            <w:tcW w:w="1241" w:type="dxa"/>
          </w:tcPr>
          <w:p w:rsidR="0056036E" w:rsidRDefault="0056036E">
            <w:pPr>
              <w:pStyle w:val="Tabela-zawarto"/>
            </w:pPr>
            <w:r>
              <w:t xml:space="preserve">Klient </w:t>
            </w:r>
            <w:r>
              <w:rPr>
                <w:szCs w:val="16"/>
              </w:rPr>
              <w:sym w:font="Symbol" w:char="F0AE"/>
            </w:r>
            <w:r>
              <w:t xml:space="preserve"> Bank</w:t>
            </w:r>
          </w:p>
        </w:tc>
        <w:tc>
          <w:tcPr>
            <w:tcW w:w="6310" w:type="dxa"/>
          </w:tcPr>
          <w:p w:rsidR="0056036E" w:rsidRDefault="0056036E">
            <w:pPr>
              <w:pStyle w:val="Tabela-zawarto"/>
            </w:pPr>
            <w:r>
              <w:t xml:space="preserve">Żądanie zawierające zlecenie przelewu przekazane przez Płatnika </w:t>
            </w:r>
          </w:p>
        </w:tc>
      </w:tr>
      <w:tr w:rsidR="0056036E" w:rsidTr="000D4B06">
        <w:tc>
          <w:tcPr>
            <w:tcW w:w="2612" w:type="dxa"/>
          </w:tcPr>
          <w:p w:rsidR="0056036E" w:rsidRDefault="0056036E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PaymentAddResponse</w:t>
            </w:r>
          </w:p>
          <w:p w:rsidR="0056036E" w:rsidRDefault="0056036E">
            <w:pPr>
              <w:pStyle w:val="Tabela-zawarto"/>
              <w:rPr>
                <w:b/>
                <w:lang w:val="en-US"/>
              </w:rPr>
            </w:pPr>
          </w:p>
        </w:tc>
        <w:tc>
          <w:tcPr>
            <w:tcW w:w="1241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Bank </w:t>
            </w:r>
            <w:r>
              <w:rPr>
                <w:szCs w:val="16"/>
              </w:rPr>
              <w:sym w:font="Symbol" w:char="F0AE"/>
            </w:r>
            <w:r>
              <w:rPr>
                <w:lang w:val="en-US"/>
              </w:rPr>
              <w:t xml:space="preserve"> Klient</w:t>
            </w:r>
          </w:p>
        </w:tc>
        <w:tc>
          <w:tcPr>
            <w:tcW w:w="6310" w:type="dxa"/>
          </w:tcPr>
          <w:p w:rsidR="0056036E" w:rsidRDefault="0056036E">
            <w:pPr>
              <w:pStyle w:val="Tabela-zawarto"/>
            </w:pPr>
            <w:r>
              <w:t xml:space="preserve">Przekazanie odpowiedzi na otrzymane w </w:t>
            </w:r>
            <w:r>
              <w:rPr>
                <w:i/>
              </w:rPr>
              <w:t xml:space="preserve">PaymentAddRequest </w:t>
            </w:r>
            <w:r>
              <w:t>żądanie wykonania zlecenia przelewu informującej o:</w:t>
            </w:r>
          </w:p>
          <w:p w:rsidR="0056036E" w:rsidRDefault="0056036E">
            <w:pPr>
              <w:pStyle w:val="Tabela-zawarto"/>
            </w:pPr>
            <w:r>
              <w:t xml:space="preserve">   -   przyjęciu zlecenia do realizacji </w:t>
            </w:r>
          </w:p>
          <w:p w:rsidR="0056036E" w:rsidRDefault="0056036E">
            <w:pPr>
              <w:pStyle w:val="Tabela-zawarto"/>
            </w:pPr>
            <w:r>
              <w:t xml:space="preserve">   -   odrzuceniu zlecenia </w:t>
            </w:r>
          </w:p>
        </w:tc>
      </w:tr>
      <w:tr w:rsidR="0056036E" w:rsidTr="000D4B06">
        <w:tc>
          <w:tcPr>
            <w:tcW w:w="2612" w:type="dxa"/>
          </w:tcPr>
          <w:p w:rsidR="0056036E" w:rsidRDefault="0056036E">
            <w:pPr>
              <w:pStyle w:val="Tabela-zawarto"/>
              <w:rPr>
                <w:b/>
              </w:rPr>
            </w:pPr>
            <w:r>
              <w:rPr>
                <w:b/>
              </w:rPr>
              <w:t>PaymentInquiryRequest</w:t>
            </w:r>
          </w:p>
          <w:p w:rsidR="0056036E" w:rsidRDefault="0056036E">
            <w:pPr>
              <w:pStyle w:val="Tabela-zawarto"/>
            </w:pPr>
          </w:p>
        </w:tc>
        <w:tc>
          <w:tcPr>
            <w:tcW w:w="1241" w:type="dxa"/>
          </w:tcPr>
          <w:p w:rsidR="0056036E" w:rsidRDefault="0056036E">
            <w:pPr>
              <w:pStyle w:val="Tabela-zawarto"/>
            </w:pPr>
            <w:r>
              <w:t xml:space="preserve">Klient </w:t>
            </w:r>
            <w:r>
              <w:rPr>
                <w:szCs w:val="16"/>
              </w:rPr>
              <w:sym w:font="Symbol" w:char="F0AE"/>
            </w:r>
            <w:r>
              <w:t xml:space="preserve"> Bank</w:t>
            </w:r>
          </w:p>
        </w:tc>
        <w:tc>
          <w:tcPr>
            <w:tcW w:w="6310" w:type="dxa"/>
          </w:tcPr>
          <w:p w:rsidR="0056036E" w:rsidRDefault="0056036E">
            <w:pPr>
              <w:pStyle w:val="Tabela-zawarto"/>
            </w:pPr>
            <w:r>
              <w:t>Żądanie przesłania listy przelewów spełniających podawane kryteria</w:t>
            </w:r>
          </w:p>
          <w:p w:rsidR="0056036E" w:rsidRDefault="0056036E">
            <w:pPr>
              <w:pStyle w:val="Tabela-zawarto"/>
            </w:pPr>
            <w:r>
              <w:t xml:space="preserve">Zapytanie o status konkretnego przelewu jeśli w zapytaniu o listę podawany jest jego identyfikator </w:t>
            </w:r>
          </w:p>
        </w:tc>
      </w:tr>
      <w:tr w:rsidR="0056036E" w:rsidTr="000D4B06">
        <w:tc>
          <w:tcPr>
            <w:tcW w:w="2612" w:type="dxa"/>
          </w:tcPr>
          <w:p w:rsidR="0056036E" w:rsidRDefault="0056036E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PaymentInquiryResponse</w:t>
            </w:r>
          </w:p>
          <w:p w:rsidR="0056036E" w:rsidRDefault="0056036E">
            <w:pPr>
              <w:pStyle w:val="Tabela-zawarto"/>
              <w:rPr>
                <w:b/>
                <w:lang w:val="en-US"/>
              </w:rPr>
            </w:pPr>
          </w:p>
        </w:tc>
        <w:tc>
          <w:tcPr>
            <w:tcW w:w="1241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Bank </w:t>
            </w:r>
            <w:r>
              <w:rPr>
                <w:szCs w:val="16"/>
              </w:rPr>
              <w:sym w:font="Symbol" w:char="F0AE"/>
            </w:r>
            <w:r>
              <w:rPr>
                <w:lang w:val="en-US"/>
              </w:rPr>
              <w:t xml:space="preserve"> Klient</w:t>
            </w:r>
          </w:p>
        </w:tc>
        <w:tc>
          <w:tcPr>
            <w:tcW w:w="6310" w:type="dxa"/>
          </w:tcPr>
          <w:p w:rsidR="0056036E" w:rsidRDefault="0056036E">
            <w:pPr>
              <w:pStyle w:val="Tabela-zawarto"/>
              <w:ind w:left="355" w:hanging="355"/>
            </w:pPr>
            <w:r>
              <w:t xml:space="preserve">Przekazanie listy przelewów (w tym ich statusów) zgodnie z kryteriami żądania przekazanego w </w:t>
            </w:r>
            <w:r>
              <w:rPr>
                <w:i/>
              </w:rPr>
              <w:t xml:space="preserve">PaymentInquiryRequest </w:t>
            </w:r>
          </w:p>
        </w:tc>
      </w:tr>
      <w:tr w:rsidR="0056036E" w:rsidTr="000D4B06">
        <w:tc>
          <w:tcPr>
            <w:tcW w:w="2612" w:type="dxa"/>
          </w:tcPr>
          <w:p w:rsidR="0056036E" w:rsidRDefault="0056036E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PaymentCancellationRequest</w:t>
            </w:r>
          </w:p>
          <w:p w:rsidR="0056036E" w:rsidRDefault="0056036E">
            <w:pPr>
              <w:pStyle w:val="Tabela-zawarto"/>
              <w:rPr>
                <w:b/>
                <w:lang w:val="en-US"/>
              </w:rPr>
            </w:pPr>
          </w:p>
        </w:tc>
        <w:tc>
          <w:tcPr>
            <w:tcW w:w="1241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Klient </w:t>
            </w:r>
            <w:r>
              <w:rPr>
                <w:szCs w:val="16"/>
              </w:rPr>
              <w:sym w:font="Symbol" w:char="F0AE"/>
            </w:r>
            <w:r>
              <w:rPr>
                <w:lang w:val="en-US"/>
              </w:rPr>
              <w:t xml:space="preserve"> Bank</w:t>
            </w:r>
          </w:p>
        </w:tc>
        <w:tc>
          <w:tcPr>
            <w:tcW w:w="6310" w:type="dxa"/>
          </w:tcPr>
          <w:p w:rsidR="0056036E" w:rsidRDefault="0056036E">
            <w:pPr>
              <w:pStyle w:val="Tabela-zawarto"/>
            </w:pPr>
            <w:r>
              <w:t xml:space="preserve">Żądanie anulowania wskazanego zlecenia przelewu </w:t>
            </w:r>
            <w:r>
              <w:rPr>
                <w:i/>
              </w:rPr>
              <w:t>(jeżeli jest to przelew niezaksięgowany)</w:t>
            </w:r>
          </w:p>
        </w:tc>
      </w:tr>
      <w:tr w:rsidR="0056036E" w:rsidTr="000D4B06">
        <w:tc>
          <w:tcPr>
            <w:tcW w:w="2612" w:type="dxa"/>
          </w:tcPr>
          <w:p w:rsidR="0056036E" w:rsidRDefault="0056036E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PaymentCancellationResponse</w:t>
            </w:r>
          </w:p>
          <w:p w:rsidR="0056036E" w:rsidRDefault="0056036E">
            <w:pPr>
              <w:pStyle w:val="Tabela-zawarto"/>
              <w:rPr>
                <w:b/>
                <w:lang w:val="en-US"/>
              </w:rPr>
            </w:pPr>
          </w:p>
        </w:tc>
        <w:tc>
          <w:tcPr>
            <w:tcW w:w="1241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Bank </w:t>
            </w:r>
            <w:r>
              <w:rPr>
                <w:szCs w:val="16"/>
              </w:rPr>
              <w:sym w:font="Symbol" w:char="F0AE"/>
            </w:r>
            <w:r>
              <w:rPr>
                <w:lang w:val="en-US"/>
              </w:rPr>
              <w:t xml:space="preserve"> Klient</w:t>
            </w:r>
          </w:p>
        </w:tc>
        <w:tc>
          <w:tcPr>
            <w:tcW w:w="6310" w:type="dxa"/>
          </w:tcPr>
          <w:p w:rsidR="0056036E" w:rsidRDefault="0056036E">
            <w:pPr>
              <w:pStyle w:val="Tabela-zawarto"/>
            </w:pPr>
            <w:r>
              <w:t xml:space="preserve">Przekazanie odpowiedzi na otrzymane w </w:t>
            </w:r>
            <w:r>
              <w:rPr>
                <w:i/>
              </w:rPr>
              <w:t>PaymentCancellationRequest</w:t>
            </w:r>
            <w:r>
              <w:t xml:space="preserve"> żądanie anulowania zlecenia przelewu informującej o:</w:t>
            </w:r>
          </w:p>
          <w:p w:rsidR="0056036E" w:rsidRDefault="0056036E">
            <w:pPr>
              <w:pStyle w:val="Tabela-zawarto"/>
            </w:pPr>
            <w:r>
              <w:t xml:space="preserve">   -   anulowaniu zlecenia </w:t>
            </w:r>
          </w:p>
          <w:p w:rsidR="0056036E" w:rsidRDefault="0056036E">
            <w:pPr>
              <w:pStyle w:val="Tabela-zawarto"/>
            </w:pPr>
            <w:r>
              <w:t xml:space="preserve">   -   odrzuceniu zlecenia anulowania </w:t>
            </w:r>
          </w:p>
        </w:tc>
      </w:tr>
      <w:tr w:rsidR="0056036E" w:rsidTr="000D4B06">
        <w:tc>
          <w:tcPr>
            <w:tcW w:w="2612" w:type="dxa"/>
          </w:tcPr>
          <w:p w:rsidR="0056036E" w:rsidRDefault="0056036E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PaymentModifyRequest</w:t>
            </w:r>
          </w:p>
          <w:p w:rsidR="0056036E" w:rsidRDefault="0056036E">
            <w:pPr>
              <w:pStyle w:val="Tabela-zawarto"/>
              <w:rPr>
                <w:b/>
                <w:lang w:val="en-US"/>
              </w:rPr>
            </w:pPr>
          </w:p>
        </w:tc>
        <w:tc>
          <w:tcPr>
            <w:tcW w:w="1241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Klient </w:t>
            </w:r>
            <w:r>
              <w:rPr>
                <w:szCs w:val="16"/>
              </w:rPr>
              <w:sym w:font="Symbol" w:char="F0AE"/>
            </w:r>
            <w:r>
              <w:rPr>
                <w:lang w:val="en-US"/>
              </w:rPr>
              <w:t xml:space="preserve"> Bank</w:t>
            </w:r>
          </w:p>
        </w:tc>
        <w:tc>
          <w:tcPr>
            <w:tcW w:w="6310" w:type="dxa"/>
          </w:tcPr>
          <w:p w:rsidR="0056036E" w:rsidRDefault="0056036E">
            <w:pPr>
              <w:pStyle w:val="Tabela-zawarto"/>
            </w:pPr>
            <w:r>
              <w:t xml:space="preserve">Żądanie modyfikacji złożonego wcześniej przelewu </w:t>
            </w:r>
            <w:r>
              <w:rPr>
                <w:i/>
              </w:rPr>
              <w:t>(jeżeli jest to przelew niezaksięgowany)</w:t>
            </w:r>
            <w:r>
              <w:t xml:space="preserve"> </w:t>
            </w:r>
          </w:p>
        </w:tc>
      </w:tr>
      <w:tr w:rsidR="0056036E" w:rsidTr="000D4B06">
        <w:tc>
          <w:tcPr>
            <w:tcW w:w="2612" w:type="dxa"/>
          </w:tcPr>
          <w:p w:rsidR="0056036E" w:rsidRDefault="0056036E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PaymentModifyResponse</w:t>
            </w:r>
          </w:p>
          <w:p w:rsidR="0056036E" w:rsidRDefault="0056036E">
            <w:pPr>
              <w:pStyle w:val="Tabela-zawarto"/>
              <w:rPr>
                <w:b/>
                <w:lang w:val="en-US"/>
              </w:rPr>
            </w:pPr>
          </w:p>
        </w:tc>
        <w:tc>
          <w:tcPr>
            <w:tcW w:w="1241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Bank </w:t>
            </w:r>
            <w:r>
              <w:rPr>
                <w:szCs w:val="16"/>
              </w:rPr>
              <w:sym w:font="Symbol" w:char="F0AE"/>
            </w:r>
            <w:r>
              <w:rPr>
                <w:lang w:val="en-US"/>
              </w:rPr>
              <w:t xml:space="preserve"> Klient</w:t>
            </w:r>
          </w:p>
        </w:tc>
        <w:tc>
          <w:tcPr>
            <w:tcW w:w="6310" w:type="dxa"/>
          </w:tcPr>
          <w:p w:rsidR="0056036E" w:rsidRDefault="0056036E">
            <w:pPr>
              <w:pStyle w:val="Tabela-zawarto"/>
            </w:pPr>
            <w:r>
              <w:t xml:space="preserve">Przekazanie odpowiedzi na otrzymane w </w:t>
            </w:r>
            <w:r>
              <w:rPr>
                <w:i/>
              </w:rPr>
              <w:t>PaymentModifyRequest</w:t>
            </w:r>
            <w:r>
              <w:t xml:space="preserve"> żądanie modyfikacji zlecenia przelewu informującej o:</w:t>
            </w:r>
          </w:p>
          <w:p w:rsidR="0056036E" w:rsidRDefault="0056036E">
            <w:pPr>
              <w:pStyle w:val="Tabela-zawarto"/>
            </w:pPr>
            <w:r>
              <w:t xml:space="preserve">   -   zmodyfikowaniu zlecenia </w:t>
            </w:r>
          </w:p>
          <w:p w:rsidR="0056036E" w:rsidRDefault="0056036E">
            <w:pPr>
              <w:pStyle w:val="Tabela-zawarto"/>
            </w:pPr>
            <w:r>
              <w:t xml:space="preserve">   -   odrzuceniu zlecenia modyfikacji</w:t>
            </w:r>
          </w:p>
        </w:tc>
      </w:tr>
    </w:tbl>
    <w:p w:rsidR="0056036E" w:rsidRDefault="0056036E">
      <w:pPr>
        <w:pStyle w:val="Heading3"/>
      </w:pPr>
      <w:bookmarkStart w:id="213" w:name="_Toc18720905"/>
      <w:bookmarkStart w:id="214" w:name="_Toc20531698"/>
      <w:bookmarkStart w:id="215" w:name="_Toc365012747"/>
      <w:r>
        <w:t xml:space="preserve">Polecenie przelewu – </w:t>
      </w:r>
      <w:bookmarkEnd w:id="213"/>
      <w:r>
        <w:t>nowy przelew</w:t>
      </w:r>
      <w:bookmarkEnd w:id="214"/>
      <w:bookmarkEnd w:id="215"/>
      <w:r>
        <w:t xml:space="preserve"> </w:t>
      </w:r>
    </w:p>
    <w:p w:rsidR="0056036E" w:rsidRDefault="0056036E">
      <w:pPr>
        <w:pStyle w:val="Heading4"/>
      </w:pPr>
      <w:bookmarkStart w:id="216" w:name="_Toc18720906"/>
      <w:bookmarkStart w:id="217" w:name="_Toc20389605"/>
      <w:bookmarkStart w:id="218" w:name="_Toc20467741"/>
      <w:bookmarkStart w:id="219" w:name="_Toc20531699"/>
      <w:bookmarkStart w:id="220" w:name="_Toc365012748"/>
      <w:bookmarkStart w:id="221" w:name="_Toc18720907"/>
      <w:bookmarkStart w:id="222" w:name="_Toc18720908"/>
      <w:r>
        <w:t>Opis diagramu akcji</w:t>
      </w:r>
      <w:bookmarkEnd w:id="216"/>
      <w:bookmarkEnd w:id="217"/>
      <w:bookmarkEnd w:id="218"/>
      <w:bookmarkEnd w:id="219"/>
      <w:bookmarkEnd w:id="220"/>
      <w:r>
        <w:t xml:space="preserve"> </w:t>
      </w:r>
    </w:p>
    <w:p w:rsidR="0056036E" w:rsidRDefault="0056036E">
      <w:pPr>
        <w:rPr>
          <w:b/>
        </w:rPr>
      </w:pPr>
    </w:p>
    <w:p w:rsidR="0056036E" w:rsidRPr="00E54F1C" w:rsidRDefault="0056036E" w:rsidP="00E54F1C">
      <w:pPr>
        <w:rPr>
          <w:b/>
        </w:rPr>
      </w:pPr>
      <w:r w:rsidRPr="00E54F1C">
        <w:rPr>
          <w:b/>
        </w:rPr>
        <w:t xml:space="preserve">Przygotowanie Komunikatu Request:  </w:t>
      </w:r>
    </w:p>
    <w:p w:rsidR="0056036E" w:rsidRDefault="0056036E" w:rsidP="00E54F1C">
      <w:r>
        <w:t xml:space="preserve">Przygotowanie komunikatu </w:t>
      </w:r>
      <w:r w:rsidRPr="00E54F1C">
        <w:rPr>
          <w:b/>
          <w:i/>
        </w:rPr>
        <w:t>PaymentAddRequest</w:t>
      </w:r>
      <w:r>
        <w:t xml:space="preserve"> zgodnie z wcześniej określonymi warunkami </w:t>
      </w:r>
    </w:p>
    <w:p w:rsidR="0056036E" w:rsidRDefault="0056036E">
      <w:pPr>
        <w:pStyle w:val="Wyliczanie-"/>
        <w:rPr>
          <w:b/>
        </w:rPr>
      </w:pPr>
      <w:r>
        <w:rPr>
          <w:u w:val="single"/>
        </w:rPr>
        <w:t>Możliwość przekazania skróconej wersji komunikatu</w:t>
      </w:r>
      <w:r>
        <w:rPr>
          <w:b/>
        </w:rPr>
        <w:t xml:space="preserve"> – </w:t>
      </w:r>
      <w:r>
        <w:t xml:space="preserve">jeżeli w Banku jest utrzymywana książka adresowa, Płatnik w </w:t>
      </w:r>
      <w:r>
        <w:rPr>
          <w:i/>
        </w:rPr>
        <w:t>Komunikacie Request</w:t>
      </w:r>
      <w:r>
        <w:t xml:space="preserve"> może przekazać tylko identyfikatory wskazujące na pozycję książki adresowej, z której </w:t>
      </w:r>
      <w:r>
        <w:rPr>
          <w:i/>
        </w:rPr>
        <w:t>Aplikacja Banku</w:t>
      </w:r>
      <w:r>
        <w:t xml:space="preserve"> Banku Płatnika pobierze pełne dane dotyczące Beneficjenta przelewu i/lub szczegółów płatności; </w:t>
      </w:r>
    </w:p>
    <w:p w:rsidR="0056036E" w:rsidRDefault="0056036E">
      <w:pPr>
        <w:pStyle w:val="Wyliczanie-"/>
      </w:pPr>
      <w:r>
        <w:rPr>
          <w:u w:val="single"/>
        </w:rPr>
        <w:t>Konieczność przygotowania komunikatu ze wszystkimi danymi</w:t>
      </w:r>
      <w:r>
        <w:rPr>
          <w:b/>
        </w:rPr>
        <w:t xml:space="preserve"> – </w:t>
      </w:r>
      <w:r>
        <w:t xml:space="preserve"> w </w:t>
      </w:r>
      <w:r>
        <w:rPr>
          <w:i/>
        </w:rPr>
        <w:t>Komunikacie Request</w:t>
      </w:r>
      <w:r>
        <w:t xml:space="preserve"> są przekazywane wszystkie informacje; zalecane szczególnie w przypadku komunikatów podpisywanych, nawet jeśli bank prowadzi książkę adresową Płatnika </w:t>
      </w:r>
    </w:p>
    <w:p w:rsidR="0056036E" w:rsidRPr="00922510" w:rsidRDefault="0056036E" w:rsidP="00922510">
      <w:pPr>
        <w:rPr>
          <w:i/>
        </w:rPr>
      </w:pPr>
      <w:r w:rsidRPr="00922510">
        <w:rPr>
          <w:i/>
        </w:rPr>
        <w:t>Patrz diagram UML-owy  komuniaktu  – załącznik nr.1, pkt. 6.1</w:t>
      </w:r>
    </w:p>
    <w:p w:rsidR="0056036E" w:rsidRDefault="0056036E">
      <w:pPr>
        <w:rPr>
          <w:b/>
        </w:rPr>
      </w:pPr>
    </w:p>
    <w:p w:rsidR="0056036E" w:rsidRDefault="0056036E">
      <w:pPr>
        <w:rPr>
          <w:b/>
        </w:rPr>
      </w:pPr>
      <w:r>
        <w:rPr>
          <w:b/>
        </w:rPr>
        <w:t xml:space="preserve">Przekazanie </w:t>
      </w:r>
      <w:r>
        <w:rPr>
          <w:b/>
          <w:i/>
        </w:rPr>
        <w:t xml:space="preserve">Komunikatu Request </w:t>
      </w:r>
      <w:r>
        <w:rPr>
          <w:b/>
        </w:rPr>
        <w:t xml:space="preserve">do MSH – </w:t>
      </w:r>
      <w:r>
        <w:rPr>
          <w:i/>
        </w:rPr>
        <w:t>Aplikacja Klienta</w:t>
      </w:r>
      <w:r>
        <w:t xml:space="preserve"> przekazuje do MSH przygotowany </w:t>
      </w:r>
      <w:r>
        <w:rPr>
          <w:i/>
        </w:rPr>
        <w:t>Komunikat Request</w:t>
      </w:r>
      <w:r>
        <w:t xml:space="preserve">. </w:t>
      </w:r>
    </w:p>
    <w:p w:rsidR="0056036E" w:rsidRDefault="0056036E">
      <w:pPr>
        <w:rPr>
          <w:b/>
        </w:rPr>
      </w:pPr>
    </w:p>
    <w:p w:rsidR="0056036E" w:rsidRDefault="0056036E">
      <w:pPr>
        <w:rPr>
          <w:b/>
        </w:rPr>
      </w:pPr>
      <w:r>
        <w:rPr>
          <w:b/>
        </w:rPr>
        <w:t xml:space="preserve">Odbiór </w:t>
      </w:r>
      <w:r>
        <w:rPr>
          <w:b/>
          <w:i/>
        </w:rPr>
        <w:t>Komunikatu Request</w:t>
      </w:r>
      <w:r>
        <w:rPr>
          <w:b/>
        </w:rPr>
        <w:t xml:space="preserve"> przez </w:t>
      </w:r>
      <w:r>
        <w:rPr>
          <w:b/>
          <w:i/>
        </w:rPr>
        <w:t>Aplikację Banku</w:t>
      </w:r>
      <w:r>
        <w:rPr>
          <w:b/>
        </w:rPr>
        <w:t xml:space="preserve"> – </w:t>
      </w:r>
      <w:r>
        <w:rPr>
          <w:i/>
        </w:rPr>
        <w:t>Aplikacja Banku</w:t>
      </w:r>
      <w:r>
        <w:t xml:space="preserve"> odbiera </w:t>
      </w:r>
      <w:r>
        <w:rPr>
          <w:i/>
        </w:rPr>
        <w:t xml:space="preserve">Komunikat Request </w:t>
      </w:r>
      <w:r>
        <w:t>i przeprowadza wszelkie kontrole związane z funkcją realizowaną przez dany komunikat.</w:t>
      </w:r>
    </w:p>
    <w:p w:rsidR="0056036E" w:rsidRDefault="0056036E">
      <w:pPr>
        <w:rPr>
          <w:b/>
        </w:rPr>
      </w:pPr>
    </w:p>
    <w:p w:rsidR="0056036E" w:rsidRPr="00922510" w:rsidRDefault="0056036E" w:rsidP="00922510">
      <w:pPr>
        <w:rPr>
          <w:b/>
        </w:rPr>
      </w:pPr>
      <w:r w:rsidRPr="00922510">
        <w:rPr>
          <w:b/>
        </w:rPr>
        <w:t xml:space="preserve">Kontrole składniowe i merytoryczne </w:t>
      </w:r>
    </w:p>
    <w:p w:rsidR="0056036E" w:rsidRDefault="0056036E">
      <w:pPr>
        <w:pStyle w:val="Wyliczanie-"/>
        <w:rPr>
          <w:i/>
        </w:rPr>
      </w:pPr>
      <w:r>
        <w:t xml:space="preserve">możliwe błędy składniowe i techniczne w tabeli w pkt.  Tabele kodów, dokument </w:t>
      </w:r>
      <w:r>
        <w:rPr>
          <w:i/>
        </w:rPr>
        <w:t>„Część II: Specyfikacja warstwy biznesowej – specyfikacja komunikatów XML”</w:t>
      </w:r>
    </w:p>
    <w:p w:rsidR="0056036E" w:rsidRDefault="0056036E">
      <w:pPr>
        <w:pStyle w:val="Wyliczanie-"/>
      </w:pPr>
      <w:r>
        <w:t xml:space="preserve">możliwe błędy merytoryczne dotyczące modyfikowanego zlecenia przelewu w poniższej tabeli (kod błędu wykryty w ramach kontroli zwracany w komunikacie odpowiedzi przekazywanym do Płatnika) </w:t>
      </w:r>
    </w:p>
    <w:tbl>
      <w:tblPr>
        <w:tblW w:w="0" w:type="auto"/>
        <w:tblInd w:w="21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5"/>
        <w:gridCol w:w="8080"/>
        <w:gridCol w:w="1276"/>
      </w:tblGrid>
      <w:tr w:rsidR="0056036E">
        <w:tc>
          <w:tcPr>
            <w:tcW w:w="425" w:type="dxa"/>
          </w:tcPr>
          <w:p w:rsidR="0056036E" w:rsidRDefault="0056036E">
            <w:pPr>
              <w:pStyle w:val="TOC1"/>
            </w:pPr>
          </w:p>
        </w:tc>
        <w:tc>
          <w:tcPr>
            <w:tcW w:w="8080" w:type="dxa"/>
            <w:shd w:val="pct5" w:color="auto" w:fill="auto"/>
          </w:tcPr>
          <w:p w:rsidR="0056036E" w:rsidRDefault="0056036E">
            <w:pPr>
              <w:pStyle w:val="Tabelanagwek1"/>
            </w:pPr>
            <w:r>
              <w:t xml:space="preserve">Rodzaj kontroli – zakres sprawdzanych danych / opis błędu </w:t>
            </w:r>
          </w:p>
        </w:tc>
        <w:tc>
          <w:tcPr>
            <w:tcW w:w="1276" w:type="dxa"/>
            <w:shd w:val="pct5" w:color="auto" w:fill="auto"/>
          </w:tcPr>
          <w:p w:rsidR="0056036E" w:rsidRDefault="0056036E">
            <w:pPr>
              <w:pStyle w:val="Tabelanagwek1"/>
            </w:pPr>
            <w:r>
              <w:t>Kod błędu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1.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 xml:space="preserve">Dane identyfikujące  Klienta niepoprawne 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1320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2.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 xml:space="preserve">Nadawca Komunikatu nie jest uprawniony do wykonania zlecenia (sprawdzana jest lista uprawnień do rachunku i warunki realizacji określonych transakcji np. graniczne kwoty, które powinny być ustalone w Aplikacji Biznesowej) 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1760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3.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 xml:space="preserve">Autoryzacja/uwierzytelnienie Płatnika dla danego przelewu nie jest wystarczające (wymogi dotyczące autoryzacji / uwierzytelnienia np. poprzez podpis elektroniczny mogą być np. powiązane z kwotą zlecenia) 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1740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4.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Niespełniony warunek kwota &gt; 0</w:t>
            </w:r>
            <w:r>
              <w:rPr>
                <w:i/>
              </w:rPr>
              <w:t xml:space="preserve">  </w:t>
            </w:r>
            <w:r>
              <w:t>(sprawdzana jest poprawność kwoty)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2020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5.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Data realizacji przelewu poprzedza datę bieżącą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2130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6.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Data realizacji przelewu jest zbyt odległa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2150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7.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 xml:space="preserve">Dane identyfikujące rachunek Płatnika niepoprawne 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2300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8.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Status rachunku Płatnika:</w:t>
            </w:r>
          </w:p>
          <w:p w:rsidR="0056036E" w:rsidRDefault="0056036E">
            <w:pPr>
              <w:pStyle w:val="Tabela-zawarto"/>
            </w:pPr>
            <w:r>
              <w:t>Np.: rachunek zablokowany, zamknięty  (Płatnik nie może wykonać transakcji)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2350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9.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Rachunek Płatnika nie istnieje w Banku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2400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10.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 xml:space="preserve">Docelowy rachunek (rachunek drugiej strony) niedostępny; (kontrola – jeśli rachunek klienta jest prowadzony w tym samym banku) 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2410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11.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Niepoprawny numer oddziału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2490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12.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 xml:space="preserve">Kod  waluty kwoty zlecenia – waluta niepoprawna lub nie obsługiwana przez Bank 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2740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13.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Brak  środków na zrealizowanie przelewu / transakcji ( sprawdzenie salda rachunku Płatnika )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2940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14.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Niepoprawny nr rachunku Beneficjenta (jeśli numer oddziału błędny, liczba kontrolna w przypadku NRB)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2310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15.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 xml:space="preserve">Błędny identyfikator Beneficjenta w elemencie </w:t>
            </w:r>
            <w:r>
              <w:rPr>
                <w:i/>
              </w:rPr>
              <w:t>&lt;CustomerPayeeIdentifier&gt;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3140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16.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Przekroczony limit przelewów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3040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17.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Błędna nazwa Beneficjenta (kontrola - jeśli jest klientem tego samego banku/oddziału)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3180</w:t>
            </w:r>
          </w:p>
        </w:tc>
      </w:tr>
    </w:tbl>
    <w:p w:rsidR="0056036E" w:rsidRDefault="0056036E"/>
    <w:p w:rsidR="0056036E" w:rsidRDefault="0056036E">
      <w:r>
        <w:rPr>
          <w:b/>
        </w:rPr>
        <w:t xml:space="preserve">Przygotowanie </w:t>
      </w:r>
      <w:r>
        <w:rPr>
          <w:b/>
          <w:i/>
        </w:rPr>
        <w:t>Komunikatu Response</w:t>
      </w:r>
      <w:r>
        <w:rPr>
          <w:b/>
        </w:rPr>
        <w:t xml:space="preserve"> i przekazanie do MSH – </w:t>
      </w:r>
      <w:r>
        <w:t xml:space="preserve"> </w:t>
      </w:r>
      <w:r>
        <w:rPr>
          <w:i/>
        </w:rPr>
        <w:t>Aplikacja Banku</w:t>
      </w:r>
      <w:r>
        <w:t xml:space="preserve"> przygotowuje Komunikat </w:t>
      </w:r>
      <w:r>
        <w:rPr>
          <w:b/>
          <w:i/>
        </w:rPr>
        <w:t>PaymentAddResponse</w:t>
      </w:r>
      <w:r>
        <w:t xml:space="preserve"> z odpowiedzią uzależnioną od wyników kontroli: </w:t>
      </w:r>
    </w:p>
    <w:p w:rsidR="0056036E" w:rsidRDefault="0056036E">
      <w:pPr>
        <w:pStyle w:val="Wyliczanie-"/>
      </w:pPr>
      <w:r>
        <w:rPr>
          <w:i/>
          <w:u w:val="single"/>
        </w:rPr>
        <w:t>Komunikat Request</w:t>
      </w:r>
      <w:r>
        <w:rPr>
          <w:u w:val="single"/>
        </w:rPr>
        <w:t xml:space="preserve"> zaakceptowany</w:t>
      </w:r>
      <w:r>
        <w:rPr>
          <w:b/>
        </w:rPr>
        <w:t xml:space="preserve"> </w:t>
      </w:r>
      <w:r>
        <w:t xml:space="preserve">– bank informuje o przyjęciu zlecenia do realizacji (lub zrealizowaniu zlecenia, w przypadku SIB działającego w trybie on-line) </w:t>
      </w:r>
    </w:p>
    <w:p w:rsidR="0056036E" w:rsidRDefault="0056036E">
      <w:pPr>
        <w:pStyle w:val="Wyliczanie-"/>
        <w:rPr>
          <w:b/>
        </w:rPr>
      </w:pPr>
      <w:r>
        <w:rPr>
          <w:i/>
          <w:u w:val="single"/>
        </w:rPr>
        <w:t>Komunikat Request</w:t>
      </w:r>
      <w:r>
        <w:rPr>
          <w:u w:val="single"/>
        </w:rPr>
        <w:t xml:space="preserve"> odrzucony</w:t>
      </w:r>
      <w:r>
        <w:rPr>
          <w:b/>
        </w:rPr>
        <w:t xml:space="preserve"> –</w:t>
      </w:r>
      <w:r>
        <w:t xml:space="preserve"> bank informuje o odrzuceniu zlecenia oraz </w:t>
      </w:r>
      <w:r>
        <w:rPr>
          <w:i/>
        </w:rPr>
        <w:t xml:space="preserve">w elemencie &lt;DocumentStatus&gt; </w:t>
      </w:r>
      <w:r>
        <w:t xml:space="preserve">podaje status komunikatu zawierający kod błędu </w:t>
      </w:r>
    </w:p>
    <w:p w:rsidR="0056036E" w:rsidRPr="00922510" w:rsidRDefault="0056036E" w:rsidP="00922510">
      <w:pPr>
        <w:rPr>
          <w:i/>
        </w:rPr>
      </w:pPr>
      <w:r w:rsidRPr="00922510">
        <w:rPr>
          <w:i/>
        </w:rPr>
        <w:t>Patrz diagram akcji – Zmiany statusów przedstawiony poniżej.</w:t>
      </w:r>
    </w:p>
    <w:p w:rsidR="0056036E" w:rsidRDefault="0056036E">
      <w:pPr>
        <w:rPr>
          <w:i/>
        </w:rPr>
      </w:pPr>
      <w:r>
        <w:rPr>
          <w:i/>
        </w:rPr>
        <w:t>Patrz diagram UML-owy  komuniaktu  – załącznik nr.1, pkt. 6.2</w:t>
      </w:r>
    </w:p>
    <w:p w:rsidR="0056036E" w:rsidRDefault="0056036E">
      <w:pPr>
        <w:rPr>
          <w:b/>
        </w:rPr>
      </w:pPr>
    </w:p>
    <w:p w:rsidR="0056036E" w:rsidRDefault="0056036E">
      <w:r>
        <w:rPr>
          <w:b/>
        </w:rPr>
        <w:t xml:space="preserve">Koniec – zapytanie o status zlecenia (ew. ponowienie żądania) – </w:t>
      </w:r>
      <w:r>
        <w:t xml:space="preserve">w przypadku kiedy status złożonego przelewu jest </w:t>
      </w:r>
      <w:r>
        <w:rPr>
          <w:u w:val="single"/>
        </w:rPr>
        <w:t>nieznany</w:t>
      </w:r>
      <w:r>
        <w:t xml:space="preserve"> Płatnik powinien wysłać zapytanie o status zlecenia (komunikat </w:t>
      </w:r>
      <w:r>
        <w:rPr>
          <w:b/>
          <w:i/>
        </w:rPr>
        <w:t>PaymentInquiryRequest</w:t>
      </w:r>
      <w:r>
        <w:t xml:space="preserve">). Ponowienie żądania jest w tym wypadku </w:t>
      </w:r>
      <w:r>
        <w:rPr>
          <w:u w:val="single"/>
        </w:rPr>
        <w:t>niedozwolone</w:t>
      </w:r>
      <w:r>
        <w:t xml:space="preserve"> - może spowodować powtórne, niepożądane zrealizowanie transakcji.</w:t>
      </w:r>
    </w:p>
    <w:p w:rsidR="0056036E" w:rsidRDefault="0056036E">
      <w:r>
        <w:t>Jeśli status żądania jest znany i określa, że zlecenie nie dotarło do banku, po wyjaśnieniu przyczyny może być przesłane jeszcze raz.</w:t>
      </w:r>
    </w:p>
    <w:p w:rsidR="0056036E" w:rsidRDefault="0056036E">
      <w:pPr>
        <w:pStyle w:val="Heading5"/>
      </w:pPr>
      <w:bookmarkStart w:id="223" w:name="_Toc365012749"/>
      <w:r>
        <w:t>Diagram akcji – zmiany statusów</w:t>
      </w:r>
      <w:bookmarkEnd w:id="223"/>
    </w:p>
    <w:p w:rsidR="0056036E" w:rsidRDefault="0056036E">
      <w:pPr>
        <w:ind w:left="-567"/>
        <w:jc w:val="left"/>
      </w:pPr>
      <w:r w:rsidRPr="00431927">
        <w:rPr>
          <w:noProof/>
        </w:rPr>
        <w:pict>
          <v:shape id="Obraz 28" o:spid="_x0000_i1052" type="#_x0000_t75" style="width:559.5pt;height:515.25pt;visibility:visible">
            <v:imagedata r:id="rId44" o:title="" croptop="2505f" cropbottom="2784f" cropleft="3000f" cropright="2000f"/>
          </v:shape>
        </w:pict>
      </w:r>
      <w:bookmarkStart w:id="224" w:name="_Toc20531702"/>
      <w:bookmarkEnd w:id="221"/>
    </w:p>
    <w:p w:rsidR="0056036E" w:rsidRDefault="0056036E">
      <w:pPr>
        <w:jc w:val="left"/>
      </w:pPr>
    </w:p>
    <w:p w:rsidR="0056036E" w:rsidRDefault="0056036E">
      <w:pPr>
        <w:pStyle w:val="Heading5"/>
      </w:pPr>
      <w:bookmarkStart w:id="225" w:name="_Toc365012750"/>
      <w:r>
        <w:t>Struktura informacyjna komunikatu</w:t>
      </w:r>
      <w:bookmarkEnd w:id="224"/>
      <w:r>
        <w:t xml:space="preserve"> PaymentAddRequest</w:t>
      </w:r>
      <w:bookmarkEnd w:id="225"/>
    </w:p>
    <w:p w:rsidR="0056036E" w:rsidRDefault="0056036E" w:rsidP="00922510">
      <w:pPr>
        <w:rPr>
          <w:i/>
        </w:rPr>
      </w:pPr>
      <w:r>
        <w:rPr>
          <w:i/>
        </w:rPr>
        <w:t xml:space="preserve">Uwagi: </w:t>
      </w:r>
    </w:p>
    <w:p w:rsidR="0056036E" w:rsidRDefault="0056036E" w:rsidP="00D0724C">
      <w:pPr>
        <w:numPr>
          <w:ilvl w:val="3"/>
          <w:numId w:val="6"/>
        </w:numPr>
        <w:tabs>
          <w:tab w:val="clear" w:pos="1866"/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kolumnie </w:t>
      </w:r>
      <w:r>
        <w:rPr>
          <w:b/>
          <w:i/>
        </w:rPr>
        <w:t>Nr</w:t>
      </w:r>
      <w:r>
        <w:rPr>
          <w:i/>
        </w:rPr>
        <w:t xml:space="preserve"> jest odnośnik do szczegółowej definicji agregatu opisanej w rozdziale Specyfikacja komunikatów XML  </w:t>
      </w:r>
    </w:p>
    <w:p w:rsidR="0056036E" w:rsidRDefault="0056036E" w:rsidP="00D0724C">
      <w:pPr>
        <w:numPr>
          <w:ilvl w:val="3"/>
          <w:numId w:val="6"/>
        </w:numPr>
        <w:tabs>
          <w:tab w:val="clear" w:pos="1866"/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kolumnach </w:t>
      </w:r>
      <w:r>
        <w:rPr>
          <w:b/>
          <w:i/>
        </w:rPr>
        <w:t>Kra</w:t>
      </w:r>
      <w:r>
        <w:rPr>
          <w:i/>
        </w:rPr>
        <w:t xml:space="preserve">, </w:t>
      </w:r>
      <w:r>
        <w:rPr>
          <w:b/>
          <w:i/>
        </w:rPr>
        <w:t>Zag</w:t>
      </w:r>
      <w:r>
        <w:rPr>
          <w:i/>
        </w:rPr>
        <w:t xml:space="preserve">, </w:t>
      </w:r>
      <w:r>
        <w:rPr>
          <w:b/>
          <w:i/>
        </w:rPr>
        <w:t>ZUS</w:t>
      </w:r>
      <w:r>
        <w:rPr>
          <w:i/>
        </w:rPr>
        <w:t xml:space="preserve">, </w:t>
      </w:r>
      <w:r>
        <w:rPr>
          <w:b/>
          <w:i/>
        </w:rPr>
        <w:t>US, SEPA, Czek</w:t>
      </w:r>
      <w:r>
        <w:rPr>
          <w:i/>
        </w:rPr>
        <w:t xml:space="preserve"> – podane jest czy dane elementy są wykorzystywane w przelewach krajowych, zagranicznych, dla ZUS, dla US, SEPA lub sprzedaży czeku bankierskiego</w:t>
      </w:r>
    </w:p>
    <w:p w:rsidR="0056036E" w:rsidRDefault="0056036E">
      <w:pPr>
        <w:spacing w:before="60" w:line="240" w:lineRule="auto"/>
        <w:ind w:left="284"/>
        <w:rPr>
          <w:i/>
        </w:rPr>
      </w:pPr>
    </w:p>
    <w:p w:rsidR="0056036E" w:rsidRDefault="0056036E">
      <w:pPr>
        <w:spacing w:before="60" w:line="240" w:lineRule="auto"/>
        <w:ind w:left="284"/>
        <w:rPr>
          <w:i/>
        </w:rPr>
      </w:pPr>
    </w:p>
    <w:p w:rsidR="0056036E" w:rsidRDefault="0056036E">
      <w:pPr>
        <w:spacing w:before="60" w:line="240" w:lineRule="auto"/>
        <w:ind w:left="284"/>
        <w:rPr>
          <w:i/>
        </w:rPr>
      </w:pPr>
    </w:p>
    <w:tbl>
      <w:tblPr>
        <w:tblW w:w="104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41"/>
        <w:gridCol w:w="3960"/>
        <w:gridCol w:w="2305"/>
        <w:gridCol w:w="541"/>
        <w:gridCol w:w="561"/>
        <w:gridCol w:w="601"/>
        <w:gridCol w:w="491"/>
        <w:gridCol w:w="713"/>
        <w:gridCol w:w="713"/>
      </w:tblGrid>
      <w:tr w:rsidR="0056036E" w:rsidTr="000D4B06">
        <w:trPr>
          <w:tblHeader/>
          <w:jc w:val="center"/>
        </w:trPr>
        <w:tc>
          <w:tcPr>
            <w:tcW w:w="541" w:type="dxa"/>
            <w:shd w:val="solid" w:color="auto" w:fill="auto"/>
          </w:tcPr>
          <w:p w:rsidR="0056036E" w:rsidRDefault="0056036E">
            <w:pPr>
              <w:pStyle w:val="Tabela-nagwek"/>
              <w:jc w:val="center"/>
            </w:pPr>
            <w:r>
              <w:t>Nr</w:t>
            </w:r>
          </w:p>
        </w:tc>
        <w:tc>
          <w:tcPr>
            <w:tcW w:w="3960" w:type="dxa"/>
            <w:shd w:val="solid" w:color="auto" w:fill="auto"/>
          </w:tcPr>
          <w:p w:rsidR="0056036E" w:rsidRDefault="0056036E">
            <w:pPr>
              <w:pStyle w:val="Tabela-nagwek"/>
            </w:pPr>
            <w:r>
              <w:t>Nazwa elementu</w:t>
            </w:r>
          </w:p>
        </w:tc>
        <w:tc>
          <w:tcPr>
            <w:tcW w:w="2305" w:type="dxa"/>
            <w:shd w:val="solid" w:color="auto" w:fill="auto"/>
          </w:tcPr>
          <w:p w:rsidR="0056036E" w:rsidRDefault="0056036E">
            <w:pPr>
              <w:pStyle w:val="Tabela-nagwek"/>
              <w:jc w:val="center"/>
            </w:pPr>
            <w:r>
              <w:t>Opis</w:t>
            </w:r>
          </w:p>
        </w:tc>
        <w:tc>
          <w:tcPr>
            <w:tcW w:w="541" w:type="dxa"/>
            <w:shd w:val="solid" w:color="auto" w:fill="auto"/>
          </w:tcPr>
          <w:p w:rsidR="0056036E" w:rsidRDefault="0056036E">
            <w:pPr>
              <w:pStyle w:val="Tabela-nagwek"/>
              <w:jc w:val="center"/>
            </w:pPr>
            <w:r>
              <w:t>Kra</w:t>
            </w:r>
          </w:p>
        </w:tc>
        <w:tc>
          <w:tcPr>
            <w:tcW w:w="561" w:type="dxa"/>
            <w:shd w:val="solid" w:color="auto" w:fill="auto"/>
          </w:tcPr>
          <w:p w:rsidR="0056036E" w:rsidRDefault="0056036E">
            <w:pPr>
              <w:pStyle w:val="Tabela-nagwek"/>
              <w:jc w:val="center"/>
            </w:pPr>
            <w:r>
              <w:t>Zag</w:t>
            </w:r>
          </w:p>
        </w:tc>
        <w:tc>
          <w:tcPr>
            <w:tcW w:w="601" w:type="dxa"/>
            <w:shd w:val="solid" w:color="auto" w:fill="auto"/>
          </w:tcPr>
          <w:p w:rsidR="0056036E" w:rsidRDefault="0056036E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ZUS</w:t>
            </w:r>
          </w:p>
        </w:tc>
        <w:tc>
          <w:tcPr>
            <w:tcW w:w="491" w:type="dxa"/>
            <w:shd w:val="solid" w:color="auto" w:fill="auto"/>
          </w:tcPr>
          <w:p w:rsidR="0056036E" w:rsidRDefault="0056036E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US</w:t>
            </w:r>
          </w:p>
        </w:tc>
        <w:tc>
          <w:tcPr>
            <w:tcW w:w="713" w:type="dxa"/>
            <w:shd w:val="solid" w:color="auto" w:fill="auto"/>
          </w:tcPr>
          <w:p w:rsidR="0056036E" w:rsidRDefault="0056036E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SEPA</w:t>
            </w:r>
          </w:p>
        </w:tc>
        <w:tc>
          <w:tcPr>
            <w:tcW w:w="713" w:type="dxa"/>
            <w:shd w:val="solid" w:color="auto" w:fill="auto"/>
          </w:tcPr>
          <w:p w:rsidR="0056036E" w:rsidRDefault="0056036E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Czek</w:t>
            </w:r>
          </w:p>
        </w:tc>
      </w:tr>
      <w:tr w:rsidR="0056036E" w:rsidTr="000D4B06">
        <w:trPr>
          <w:jc w:val="center"/>
        </w:trPr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960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PaymentAddRequest</w:t>
            </w:r>
          </w:p>
        </w:tc>
        <w:tc>
          <w:tcPr>
            <w:tcW w:w="2305" w:type="dxa"/>
          </w:tcPr>
          <w:p w:rsidR="0056036E" w:rsidRDefault="0056036E">
            <w:pPr>
              <w:pStyle w:val="Tabela-zawarto"/>
            </w:pPr>
            <w:r>
              <w:t>Polecenie przelewu – komunikat typu zapytanie</w:t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0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0D4B06">
        <w:trPr>
          <w:jc w:val="center"/>
        </w:trPr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A-16</w:t>
            </w:r>
          </w:p>
        </w:tc>
        <w:tc>
          <w:tcPr>
            <w:tcW w:w="3960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Header</w:t>
            </w:r>
          </w:p>
        </w:tc>
        <w:tc>
          <w:tcPr>
            <w:tcW w:w="230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0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  <w:r>
              <w:rPr>
                <w:lang w:val="en-US"/>
              </w:rPr>
              <w:t>x</w:t>
            </w:r>
          </w:p>
        </w:tc>
      </w:tr>
      <w:tr w:rsidR="0056036E" w:rsidTr="000D4B06">
        <w:trPr>
          <w:jc w:val="center"/>
        </w:trPr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960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IssueDateTime</w:t>
            </w:r>
          </w:p>
        </w:tc>
        <w:tc>
          <w:tcPr>
            <w:tcW w:w="230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0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  <w:r>
              <w:rPr>
                <w:lang w:val="de-DE"/>
              </w:rP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0D4B06">
        <w:trPr>
          <w:jc w:val="center"/>
        </w:trPr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3960" w:type="dxa"/>
            <w:vAlign w:val="center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DocumentIdentifier</w:t>
            </w:r>
          </w:p>
        </w:tc>
        <w:tc>
          <w:tcPr>
            <w:tcW w:w="2305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  <w:r>
              <w:rPr>
                <w:lang w:val="de-DE"/>
              </w:rP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  <w:r>
              <w:rPr>
                <w:lang w:val="de-DE"/>
              </w:rPr>
              <w:t>x</w:t>
            </w:r>
          </w:p>
        </w:tc>
        <w:tc>
          <w:tcPr>
            <w:tcW w:w="60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  <w:r>
              <w:rPr>
                <w:lang w:val="de-DE"/>
              </w:rP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  <w:r>
              <w:rPr>
                <w:lang w:val="en-US"/>
              </w:rPr>
              <w:t>x</w:t>
            </w:r>
          </w:p>
        </w:tc>
      </w:tr>
      <w:tr w:rsidR="0056036E" w:rsidTr="000D4B06">
        <w:trPr>
          <w:jc w:val="center"/>
        </w:trPr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960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SenderIdentifier</w:t>
            </w:r>
          </w:p>
        </w:tc>
        <w:tc>
          <w:tcPr>
            <w:tcW w:w="230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SenderIdentifier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0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0D4B06">
        <w:trPr>
          <w:jc w:val="center"/>
        </w:trPr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960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ReceiverIdentifier</w:t>
            </w:r>
          </w:p>
        </w:tc>
        <w:tc>
          <w:tcPr>
            <w:tcW w:w="2305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ReceiverIdentifier \* MERGEFORMAT </w:instrText>
            </w:r>
            <w:r>
              <w:rPr>
                <w:lang w:val="en-US"/>
              </w:rP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60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0D4B06">
        <w:trPr>
          <w:jc w:val="center"/>
        </w:trPr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960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ResponseDetailsOmit</w:t>
            </w:r>
          </w:p>
        </w:tc>
        <w:tc>
          <w:tcPr>
            <w:tcW w:w="230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ResponseOmitDetails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0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0D4B06">
        <w:trPr>
          <w:jc w:val="center"/>
        </w:trPr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B-13</w:t>
            </w:r>
          </w:p>
        </w:tc>
        <w:tc>
          <w:tcPr>
            <w:tcW w:w="3960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PaymentDocument</w:t>
            </w:r>
          </w:p>
        </w:tc>
        <w:tc>
          <w:tcPr>
            <w:tcW w:w="230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PaymentDocument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0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0D4B06">
        <w:trPr>
          <w:jc w:val="center"/>
        </w:trPr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B-14</w:t>
            </w:r>
          </w:p>
        </w:tc>
        <w:tc>
          <w:tcPr>
            <w:tcW w:w="3960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PaymentHeader</w:t>
            </w:r>
          </w:p>
        </w:tc>
        <w:tc>
          <w:tcPr>
            <w:tcW w:w="230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PaymentHeader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0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  <w:r>
              <w:rPr>
                <w:lang w:val="en-US"/>
              </w:rPr>
              <w:t>x</w:t>
            </w:r>
          </w:p>
        </w:tc>
      </w:tr>
      <w:tr w:rsidR="0056036E" w:rsidTr="000D4B06">
        <w:trPr>
          <w:jc w:val="center"/>
        </w:trPr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960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PaymentIdentifier</w:t>
            </w:r>
          </w:p>
        </w:tc>
        <w:tc>
          <w:tcPr>
            <w:tcW w:w="230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PaymentIdentifier \* MERGEFORMAT </w:instrText>
            </w:r>
            <w:r>
              <w:fldChar w:fldCharType="end"/>
            </w:r>
            <w:r>
              <w:t xml:space="preserve"> </w:t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0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  <w:r>
              <w:rPr>
                <w:lang w:val="en-US"/>
              </w:rPr>
              <w:t>x</w:t>
            </w:r>
          </w:p>
        </w:tc>
      </w:tr>
      <w:tr w:rsidR="0056036E" w:rsidTr="000D4B06">
        <w:trPr>
          <w:jc w:val="center"/>
        </w:trPr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960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PmtCategory</w:t>
            </w:r>
          </w:p>
        </w:tc>
        <w:tc>
          <w:tcPr>
            <w:tcW w:w="230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PmtCategory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0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0D4B06">
        <w:trPr>
          <w:jc w:val="center"/>
        </w:trPr>
        <w:tc>
          <w:tcPr>
            <w:tcW w:w="541" w:type="dxa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960" w:type="dxa"/>
            <w:tcBorders>
              <w:bottom w:val="dashed" w:sz="4" w:space="0" w:color="auto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ExecutionDateRequested</w:t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2305" w:type="dxa"/>
            <w:tcBorders>
              <w:bottom w:val="dashed" w:sz="4" w:space="0" w:color="auto"/>
            </w:tcBorders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ExecutionDateRequested \* MERGEFORMAT </w:instrText>
            </w:r>
            <w:r>
              <w:fldChar w:fldCharType="end"/>
            </w:r>
          </w:p>
        </w:tc>
        <w:tc>
          <w:tcPr>
            <w:tcW w:w="541" w:type="dxa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01" w:type="dxa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  <w:tcBorders>
              <w:bottom w:val="dashed" w:sz="4" w:space="0" w:color="auto"/>
            </w:tcBorders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  <w:tcBorders>
              <w:bottom w:val="dashed" w:sz="4" w:space="0" w:color="auto"/>
            </w:tcBorders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0D4B06">
        <w:trPr>
          <w:jc w:val="center"/>
        </w:trPr>
        <w:tc>
          <w:tcPr>
            <w:tcW w:w="541" w:type="dxa"/>
            <w:tcBorders>
              <w:top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960" w:type="dxa"/>
            <w:tcBorders>
              <w:top w:val="dashed" w:sz="4" w:space="0" w:color="auto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DueDate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2305" w:type="dxa"/>
            <w:tcBorders>
              <w:top w:val="dashed" w:sz="4" w:space="0" w:color="auto"/>
            </w:tcBorders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DueDate \* MERGEFORMAT </w:instrText>
            </w:r>
            <w:r>
              <w:fldChar w:fldCharType="end"/>
            </w:r>
          </w:p>
        </w:tc>
        <w:tc>
          <w:tcPr>
            <w:tcW w:w="541" w:type="dxa"/>
            <w:tcBorders>
              <w:top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tcBorders>
              <w:top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01" w:type="dxa"/>
            <w:tcBorders>
              <w:top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tcBorders>
              <w:top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13" w:type="dxa"/>
            <w:tcBorders>
              <w:top w:val="dashed" w:sz="4" w:space="0" w:color="auto"/>
            </w:tcBorders>
          </w:tcPr>
          <w:p w:rsidR="0056036E" w:rsidRDefault="0056036E">
            <w:pPr>
              <w:pStyle w:val="Tabela-zawarto"/>
              <w:jc w:val="center"/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  <w:tcBorders>
              <w:top w:val="dashed" w:sz="4" w:space="0" w:color="auto"/>
            </w:tcBorders>
          </w:tcPr>
          <w:p w:rsidR="0056036E" w:rsidRDefault="0056036E">
            <w:pPr>
              <w:pStyle w:val="Tabela-zawarto"/>
              <w:jc w:val="center"/>
            </w:pPr>
            <w:r>
              <w:rPr>
                <w:lang w:val="en-US"/>
              </w:rPr>
              <w:t>x</w:t>
            </w:r>
          </w:p>
        </w:tc>
      </w:tr>
      <w:tr w:rsidR="0056036E" w:rsidTr="000D4B06">
        <w:trPr>
          <w:jc w:val="center"/>
        </w:trPr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960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ImmediatePmt</w:t>
            </w:r>
          </w:p>
        </w:tc>
        <w:tc>
          <w:tcPr>
            <w:tcW w:w="230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ImmediatePmt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0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  <w:r>
              <w:rPr>
                <w:lang w:val="en-US"/>
              </w:rPr>
              <w:t>x</w:t>
            </w:r>
          </w:p>
        </w:tc>
      </w:tr>
      <w:tr w:rsidR="0056036E" w:rsidTr="000D4B06">
        <w:trPr>
          <w:jc w:val="center"/>
        </w:trPr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960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PmtAdditionalInformation</w:t>
            </w:r>
          </w:p>
        </w:tc>
        <w:tc>
          <w:tcPr>
            <w:tcW w:w="2305" w:type="dxa"/>
          </w:tcPr>
          <w:p w:rsidR="0056036E" w:rsidRDefault="0056036E">
            <w:pPr>
              <w:pStyle w:val="Tabela-zawarto"/>
            </w:pPr>
            <w:r>
              <w:t>Informacje dodatkowe do przekazania dla banku</w:t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</w:pPr>
            <w:r>
              <w:t xml:space="preserve">   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0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  <w:r>
              <w:rPr>
                <w:lang w:val="en-US"/>
              </w:rPr>
              <w:t>x</w:t>
            </w:r>
          </w:p>
        </w:tc>
      </w:tr>
      <w:tr w:rsidR="0056036E" w:rsidTr="000D4B06">
        <w:trPr>
          <w:jc w:val="center"/>
        </w:trPr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960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softHyphen/>
            </w:r>
            <w:r>
              <w:tab/>
              <w:t>ChargeResponsibility</w:t>
            </w:r>
          </w:p>
        </w:tc>
        <w:tc>
          <w:tcPr>
            <w:tcW w:w="2305" w:type="dxa"/>
          </w:tcPr>
          <w:p w:rsidR="0056036E" w:rsidRDefault="0056036E">
            <w:pPr>
              <w:pStyle w:val="Tabela-zawarto"/>
            </w:pPr>
            <w:r>
              <w:t>Informacja o stronie obciążanej opłatą</w:t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</w:pPr>
            <w:r>
              <w:t xml:space="preserve">    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0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0D4B06">
        <w:trPr>
          <w:jc w:val="center"/>
        </w:trPr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A-17</w:t>
            </w:r>
          </w:p>
        </w:tc>
        <w:tc>
          <w:tcPr>
            <w:tcW w:w="3960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PayorParty</w:t>
            </w:r>
          </w:p>
        </w:tc>
        <w:tc>
          <w:tcPr>
            <w:tcW w:w="2305" w:type="dxa"/>
          </w:tcPr>
          <w:p w:rsidR="0056036E" w:rsidRDefault="0056036E">
            <w:pPr>
              <w:pStyle w:val="Tabela-zawarto"/>
              <w:rPr>
                <w:b/>
              </w:rPr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DOCVARIABLE PayorParty \* MERGEFORMAT </w:instrText>
            </w:r>
            <w:r>
              <w:rPr>
                <w:b/>
              </w:rP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0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  <w:r>
              <w:rPr>
                <w:lang w:val="en-US"/>
              </w:rPr>
              <w:t>x</w:t>
            </w:r>
          </w:p>
        </w:tc>
      </w:tr>
      <w:tr w:rsidR="0056036E" w:rsidTr="000D4B06">
        <w:trPr>
          <w:jc w:val="center"/>
        </w:trPr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960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Identifier</w:t>
            </w:r>
          </w:p>
        </w:tc>
        <w:tc>
          <w:tcPr>
            <w:tcW w:w="230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PayorIdentifier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0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  <w:r>
              <w:rPr>
                <w:lang w:val="en-US"/>
              </w:rPr>
              <w:t>x</w:t>
            </w:r>
          </w:p>
        </w:tc>
      </w:tr>
      <w:tr w:rsidR="0056036E" w:rsidTr="000D4B06">
        <w:trPr>
          <w:jc w:val="center"/>
        </w:trPr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960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Name</w:t>
            </w:r>
          </w:p>
        </w:tc>
        <w:tc>
          <w:tcPr>
            <w:tcW w:w="230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PayorName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0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  <w:r>
              <w:rPr>
                <w:lang w:val="en-US"/>
              </w:rPr>
              <w:t>x</w:t>
            </w:r>
          </w:p>
        </w:tc>
      </w:tr>
      <w:tr w:rsidR="0056036E" w:rsidTr="000D4B06">
        <w:trPr>
          <w:jc w:val="center"/>
        </w:trPr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960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AdditionalName</w:t>
            </w:r>
          </w:p>
        </w:tc>
        <w:tc>
          <w:tcPr>
            <w:tcW w:w="230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PayorAdditionalName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0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  <w:r>
              <w:rPr>
                <w:lang w:val="en-US"/>
              </w:rPr>
              <w:t>x</w:t>
            </w:r>
          </w:p>
        </w:tc>
      </w:tr>
      <w:tr w:rsidR="0056036E" w:rsidTr="000D4B06">
        <w:trPr>
          <w:jc w:val="center"/>
        </w:trPr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960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Description</w:t>
            </w:r>
          </w:p>
        </w:tc>
        <w:tc>
          <w:tcPr>
            <w:tcW w:w="230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PayorDescription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0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>
        <w:trPr>
          <w:jc w:val="center"/>
        </w:trPr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960" w:type="dxa"/>
            <w:vAlign w:val="center"/>
          </w:tcPr>
          <w:p w:rsidR="0056036E" w:rsidRPr="003D3414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3D3414">
              <w:t>UltmName</w:t>
            </w:r>
          </w:p>
        </w:tc>
        <w:tc>
          <w:tcPr>
            <w:tcW w:w="2305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60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0D4B06">
        <w:trPr>
          <w:jc w:val="center"/>
        </w:trPr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A-11</w:t>
            </w:r>
          </w:p>
        </w:tc>
        <w:tc>
          <w:tcPr>
            <w:tcW w:w="3960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Address</w:t>
            </w:r>
          </w:p>
        </w:tc>
        <w:tc>
          <w:tcPr>
            <w:tcW w:w="230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PayorAddress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0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0D4B06">
        <w:trPr>
          <w:jc w:val="center"/>
        </w:trPr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960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AddressType</w:t>
            </w:r>
          </w:p>
        </w:tc>
        <w:tc>
          <w:tcPr>
            <w:tcW w:w="2305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AddressType \* MERGEFORMAT </w:instrText>
            </w:r>
            <w:r>
              <w:rPr>
                <w:lang w:val="en-US"/>
              </w:rP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60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0D4B06">
        <w:trPr>
          <w:jc w:val="center"/>
        </w:trPr>
        <w:tc>
          <w:tcPr>
            <w:tcW w:w="541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960" w:type="dxa"/>
            <w:tcBorders>
              <w:bottom w:val="nil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StreetName</w:t>
            </w:r>
            <w:r>
              <w:rPr>
                <w:lang w:val="en-US"/>
              </w:rPr>
              <w:tab/>
              <w:t xml:space="preserve">      </w:t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230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StreetName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0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  <w:r>
              <w:rPr>
                <w:lang w:val="en-US"/>
              </w:rPr>
              <w:t>x</w:t>
            </w:r>
          </w:p>
        </w:tc>
      </w:tr>
      <w:tr w:rsidR="0056036E" w:rsidTr="000D4B06">
        <w:trPr>
          <w:jc w:val="center"/>
        </w:trPr>
        <w:tc>
          <w:tcPr>
            <w:tcW w:w="541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960" w:type="dxa"/>
            <w:tcBorders>
              <w:top w:val="nil"/>
              <w:bottom w:val="nil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PostCode</w:t>
            </w:r>
          </w:p>
        </w:tc>
        <w:tc>
          <w:tcPr>
            <w:tcW w:w="230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PostCode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0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  <w:r>
              <w:rPr>
                <w:lang w:val="en-US"/>
              </w:rPr>
              <w:t>x</w:t>
            </w:r>
          </w:p>
        </w:tc>
      </w:tr>
      <w:tr w:rsidR="0056036E" w:rsidTr="000D4B06">
        <w:trPr>
          <w:jc w:val="center"/>
        </w:trPr>
        <w:tc>
          <w:tcPr>
            <w:tcW w:w="541" w:type="dxa"/>
            <w:tcBorders>
              <w:top w:val="nil"/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960" w:type="dxa"/>
            <w:tcBorders>
              <w:top w:val="nil"/>
              <w:bottom w:val="dashed" w:sz="4" w:space="0" w:color="auto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CityName</w:t>
            </w:r>
          </w:p>
        </w:tc>
        <w:tc>
          <w:tcPr>
            <w:tcW w:w="230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CityName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0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0D4B06">
        <w:trPr>
          <w:jc w:val="center"/>
        </w:trPr>
        <w:tc>
          <w:tcPr>
            <w:tcW w:w="541" w:type="dxa"/>
            <w:tcBorders>
              <w:top w:val="dashed" w:sz="4" w:space="0" w:color="auto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960" w:type="dxa"/>
            <w:tcBorders>
              <w:top w:val="dashed" w:sz="4" w:space="0" w:color="auto"/>
              <w:bottom w:val="nil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 xml:space="preserve">PostalAddressLine1 </w:t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2305" w:type="dxa"/>
            <w:tcBorders>
              <w:top w:val="dashed" w:sz="4" w:space="0" w:color="auto"/>
            </w:tcBorders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PostalAddressLine1 \* MERGEFORMAT </w:instrText>
            </w:r>
            <w:r>
              <w:fldChar w:fldCharType="end"/>
            </w:r>
          </w:p>
        </w:tc>
        <w:tc>
          <w:tcPr>
            <w:tcW w:w="541" w:type="dxa"/>
            <w:tcBorders>
              <w:top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tcBorders>
              <w:top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01" w:type="dxa"/>
            <w:tcBorders>
              <w:top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tcBorders>
              <w:top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13" w:type="dxa"/>
            <w:tcBorders>
              <w:top w:val="dashed" w:sz="4" w:space="0" w:color="auto"/>
            </w:tcBorders>
          </w:tcPr>
          <w:p w:rsidR="0056036E" w:rsidRDefault="0056036E">
            <w:pPr>
              <w:pStyle w:val="Tabela-zawarto"/>
              <w:jc w:val="center"/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  <w:tcBorders>
              <w:top w:val="dashed" w:sz="4" w:space="0" w:color="auto"/>
            </w:tcBorders>
          </w:tcPr>
          <w:p w:rsidR="0056036E" w:rsidRDefault="0056036E">
            <w:pPr>
              <w:pStyle w:val="Tabela-zawarto"/>
              <w:jc w:val="center"/>
            </w:pPr>
            <w:r>
              <w:rPr>
                <w:lang w:val="en-US"/>
              </w:rPr>
              <w:t>x</w:t>
            </w:r>
          </w:p>
        </w:tc>
      </w:tr>
      <w:tr w:rsidR="0056036E" w:rsidTr="000D4B06">
        <w:trPr>
          <w:jc w:val="center"/>
        </w:trPr>
        <w:tc>
          <w:tcPr>
            <w:tcW w:w="541" w:type="dxa"/>
            <w:tcBorders>
              <w:top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960" w:type="dxa"/>
            <w:tcBorders>
              <w:top w:val="nil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PostalAddressLine2</w:t>
            </w:r>
          </w:p>
        </w:tc>
        <w:tc>
          <w:tcPr>
            <w:tcW w:w="230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PostalAddressLine2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0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  <w:r>
              <w:rPr>
                <w:lang w:val="en-US"/>
              </w:rPr>
              <w:t>x</w:t>
            </w:r>
          </w:p>
        </w:tc>
      </w:tr>
      <w:tr w:rsidR="0056036E" w:rsidTr="000D4B06">
        <w:trPr>
          <w:jc w:val="center"/>
        </w:trPr>
        <w:tc>
          <w:tcPr>
            <w:tcW w:w="541" w:type="dxa"/>
            <w:tcBorders>
              <w:top w:val="nil"/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960" w:type="dxa"/>
            <w:tcBorders>
              <w:top w:val="nil"/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Country</w:t>
            </w:r>
          </w:p>
        </w:tc>
        <w:tc>
          <w:tcPr>
            <w:tcW w:w="2305" w:type="dxa"/>
            <w:tcBorders>
              <w:bottom w:val="dashed" w:sz="4" w:space="0" w:color="auto"/>
            </w:tcBorders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CountryCode \* MERGEFORMAT </w:instrText>
            </w:r>
            <w:r>
              <w:fldChar w:fldCharType="end"/>
            </w:r>
          </w:p>
        </w:tc>
        <w:tc>
          <w:tcPr>
            <w:tcW w:w="541" w:type="dxa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01" w:type="dxa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  <w:tcBorders>
              <w:bottom w:val="dashed" w:sz="4" w:space="0" w:color="auto"/>
            </w:tcBorders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  <w:tcBorders>
              <w:bottom w:val="dashed" w:sz="4" w:space="0" w:color="auto"/>
            </w:tcBorders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0D4B06">
        <w:trPr>
          <w:jc w:val="center"/>
        </w:trPr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A-10</w:t>
            </w:r>
          </w:p>
        </w:tc>
        <w:tc>
          <w:tcPr>
            <w:tcW w:w="3960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PayorAccount</w:t>
            </w:r>
          </w:p>
        </w:tc>
        <w:tc>
          <w:tcPr>
            <w:tcW w:w="2305" w:type="dxa"/>
          </w:tcPr>
          <w:p w:rsidR="0056036E" w:rsidRDefault="0056036E">
            <w:pPr>
              <w:pStyle w:val="Tabela-zawarto"/>
              <w:rPr>
                <w:b/>
              </w:rPr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DOCVARIABLE PayorAccount \* MERGEFORMAT </w:instrText>
            </w:r>
            <w:r>
              <w:rPr>
                <w:b/>
              </w:rP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0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0D4B06">
        <w:trPr>
          <w:jc w:val="center"/>
        </w:trPr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960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AccountIdentifier</w:t>
            </w:r>
          </w:p>
        </w:tc>
        <w:tc>
          <w:tcPr>
            <w:tcW w:w="2305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60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  <w:r>
              <w:rPr>
                <w:lang w:val="en-US"/>
              </w:rPr>
              <w:t>x</w:t>
            </w:r>
          </w:p>
        </w:tc>
      </w:tr>
      <w:tr w:rsidR="0056036E" w:rsidTr="000D4B06">
        <w:trPr>
          <w:jc w:val="center"/>
        </w:trPr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960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AccountName</w:t>
            </w:r>
          </w:p>
        </w:tc>
        <w:tc>
          <w:tcPr>
            <w:tcW w:w="230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PayorAccountName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0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  <w:r>
              <w:rPr>
                <w:lang w:val="en-US"/>
              </w:rPr>
              <w:t>x</w:t>
            </w:r>
          </w:p>
        </w:tc>
      </w:tr>
      <w:tr w:rsidR="0056036E" w:rsidTr="000D4B06">
        <w:trPr>
          <w:jc w:val="center"/>
        </w:trPr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960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AccountCurrencyCode</w:t>
            </w:r>
          </w:p>
        </w:tc>
        <w:tc>
          <w:tcPr>
            <w:tcW w:w="230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AccountCurrencyCode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0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0D4B06">
        <w:trPr>
          <w:jc w:val="center"/>
        </w:trPr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A-10</w:t>
            </w:r>
          </w:p>
        </w:tc>
        <w:tc>
          <w:tcPr>
            <w:tcW w:w="3960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ChargeAccount</w:t>
            </w:r>
          </w:p>
        </w:tc>
        <w:tc>
          <w:tcPr>
            <w:tcW w:w="230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ChargeAccount \* MERGEFORMAT </w:instrText>
            </w:r>
            <w:r>
              <w:fldChar w:fldCharType="end"/>
            </w:r>
          </w:p>
          <w:p w:rsidR="0056036E" w:rsidRDefault="0056036E">
            <w:pPr>
              <w:pStyle w:val="Tabela-zawarto"/>
              <w:rPr>
                <w:i/>
              </w:rPr>
            </w:pPr>
            <w:r>
              <w:t xml:space="preserve">- </w:t>
            </w:r>
            <w:r>
              <w:rPr>
                <w:i/>
              </w:rPr>
              <w:t>struktura j.w.</w:t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60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0D4B06">
        <w:trPr>
          <w:jc w:val="center"/>
        </w:trPr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A-15</w:t>
            </w:r>
          </w:p>
        </w:tc>
        <w:tc>
          <w:tcPr>
            <w:tcW w:w="3960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PayorFinancialInstitution</w:t>
            </w:r>
          </w:p>
        </w:tc>
        <w:tc>
          <w:tcPr>
            <w:tcW w:w="2305" w:type="dxa"/>
          </w:tcPr>
          <w:p w:rsidR="0056036E" w:rsidRDefault="0056036E">
            <w:pPr>
              <w:pStyle w:val="Tabela-zawarto"/>
              <w:rPr>
                <w:b/>
              </w:rPr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DOCVARIABLE PayorFinancialInstitution \* MERGEFORMAT </w:instrText>
            </w:r>
            <w:r>
              <w:rPr>
                <w:b/>
              </w:rP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0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  <w:r>
              <w:rPr>
                <w:lang w:val="en-US"/>
              </w:rPr>
              <w:t>x</w:t>
            </w:r>
          </w:p>
        </w:tc>
      </w:tr>
      <w:tr w:rsidR="0056036E" w:rsidTr="000D4B06">
        <w:trPr>
          <w:jc w:val="center"/>
        </w:trPr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960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FIIdentifier</w:t>
            </w:r>
          </w:p>
        </w:tc>
        <w:tc>
          <w:tcPr>
            <w:tcW w:w="230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FIIdentifier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0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  <w:r>
              <w:rPr>
                <w:lang w:val="en-US"/>
              </w:rPr>
              <w:t>x</w:t>
            </w:r>
          </w:p>
        </w:tc>
      </w:tr>
      <w:tr w:rsidR="0056036E" w:rsidTr="000D4B06">
        <w:trPr>
          <w:jc w:val="center"/>
        </w:trPr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960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Name</w:t>
            </w:r>
          </w:p>
        </w:tc>
        <w:tc>
          <w:tcPr>
            <w:tcW w:w="230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FIName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0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0D4B06">
        <w:trPr>
          <w:jc w:val="center"/>
        </w:trPr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A-11</w:t>
            </w:r>
          </w:p>
        </w:tc>
        <w:tc>
          <w:tcPr>
            <w:tcW w:w="3960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Address</w:t>
            </w:r>
          </w:p>
        </w:tc>
        <w:tc>
          <w:tcPr>
            <w:tcW w:w="230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PayorAddress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0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0D4B06">
        <w:trPr>
          <w:jc w:val="center"/>
        </w:trPr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960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AddressType</w:t>
            </w:r>
          </w:p>
        </w:tc>
        <w:tc>
          <w:tcPr>
            <w:tcW w:w="2305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AddressType \* MERGEFORMAT </w:instrText>
            </w:r>
            <w:r>
              <w:rPr>
                <w:lang w:val="en-US"/>
              </w:rP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60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0D4B06">
        <w:trPr>
          <w:jc w:val="center"/>
        </w:trPr>
        <w:tc>
          <w:tcPr>
            <w:tcW w:w="541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960" w:type="dxa"/>
            <w:tcBorders>
              <w:bottom w:val="nil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StreetName</w:t>
            </w:r>
            <w:r>
              <w:rPr>
                <w:lang w:val="en-US"/>
              </w:rPr>
              <w:tab/>
              <w:t xml:space="preserve">      </w:t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230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StreetName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0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  <w:r>
              <w:rPr>
                <w:lang w:val="en-US"/>
              </w:rPr>
              <w:t>x</w:t>
            </w:r>
          </w:p>
        </w:tc>
      </w:tr>
      <w:tr w:rsidR="0056036E" w:rsidTr="000D4B06">
        <w:trPr>
          <w:jc w:val="center"/>
        </w:trPr>
        <w:tc>
          <w:tcPr>
            <w:tcW w:w="541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960" w:type="dxa"/>
            <w:tcBorders>
              <w:top w:val="nil"/>
              <w:bottom w:val="nil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PostCode</w:t>
            </w:r>
          </w:p>
        </w:tc>
        <w:tc>
          <w:tcPr>
            <w:tcW w:w="230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PostCode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0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  <w:r>
              <w:rPr>
                <w:lang w:val="en-US"/>
              </w:rPr>
              <w:t>x</w:t>
            </w:r>
          </w:p>
        </w:tc>
      </w:tr>
      <w:tr w:rsidR="0056036E" w:rsidTr="000D4B06">
        <w:trPr>
          <w:jc w:val="center"/>
        </w:trPr>
        <w:tc>
          <w:tcPr>
            <w:tcW w:w="541" w:type="dxa"/>
            <w:tcBorders>
              <w:top w:val="nil"/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960" w:type="dxa"/>
            <w:tcBorders>
              <w:top w:val="nil"/>
              <w:bottom w:val="dashed" w:sz="4" w:space="0" w:color="auto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CityName</w:t>
            </w:r>
          </w:p>
        </w:tc>
        <w:tc>
          <w:tcPr>
            <w:tcW w:w="230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CityName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0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0D4B06">
        <w:trPr>
          <w:jc w:val="center"/>
        </w:trPr>
        <w:tc>
          <w:tcPr>
            <w:tcW w:w="541" w:type="dxa"/>
            <w:tcBorders>
              <w:top w:val="dashed" w:sz="4" w:space="0" w:color="auto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960" w:type="dxa"/>
            <w:tcBorders>
              <w:top w:val="dashed" w:sz="4" w:space="0" w:color="auto"/>
              <w:bottom w:val="nil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 xml:space="preserve">PostalAddressLine1 </w:t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2305" w:type="dxa"/>
            <w:tcBorders>
              <w:top w:val="dashed" w:sz="4" w:space="0" w:color="auto"/>
            </w:tcBorders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PostalAddressLine1 \* MERGEFORMAT </w:instrText>
            </w:r>
            <w:r>
              <w:fldChar w:fldCharType="end"/>
            </w:r>
          </w:p>
        </w:tc>
        <w:tc>
          <w:tcPr>
            <w:tcW w:w="541" w:type="dxa"/>
            <w:tcBorders>
              <w:top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tcBorders>
              <w:top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01" w:type="dxa"/>
            <w:tcBorders>
              <w:top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tcBorders>
              <w:top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13" w:type="dxa"/>
            <w:tcBorders>
              <w:top w:val="dashed" w:sz="4" w:space="0" w:color="auto"/>
            </w:tcBorders>
          </w:tcPr>
          <w:p w:rsidR="0056036E" w:rsidRDefault="0056036E">
            <w:pPr>
              <w:pStyle w:val="Tabela-zawarto"/>
              <w:jc w:val="center"/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  <w:tcBorders>
              <w:top w:val="dashed" w:sz="4" w:space="0" w:color="auto"/>
            </w:tcBorders>
          </w:tcPr>
          <w:p w:rsidR="0056036E" w:rsidRDefault="0056036E">
            <w:pPr>
              <w:pStyle w:val="Tabela-zawarto"/>
              <w:jc w:val="center"/>
            </w:pPr>
            <w:r>
              <w:rPr>
                <w:lang w:val="en-US"/>
              </w:rPr>
              <w:t>x</w:t>
            </w:r>
          </w:p>
        </w:tc>
      </w:tr>
      <w:tr w:rsidR="0056036E" w:rsidTr="000D4B06">
        <w:trPr>
          <w:jc w:val="center"/>
        </w:trPr>
        <w:tc>
          <w:tcPr>
            <w:tcW w:w="541" w:type="dxa"/>
            <w:tcBorders>
              <w:top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960" w:type="dxa"/>
            <w:tcBorders>
              <w:top w:val="nil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PostalAddressLine2</w:t>
            </w:r>
          </w:p>
        </w:tc>
        <w:tc>
          <w:tcPr>
            <w:tcW w:w="230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PostalAddressLine2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0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  <w:r>
              <w:rPr>
                <w:lang w:val="en-US"/>
              </w:rPr>
              <w:t>x</w:t>
            </w:r>
          </w:p>
        </w:tc>
      </w:tr>
      <w:tr w:rsidR="0056036E" w:rsidTr="000D4B06">
        <w:trPr>
          <w:jc w:val="center"/>
        </w:trPr>
        <w:tc>
          <w:tcPr>
            <w:tcW w:w="541" w:type="dxa"/>
            <w:tcBorders>
              <w:top w:val="nil"/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960" w:type="dxa"/>
            <w:tcBorders>
              <w:top w:val="nil"/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Country</w:t>
            </w:r>
          </w:p>
        </w:tc>
        <w:tc>
          <w:tcPr>
            <w:tcW w:w="2305" w:type="dxa"/>
            <w:tcBorders>
              <w:bottom w:val="dashed" w:sz="4" w:space="0" w:color="auto"/>
            </w:tcBorders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CountryCode \* MERGEFORMAT </w:instrText>
            </w:r>
            <w:r>
              <w:fldChar w:fldCharType="end"/>
            </w:r>
          </w:p>
        </w:tc>
        <w:tc>
          <w:tcPr>
            <w:tcW w:w="541" w:type="dxa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01" w:type="dxa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13" w:type="dxa"/>
            <w:tcBorders>
              <w:bottom w:val="dashed" w:sz="4" w:space="0" w:color="auto"/>
            </w:tcBorders>
          </w:tcPr>
          <w:p w:rsidR="0056036E" w:rsidRDefault="0056036E">
            <w:pPr>
              <w:pStyle w:val="Tabela-zawarto"/>
              <w:jc w:val="center"/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  <w:tcBorders>
              <w:bottom w:val="dashed" w:sz="4" w:space="0" w:color="auto"/>
            </w:tcBorders>
          </w:tcPr>
          <w:p w:rsidR="0056036E" w:rsidRDefault="0056036E">
            <w:pPr>
              <w:pStyle w:val="Tabela-zawarto"/>
              <w:jc w:val="center"/>
            </w:pPr>
            <w:r>
              <w:rPr>
                <w:lang w:val="en-US"/>
              </w:rPr>
              <w:t>x</w:t>
            </w:r>
          </w:p>
        </w:tc>
      </w:tr>
      <w:tr w:rsidR="0056036E" w:rsidTr="000D4B06">
        <w:trPr>
          <w:jc w:val="center"/>
        </w:trPr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960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PmtAdditionalInformation</w:t>
            </w:r>
          </w:p>
        </w:tc>
        <w:tc>
          <w:tcPr>
            <w:tcW w:w="230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PmtAdditionalInformation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0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0D4B06">
        <w:trPr>
          <w:jc w:val="center"/>
        </w:trPr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A-20</w:t>
            </w:r>
          </w:p>
        </w:tc>
        <w:tc>
          <w:tcPr>
            <w:tcW w:w="3960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AdditionalDetails</w:t>
            </w:r>
          </w:p>
        </w:tc>
        <w:tc>
          <w:tcPr>
            <w:tcW w:w="2305" w:type="dxa"/>
          </w:tcPr>
          <w:p w:rsidR="0056036E" w:rsidRDefault="0056036E">
            <w:pPr>
              <w:pStyle w:val="Tabela-zawarto"/>
            </w:pPr>
            <w:r>
              <w:t>Komponent służący do przekazywania dodatkowych informacji.</w:t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0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0D4B06">
        <w:trPr>
          <w:jc w:val="center"/>
        </w:trPr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960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Subject</w:t>
            </w:r>
          </w:p>
        </w:tc>
        <w:tc>
          <w:tcPr>
            <w:tcW w:w="2305" w:type="dxa"/>
          </w:tcPr>
          <w:p w:rsidR="0056036E" w:rsidRDefault="0056036E">
            <w:pPr>
              <w:pStyle w:val="Tabela-zawarto"/>
            </w:pPr>
            <w:r>
              <w:t>Temat wiadomości</w:t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0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0D4B06">
        <w:trPr>
          <w:jc w:val="center"/>
        </w:trPr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960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Information</w:t>
            </w:r>
          </w:p>
        </w:tc>
        <w:tc>
          <w:tcPr>
            <w:tcW w:w="2305" w:type="dxa"/>
          </w:tcPr>
          <w:p w:rsidR="0056036E" w:rsidRDefault="0056036E">
            <w:pPr>
              <w:pStyle w:val="Tabela-zawarto"/>
            </w:pPr>
            <w:r>
              <w:t>Treść wiadomości</w:t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0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0D4B06">
        <w:trPr>
          <w:jc w:val="center"/>
        </w:trPr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B-15</w:t>
            </w:r>
          </w:p>
        </w:tc>
        <w:tc>
          <w:tcPr>
            <w:tcW w:w="3960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PaymentLineItem</w:t>
            </w:r>
          </w:p>
        </w:tc>
        <w:tc>
          <w:tcPr>
            <w:tcW w:w="230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PaymentLineItem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0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  <w:r>
              <w:rPr>
                <w:lang w:val="en-US"/>
              </w:rPr>
              <w:t>x</w:t>
            </w:r>
          </w:p>
        </w:tc>
      </w:tr>
      <w:tr w:rsidR="0056036E" w:rsidTr="000D4B06">
        <w:trPr>
          <w:jc w:val="center"/>
        </w:trPr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960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TransactionIdentifier</w:t>
            </w:r>
          </w:p>
        </w:tc>
        <w:tc>
          <w:tcPr>
            <w:tcW w:w="230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TransactionIdentifier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0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  <w:r>
              <w:rPr>
                <w:lang w:val="en-US"/>
              </w:rPr>
              <w:t>x</w:t>
            </w:r>
          </w:p>
        </w:tc>
      </w:tr>
      <w:tr w:rsidR="0056036E" w:rsidTr="000D4B06">
        <w:trPr>
          <w:jc w:val="center"/>
        </w:trPr>
        <w:tc>
          <w:tcPr>
            <w:tcW w:w="541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960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OrderedAmount</w:t>
            </w:r>
          </w:p>
        </w:tc>
        <w:tc>
          <w:tcPr>
            <w:tcW w:w="2305" w:type="dxa"/>
            <w:tcBorders>
              <w:bottom w:val="nil"/>
            </w:tcBorders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OrderedAmount \* MERGEFORMAT </w:instrText>
            </w:r>
            <w:r>
              <w:fldChar w:fldCharType="end"/>
            </w:r>
          </w:p>
        </w:tc>
        <w:tc>
          <w:tcPr>
            <w:tcW w:w="541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01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  <w:tcBorders>
              <w:bottom w:val="nil"/>
            </w:tcBorders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  <w:tcBorders>
              <w:bottom w:val="nil"/>
            </w:tcBorders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0D4B06">
        <w:trPr>
          <w:jc w:val="center"/>
        </w:trPr>
        <w:tc>
          <w:tcPr>
            <w:tcW w:w="541" w:type="dxa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960" w:type="dxa"/>
            <w:tcBorders>
              <w:bottom w:val="dashed" w:sz="4" w:space="0" w:color="auto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  <w:ind w:left="431" w:hanging="431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 xml:space="preserve">CustomerPayeeIdentifier       </w:t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2305" w:type="dxa"/>
            <w:tcBorders>
              <w:bottom w:val="dashed" w:sz="4" w:space="0" w:color="auto"/>
            </w:tcBorders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CustomerPayeeIdentifier1 \* MERGEFORMAT </w:instrText>
            </w:r>
            <w:r>
              <w:fldChar w:fldCharType="end"/>
            </w:r>
          </w:p>
        </w:tc>
        <w:tc>
          <w:tcPr>
            <w:tcW w:w="541" w:type="dxa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01" w:type="dxa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  <w:tcBorders>
              <w:bottom w:val="dashed" w:sz="4" w:space="0" w:color="auto"/>
            </w:tcBorders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  <w:tcBorders>
              <w:bottom w:val="dashed" w:sz="4" w:space="0" w:color="auto"/>
            </w:tcBorders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0D4B06">
        <w:trPr>
          <w:jc w:val="center"/>
        </w:trPr>
        <w:tc>
          <w:tcPr>
            <w:tcW w:w="541" w:type="dxa"/>
            <w:tcBorders>
              <w:top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A-17</w:t>
            </w:r>
          </w:p>
        </w:tc>
        <w:tc>
          <w:tcPr>
            <w:tcW w:w="3960" w:type="dxa"/>
            <w:tcBorders>
              <w:top w:val="dashed" w:sz="4" w:space="0" w:color="auto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 xml:space="preserve">PayeeParty                            </w:t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2305" w:type="dxa"/>
            <w:tcBorders>
              <w:top w:val="dashed" w:sz="4" w:space="0" w:color="auto"/>
            </w:tcBorders>
          </w:tcPr>
          <w:p w:rsidR="0056036E" w:rsidRDefault="0056036E">
            <w:pPr>
              <w:pStyle w:val="Tabela-zawarto"/>
              <w:rPr>
                <w:b/>
              </w:rPr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DOCVARIABLE PayeeParty \* MERGEFORMAT </w:instrText>
            </w:r>
            <w:r>
              <w:rPr>
                <w:b/>
              </w:rPr>
              <w:fldChar w:fldCharType="end"/>
            </w:r>
          </w:p>
        </w:tc>
        <w:tc>
          <w:tcPr>
            <w:tcW w:w="541" w:type="dxa"/>
            <w:tcBorders>
              <w:top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tcBorders>
              <w:top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01" w:type="dxa"/>
            <w:tcBorders>
              <w:top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91" w:type="dxa"/>
            <w:tcBorders>
              <w:top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13" w:type="dxa"/>
            <w:tcBorders>
              <w:top w:val="dashed" w:sz="4" w:space="0" w:color="auto"/>
            </w:tcBorders>
          </w:tcPr>
          <w:p w:rsidR="0056036E" w:rsidRDefault="0056036E">
            <w:pPr>
              <w:pStyle w:val="Tabela-zawarto"/>
              <w:jc w:val="center"/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  <w:tcBorders>
              <w:top w:val="dashed" w:sz="4" w:space="0" w:color="auto"/>
            </w:tcBorders>
          </w:tcPr>
          <w:p w:rsidR="0056036E" w:rsidRDefault="0056036E">
            <w:pPr>
              <w:pStyle w:val="Tabela-zawarto"/>
              <w:jc w:val="center"/>
            </w:pPr>
            <w:r>
              <w:rPr>
                <w:lang w:val="en-US"/>
              </w:rPr>
              <w:t>x</w:t>
            </w:r>
          </w:p>
        </w:tc>
      </w:tr>
      <w:tr w:rsidR="0056036E" w:rsidTr="000D4B06">
        <w:trPr>
          <w:jc w:val="center"/>
        </w:trPr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960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Identifier</w:t>
            </w:r>
          </w:p>
        </w:tc>
        <w:tc>
          <w:tcPr>
            <w:tcW w:w="2305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Identifier \* MERGEFORMAT </w:instrText>
            </w:r>
            <w:r>
              <w:rPr>
                <w:lang w:val="en-US"/>
              </w:rP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60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0D4B06">
        <w:trPr>
          <w:jc w:val="center"/>
        </w:trPr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960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Name</w:t>
            </w:r>
          </w:p>
        </w:tc>
        <w:tc>
          <w:tcPr>
            <w:tcW w:w="2305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Name \* MERGEFORMAT </w:instrText>
            </w:r>
            <w:r>
              <w:rPr>
                <w:lang w:val="en-US"/>
              </w:rP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60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0D4B06">
        <w:trPr>
          <w:jc w:val="center"/>
        </w:trPr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960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AdditionalName</w:t>
            </w:r>
          </w:p>
        </w:tc>
        <w:tc>
          <w:tcPr>
            <w:tcW w:w="230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AdditionalName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0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  <w:r>
              <w:rPr>
                <w:lang w:val="en-US"/>
              </w:rPr>
              <w:t>x</w:t>
            </w:r>
          </w:p>
        </w:tc>
      </w:tr>
      <w:tr w:rsidR="0056036E" w:rsidTr="000D4B06">
        <w:trPr>
          <w:jc w:val="center"/>
        </w:trPr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960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Description</w:t>
            </w:r>
          </w:p>
        </w:tc>
        <w:tc>
          <w:tcPr>
            <w:tcW w:w="230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Description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0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  <w:r>
              <w:rPr>
                <w:lang w:val="en-US"/>
              </w:rPr>
              <w:t>x</w:t>
            </w:r>
          </w:p>
        </w:tc>
      </w:tr>
      <w:tr w:rsidR="0056036E">
        <w:trPr>
          <w:jc w:val="center"/>
        </w:trPr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960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3D3414">
              <w:t>UltmName</w:t>
            </w:r>
          </w:p>
        </w:tc>
        <w:tc>
          <w:tcPr>
            <w:tcW w:w="2305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60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0D4B06">
        <w:trPr>
          <w:jc w:val="center"/>
        </w:trPr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A-11</w:t>
            </w:r>
          </w:p>
        </w:tc>
        <w:tc>
          <w:tcPr>
            <w:tcW w:w="3960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Address</w:t>
            </w:r>
          </w:p>
        </w:tc>
        <w:tc>
          <w:tcPr>
            <w:tcW w:w="230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Address \* MERGEFORMAT </w:instrText>
            </w:r>
            <w:r>
              <w:fldChar w:fldCharType="end"/>
            </w:r>
          </w:p>
          <w:p w:rsidR="0056036E" w:rsidRDefault="0056036E">
            <w:pPr>
              <w:pStyle w:val="Tabela-zawarto"/>
              <w:rPr>
                <w:i/>
              </w:rPr>
            </w:pPr>
            <w:r>
              <w:rPr>
                <w:i/>
              </w:rPr>
              <w:t>- struktura j.w.</w:t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0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  <w:r>
              <w:rPr>
                <w:lang w:val="en-US"/>
              </w:rPr>
              <w:t>x</w:t>
            </w:r>
          </w:p>
        </w:tc>
      </w:tr>
      <w:tr w:rsidR="0056036E" w:rsidTr="000D4B06">
        <w:trPr>
          <w:jc w:val="center"/>
        </w:trPr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A-10</w:t>
            </w:r>
          </w:p>
        </w:tc>
        <w:tc>
          <w:tcPr>
            <w:tcW w:w="3960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PayeeAccount</w:t>
            </w:r>
          </w:p>
        </w:tc>
        <w:tc>
          <w:tcPr>
            <w:tcW w:w="2305" w:type="dxa"/>
          </w:tcPr>
          <w:p w:rsidR="0056036E" w:rsidRDefault="0056036E">
            <w:pPr>
              <w:pStyle w:val="Tabela-zawarto"/>
              <w:rPr>
                <w:b/>
              </w:rPr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DOCVARIABLE PayeeAccount \* MERGEFORMAT </w:instrText>
            </w:r>
            <w:r>
              <w:rPr>
                <w:b/>
              </w:rP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0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0D4B06">
        <w:trPr>
          <w:jc w:val="center"/>
        </w:trPr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960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AccountIdentifier</w:t>
            </w:r>
          </w:p>
        </w:tc>
        <w:tc>
          <w:tcPr>
            <w:tcW w:w="2305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60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0D4B06">
        <w:trPr>
          <w:jc w:val="center"/>
        </w:trPr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960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AccountName</w:t>
            </w:r>
          </w:p>
        </w:tc>
        <w:tc>
          <w:tcPr>
            <w:tcW w:w="230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AccountName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0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0D4B06">
        <w:trPr>
          <w:jc w:val="center"/>
        </w:trPr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960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AccountCurrencyCode</w:t>
            </w:r>
          </w:p>
        </w:tc>
        <w:tc>
          <w:tcPr>
            <w:tcW w:w="230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AccountCurrencyCode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0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0D4B06">
        <w:trPr>
          <w:jc w:val="center"/>
        </w:trPr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A-15</w:t>
            </w:r>
          </w:p>
        </w:tc>
        <w:tc>
          <w:tcPr>
            <w:tcW w:w="3960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PayeeFinancialInstitution</w:t>
            </w:r>
          </w:p>
        </w:tc>
        <w:tc>
          <w:tcPr>
            <w:tcW w:w="2305" w:type="dxa"/>
          </w:tcPr>
          <w:p w:rsidR="0056036E" w:rsidRDefault="0056036E">
            <w:pPr>
              <w:pStyle w:val="Tabela-zawarto"/>
              <w:rPr>
                <w:b/>
              </w:rPr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DOCVARIABLE PayeeFinancialInstitution \* MERGEFORMAT </w:instrText>
            </w:r>
            <w:r>
              <w:rPr>
                <w:b/>
              </w:rP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0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0D4B06">
        <w:trPr>
          <w:jc w:val="center"/>
        </w:trPr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960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FIIdentifier</w:t>
            </w:r>
          </w:p>
        </w:tc>
        <w:tc>
          <w:tcPr>
            <w:tcW w:w="230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FIIdentifier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0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  <w:r>
              <w:rPr>
                <w:lang w:val="en-US"/>
              </w:rPr>
              <w:t>x</w:t>
            </w:r>
          </w:p>
        </w:tc>
      </w:tr>
      <w:tr w:rsidR="0056036E" w:rsidTr="000D4B06">
        <w:trPr>
          <w:jc w:val="center"/>
        </w:trPr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960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Name</w:t>
            </w:r>
          </w:p>
        </w:tc>
        <w:tc>
          <w:tcPr>
            <w:tcW w:w="230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FIName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60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0D4B06">
        <w:trPr>
          <w:jc w:val="center"/>
        </w:trPr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A-11</w:t>
            </w:r>
          </w:p>
        </w:tc>
        <w:tc>
          <w:tcPr>
            <w:tcW w:w="3960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Address</w:t>
            </w:r>
          </w:p>
        </w:tc>
        <w:tc>
          <w:tcPr>
            <w:tcW w:w="230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FIAddress \* MERGEFORMAT </w:instrText>
            </w:r>
            <w:r>
              <w:fldChar w:fldCharType="end"/>
            </w:r>
          </w:p>
          <w:p w:rsidR="0056036E" w:rsidRDefault="0056036E">
            <w:pPr>
              <w:pStyle w:val="Tabela-zawarto"/>
            </w:pPr>
            <w:r>
              <w:rPr>
                <w:i/>
              </w:rPr>
              <w:t>- struktura j.w.</w:t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0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0D4B06">
        <w:trPr>
          <w:jc w:val="center"/>
        </w:trPr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B-18</w:t>
            </w:r>
          </w:p>
        </w:tc>
        <w:tc>
          <w:tcPr>
            <w:tcW w:w="3960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RegulatoryReport</w:t>
            </w:r>
          </w:p>
        </w:tc>
        <w:tc>
          <w:tcPr>
            <w:tcW w:w="230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RegulatoryReport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0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0D4B06">
        <w:trPr>
          <w:jc w:val="center"/>
        </w:trPr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960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RegulatoryInformationCoded</w:t>
            </w:r>
          </w:p>
        </w:tc>
        <w:tc>
          <w:tcPr>
            <w:tcW w:w="230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RegulatoryInformation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0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0D4B06">
        <w:trPr>
          <w:jc w:val="center"/>
        </w:trPr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960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Description</w:t>
            </w:r>
          </w:p>
        </w:tc>
        <w:tc>
          <w:tcPr>
            <w:tcW w:w="230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RegulatoryDescription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0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0D4B06">
        <w:trPr>
          <w:jc w:val="center"/>
        </w:trPr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B-20</w:t>
            </w:r>
          </w:p>
        </w:tc>
        <w:tc>
          <w:tcPr>
            <w:tcW w:w="3960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RemittanceInformation</w:t>
            </w:r>
          </w:p>
        </w:tc>
        <w:tc>
          <w:tcPr>
            <w:tcW w:w="230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RemittanceInformation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0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  <w:r>
              <w:rPr>
                <w:lang w:val="en-US"/>
              </w:rPr>
              <w:t>x</w:t>
            </w:r>
          </w:p>
        </w:tc>
      </w:tr>
      <w:tr w:rsidR="0056036E" w:rsidTr="000D4B06">
        <w:trPr>
          <w:jc w:val="center"/>
        </w:trPr>
        <w:tc>
          <w:tcPr>
            <w:tcW w:w="541" w:type="dxa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960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PmtId</w:t>
            </w:r>
          </w:p>
        </w:tc>
        <w:tc>
          <w:tcPr>
            <w:tcW w:w="2305" w:type="dxa"/>
            <w:tcBorders>
              <w:bottom w:val="dashed" w:sz="4" w:space="0" w:color="auto"/>
            </w:tcBorders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PmtId \* MERGEFORMAT </w:instrText>
            </w:r>
            <w:r>
              <w:fldChar w:fldCharType="end"/>
            </w:r>
          </w:p>
        </w:tc>
        <w:tc>
          <w:tcPr>
            <w:tcW w:w="541" w:type="dxa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1" w:type="dxa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601" w:type="dxa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91" w:type="dxa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13" w:type="dxa"/>
            <w:tcBorders>
              <w:bottom w:val="dashed" w:sz="4" w:space="0" w:color="auto"/>
            </w:tcBorders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  <w:tcBorders>
              <w:bottom w:val="dashed" w:sz="4" w:space="0" w:color="auto"/>
            </w:tcBorders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0D4B06">
        <w:trPr>
          <w:jc w:val="center"/>
        </w:trPr>
        <w:tc>
          <w:tcPr>
            <w:tcW w:w="541" w:type="dxa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960" w:type="dxa"/>
            <w:tcBorders>
              <w:bottom w:val="dashed" w:sz="4" w:space="0" w:color="auto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Memo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2305" w:type="dxa"/>
            <w:tcBorders>
              <w:bottom w:val="dashed" w:sz="4" w:space="0" w:color="auto"/>
            </w:tcBorders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Memo \* MERGEFORMAT </w:instrText>
            </w:r>
            <w:r>
              <w:fldChar w:fldCharType="end"/>
            </w:r>
          </w:p>
        </w:tc>
        <w:tc>
          <w:tcPr>
            <w:tcW w:w="541" w:type="dxa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1" w:type="dxa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601" w:type="dxa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91" w:type="dxa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13" w:type="dxa"/>
            <w:tcBorders>
              <w:bottom w:val="dashed" w:sz="4" w:space="0" w:color="auto"/>
            </w:tcBorders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13" w:type="dxa"/>
            <w:tcBorders>
              <w:bottom w:val="dashed" w:sz="4" w:space="0" w:color="auto"/>
            </w:tcBorders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>
        <w:trPr>
          <w:jc w:val="center"/>
        </w:trPr>
        <w:tc>
          <w:tcPr>
            <w:tcW w:w="541" w:type="dxa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960" w:type="dxa"/>
            <w:tcBorders>
              <w:bottom w:val="dashed" w:sz="4" w:space="0" w:color="auto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Unstrd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2305" w:type="dxa"/>
            <w:tcBorders>
              <w:bottom w:val="dashed" w:sz="4" w:space="0" w:color="auto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541" w:type="dxa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561" w:type="dxa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601" w:type="dxa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91" w:type="dxa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13" w:type="dxa"/>
            <w:tcBorders>
              <w:bottom w:val="dashed" w:sz="4" w:space="0" w:color="auto"/>
            </w:tcBorders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  <w:tcBorders>
              <w:bottom w:val="dashed" w:sz="4" w:space="0" w:color="auto"/>
            </w:tcBorders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0D4B06">
        <w:trPr>
          <w:jc w:val="center"/>
        </w:trPr>
        <w:tc>
          <w:tcPr>
            <w:tcW w:w="541" w:type="dxa"/>
            <w:tcBorders>
              <w:top w:val="dashed" w:sz="4" w:space="0" w:color="auto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B-19</w:t>
            </w:r>
          </w:p>
        </w:tc>
        <w:tc>
          <w:tcPr>
            <w:tcW w:w="3960" w:type="dxa"/>
            <w:tcBorders>
              <w:top w:val="dashed" w:sz="4" w:space="0" w:color="auto"/>
              <w:bottom w:val="nil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RemittanceDetails</w:t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2305" w:type="dxa"/>
            <w:tcBorders>
              <w:top w:val="dashed" w:sz="4" w:space="0" w:color="auto"/>
            </w:tcBorders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RemittanceDetails \* MERGEFORMAT </w:instrText>
            </w:r>
            <w:r>
              <w:fldChar w:fldCharType="end"/>
            </w:r>
          </w:p>
        </w:tc>
        <w:tc>
          <w:tcPr>
            <w:tcW w:w="541" w:type="dxa"/>
            <w:tcBorders>
              <w:top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1" w:type="dxa"/>
            <w:tcBorders>
              <w:top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601" w:type="dxa"/>
            <w:tcBorders>
              <w:top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91" w:type="dxa"/>
            <w:tcBorders>
              <w:top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13" w:type="dxa"/>
            <w:tcBorders>
              <w:top w:val="dashed" w:sz="4" w:space="0" w:color="auto"/>
            </w:tcBorders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  <w:tcBorders>
              <w:top w:val="dashed" w:sz="4" w:space="0" w:color="auto"/>
            </w:tcBorders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0D4B06">
        <w:trPr>
          <w:jc w:val="center"/>
        </w:trPr>
        <w:tc>
          <w:tcPr>
            <w:tcW w:w="541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960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DocumentIdentifier</w:t>
            </w:r>
          </w:p>
        </w:tc>
        <w:tc>
          <w:tcPr>
            <w:tcW w:w="230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RemittanceDocumentId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60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0D4B06">
        <w:trPr>
          <w:jc w:val="center"/>
        </w:trPr>
        <w:tc>
          <w:tcPr>
            <w:tcW w:w="541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960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IssueDate</w:t>
            </w:r>
          </w:p>
        </w:tc>
        <w:tc>
          <w:tcPr>
            <w:tcW w:w="230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IssueDate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0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0D4B06">
        <w:trPr>
          <w:jc w:val="center"/>
        </w:trPr>
        <w:tc>
          <w:tcPr>
            <w:tcW w:w="541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960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-</w:t>
            </w:r>
            <w:r>
              <w:rPr>
                <w:b/>
              </w:rPr>
              <w:tab/>
            </w:r>
            <w:r>
              <w:t>PaymentDate</w:t>
            </w:r>
          </w:p>
        </w:tc>
        <w:tc>
          <w:tcPr>
            <w:tcW w:w="230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PaymentDate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60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0D4B06">
        <w:trPr>
          <w:jc w:val="center"/>
        </w:trPr>
        <w:tc>
          <w:tcPr>
            <w:tcW w:w="541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960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AmountPaid</w:t>
            </w:r>
          </w:p>
        </w:tc>
        <w:tc>
          <w:tcPr>
            <w:tcW w:w="230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AmountPaid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60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0D4B06">
        <w:trPr>
          <w:jc w:val="center"/>
        </w:trPr>
        <w:tc>
          <w:tcPr>
            <w:tcW w:w="541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960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AmountDue</w:t>
            </w:r>
          </w:p>
        </w:tc>
        <w:tc>
          <w:tcPr>
            <w:tcW w:w="230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AmountDue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0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0D4B06">
        <w:trPr>
          <w:jc w:val="center"/>
        </w:trPr>
        <w:tc>
          <w:tcPr>
            <w:tcW w:w="541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960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-</w:t>
            </w:r>
            <w:r>
              <w:rPr>
                <w:b/>
              </w:rPr>
              <w:tab/>
            </w:r>
            <w:r>
              <w:t>DocumentRecipient</w:t>
            </w:r>
          </w:p>
        </w:tc>
        <w:tc>
          <w:tcPr>
            <w:tcW w:w="230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DocumentRecipient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60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0D4B06">
        <w:trPr>
          <w:jc w:val="center"/>
        </w:trPr>
        <w:tc>
          <w:tcPr>
            <w:tcW w:w="541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960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DocumentIssuer</w:t>
            </w:r>
          </w:p>
        </w:tc>
        <w:tc>
          <w:tcPr>
            <w:tcW w:w="230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DocumentIssuer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60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0D4B06">
        <w:trPr>
          <w:jc w:val="center"/>
        </w:trPr>
        <w:tc>
          <w:tcPr>
            <w:tcW w:w="541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B-10</w:t>
            </w:r>
          </w:p>
        </w:tc>
        <w:tc>
          <w:tcPr>
            <w:tcW w:w="3960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AdjustmentDetails</w:t>
            </w:r>
          </w:p>
        </w:tc>
        <w:tc>
          <w:tcPr>
            <w:tcW w:w="230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AdjustmentDetails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0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0D4B06">
        <w:trPr>
          <w:jc w:val="center"/>
        </w:trPr>
        <w:tc>
          <w:tcPr>
            <w:tcW w:w="541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960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-</w:t>
            </w:r>
            <w:r>
              <w:tab/>
              <w:t>AdjustmentReason</w:t>
            </w:r>
          </w:p>
        </w:tc>
        <w:tc>
          <w:tcPr>
            <w:tcW w:w="230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AdjustmentReason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60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0D4B06">
        <w:trPr>
          <w:jc w:val="center"/>
        </w:trPr>
        <w:tc>
          <w:tcPr>
            <w:tcW w:w="541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960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AdjustmentAmount</w:t>
            </w:r>
          </w:p>
        </w:tc>
        <w:tc>
          <w:tcPr>
            <w:tcW w:w="230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AdjustmentAmount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0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0D4B06">
        <w:trPr>
          <w:jc w:val="center"/>
        </w:trPr>
        <w:tc>
          <w:tcPr>
            <w:tcW w:w="541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960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-</w:t>
            </w:r>
            <w:r>
              <w:tab/>
              <w:t>DocumentIdentifier</w:t>
            </w:r>
          </w:p>
        </w:tc>
        <w:tc>
          <w:tcPr>
            <w:tcW w:w="230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AdjustmentDocumentId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60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0D4B06">
        <w:trPr>
          <w:jc w:val="center"/>
        </w:trPr>
        <w:tc>
          <w:tcPr>
            <w:tcW w:w="541" w:type="dxa"/>
            <w:tcBorders>
              <w:top w:val="nil"/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960" w:type="dxa"/>
            <w:tcBorders>
              <w:top w:val="nil"/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Description</w:t>
            </w:r>
          </w:p>
        </w:tc>
        <w:tc>
          <w:tcPr>
            <w:tcW w:w="2305" w:type="dxa"/>
            <w:tcBorders>
              <w:bottom w:val="dashed" w:sz="4" w:space="0" w:color="auto"/>
            </w:tcBorders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AdjustmentDescription \* MERGEFORMAT </w:instrText>
            </w:r>
            <w:r>
              <w:fldChar w:fldCharType="end"/>
            </w:r>
          </w:p>
        </w:tc>
        <w:tc>
          <w:tcPr>
            <w:tcW w:w="541" w:type="dxa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  <w:r>
              <w:rPr>
                <w:lang w:val="de-DE"/>
              </w:rPr>
              <w:t>x</w:t>
            </w:r>
          </w:p>
        </w:tc>
        <w:tc>
          <w:tcPr>
            <w:tcW w:w="601" w:type="dxa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491" w:type="dxa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713" w:type="dxa"/>
            <w:tcBorders>
              <w:bottom w:val="dashed" w:sz="4" w:space="0" w:color="auto"/>
            </w:tcBorders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  <w:r>
              <w:rPr>
                <w:lang w:val="de-DE"/>
              </w:rPr>
              <w:t>x</w:t>
            </w:r>
          </w:p>
        </w:tc>
        <w:tc>
          <w:tcPr>
            <w:tcW w:w="713" w:type="dxa"/>
            <w:tcBorders>
              <w:bottom w:val="dashed" w:sz="4" w:space="0" w:color="auto"/>
            </w:tcBorders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</w:p>
        </w:tc>
      </w:tr>
      <w:tr w:rsidR="0056036E" w:rsidTr="000D4B06">
        <w:trPr>
          <w:jc w:val="center"/>
        </w:trPr>
        <w:tc>
          <w:tcPr>
            <w:tcW w:w="541" w:type="dxa"/>
            <w:tcBorders>
              <w:top w:val="dashed" w:sz="4" w:space="0" w:color="auto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  <w:r>
              <w:rPr>
                <w:lang w:val="de-DE"/>
              </w:rPr>
              <w:t>B-24</w:t>
            </w:r>
          </w:p>
        </w:tc>
        <w:tc>
          <w:tcPr>
            <w:tcW w:w="3960" w:type="dxa"/>
            <w:tcBorders>
              <w:top w:val="dashed" w:sz="4" w:space="0" w:color="auto"/>
              <w:bottom w:val="nil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de-DE"/>
              </w:rPr>
            </w:pPr>
            <w:r>
              <w:rPr>
                <w:lang w:val="de-DE"/>
              </w:rPr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ZUS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ab/>
            </w:r>
            <w:r>
              <w:rPr>
                <w:b/>
                <w:lang w:val="de-DE"/>
              </w:rPr>
              <w:t>XOR</w:t>
            </w:r>
          </w:p>
        </w:tc>
        <w:tc>
          <w:tcPr>
            <w:tcW w:w="2305" w:type="dxa"/>
            <w:tcBorders>
              <w:top w:val="dashed" w:sz="4" w:space="0" w:color="auto"/>
            </w:tcBorders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ZUS \* MERGEFORMAT </w:instrText>
            </w:r>
            <w:r>
              <w:fldChar w:fldCharType="end"/>
            </w:r>
          </w:p>
        </w:tc>
        <w:tc>
          <w:tcPr>
            <w:tcW w:w="541" w:type="dxa"/>
            <w:tcBorders>
              <w:top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1" w:type="dxa"/>
            <w:tcBorders>
              <w:top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601" w:type="dxa"/>
            <w:tcBorders>
              <w:top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tcBorders>
              <w:top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13" w:type="dxa"/>
            <w:tcBorders>
              <w:top w:val="dashed" w:sz="4" w:space="0" w:color="auto"/>
            </w:tcBorders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13" w:type="dxa"/>
            <w:tcBorders>
              <w:top w:val="dashed" w:sz="4" w:space="0" w:color="auto"/>
            </w:tcBorders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0D4B06">
        <w:trPr>
          <w:jc w:val="center"/>
        </w:trPr>
        <w:tc>
          <w:tcPr>
            <w:tcW w:w="541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960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NIP</w:t>
            </w:r>
          </w:p>
        </w:tc>
        <w:tc>
          <w:tcPr>
            <w:tcW w:w="230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NIP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60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0D4B06">
        <w:trPr>
          <w:jc w:val="center"/>
        </w:trPr>
        <w:tc>
          <w:tcPr>
            <w:tcW w:w="541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960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PayorAdditionalIdentifier</w:t>
            </w:r>
          </w:p>
        </w:tc>
        <w:tc>
          <w:tcPr>
            <w:tcW w:w="2305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PayorAdditionalIdentifier \* MERGEFORMAT </w:instrText>
            </w:r>
            <w:r>
              <w:rPr>
                <w:lang w:val="en-US"/>
              </w:rP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60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0D4B06">
        <w:trPr>
          <w:jc w:val="center"/>
        </w:trPr>
        <w:tc>
          <w:tcPr>
            <w:tcW w:w="541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960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PaymentType</w:t>
            </w:r>
          </w:p>
        </w:tc>
        <w:tc>
          <w:tcPr>
            <w:tcW w:w="230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PaymentType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60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0D4B06">
        <w:trPr>
          <w:jc w:val="center"/>
        </w:trPr>
        <w:tc>
          <w:tcPr>
            <w:tcW w:w="541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960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Declaration</w:t>
            </w:r>
          </w:p>
        </w:tc>
        <w:tc>
          <w:tcPr>
            <w:tcW w:w="2305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Declaration \* MERGEFORMAT </w:instrText>
            </w:r>
            <w:r>
              <w:rPr>
                <w:lang w:val="en-US"/>
              </w:rP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60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0D4B06">
        <w:trPr>
          <w:jc w:val="center"/>
        </w:trPr>
        <w:tc>
          <w:tcPr>
            <w:tcW w:w="541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960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DeclarationNumber</w:t>
            </w:r>
          </w:p>
        </w:tc>
        <w:tc>
          <w:tcPr>
            <w:tcW w:w="2305" w:type="dxa"/>
            <w:tcBorders>
              <w:bottom w:val="dashed" w:sz="4" w:space="0" w:color="auto"/>
            </w:tcBorders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DeclarationNumber \* MERGEFORMAT </w:instrText>
            </w:r>
            <w:r>
              <w:rPr>
                <w:lang w:val="en-US"/>
              </w:rPr>
              <w:fldChar w:fldCharType="end"/>
            </w:r>
          </w:p>
        </w:tc>
        <w:tc>
          <w:tcPr>
            <w:tcW w:w="541" w:type="dxa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561" w:type="dxa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601" w:type="dxa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13" w:type="dxa"/>
            <w:tcBorders>
              <w:bottom w:val="dashed" w:sz="4" w:space="0" w:color="auto"/>
            </w:tcBorders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13" w:type="dxa"/>
            <w:tcBorders>
              <w:bottom w:val="dashed" w:sz="4" w:space="0" w:color="auto"/>
            </w:tcBorders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0D4B06">
        <w:trPr>
          <w:jc w:val="center"/>
        </w:trPr>
        <w:tc>
          <w:tcPr>
            <w:tcW w:w="541" w:type="dxa"/>
            <w:tcBorders>
              <w:top w:val="nil"/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960" w:type="dxa"/>
            <w:tcBorders>
              <w:top w:val="nil"/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>
              <w:softHyphen/>
              <w:t>-</w:t>
            </w:r>
            <w:r>
              <w:tab/>
              <w:t>DecisionNumber</w:t>
            </w:r>
          </w:p>
        </w:tc>
        <w:tc>
          <w:tcPr>
            <w:tcW w:w="2305" w:type="dxa"/>
            <w:tcBorders>
              <w:bottom w:val="dashed" w:sz="4" w:space="0" w:color="auto"/>
            </w:tcBorders>
          </w:tcPr>
          <w:p w:rsidR="0056036E" w:rsidRDefault="0056036E">
            <w:pPr>
              <w:pStyle w:val="Tabela-zawarto"/>
            </w:pPr>
            <w:r>
              <w:t>Numer / umowy / tytułu wykonawczego</w:t>
            </w:r>
          </w:p>
        </w:tc>
        <w:tc>
          <w:tcPr>
            <w:tcW w:w="541" w:type="dxa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1" w:type="dxa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601" w:type="dxa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491" w:type="dxa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13" w:type="dxa"/>
            <w:tcBorders>
              <w:bottom w:val="dashed" w:sz="4" w:space="0" w:color="auto"/>
            </w:tcBorders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13" w:type="dxa"/>
            <w:tcBorders>
              <w:bottom w:val="dashed" w:sz="4" w:space="0" w:color="auto"/>
            </w:tcBorders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0D4B06">
        <w:trPr>
          <w:jc w:val="center"/>
        </w:trPr>
        <w:tc>
          <w:tcPr>
            <w:tcW w:w="541" w:type="dxa"/>
            <w:tcBorders>
              <w:top w:val="dashed" w:sz="4" w:space="0" w:color="auto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  <w:rPr>
                <w:lang w:val="en-US"/>
              </w:rPr>
            </w:pPr>
            <w:r>
              <w:rPr>
                <w:lang w:val="en-US"/>
              </w:rPr>
              <w:t>B-23</w:t>
            </w:r>
          </w:p>
        </w:tc>
        <w:tc>
          <w:tcPr>
            <w:tcW w:w="3960" w:type="dxa"/>
            <w:tcBorders>
              <w:top w:val="dashed" w:sz="4" w:space="0" w:color="auto"/>
              <w:bottom w:val="nil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US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2305" w:type="dxa"/>
            <w:tcBorders>
              <w:top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US \* MERGEFORMAT </w:instrText>
            </w:r>
            <w:r>
              <w:fldChar w:fldCharType="end"/>
            </w:r>
          </w:p>
        </w:tc>
        <w:tc>
          <w:tcPr>
            <w:tcW w:w="541" w:type="dxa"/>
            <w:tcBorders>
              <w:top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1" w:type="dxa"/>
            <w:tcBorders>
              <w:top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601" w:type="dxa"/>
            <w:tcBorders>
              <w:top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91" w:type="dxa"/>
            <w:tcBorders>
              <w:top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13" w:type="dxa"/>
            <w:tcBorders>
              <w:top w:val="dashed" w:sz="4" w:space="0" w:color="auto"/>
            </w:tcBorders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13" w:type="dxa"/>
            <w:tcBorders>
              <w:top w:val="dashed" w:sz="4" w:space="0" w:color="auto"/>
            </w:tcBorders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0D4B06">
        <w:trPr>
          <w:jc w:val="center"/>
        </w:trPr>
        <w:tc>
          <w:tcPr>
            <w:tcW w:w="541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</w:pPr>
          </w:p>
        </w:tc>
        <w:tc>
          <w:tcPr>
            <w:tcW w:w="3960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PayorIdentifier</w:t>
            </w:r>
          </w:p>
        </w:tc>
        <w:tc>
          <w:tcPr>
            <w:tcW w:w="230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PayorAdditionalIdentifier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60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0D4B06">
        <w:trPr>
          <w:jc w:val="center"/>
        </w:trPr>
        <w:tc>
          <w:tcPr>
            <w:tcW w:w="541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</w:pPr>
          </w:p>
        </w:tc>
        <w:tc>
          <w:tcPr>
            <w:tcW w:w="3960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PaymentFormIdentifier</w:t>
            </w:r>
          </w:p>
        </w:tc>
        <w:tc>
          <w:tcPr>
            <w:tcW w:w="230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FormPaymentIdentifier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60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0D4B06">
        <w:trPr>
          <w:jc w:val="center"/>
        </w:trPr>
        <w:tc>
          <w:tcPr>
            <w:tcW w:w="541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</w:pPr>
          </w:p>
        </w:tc>
        <w:tc>
          <w:tcPr>
            <w:tcW w:w="3960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USDescription</w:t>
            </w:r>
          </w:p>
        </w:tc>
        <w:tc>
          <w:tcPr>
            <w:tcW w:w="230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USDescription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60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0D4B06">
        <w:trPr>
          <w:jc w:val="center"/>
        </w:trPr>
        <w:tc>
          <w:tcPr>
            <w:tcW w:w="541" w:type="dxa"/>
            <w:tcBorders>
              <w:top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</w:pPr>
          </w:p>
        </w:tc>
        <w:tc>
          <w:tcPr>
            <w:tcW w:w="3960" w:type="dxa"/>
            <w:tcBorders>
              <w:top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USPaymentPeriod</w:t>
            </w:r>
          </w:p>
        </w:tc>
        <w:tc>
          <w:tcPr>
            <w:tcW w:w="230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USPaymentPeriod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60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0D4B06">
        <w:trPr>
          <w:jc w:val="center"/>
        </w:trPr>
        <w:tc>
          <w:tcPr>
            <w:tcW w:w="541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B-26</w:t>
            </w:r>
          </w:p>
        </w:tc>
        <w:tc>
          <w:tcPr>
            <w:tcW w:w="3960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AdditionalDeclaration</w:t>
            </w:r>
          </w:p>
        </w:tc>
        <w:tc>
          <w:tcPr>
            <w:tcW w:w="2305" w:type="dxa"/>
          </w:tcPr>
          <w:p w:rsidR="0056036E" w:rsidRDefault="0056036E">
            <w:pPr>
              <w:pStyle w:val="Tabela-zawarto"/>
            </w:pPr>
            <w:r>
              <w:t>Komponent służący do przekazywania dodatkowych deklaracji dotyczących transakcji w przelewie</w:t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0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</w:p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</w:p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0D4B06">
        <w:trPr>
          <w:jc w:val="center"/>
        </w:trPr>
        <w:tc>
          <w:tcPr>
            <w:tcW w:w="541" w:type="dxa"/>
            <w:tcBorders>
              <w:top w:val="nil"/>
              <w:bottom w:val="nil"/>
            </w:tcBorders>
            <w:vAlign w:val="center"/>
          </w:tcPr>
          <w:p w:rsidR="0056036E" w:rsidRPr="00B8035C" w:rsidRDefault="0056036E">
            <w:pPr>
              <w:pStyle w:val="Tabela-zawarto"/>
              <w:jc w:val="center"/>
            </w:pPr>
          </w:p>
        </w:tc>
        <w:tc>
          <w:tcPr>
            <w:tcW w:w="3960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de-DE"/>
              </w:rPr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DeclarationItemCode</w:t>
            </w:r>
          </w:p>
        </w:tc>
        <w:tc>
          <w:tcPr>
            <w:tcW w:w="2305" w:type="dxa"/>
          </w:tcPr>
          <w:p w:rsidR="0056036E" w:rsidRDefault="0056036E">
            <w:pPr>
              <w:pStyle w:val="Tabela-zawarto"/>
            </w:pPr>
            <w:r>
              <w:t>Kod deklaracji</w:t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0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0D4B06">
        <w:trPr>
          <w:jc w:val="center"/>
        </w:trPr>
        <w:tc>
          <w:tcPr>
            <w:tcW w:w="541" w:type="dxa"/>
            <w:tcBorders>
              <w:top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960" w:type="dxa"/>
            <w:tcBorders>
              <w:top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de-DE"/>
              </w:rPr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DeclarationItemValue</w:t>
            </w:r>
          </w:p>
        </w:tc>
        <w:tc>
          <w:tcPr>
            <w:tcW w:w="2305" w:type="dxa"/>
          </w:tcPr>
          <w:p w:rsidR="0056036E" w:rsidRDefault="0056036E">
            <w:pPr>
              <w:pStyle w:val="Tabela-zawarto"/>
            </w:pPr>
            <w:r>
              <w:t>Treść deklaracji</w:t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0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0D4B06">
        <w:trPr>
          <w:jc w:val="center"/>
        </w:trPr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B-17</w:t>
            </w:r>
          </w:p>
        </w:tc>
        <w:tc>
          <w:tcPr>
            <w:tcW w:w="3960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PaymentSummary</w:t>
            </w:r>
          </w:p>
        </w:tc>
        <w:tc>
          <w:tcPr>
            <w:tcW w:w="230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PaymentSummary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0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0D4B06">
        <w:trPr>
          <w:jc w:val="center"/>
        </w:trPr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960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SummaryAmount</w:t>
            </w:r>
          </w:p>
        </w:tc>
        <w:tc>
          <w:tcPr>
            <w:tcW w:w="230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SummaryAmount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0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0D4B06">
        <w:trPr>
          <w:jc w:val="center"/>
        </w:trPr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960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TransactionsQuantity</w:t>
            </w:r>
          </w:p>
        </w:tc>
        <w:tc>
          <w:tcPr>
            <w:tcW w:w="230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TransactionsQuantity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0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13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</w:tbl>
    <w:p w:rsidR="0056036E" w:rsidRDefault="0056036E">
      <w:pPr>
        <w:pStyle w:val="Heading5"/>
      </w:pPr>
      <w:bookmarkStart w:id="226" w:name="_Toc20467745"/>
      <w:bookmarkStart w:id="227" w:name="_Toc20531703"/>
      <w:bookmarkStart w:id="228" w:name="_Toc365012751"/>
      <w:bookmarkEnd w:id="222"/>
      <w:r>
        <w:t>Przykład komunikatu żądania zlecenia przelewu krajowego</w:t>
      </w:r>
      <w:bookmarkEnd w:id="226"/>
      <w:bookmarkEnd w:id="227"/>
      <w:bookmarkEnd w:id="228"/>
      <w:r>
        <w:t xml:space="preserve"> </w:t>
      </w:r>
    </w:p>
    <w:tbl>
      <w:tblPr>
        <w:tblW w:w="0" w:type="auto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10065"/>
      </w:tblGrid>
      <w:tr w:rsidR="0056036E">
        <w:tc>
          <w:tcPr>
            <w:tcW w:w="10065" w:type="dxa"/>
            <w:shd w:val="clear" w:color="FFFFFF" w:fill="C0C0C0"/>
            <w:vAlign w:val="center"/>
          </w:tcPr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</w:rPr>
            </w:pPr>
            <w:r>
              <w:rPr>
                <w:rFonts w:ascii="Courier New" w:hAnsi="Courier New"/>
                <w:b/>
                <w:color w:val="0000FF"/>
                <w:sz w:val="20"/>
              </w:rPr>
              <w:t>&lt;!—</w:t>
            </w:r>
            <w:r>
              <w:rPr>
                <w:rFonts w:ascii="Courier New" w:hAnsi="Courier New"/>
                <w:b/>
                <w:color w:val="808080"/>
                <w:sz w:val="20"/>
              </w:rPr>
              <w:t>Zlecenie przelewu krajowego - Request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--&gt;</w:t>
            </w:r>
          </w:p>
          <w:p w:rsidR="0056036E" w:rsidRPr="00E109FA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</w:rPr>
            </w:pPr>
            <w:r w:rsidRPr="00E109FA">
              <w:rPr>
                <w:rFonts w:ascii="Courier New" w:hAnsi="Courier New"/>
                <w:b/>
                <w:color w:val="0000FF"/>
                <w:sz w:val="20"/>
              </w:rPr>
              <w:t>&lt;</w:t>
            </w:r>
            <w:r w:rsidRPr="00E109FA">
              <w:rPr>
                <w:rFonts w:ascii="Courier New" w:hAnsi="Courier New"/>
                <w:b/>
                <w:color w:val="808000"/>
                <w:sz w:val="20"/>
              </w:rPr>
              <w:t>PaymentAddRequest</w:t>
            </w:r>
            <w:r w:rsidRPr="00E109FA">
              <w:rPr>
                <w:rFonts w:ascii="Courier New" w:hAnsi="Courier New"/>
                <w:b/>
                <w:color w:val="0000FF"/>
                <w:sz w:val="20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E109FA">
              <w:rPr>
                <w:rFonts w:ascii="Courier New" w:hAnsi="Courier New"/>
                <w:b/>
                <w:color w:val="000000"/>
                <w:sz w:val="20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2002-09-18T15:22:38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doc123456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send121212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rec343434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PaymentDocument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1111111111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PmtCategory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Domestic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PmtCategory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ExecutionDateRequested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2002-09-20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ExecutionDateRequested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PayorParty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Pesel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65020516718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Adam Adamski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Uliczna 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85-011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Bydgoszcz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PayorParty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PayorAccount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NRB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36102015630000000123456789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Adam Adamski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PayorAccount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PayorFinancialInstitution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BNR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10201563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E109FA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 w:rsidRPr="00E109FA"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>Bank Krajowy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E109FA"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PayorFinancialInstitution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PaymentLineItem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TransactionIdentifier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1111111111-1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TransactionIdentifier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OrderedAmount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10000.00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OrderedAmount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PayeeParty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Pesel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65020516718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E109FA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 w:rsidRPr="00E109FA"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>Tomasz Tomaszewski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E109FA"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Bydgoska 10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56-088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Torun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PayeeParty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PayeeAccount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NRB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102015760000000044455566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Tomasz Tomaszewski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PayeeAccount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PayeeFinancialInstitution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BNR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10201576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E109FA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 w:rsidRPr="00E109FA"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>Bank Inwestycyjny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E109FA"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Mostowa 5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56-099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Torun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PayeeFinancialInstitution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E109FA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 w:rsidRPr="00E109FA">
              <w:rPr>
                <w:rFonts w:ascii="Courier New" w:hAnsi="Courier New"/>
                <w:b/>
                <w:color w:val="0000FF"/>
                <w:sz w:val="20"/>
              </w:rPr>
              <w:t>&lt;</w:t>
            </w:r>
            <w:r w:rsidRPr="00E109FA">
              <w:rPr>
                <w:rFonts w:ascii="Courier New" w:hAnsi="Courier New"/>
                <w:b/>
                <w:color w:val="808000"/>
                <w:sz w:val="20"/>
              </w:rPr>
              <w:t>RemittanceInformation</w:t>
            </w:r>
            <w:r w:rsidRPr="00E109FA">
              <w:rPr>
                <w:rFonts w:ascii="Courier New" w:hAnsi="Courier New"/>
                <w:b/>
                <w:color w:val="0000FF"/>
                <w:sz w:val="20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</w:rPr>
            </w:pPr>
            <w:r w:rsidRPr="00E109FA">
              <w:rPr>
                <w:rFonts w:ascii="Courier New" w:hAnsi="Courier New"/>
                <w:b/>
                <w:color w:val="000000"/>
                <w:sz w:val="20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</w:rPr>
              <w:t>Memo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</w:rPr>
              <w:t>Zobowiązanie prywatne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</w:rPr>
              <w:t>Memo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RemittanceInformation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PaymentLineItem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PaymentSummary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SummaryAmount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10000.00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SummaryAmount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TransactionsQuantity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TransactionsQuantity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PaymentSummary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PaymentDocument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PaymentAddRequest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pStyle w:val="PrzykadXML"/>
              <w:spacing w:line="240" w:lineRule="auto"/>
            </w:pPr>
          </w:p>
        </w:tc>
      </w:tr>
    </w:tbl>
    <w:p w:rsidR="0056036E" w:rsidRDefault="0056036E">
      <w:pPr>
        <w:pStyle w:val="Heading5"/>
      </w:pPr>
      <w:bookmarkStart w:id="229" w:name="_Toc20531706"/>
      <w:bookmarkStart w:id="230" w:name="_Toc365012752"/>
      <w:bookmarkStart w:id="231" w:name="_Toc18720909"/>
      <w:r>
        <w:t>Struktura informacyjna komunikatu</w:t>
      </w:r>
      <w:bookmarkEnd w:id="229"/>
      <w:r>
        <w:t xml:space="preserve"> PaymentAddResponse</w:t>
      </w:r>
      <w:bookmarkEnd w:id="230"/>
    </w:p>
    <w:p w:rsidR="0056036E" w:rsidRDefault="0056036E" w:rsidP="00922510">
      <w:pPr>
        <w:rPr>
          <w:i/>
        </w:rPr>
      </w:pPr>
      <w:r>
        <w:rPr>
          <w:i/>
        </w:rPr>
        <w:t xml:space="preserve">Uwagi: </w:t>
      </w:r>
    </w:p>
    <w:p w:rsidR="0056036E" w:rsidRDefault="0056036E" w:rsidP="00D0724C">
      <w:pPr>
        <w:numPr>
          <w:ilvl w:val="3"/>
          <w:numId w:val="6"/>
        </w:numPr>
        <w:tabs>
          <w:tab w:val="clear" w:pos="1866"/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kolumnie </w:t>
      </w:r>
      <w:r>
        <w:rPr>
          <w:b/>
          <w:i/>
        </w:rPr>
        <w:t>Nr</w:t>
      </w:r>
      <w:r>
        <w:rPr>
          <w:i/>
        </w:rPr>
        <w:t xml:space="preserve"> jest odnośnik do szczegółowej definicji agregatu opisanej w rozdziale Specyfikacja komunikatów XML</w:t>
      </w:r>
    </w:p>
    <w:p w:rsidR="0056036E" w:rsidRDefault="0056036E" w:rsidP="00D0724C">
      <w:pPr>
        <w:numPr>
          <w:ilvl w:val="3"/>
          <w:numId w:val="6"/>
        </w:numPr>
        <w:tabs>
          <w:tab w:val="clear" w:pos="1866"/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kolumnach </w:t>
      </w:r>
      <w:r>
        <w:rPr>
          <w:b/>
          <w:i/>
        </w:rPr>
        <w:t>Kra</w:t>
      </w:r>
      <w:r>
        <w:rPr>
          <w:i/>
        </w:rPr>
        <w:t xml:space="preserve">, </w:t>
      </w:r>
      <w:r>
        <w:rPr>
          <w:b/>
          <w:i/>
        </w:rPr>
        <w:t>Zag</w:t>
      </w:r>
      <w:r>
        <w:rPr>
          <w:i/>
        </w:rPr>
        <w:t xml:space="preserve">, </w:t>
      </w:r>
      <w:r>
        <w:rPr>
          <w:b/>
          <w:i/>
        </w:rPr>
        <w:t>ZUS</w:t>
      </w:r>
      <w:r>
        <w:rPr>
          <w:i/>
        </w:rPr>
        <w:t xml:space="preserve">, </w:t>
      </w:r>
      <w:r>
        <w:rPr>
          <w:b/>
          <w:i/>
        </w:rPr>
        <w:t>US, SEPA, Czek</w:t>
      </w:r>
      <w:r>
        <w:rPr>
          <w:i/>
        </w:rPr>
        <w:t xml:space="preserve"> – podane jest czy dane elementy są wykorzystywane w przelewach krajowych, zagranicznych, dla ZUS, dla US, SEPA oraz sprzedaży czeku bankierskiego</w:t>
      </w:r>
    </w:p>
    <w:p w:rsidR="0056036E" w:rsidRDefault="0056036E"/>
    <w:tbl>
      <w:tblPr>
        <w:tblW w:w="10089" w:type="dxa"/>
        <w:jc w:val="center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4111"/>
        <w:gridCol w:w="13"/>
        <w:gridCol w:w="1908"/>
        <w:gridCol w:w="541"/>
        <w:gridCol w:w="567"/>
        <w:gridCol w:w="567"/>
        <w:gridCol w:w="517"/>
        <w:gridCol w:w="731"/>
        <w:gridCol w:w="567"/>
      </w:tblGrid>
      <w:tr w:rsidR="0056036E" w:rsidTr="00F43FC3">
        <w:trPr>
          <w:tblHeader/>
          <w:jc w:val="center"/>
        </w:trPr>
        <w:tc>
          <w:tcPr>
            <w:tcW w:w="567" w:type="dxa"/>
            <w:shd w:val="solid" w:color="auto" w:fill="auto"/>
          </w:tcPr>
          <w:p w:rsidR="0056036E" w:rsidRDefault="0056036E">
            <w:pPr>
              <w:pStyle w:val="Tabela-nagwek"/>
              <w:jc w:val="center"/>
            </w:pPr>
            <w:r>
              <w:t>Nr</w:t>
            </w:r>
          </w:p>
        </w:tc>
        <w:tc>
          <w:tcPr>
            <w:tcW w:w="4124" w:type="dxa"/>
            <w:gridSpan w:val="2"/>
            <w:shd w:val="solid" w:color="auto" w:fill="auto"/>
          </w:tcPr>
          <w:p w:rsidR="0056036E" w:rsidRDefault="0056036E">
            <w:pPr>
              <w:pStyle w:val="Tabela-nagwek"/>
            </w:pPr>
            <w:r>
              <w:t>Nazwa elementu</w:t>
            </w:r>
          </w:p>
        </w:tc>
        <w:tc>
          <w:tcPr>
            <w:tcW w:w="1908" w:type="dxa"/>
            <w:shd w:val="solid" w:color="auto" w:fill="auto"/>
          </w:tcPr>
          <w:p w:rsidR="0056036E" w:rsidRDefault="0056036E">
            <w:pPr>
              <w:pStyle w:val="Tabela-nagwek"/>
              <w:jc w:val="center"/>
            </w:pPr>
            <w:r>
              <w:t>Opis</w:t>
            </w:r>
          </w:p>
        </w:tc>
        <w:tc>
          <w:tcPr>
            <w:tcW w:w="541" w:type="dxa"/>
            <w:shd w:val="solid" w:color="auto" w:fill="auto"/>
          </w:tcPr>
          <w:p w:rsidR="0056036E" w:rsidRDefault="0056036E">
            <w:pPr>
              <w:pStyle w:val="Tabela-nagwek"/>
              <w:jc w:val="center"/>
            </w:pPr>
            <w:r>
              <w:t>Kra</w:t>
            </w:r>
          </w:p>
        </w:tc>
        <w:tc>
          <w:tcPr>
            <w:tcW w:w="567" w:type="dxa"/>
            <w:shd w:val="solid" w:color="auto" w:fill="auto"/>
          </w:tcPr>
          <w:p w:rsidR="0056036E" w:rsidRDefault="0056036E">
            <w:pPr>
              <w:pStyle w:val="Tabela-nagwek"/>
              <w:jc w:val="center"/>
            </w:pPr>
            <w:r>
              <w:t>Zag</w:t>
            </w:r>
          </w:p>
        </w:tc>
        <w:tc>
          <w:tcPr>
            <w:tcW w:w="567" w:type="dxa"/>
            <w:shd w:val="solid" w:color="auto" w:fill="auto"/>
          </w:tcPr>
          <w:p w:rsidR="0056036E" w:rsidRDefault="0056036E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ZUS</w:t>
            </w:r>
          </w:p>
        </w:tc>
        <w:tc>
          <w:tcPr>
            <w:tcW w:w="517" w:type="dxa"/>
            <w:shd w:val="solid" w:color="auto" w:fill="auto"/>
          </w:tcPr>
          <w:p w:rsidR="0056036E" w:rsidRDefault="0056036E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US</w:t>
            </w:r>
          </w:p>
        </w:tc>
        <w:tc>
          <w:tcPr>
            <w:tcW w:w="731" w:type="dxa"/>
            <w:shd w:val="solid" w:color="auto" w:fill="auto"/>
          </w:tcPr>
          <w:p w:rsidR="0056036E" w:rsidRDefault="0056036E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SEPA</w:t>
            </w:r>
          </w:p>
        </w:tc>
        <w:tc>
          <w:tcPr>
            <w:tcW w:w="567" w:type="dxa"/>
            <w:shd w:val="solid" w:color="auto" w:fill="auto"/>
          </w:tcPr>
          <w:p w:rsidR="0056036E" w:rsidRDefault="0056036E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Czek</w:t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24" w:type="dxa"/>
            <w:gridSpan w:val="2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PaymentAddResponse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</w:pPr>
            <w:r>
              <w:t>Polecenie przelewu – komunikat typu odpowiedź</w:t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A-16</w:t>
            </w:r>
          </w:p>
        </w:tc>
        <w:tc>
          <w:tcPr>
            <w:tcW w:w="4124" w:type="dxa"/>
            <w:gridSpan w:val="2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Header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24" w:type="dxa"/>
            <w:gridSpan w:val="2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IssueDateTime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  <w:r>
              <w:rPr>
                <w:lang w:val="de-DE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  <w:r>
              <w:rPr>
                <w:lang w:val="de-DE"/>
              </w:rP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  <w:r>
              <w:rPr>
                <w:lang w:val="de-DE"/>
              </w:rPr>
              <w:t>x</w:t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4124" w:type="dxa"/>
            <w:gridSpan w:val="2"/>
            <w:vAlign w:val="center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DocumentIdentifier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  <w:r>
              <w:rPr>
                <w:lang w:val="de-DE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  <w:r>
              <w:rPr>
                <w:lang w:val="de-DE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  <w:r>
              <w:rPr>
                <w:lang w:val="de-DE"/>
              </w:rPr>
              <w:t>x</w:t>
            </w: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24" w:type="dxa"/>
            <w:gridSpan w:val="2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SenderIdentifier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SenderIdentifier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24" w:type="dxa"/>
            <w:gridSpan w:val="2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 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ReceiverIdentifier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ReceiverIdentifier \* MERGEFORMAT </w:instrText>
            </w:r>
            <w:r>
              <w:rPr>
                <w:lang w:val="en-US"/>
              </w:rP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A-14</w:t>
            </w:r>
          </w:p>
        </w:tc>
        <w:tc>
          <w:tcPr>
            <w:tcW w:w="4124" w:type="dxa"/>
            <w:gridSpan w:val="2"/>
            <w:shd w:val="clear" w:color="auto" w:fill="00FFFF"/>
            <w:vAlign w:val="center"/>
          </w:tcPr>
          <w:p w:rsidR="0056036E" w:rsidRDefault="0056036E">
            <w:pPr>
              <w:pStyle w:val="Tabelanagwek1"/>
              <w:jc w:val="left"/>
              <w:rPr>
                <w:b w:val="0"/>
                <w:i w:val="0"/>
                <w:sz w:val="16"/>
                <w:lang w:val="en-US"/>
              </w:rPr>
            </w:pPr>
            <w:r>
              <w:rPr>
                <w:b w:val="0"/>
                <w:i w:val="0"/>
                <w:sz w:val="16"/>
                <w:lang w:val="en-US"/>
              </w:rPr>
              <w:t>-</w:t>
            </w:r>
            <w:r>
              <w:rPr>
                <w:b w:val="0"/>
                <w:i w:val="0"/>
                <w:sz w:val="16"/>
                <w:lang w:val="en-US"/>
              </w:rPr>
              <w:tab/>
              <w:t>DocumentStatus</w:t>
            </w:r>
            <w:r>
              <w:rPr>
                <w:b w:val="0"/>
                <w:i w:val="0"/>
                <w:sz w:val="16"/>
                <w:lang w:val="en-US"/>
              </w:rPr>
              <w:tab/>
            </w:r>
            <w:r>
              <w:rPr>
                <w:b w:val="0"/>
                <w:i w:val="0"/>
                <w:sz w:val="16"/>
                <w:lang w:val="en-US"/>
              </w:rPr>
              <w:tab/>
            </w:r>
            <w:r>
              <w:rPr>
                <w:b w:val="0"/>
                <w:i w:val="0"/>
                <w:sz w:val="16"/>
                <w:lang w:val="en-US"/>
              </w:rPr>
              <w:tab/>
            </w:r>
            <w:r>
              <w:rPr>
                <w:b w:val="0"/>
                <w:i w:val="0"/>
                <w:sz w:val="16"/>
                <w:lang w:val="en-US"/>
              </w:rPr>
              <w:tab/>
            </w:r>
            <w:r>
              <w:rPr>
                <w:b w:val="0"/>
                <w:i w:val="0"/>
                <w:sz w:val="16"/>
                <w:lang w:val="en-US"/>
              </w:rPr>
              <w:tab/>
            </w:r>
            <w:r>
              <w:rPr>
                <w:i w:val="0"/>
                <w:sz w:val="16"/>
                <w:lang w:val="en-US"/>
              </w:rPr>
              <w:t>OR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DocumentStatus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24" w:type="dxa"/>
            <w:gridSpan w:val="2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StatusCode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StatusCode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24" w:type="dxa"/>
            <w:gridSpan w:val="2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Severity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Severity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24" w:type="dxa"/>
            <w:gridSpan w:val="2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StatusDescription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StatusDescription \* MERGEFORMAT </w:instrText>
            </w:r>
            <w:r>
              <w:rPr>
                <w:lang w:val="en-US"/>
              </w:rP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F43FC3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1" w:type="dxa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ResponseDetailsOmit</w:t>
            </w:r>
          </w:p>
        </w:tc>
        <w:tc>
          <w:tcPr>
            <w:tcW w:w="1921" w:type="dxa"/>
            <w:gridSpan w:val="2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ResponseOmitDetails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B-13</w:t>
            </w:r>
          </w:p>
        </w:tc>
        <w:tc>
          <w:tcPr>
            <w:tcW w:w="4124" w:type="dxa"/>
            <w:gridSpan w:val="2"/>
            <w:shd w:val="clear" w:color="auto" w:fill="00FFFF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PaymentDocument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OR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PaymentDocument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B-14</w:t>
            </w:r>
          </w:p>
        </w:tc>
        <w:tc>
          <w:tcPr>
            <w:tcW w:w="4124" w:type="dxa"/>
            <w:gridSpan w:val="2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PaymentHeader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PaymentHeader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24" w:type="dxa"/>
            <w:gridSpan w:val="2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PaymentIdentifier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PaymentIdentifier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24" w:type="dxa"/>
            <w:gridSpan w:val="2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BankServerPaymentIdentifier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BankServerPaymentId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24" w:type="dxa"/>
            <w:gridSpan w:val="2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PmtCategory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PmtCategory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24" w:type="dxa"/>
            <w:gridSpan w:val="2"/>
            <w:tcBorders>
              <w:bottom w:val="dashed" w:sz="4" w:space="0" w:color="auto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ExecutionDateRequested</w:t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1908" w:type="dxa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ExecutionDateRequested \* MERGEFORMAT </w:instrText>
            </w:r>
            <w:r>
              <w:fldChar w:fldCharType="end"/>
            </w:r>
          </w:p>
        </w:tc>
        <w:tc>
          <w:tcPr>
            <w:tcW w:w="541" w:type="dxa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17" w:type="dxa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  <w:tcBorders>
              <w:bottom w:val="dashed" w:sz="4" w:space="0" w:color="auto"/>
            </w:tcBorders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tcBorders>
              <w:bottom w:val="dashed" w:sz="4" w:space="0" w:color="auto"/>
            </w:tcBorders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tcBorders>
              <w:top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24" w:type="dxa"/>
            <w:gridSpan w:val="2"/>
            <w:tcBorders>
              <w:top w:val="dashed" w:sz="4" w:space="0" w:color="auto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DueDate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1908" w:type="dxa"/>
            <w:tcBorders>
              <w:top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DueDate \* MERGEFORMAT </w:instrText>
            </w:r>
            <w:r>
              <w:fldChar w:fldCharType="end"/>
            </w:r>
          </w:p>
        </w:tc>
        <w:tc>
          <w:tcPr>
            <w:tcW w:w="541" w:type="dxa"/>
            <w:tcBorders>
              <w:top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tcBorders>
              <w:top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tcBorders>
              <w:top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17" w:type="dxa"/>
            <w:tcBorders>
              <w:top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  <w:tcBorders>
              <w:top w:val="dashed" w:sz="4" w:space="0" w:color="auto"/>
            </w:tcBorders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tcBorders>
              <w:top w:val="dashed" w:sz="4" w:space="0" w:color="auto"/>
            </w:tcBorders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24" w:type="dxa"/>
            <w:gridSpan w:val="2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ImmediatePmt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ImmediatePmt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24" w:type="dxa"/>
            <w:gridSpan w:val="2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softHyphen/>
            </w:r>
            <w:r>
              <w:tab/>
              <w:t>ChargeResponsibility</w:t>
            </w:r>
          </w:p>
        </w:tc>
        <w:tc>
          <w:tcPr>
            <w:tcW w:w="1908" w:type="dxa"/>
          </w:tcPr>
          <w:p w:rsidR="0056036E" w:rsidRDefault="0056036E">
            <w:pPr>
              <w:pStyle w:val="Tabela-zawarto"/>
            </w:pPr>
            <w:r>
              <w:t>Informacja o stronie obciążanej opłatą</w:t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</w:pPr>
            <w:r>
              <w:t xml:space="preserve">    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A-17</w:t>
            </w:r>
          </w:p>
        </w:tc>
        <w:tc>
          <w:tcPr>
            <w:tcW w:w="4124" w:type="dxa"/>
            <w:gridSpan w:val="2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PayorParty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DOCVARIABLE PayorParty \* MERGEFORMAT </w:instrText>
            </w:r>
            <w:r>
              <w:rPr>
                <w:b/>
              </w:rP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24" w:type="dxa"/>
            <w:gridSpan w:val="2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Identifier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PayorIdentifier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24" w:type="dxa"/>
            <w:gridSpan w:val="2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Name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PayorName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24" w:type="dxa"/>
            <w:gridSpan w:val="2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AdditionalName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PayorAdditionalName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24" w:type="dxa"/>
            <w:gridSpan w:val="2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Description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PayorDescription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24" w:type="dxa"/>
            <w:gridSpan w:val="2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UltmName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</w:pP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F43FC3">
        <w:trPr>
          <w:jc w:val="center"/>
        </w:trPr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A-11</w:t>
            </w:r>
          </w:p>
        </w:tc>
        <w:tc>
          <w:tcPr>
            <w:tcW w:w="4124" w:type="dxa"/>
            <w:gridSpan w:val="2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Address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PayorAddress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24" w:type="dxa"/>
            <w:gridSpan w:val="2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 xml:space="preserve">AddressType   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AddressType \* MERGEFORMAT </w:instrText>
            </w:r>
            <w:r>
              <w:rPr>
                <w:lang w:val="en-US"/>
              </w:rP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24" w:type="dxa"/>
            <w:gridSpan w:val="2"/>
            <w:tcBorders>
              <w:bottom w:val="nil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StreetName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StreetName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24" w:type="dxa"/>
            <w:gridSpan w:val="2"/>
            <w:tcBorders>
              <w:top w:val="nil"/>
              <w:bottom w:val="nil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PostCode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PostCode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tcBorders>
              <w:top w:val="nil"/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24" w:type="dxa"/>
            <w:gridSpan w:val="2"/>
            <w:tcBorders>
              <w:top w:val="nil"/>
              <w:bottom w:val="dashed" w:sz="4" w:space="0" w:color="auto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CityName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CityName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tcBorders>
              <w:top w:val="dashed" w:sz="4" w:space="0" w:color="auto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24" w:type="dxa"/>
            <w:gridSpan w:val="2"/>
            <w:tcBorders>
              <w:top w:val="dashed" w:sz="4" w:space="0" w:color="auto"/>
              <w:bottom w:val="nil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PostalAddressLine1</w:t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1908" w:type="dxa"/>
            <w:tcBorders>
              <w:top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PostalAddressLine1 \* MERGEFORMAT </w:instrText>
            </w:r>
            <w:r>
              <w:fldChar w:fldCharType="end"/>
            </w:r>
          </w:p>
        </w:tc>
        <w:tc>
          <w:tcPr>
            <w:tcW w:w="541" w:type="dxa"/>
            <w:tcBorders>
              <w:top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tcBorders>
              <w:top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tcBorders>
              <w:top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17" w:type="dxa"/>
            <w:tcBorders>
              <w:top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  <w:tcBorders>
              <w:top w:val="dashed" w:sz="4" w:space="0" w:color="auto"/>
            </w:tcBorders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tcBorders>
              <w:top w:val="dashed" w:sz="4" w:space="0" w:color="auto"/>
            </w:tcBorders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tcBorders>
              <w:top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24" w:type="dxa"/>
            <w:gridSpan w:val="2"/>
            <w:tcBorders>
              <w:top w:val="nil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PostalAddressLine2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PostalAddressLine2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tcBorders>
              <w:top w:val="nil"/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24" w:type="dxa"/>
            <w:gridSpan w:val="2"/>
            <w:tcBorders>
              <w:top w:val="nil"/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Country</w:t>
            </w:r>
          </w:p>
        </w:tc>
        <w:tc>
          <w:tcPr>
            <w:tcW w:w="1908" w:type="dxa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CountryCode \* MERGEFORMAT </w:instrText>
            </w:r>
            <w:r>
              <w:fldChar w:fldCharType="end"/>
            </w:r>
          </w:p>
        </w:tc>
        <w:tc>
          <w:tcPr>
            <w:tcW w:w="541" w:type="dxa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17" w:type="dxa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  <w:tcBorders>
              <w:bottom w:val="dashed" w:sz="4" w:space="0" w:color="auto"/>
            </w:tcBorders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tcBorders>
              <w:bottom w:val="dashed" w:sz="4" w:space="0" w:color="auto"/>
            </w:tcBorders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A-10</w:t>
            </w:r>
          </w:p>
        </w:tc>
        <w:tc>
          <w:tcPr>
            <w:tcW w:w="4124" w:type="dxa"/>
            <w:gridSpan w:val="2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PayorAccount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DOCVARIABLE PayorAccount \* MERGEFORMAT </w:instrText>
            </w:r>
            <w:r>
              <w:rPr>
                <w:b/>
              </w:rP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24" w:type="dxa"/>
            <w:gridSpan w:val="2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AccountIdentifier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24" w:type="dxa"/>
            <w:gridSpan w:val="2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AccountName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PayorAccountName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24" w:type="dxa"/>
            <w:gridSpan w:val="2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AccountCurrencyCode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AccountCurrencyCode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A-10</w:t>
            </w:r>
          </w:p>
        </w:tc>
        <w:tc>
          <w:tcPr>
            <w:tcW w:w="4124" w:type="dxa"/>
            <w:gridSpan w:val="2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ChargeAccount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ChargeAccount \* MERGEFORMAT </w:instrText>
            </w:r>
            <w:r>
              <w:fldChar w:fldCharType="end"/>
            </w:r>
          </w:p>
          <w:p w:rsidR="0056036E" w:rsidRDefault="0056036E">
            <w:pPr>
              <w:pStyle w:val="Tabela-zawarto"/>
              <w:rPr>
                <w:i/>
              </w:rPr>
            </w:pPr>
            <w:r>
              <w:rPr>
                <w:i/>
              </w:rPr>
              <w:t>- struktura  j.w.</w:t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F43FC3">
        <w:trPr>
          <w:jc w:val="center"/>
        </w:trPr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A-15</w:t>
            </w:r>
          </w:p>
        </w:tc>
        <w:tc>
          <w:tcPr>
            <w:tcW w:w="4124" w:type="dxa"/>
            <w:gridSpan w:val="2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PayorFinancialInstitution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DOCVARIABLE PayorFinancialInstitution \* MERGEFORMAT </w:instrText>
            </w:r>
            <w:r>
              <w:rPr>
                <w:b/>
              </w:rP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24" w:type="dxa"/>
            <w:gridSpan w:val="2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FIIdentifier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FIIdentifier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24" w:type="dxa"/>
            <w:gridSpan w:val="2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Name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FIName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A-11</w:t>
            </w:r>
          </w:p>
        </w:tc>
        <w:tc>
          <w:tcPr>
            <w:tcW w:w="4124" w:type="dxa"/>
            <w:gridSpan w:val="2"/>
            <w:vAlign w:val="center"/>
          </w:tcPr>
          <w:p w:rsidR="0056036E" w:rsidRDefault="0056036E">
            <w:pPr>
              <w:pStyle w:val="Tabela-zawarto"/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Address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</w:pP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24" w:type="dxa"/>
            <w:gridSpan w:val="2"/>
            <w:shd w:val="clear" w:color="auto" w:fill="00FFFF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AddressType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</w:pP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24" w:type="dxa"/>
            <w:gridSpan w:val="2"/>
            <w:shd w:val="clear" w:color="auto" w:fill="00FFFF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StreetName</w:t>
            </w:r>
            <w:r>
              <w:rPr>
                <w:lang w:val="en-US"/>
              </w:rPr>
              <w:tab/>
              <w:t xml:space="preserve">      </w:t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</w:pP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24" w:type="dxa"/>
            <w:gridSpan w:val="2"/>
            <w:shd w:val="clear" w:color="auto" w:fill="00FFFF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PostCode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</w:pP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24" w:type="dxa"/>
            <w:gridSpan w:val="2"/>
            <w:shd w:val="clear" w:color="auto" w:fill="00FFFF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CityName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</w:pP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24" w:type="dxa"/>
            <w:gridSpan w:val="2"/>
            <w:shd w:val="clear" w:color="auto" w:fill="00FFFF"/>
            <w:vAlign w:val="center"/>
          </w:tcPr>
          <w:p w:rsidR="0056036E" w:rsidRDefault="0056036E">
            <w:pPr>
              <w:pStyle w:val="Tabela-zawarto"/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 xml:space="preserve">PostalAddressLine1 </w:t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</w:pP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24" w:type="dxa"/>
            <w:gridSpan w:val="2"/>
            <w:shd w:val="clear" w:color="auto" w:fill="00FFFF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PostalAddressLine2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</w:pP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24" w:type="dxa"/>
            <w:gridSpan w:val="2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Country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</w:pP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24" w:type="dxa"/>
            <w:gridSpan w:val="2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PmtAdditionalInformation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PmtAdditionalInformation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B-16</w:t>
            </w:r>
          </w:p>
        </w:tc>
        <w:tc>
          <w:tcPr>
            <w:tcW w:w="4124" w:type="dxa"/>
            <w:gridSpan w:val="2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PaymentStatus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PaymentStatus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24" w:type="dxa"/>
            <w:gridSpan w:val="2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PaymentStatusCode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PmtStatusCode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24" w:type="dxa"/>
            <w:gridSpan w:val="2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StatusDescription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StatusDescription \* MERGEFORMAT </w:instrText>
            </w:r>
            <w:r>
              <w:rPr>
                <w:lang w:val="en-US"/>
              </w:rP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24" w:type="dxa"/>
            <w:gridSpan w:val="2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EffectiveDate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EffectiveDate \* MERGEFORMAT </w:instrText>
            </w:r>
            <w:r>
              <w:rPr>
                <w:lang w:val="en-US"/>
              </w:rP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B-22</w:t>
            </w:r>
          </w:p>
        </w:tc>
        <w:tc>
          <w:tcPr>
            <w:tcW w:w="4124" w:type="dxa"/>
            <w:gridSpan w:val="2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PaymentRejectionInfo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</w:pPr>
            <w:r>
              <w:t>Informacje o przyczynie odrzucenia  przelewu</w:t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24" w:type="dxa"/>
            <w:gridSpan w:val="2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RejectionCode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RejectionCode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24" w:type="dxa"/>
            <w:gridSpan w:val="2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RejectionDescription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RejectionDescription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A-20</w:t>
            </w:r>
          </w:p>
        </w:tc>
        <w:tc>
          <w:tcPr>
            <w:tcW w:w="4124" w:type="dxa"/>
            <w:gridSpan w:val="2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AdditionalDetails</w:t>
            </w:r>
          </w:p>
        </w:tc>
        <w:tc>
          <w:tcPr>
            <w:tcW w:w="1908" w:type="dxa"/>
          </w:tcPr>
          <w:p w:rsidR="0056036E" w:rsidRDefault="0056036E">
            <w:pPr>
              <w:pStyle w:val="Tabela-zawarto"/>
            </w:pPr>
            <w:r>
              <w:t>Komponent służący do przekazywania dodatkowych informacji.</w:t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24" w:type="dxa"/>
            <w:gridSpan w:val="2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Subject</w:t>
            </w:r>
          </w:p>
        </w:tc>
        <w:tc>
          <w:tcPr>
            <w:tcW w:w="1908" w:type="dxa"/>
          </w:tcPr>
          <w:p w:rsidR="0056036E" w:rsidRDefault="0056036E">
            <w:pPr>
              <w:pStyle w:val="Tabela-zawarto"/>
            </w:pPr>
            <w:r>
              <w:t>Temat wiadomości</w:t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24" w:type="dxa"/>
            <w:gridSpan w:val="2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Information</w:t>
            </w:r>
          </w:p>
        </w:tc>
        <w:tc>
          <w:tcPr>
            <w:tcW w:w="1908" w:type="dxa"/>
          </w:tcPr>
          <w:p w:rsidR="0056036E" w:rsidRDefault="0056036E">
            <w:pPr>
              <w:pStyle w:val="Tabela-zawarto"/>
            </w:pPr>
            <w:r>
              <w:t>Treść wiadomości</w:t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B-15</w:t>
            </w:r>
          </w:p>
        </w:tc>
        <w:tc>
          <w:tcPr>
            <w:tcW w:w="4124" w:type="dxa"/>
            <w:gridSpan w:val="2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PaymentLineItem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PaymentLineItem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24" w:type="dxa"/>
            <w:gridSpan w:val="2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TransactionIdentifier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TransactionIdentifier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24" w:type="dxa"/>
            <w:gridSpan w:val="2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BankTransactionIdentifier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BankTransactionIdentifier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24" w:type="dxa"/>
            <w:gridSpan w:val="2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OrderedAmount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OrderedAmount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24" w:type="dxa"/>
            <w:gridSpan w:val="2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DebitAmount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DebitAmount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F43FC3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A-13</w:t>
            </w:r>
          </w:p>
        </w:tc>
        <w:tc>
          <w:tcPr>
            <w:tcW w:w="4124" w:type="dxa"/>
            <w:gridSpan w:val="2"/>
            <w:vAlign w:val="center"/>
          </w:tcPr>
          <w:p w:rsidR="0056036E" w:rsidRDefault="0056036E">
            <w:pPr>
              <w:pStyle w:val="Tabelanagwek1"/>
              <w:jc w:val="left"/>
              <w:rPr>
                <w:b w:val="0"/>
                <w:i w:val="0"/>
                <w:sz w:val="16"/>
                <w:lang w:val="en-US"/>
              </w:rPr>
            </w:pPr>
            <w:r>
              <w:rPr>
                <w:b w:val="0"/>
                <w:i w:val="0"/>
                <w:sz w:val="16"/>
                <w:lang w:val="en-US"/>
              </w:rPr>
              <w:t>-</w:t>
            </w:r>
            <w:r>
              <w:rPr>
                <w:b w:val="0"/>
                <w:i w:val="0"/>
                <w:sz w:val="16"/>
                <w:lang w:val="en-US"/>
              </w:rPr>
              <w:tab/>
              <w:t>-</w:t>
            </w:r>
            <w:r>
              <w:rPr>
                <w:b w:val="0"/>
                <w:i w:val="0"/>
                <w:sz w:val="16"/>
                <w:lang w:val="en-US"/>
              </w:rPr>
              <w:tab/>
              <w:t>-</w:t>
            </w:r>
            <w:r>
              <w:rPr>
                <w:b w:val="0"/>
                <w:i w:val="0"/>
                <w:sz w:val="16"/>
                <w:lang w:val="en-US"/>
              </w:rPr>
              <w:tab/>
              <w:t>CurrencyConvertor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CurrencyConvertor \* MERGEFORMAT </w:instrText>
            </w:r>
            <w:r>
              <w:fldChar w:fldCharType="end"/>
            </w:r>
            <w:r>
              <w:t xml:space="preserve"> </w:t>
            </w:r>
            <w:r>
              <w:rPr>
                <w:i/>
              </w:rPr>
              <w:t>&lt;DebitAmount&gt;</w:t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F43FC3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24" w:type="dxa"/>
            <w:gridSpan w:val="2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SourceCurrencyIdentificationCode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SourceCurrencyIdCode \* MERGEFORMAT </w:instrText>
            </w:r>
            <w:r>
              <w:rPr>
                <w:lang w:val="en-US"/>
              </w:rP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F43FC3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24" w:type="dxa"/>
            <w:gridSpan w:val="2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TargetCurrencyIdentificationCode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TargetCurrencyIdCode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F43FC3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24" w:type="dxa"/>
            <w:gridSpan w:val="2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CurrencyExchangeRate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CurrencyExchangeRate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F43FC3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24" w:type="dxa"/>
            <w:gridSpan w:val="2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SourceCurrencyScaleValue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SourceCurrencyScaleValue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F43FC3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24" w:type="dxa"/>
            <w:gridSpan w:val="2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TargetCurrencyScaleValue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TargetCurrencyScaleValue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tcBorders>
              <w:bottom w:val="nil"/>
            </w:tcBorders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24" w:type="dxa"/>
            <w:gridSpan w:val="2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ExchangeRateDateTime</w:t>
            </w:r>
          </w:p>
        </w:tc>
        <w:tc>
          <w:tcPr>
            <w:tcW w:w="1908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ExchangeRateDateTime \* MERGEFORMAT </w:instrText>
            </w:r>
            <w:r>
              <w:fldChar w:fldCharType="end"/>
            </w:r>
          </w:p>
        </w:tc>
        <w:tc>
          <w:tcPr>
            <w:tcW w:w="541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1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  <w:tcBorders>
              <w:bottom w:val="nil"/>
            </w:tcBorders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tcBorders>
              <w:bottom w:val="nil"/>
            </w:tcBorders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24" w:type="dxa"/>
            <w:gridSpan w:val="2"/>
            <w:tcBorders>
              <w:bottom w:val="dashed" w:sz="4" w:space="0" w:color="auto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 xml:space="preserve">CustomerPayeeIdentifier      </w:t>
            </w:r>
            <w:r>
              <w:rPr>
                <w:b/>
                <w:lang w:val="en-US"/>
              </w:rPr>
              <w:t>XOR</w:t>
            </w:r>
            <w:r>
              <w:rPr>
                <w:lang w:val="en-US"/>
              </w:rPr>
              <w:t xml:space="preserve">        </w:t>
            </w:r>
          </w:p>
        </w:tc>
        <w:tc>
          <w:tcPr>
            <w:tcW w:w="1908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CustomerPayeeIdentifier1 \* MERGEFORMAT </w:instrText>
            </w:r>
            <w:r>
              <w:fldChar w:fldCharType="end"/>
            </w:r>
          </w:p>
        </w:tc>
        <w:tc>
          <w:tcPr>
            <w:tcW w:w="541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1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  <w:tcBorders>
              <w:bottom w:val="nil"/>
            </w:tcBorders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tcBorders>
              <w:bottom w:val="nil"/>
            </w:tcBorders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tcBorders>
              <w:top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A-17</w:t>
            </w:r>
          </w:p>
        </w:tc>
        <w:tc>
          <w:tcPr>
            <w:tcW w:w="4124" w:type="dxa"/>
            <w:gridSpan w:val="2"/>
            <w:tcBorders>
              <w:top w:val="dashed" w:sz="4" w:space="0" w:color="auto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 xml:space="preserve">PayeeParty                           </w:t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DOCVARIABLE PayeeParty \* MERGEFORMAT </w:instrText>
            </w:r>
            <w:r>
              <w:rPr>
                <w:b/>
              </w:rP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24" w:type="dxa"/>
            <w:gridSpan w:val="2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Identifier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Identifier \* MERGEFORMAT </w:instrText>
            </w:r>
            <w:r>
              <w:rPr>
                <w:lang w:val="en-US"/>
              </w:rP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24" w:type="dxa"/>
            <w:gridSpan w:val="2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Name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Name \* MERGEFORMAT </w:instrText>
            </w:r>
            <w:r>
              <w:rPr>
                <w:lang w:val="en-US"/>
              </w:rP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24" w:type="dxa"/>
            <w:gridSpan w:val="2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AdditionalName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AdditionalName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24" w:type="dxa"/>
            <w:gridSpan w:val="2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Description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Description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24" w:type="dxa"/>
            <w:gridSpan w:val="2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UltmName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</w:pP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F43FC3">
        <w:trPr>
          <w:jc w:val="center"/>
        </w:trPr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A-11</w:t>
            </w:r>
          </w:p>
        </w:tc>
        <w:tc>
          <w:tcPr>
            <w:tcW w:w="4124" w:type="dxa"/>
            <w:gridSpan w:val="2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Address</w:t>
            </w:r>
            <w:r>
              <w:tab/>
            </w:r>
            <w:r>
              <w:tab/>
            </w:r>
            <w:r>
              <w:tab/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Address \* MERGEFORMAT </w:instrText>
            </w:r>
            <w:r>
              <w:fldChar w:fldCharType="end"/>
            </w:r>
          </w:p>
          <w:p w:rsidR="0056036E" w:rsidRDefault="0056036E">
            <w:pPr>
              <w:pStyle w:val="Tabela-zawarto"/>
            </w:pPr>
            <w:r>
              <w:rPr>
                <w:i/>
              </w:rPr>
              <w:t>- struktura j.w.</w:t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A-10</w:t>
            </w:r>
          </w:p>
        </w:tc>
        <w:tc>
          <w:tcPr>
            <w:tcW w:w="4124" w:type="dxa"/>
            <w:gridSpan w:val="2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PayeeAccount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DOCVARIABLE PayeeAccount \* MERGEFORMAT </w:instrText>
            </w:r>
            <w:r>
              <w:rPr>
                <w:b/>
              </w:rP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F43FC3">
        <w:trPr>
          <w:jc w:val="center"/>
        </w:trPr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24" w:type="dxa"/>
            <w:gridSpan w:val="2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AccountIdentifier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F43FC3">
        <w:trPr>
          <w:jc w:val="center"/>
        </w:trPr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24" w:type="dxa"/>
            <w:gridSpan w:val="2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AccountName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AccountName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F43FC3">
        <w:trPr>
          <w:jc w:val="center"/>
        </w:trPr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24" w:type="dxa"/>
            <w:gridSpan w:val="2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AccountCurrencyCode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AccountCurrencyCode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F43FC3">
        <w:trPr>
          <w:jc w:val="center"/>
        </w:trPr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A-15</w:t>
            </w:r>
          </w:p>
        </w:tc>
        <w:tc>
          <w:tcPr>
            <w:tcW w:w="4124" w:type="dxa"/>
            <w:gridSpan w:val="2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PayeeFinancialInstitution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DOCVARIABLE PayeeFinancialInstitution \* MERGEFORMAT </w:instrText>
            </w:r>
            <w:r>
              <w:rPr>
                <w:b/>
              </w:rP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24" w:type="dxa"/>
            <w:gridSpan w:val="2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FIIdentifier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FIIdentifier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24" w:type="dxa"/>
            <w:gridSpan w:val="2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Name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FIName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F43FC3">
        <w:trPr>
          <w:jc w:val="center"/>
        </w:trPr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A-11</w:t>
            </w:r>
          </w:p>
        </w:tc>
        <w:tc>
          <w:tcPr>
            <w:tcW w:w="4124" w:type="dxa"/>
            <w:gridSpan w:val="2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Address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FIAddress \* MERGEFORMAT </w:instrText>
            </w:r>
            <w:r>
              <w:fldChar w:fldCharType="end"/>
            </w:r>
          </w:p>
          <w:p w:rsidR="0056036E" w:rsidRDefault="0056036E">
            <w:pPr>
              <w:pStyle w:val="Tabela-zawarto"/>
            </w:pPr>
            <w:r>
              <w:rPr>
                <w:i/>
              </w:rPr>
              <w:t>- struktura j.w.</w:t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F43FC3">
        <w:trPr>
          <w:jc w:val="center"/>
        </w:trPr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B-11</w:t>
            </w:r>
          </w:p>
        </w:tc>
        <w:tc>
          <w:tcPr>
            <w:tcW w:w="4124" w:type="dxa"/>
            <w:gridSpan w:val="2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Charge</w:t>
            </w:r>
          </w:p>
        </w:tc>
        <w:tc>
          <w:tcPr>
            <w:tcW w:w="190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ChargeAllocation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F43FC3">
        <w:trPr>
          <w:jc w:val="center"/>
        </w:trPr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24" w:type="dxa"/>
            <w:gridSpan w:val="2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rPr>
                <w:bCs w:val="0"/>
              </w:rPr>
              <w:t>Amount</w:t>
            </w:r>
          </w:p>
        </w:tc>
        <w:tc>
          <w:tcPr>
            <w:tcW w:w="1908" w:type="dxa"/>
          </w:tcPr>
          <w:p w:rsidR="0056036E" w:rsidRDefault="0056036E">
            <w:pPr>
              <w:pStyle w:val="Tabela-zawarto"/>
            </w:pPr>
            <w:r>
              <w:t>Kwota opłaty</w:t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F43FC3">
        <w:trPr>
          <w:jc w:val="center"/>
        </w:trPr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24" w:type="dxa"/>
            <w:gridSpan w:val="2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Reason</w:t>
            </w:r>
          </w:p>
        </w:tc>
        <w:tc>
          <w:tcPr>
            <w:tcW w:w="1908" w:type="dxa"/>
          </w:tcPr>
          <w:p w:rsidR="0056036E" w:rsidRDefault="0056036E">
            <w:pPr>
              <w:pStyle w:val="Tabela-zawarto"/>
            </w:pPr>
            <w:r>
              <w:t>Przyczyna nałożenia opłaty</w:t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F43FC3">
        <w:trPr>
          <w:jc w:val="center"/>
        </w:trPr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24" w:type="dxa"/>
            <w:gridSpan w:val="2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</w:r>
            <w:r>
              <w:softHyphen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ChargeOriginator</w:t>
            </w:r>
          </w:p>
        </w:tc>
        <w:tc>
          <w:tcPr>
            <w:tcW w:w="1908" w:type="dxa"/>
          </w:tcPr>
          <w:p w:rsidR="0056036E" w:rsidRDefault="0056036E">
            <w:pPr>
              <w:pStyle w:val="Tabela-zawarto"/>
            </w:pPr>
            <w:r>
              <w:t>Nakładający opłaty</w:t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F43FC3">
        <w:trPr>
          <w:jc w:val="center"/>
        </w:trPr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B-18</w:t>
            </w:r>
          </w:p>
        </w:tc>
        <w:tc>
          <w:tcPr>
            <w:tcW w:w="4124" w:type="dxa"/>
            <w:gridSpan w:val="2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RegulatoryReport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RegulatoryReport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F43FC3">
        <w:trPr>
          <w:jc w:val="center"/>
        </w:trPr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24" w:type="dxa"/>
            <w:gridSpan w:val="2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RegulatoryInformationCoded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RegulatoryInformation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F43FC3">
        <w:trPr>
          <w:jc w:val="center"/>
        </w:trPr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24" w:type="dxa"/>
            <w:gridSpan w:val="2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Description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RegulatoryDescription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F43FC3">
        <w:trPr>
          <w:jc w:val="center"/>
        </w:trPr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B-20</w:t>
            </w:r>
          </w:p>
        </w:tc>
        <w:tc>
          <w:tcPr>
            <w:tcW w:w="4124" w:type="dxa"/>
            <w:gridSpan w:val="2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RemittanceInformation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RemittanceInformation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24" w:type="dxa"/>
            <w:gridSpan w:val="2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PmtId</w:t>
            </w:r>
            <w:r>
              <w:tab/>
            </w:r>
            <w:r>
              <w:tab/>
            </w:r>
            <w:r>
              <w:tab/>
            </w:r>
          </w:p>
        </w:tc>
        <w:tc>
          <w:tcPr>
            <w:tcW w:w="1908" w:type="dxa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PmtId \* MERGEFORMAT </w:instrText>
            </w:r>
            <w:r>
              <w:fldChar w:fldCharType="end"/>
            </w:r>
          </w:p>
        </w:tc>
        <w:tc>
          <w:tcPr>
            <w:tcW w:w="541" w:type="dxa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517" w:type="dxa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31" w:type="dxa"/>
            <w:tcBorders>
              <w:bottom w:val="dashed" w:sz="4" w:space="0" w:color="auto"/>
            </w:tcBorders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tcBorders>
              <w:bottom w:val="dashed" w:sz="4" w:space="0" w:color="auto"/>
            </w:tcBorders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F43FC3">
        <w:trPr>
          <w:jc w:val="center"/>
        </w:trPr>
        <w:tc>
          <w:tcPr>
            <w:tcW w:w="567" w:type="dxa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24" w:type="dxa"/>
            <w:gridSpan w:val="2"/>
            <w:tcBorders>
              <w:bottom w:val="dashed" w:sz="4" w:space="0" w:color="auto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Memo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1908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Memo \* MERGEFORMAT </w:instrText>
            </w:r>
            <w:r>
              <w:fldChar w:fldCharType="end"/>
            </w:r>
          </w:p>
        </w:tc>
        <w:tc>
          <w:tcPr>
            <w:tcW w:w="541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51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31" w:type="dxa"/>
            <w:tcBorders>
              <w:bottom w:val="nil"/>
            </w:tcBorders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567" w:type="dxa"/>
            <w:tcBorders>
              <w:bottom w:val="nil"/>
            </w:tcBorders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24" w:type="dxa"/>
            <w:gridSpan w:val="2"/>
            <w:tcBorders>
              <w:bottom w:val="dashed" w:sz="4" w:space="0" w:color="auto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Unstrd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1908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</w:pPr>
          </w:p>
        </w:tc>
        <w:tc>
          <w:tcPr>
            <w:tcW w:w="541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51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31" w:type="dxa"/>
            <w:tcBorders>
              <w:bottom w:val="nil"/>
            </w:tcBorders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tcBorders>
              <w:bottom w:val="nil"/>
            </w:tcBorders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F43FC3">
        <w:trPr>
          <w:jc w:val="center"/>
        </w:trPr>
        <w:tc>
          <w:tcPr>
            <w:tcW w:w="567" w:type="dxa"/>
            <w:tcBorders>
              <w:top w:val="dashed" w:sz="4" w:space="0" w:color="auto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B-19</w:t>
            </w:r>
          </w:p>
        </w:tc>
        <w:tc>
          <w:tcPr>
            <w:tcW w:w="4124" w:type="dxa"/>
            <w:gridSpan w:val="2"/>
            <w:tcBorders>
              <w:top w:val="dashed" w:sz="4" w:space="0" w:color="auto"/>
              <w:bottom w:val="nil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RemittanceDetails</w:t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RemittanceDetails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F43FC3">
        <w:trPr>
          <w:jc w:val="center"/>
        </w:trPr>
        <w:tc>
          <w:tcPr>
            <w:tcW w:w="567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24" w:type="dxa"/>
            <w:gridSpan w:val="2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DocumentIdentifier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RemittanceDocumentId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F43FC3">
        <w:trPr>
          <w:jc w:val="center"/>
        </w:trPr>
        <w:tc>
          <w:tcPr>
            <w:tcW w:w="567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24" w:type="dxa"/>
            <w:gridSpan w:val="2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IssueDate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IssueDate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F43FC3">
        <w:trPr>
          <w:jc w:val="center"/>
        </w:trPr>
        <w:tc>
          <w:tcPr>
            <w:tcW w:w="567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24" w:type="dxa"/>
            <w:gridSpan w:val="2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-</w:t>
            </w:r>
            <w:r>
              <w:rPr>
                <w:b/>
              </w:rPr>
              <w:tab/>
            </w:r>
            <w:r>
              <w:t>PaymentDate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PaymentDate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F43FC3">
        <w:trPr>
          <w:jc w:val="center"/>
        </w:trPr>
        <w:tc>
          <w:tcPr>
            <w:tcW w:w="567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24" w:type="dxa"/>
            <w:gridSpan w:val="2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AmountPaid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AmountPaid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F43FC3">
        <w:trPr>
          <w:jc w:val="center"/>
        </w:trPr>
        <w:tc>
          <w:tcPr>
            <w:tcW w:w="567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24" w:type="dxa"/>
            <w:gridSpan w:val="2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AmountDue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AmountDue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F43FC3">
        <w:trPr>
          <w:jc w:val="center"/>
        </w:trPr>
        <w:tc>
          <w:tcPr>
            <w:tcW w:w="567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24" w:type="dxa"/>
            <w:gridSpan w:val="2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-</w:t>
            </w:r>
            <w:r>
              <w:rPr>
                <w:b/>
              </w:rPr>
              <w:tab/>
            </w:r>
            <w:r>
              <w:t>DocumentRecipient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DocumentRecipient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F43FC3">
        <w:trPr>
          <w:jc w:val="center"/>
        </w:trPr>
        <w:tc>
          <w:tcPr>
            <w:tcW w:w="567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24" w:type="dxa"/>
            <w:gridSpan w:val="2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DocumentIssuer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DocumentIssuer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F43FC3">
        <w:trPr>
          <w:jc w:val="center"/>
        </w:trPr>
        <w:tc>
          <w:tcPr>
            <w:tcW w:w="567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B-10</w:t>
            </w:r>
          </w:p>
        </w:tc>
        <w:tc>
          <w:tcPr>
            <w:tcW w:w="4124" w:type="dxa"/>
            <w:gridSpan w:val="2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AdjustmentDetails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AdjustmentDetails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F43FC3">
        <w:trPr>
          <w:jc w:val="center"/>
        </w:trPr>
        <w:tc>
          <w:tcPr>
            <w:tcW w:w="567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24" w:type="dxa"/>
            <w:gridSpan w:val="2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-</w:t>
            </w:r>
            <w:r>
              <w:tab/>
              <w:t>AdjustmentReason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AdjustmentReason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F43FC3">
        <w:trPr>
          <w:jc w:val="center"/>
        </w:trPr>
        <w:tc>
          <w:tcPr>
            <w:tcW w:w="567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24" w:type="dxa"/>
            <w:gridSpan w:val="2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AdjustmentAmount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AdjustmentAmount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F43FC3">
        <w:trPr>
          <w:jc w:val="center"/>
        </w:trPr>
        <w:tc>
          <w:tcPr>
            <w:tcW w:w="567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24" w:type="dxa"/>
            <w:gridSpan w:val="2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-</w:t>
            </w:r>
            <w:r>
              <w:tab/>
              <w:t>DocumentIdentifier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AdjustmentDocumentId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F43FC3">
        <w:trPr>
          <w:jc w:val="center"/>
        </w:trPr>
        <w:tc>
          <w:tcPr>
            <w:tcW w:w="567" w:type="dxa"/>
            <w:tcBorders>
              <w:top w:val="nil"/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24" w:type="dxa"/>
            <w:gridSpan w:val="2"/>
            <w:tcBorders>
              <w:top w:val="nil"/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Description</w:t>
            </w:r>
          </w:p>
        </w:tc>
        <w:tc>
          <w:tcPr>
            <w:tcW w:w="1908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AdjustmentDescription \* MERGEFORMAT </w:instrText>
            </w:r>
            <w:r>
              <w:fldChar w:fldCharType="end"/>
            </w:r>
          </w:p>
        </w:tc>
        <w:tc>
          <w:tcPr>
            <w:tcW w:w="541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  <w:r>
              <w:rPr>
                <w:lang w:val="de-DE"/>
              </w:rPr>
              <w:t>x</w:t>
            </w: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51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731" w:type="dxa"/>
            <w:tcBorders>
              <w:bottom w:val="nil"/>
            </w:tcBorders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  <w:r>
              <w:rPr>
                <w:lang w:val="de-DE"/>
              </w:rPr>
              <w:t>x</w:t>
            </w:r>
          </w:p>
        </w:tc>
        <w:tc>
          <w:tcPr>
            <w:tcW w:w="567" w:type="dxa"/>
            <w:tcBorders>
              <w:bottom w:val="nil"/>
            </w:tcBorders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</w:p>
        </w:tc>
      </w:tr>
      <w:tr w:rsidR="0056036E" w:rsidTr="00F43FC3">
        <w:trPr>
          <w:jc w:val="center"/>
        </w:trPr>
        <w:tc>
          <w:tcPr>
            <w:tcW w:w="567" w:type="dxa"/>
            <w:tcBorders>
              <w:top w:val="dashed" w:sz="4" w:space="0" w:color="auto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  <w:r>
              <w:rPr>
                <w:lang w:val="de-DE"/>
              </w:rPr>
              <w:t>B-24</w:t>
            </w:r>
          </w:p>
        </w:tc>
        <w:tc>
          <w:tcPr>
            <w:tcW w:w="4124" w:type="dxa"/>
            <w:gridSpan w:val="2"/>
            <w:tcBorders>
              <w:top w:val="dashed" w:sz="4" w:space="0" w:color="auto"/>
              <w:bottom w:val="nil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de-DE"/>
              </w:rPr>
            </w:pPr>
            <w:r>
              <w:rPr>
                <w:lang w:val="de-DE"/>
              </w:rPr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ZUS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ab/>
            </w:r>
            <w:r>
              <w:rPr>
                <w:b/>
                <w:lang w:val="de-DE"/>
              </w:rPr>
              <w:t>XOR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ZUS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F43FC3">
        <w:trPr>
          <w:jc w:val="center"/>
        </w:trPr>
        <w:tc>
          <w:tcPr>
            <w:tcW w:w="567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24" w:type="dxa"/>
            <w:gridSpan w:val="2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NIP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NIP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F43FC3">
        <w:trPr>
          <w:jc w:val="center"/>
        </w:trPr>
        <w:tc>
          <w:tcPr>
            <w:tcW w:w="567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24" w:type="dxa"/>
            <w:gridSpan w:val="2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PayorAdditionalIdentifier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PayorAdditionalIdentifier \* MERGEFORMAT </w:instrText>
            </w:r>
            <w:r>
              <w:rPr>
                <w:lang w:val="en-US"/>
              </w:rP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F43FC3">
        <w:trPr>
          <w:jc w:val="center"/>
        </w:trPr>
        <w:tc>
          <w:tcPr>
            <w:tcW w:w="567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24" w:type="dxa"/>
            <w:gridSpan w:val="2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PaymentType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PaymentType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F43FC3">
        <w:trPr>
          <w:jc w:val="center"/>
        </w:trPr>
        <w:tc>
          <w:tcPr>
            <w:tcW w:w="567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24" w:type="dxa"/>
            <w:gridSpan w:val="2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Declaration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Declaration \* MERGEFORMAT </w:instrText>
            </w:r>
            <w:r>
              <w:rPr>
                <w:lang w:val="en-US"/>
              </w:rP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F43FC3">
        <w:trPr>
          <w:jc w:val="center"/>
        </w:trPr>
        <w:tc>
          <w:tcPr>
            <w:tcW w:w="567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24" w:type="dxa"/>
            <w:gridSpan w:val="2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DeclarationNumber</w:t>
            </w:r>
          </w:p>
        </w:tc>
        <w:tc>
          <w:tcPr>
            <w:tcW w:w="1908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DeclarationNumber \* MERGEFORMAT </w:instrText>
            </w:r>
            <w:r>
              <w:rPr>
                <w:lang w:val="en-US"/>
              </w:rPr>
              <w:fldChar w:fldCharType="end"/>
            </w:r>
          </w:p>
        </w:tc>
        <w:tc>
          <w:tcPr>
            <w:tcW w:w="541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1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31" w:type="dxa"/>
            <w:tcBorders>
              <w:bottom w:val="nil"/>
            </w:tcBorders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tcBorders>
              <w:bottom w:val="nil"/>
            </w:tcBorders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F43FC3">
        <w:trPr>
          <w:jc w:val="center"/>
        </w:trPr>
        <w:tc>
          <w:tcPr>
            <w:tcW w:w="567" w:type="dxa"/>
            <w:tcBorders>
              <w:top w:val="nil"/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24" w:type="dxa"/>
            <w:gridSpan w:val="2"/>
            <w:tcBorders>
              <w:top w:val="nil"/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DecisionNumber</w:t>
            </w:r>
          </w:p>
        </w:tc>
        <w:tc>
          <w:tcPr>
            <w:tcW w:w="1908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</w:pPr>
            <w:r>
              <w:t>Numer decyzji / umowy / tytułu wykonawczego</w:t>
            </w:r>
          </w:p>
        </w:tc>
        <w:tc>
          <w:tcPr>
            <w:tcW w:w="541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1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31" w:type="dxa"/>
            <w:tcBorders>
              <w:bottom w:val="nil"/>
            </w:tcBorders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567" w:type="dxa"/>
            <w:tcBorders>
              <w:bottom w:val="nil"/>
            </w:tcBorders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F43FC3">
        <w:trPr>
          <w:jc w:val="center"/>
        </w:trPr>
        <w:tc>
          <w:tcPr>
            <w:tcW w:w="567" w:type="dxa"/>
            <w:tcBorders>
              <w:top w:val="dashed" w:sz="4" w:space="0" w:color="auto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  <w:rPr>
                <w:lang w:val="en-US"/>
              </w:rPr>
            </w:pPr>
            <w:r>
              <w:rPr>
                <w:lang w:val="en-US"/>
              </w:rPr>
              <w:t>B-23</w:t>
            </w:r>
          </w:p>
        </w:tc>
        <w:tc>
          <w:tcPr>
            <w:tcW w:w="4124" w:type="dxa"/>
            <w:gridSpan w:val="2"/>
            <w:tcBorders>
              <w:top w:val="dashed" w:sz="4" w:space="0" w:color="auto"/>
              <w:bottom w:val="nil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US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US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F43FC3">
        <w:trPr>
          <w:jc w:val="center"/>
        </w:trPr>
        <w:tc>
          <w:tcPr>
            <w:tcW w:w="567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</w:pPr>
          </w:p>
        </w:tc>
        <w:tc>
          <w:tcPr>
            <w:tcW w:w="4124" w:type="dxa"/>
            <w:gridSpan w:val="2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PayorIdentifier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PayorAdditionalIdentifier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F43FC3">
        <w:trPr>
          <w:jc w:val="center"/>
        </w:trPr>
        <w:tc>
          <w:tcPr>
            <w:tcW w:w="567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</w:pPr>
          </w:p>
        </w:tc>
        <w:tc>
          <w:tcPr>
            <w:tcW w:w="4124" w:type="dxa"/>
            <w:gridSpan w:val="2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PaymentFormIdentifier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FormPaymentIdentifier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F43FC3">
        <w:trPr>
          <w:jc w:val="center"/>
        </w:trPr>
        <w:tc>
          <w:tcPr>
            <w:tcW w:w="567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</w:pPr>
          </w:p>
        </w:tc>
        <w:tc>
          <w:tcPr>
            <w:tcW w:w="4124" w:type="dxa"/>
            <w:gridSpan w:val="2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USDescription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USDescription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F43FC3">
        <w:trPr>
          <w:jc w:val="center"/>
        </w:trPr>
        <w:tc>
          <w:tcPr>
            <w:tcW w:w="567" w:type="dxa"/>
            <w:tcBorders>
              <w:top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</w:pPr>
          </w:p>
        </w:tc>
        <w:tc>
          <w:tcPr>
            <w:tcW w:w="4124" w:type="dxa"/>
            <w:gridSpan w:val="2"/>
            <w:tcBorders>
              <w:top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USPaymentPeriod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USPaymentPeriod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RPr="00B8035C" w:rsidTr="00F43FC3">
        <w:trPr>
          <w:jc w:val="center"/>
        </w:trPr>
        <w:tc>
          <w:tcPr>
            <w:tcW w:w="567" w:type="dxa"/>
            <w:tcBorders>
              <w:bottom w:val="nil"/>
            </w:tcBorders>
            <w:vAlign w:val="center"/>
          </w:tcPr>
          <w:p w:rsidR="0056036E" w:rsidRPr="00B8035C" w:rsidRDefault="0056036E">
            <w:pPr>
              <w:pStyle w:val="Tabela-zawarto"/>
              <w:jc w:val="center"/>
              <w:rPr>
                <w:szCs w:val="16"/>
                <w:lang w:val="en-US"/>
              </w:rPr>
            </w:pPr>
            <w:r w:rsidRPr="00B8035C">
              <w:rPr>
                <w:szCs w:val="16"/>
                <w:lang w:val="en-US"/>
              </w:rPr>
              <w:t>B-26</w:t>
            </w:r>
          </w:p>
        </w:tc>
        <w:tc>
          <w:tcPr>
            <w:tcW w:w="4124" w:type="dxa"/>
            <w:gridSpan w:val="2"/>
            <w:tcBorders>
              <w:bottom w:val="nil"/>
            </w:tcBorders>
            <w:vAlign w:val="center"/>
          </w:tcPr>
          <w:p w:rsidR="0056036E" w:rsidRPr="00B8035C" w:rsidRDefault="0056036E">
            <w:pPr>
              <w:pStyle w:val="Tabelanagwek1"/>
              <w:jc w:val="left"/>
              <w:rPr>
                <w:b w:val="0"/>
                <w:i w:val="0"/>
                <w:sz w:val="16"/>
                <w:szCs w:val="16"/>
                <w:lang w:val="en-US"/>
              </w:rPr>
            </w:pPr>
            <w:r w:rsidRPr="00B8035C">
              <w:rPr>
                <w:i w:val="0"/>
                <w:sz w:val="16"/>
                <w:szCs w:val="16"/>
              </w:rPr>
              <w:t>-</w:t>
            </w:r>
            <w:r w:rsidRPr="00B8035C">
              <w:rPr>
                <w:i w:val="0"/>
                <w:sz w:val="16"/>
                <w:szCs w:val="16"/>
              </w:rPr>
              <w:tab/>
              <w:t>-</w:t>
            </w:r>
            <w:r w:rsidRPr="00B8035C">
              <w:rPr>
                <w:i w:val="0"/>
                <w:sz w:val="16"/>
                <w:szCs w:val="16"/>
              </w:rPr>
              <w:tab/>
              <w:t>-</w:t>
            </w:r>
            <w:r w:rsidRPr="00B8035C">
              <w:rPr>
                <w:i w:val="0"/>
                <w:sz w:val="16"/>
                <w:szCs w:val="16"/>
              </w:rPr>
              <w:tab/>
            </w:r>
            <w:r w:rsidRPr="00B8035C">
              <w:rPr>
                <w:b w:val="0"/>
                <w:i w:val="0"/>
                <w:sz w:val="16"/>
                <w:szCs w:val="16"/>
              </w:rPr>
              <w:t>AdditionalDeclaration</w:t>
            </w:r>
          </w:p>
        </w:tc>
        <w:tc>
          <w:tcPr>
            <w:tcW w:w="1908" w:type="dxa"/>
          </w:tcPr>
          <w:p w:rsidR="0056036E" w:rsidRPr="00B8035C" w:rsidRDefault="0056036E">
            <w:pPr>
              <w:pStyle w:val="Tabela-zawarto"/>
              <w:rPr>
                <w:szCs w:val="16"/>
              </w:rPr>
            </w:pPr>
            <w:r w:rsidRPr="00B8035C">
              <w:rPr>
                <w:szCs w:val="16"/>
              </w:rPr>
              <w:t>Komponent służący do przekazywania dodatkowych deklaracji dotyczących transakcji w przelewie</w:t>
            </w:r>
          </w:p>
        </w:tc>
        <w:tc>
          <w:tcPr>
            <w:tcW w:w="541" w:type="dxa"/>
            <w:vAlign w:val="center"/>
          </w:tcPr>
          <w:p w:rsidR="0056036E" w:rsidRPr="00B8035C" w:rsidRDefault="0056036E">
            <w:pPr>
              <w:pStyle w:val="Tabela-zawarto"/>
              <w:jc w:val="center"/>
              <w:rPr>
                <w:szCs w:val="16"/>
                <w:lang w:val="en-US"/>
              </w:rPr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Pr="00B8035C" w:rsidRDefault="0056036E">
            <w:pPr>
              <w:pStyle w:val="Tabela-zawarto"/>
              <w:jc w:val="center"/>
              <w:rPr>
                <w:szCs w:val="16"/>
                <w:lang w:val="en-US"/>
              </w:rPr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Pr="00B8035C" w:rsidRDefault="0056036E">
            <w:pPr>
              <w:pStyle w:val="Tabela-zawarto"/>
              <w:jc w:val="center"/>
              <w:rPr>
                <w:szCs w:val="16"/>
                <w:lang w:val="en-US"/>
              </w:rPr>
            </w:pPr>
            <w:r>
              <w:t>x</w:t>
            </w:r>
          </w:p>
        </w:tc>
        <w:tc>
          <w:tcPr>
            <w:tcW w:w="517" w:type="dxa"/>
            <w:vAlign w:val="center"/>
          </w:tcPr>
          <w:p w:rsidR="0056036E" w:rsidRPr="00B8035C" w:rsidRDefault="0056036E">
            <w:pPr>
              <w:pStyle w:val="Tabela-zawarto"/>
              <w:jc w:val="center"/>
              <w:rPr>
                <w:szCs w:val="16"/>
                <w:lang w:val="en-US"/>
              </w:rPr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</w:p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</w:pPr>
          </w:p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RPr="00B8035C" w:rsidTr="00F43FC3">
        <w:trPr>
          <w:jc w:val="center"/>
        </w:trPr>
        <w:tc>
          <w:tcPr>
            <w:tcW w:w="567" w:type="dxa"/>
            <w:tcBorders>
              <w:top w:val="nil"/>
              <w:bottom w:val="nil"/>
            </w:tcBorders>
            <w:vAlign w:val="center"/>
          </w:tcPr>
          <w:p w:rsidR="0056036E" w:rsidRPr="00B8035C" w:rsidRDefault="0056036E">
            <w:pPr>
              <w:pStyle w:val="Tabela-zawarto"/>
              <w:jc w:val="center"/>
              <w:rPr>
                <w:szCs w:val="16"/>
                <w:lang w:val="en-US"/>
              </w:rPr>
            </w:pPr>
          </w:p>
        </w:tc>
        <w:tc>
          <w:tcPr>
            <w:tcW w:w="4124" w:type="dxa"/>
            <w:gridSpan w:val="2"/>
            <w:tcBorders>
              <w:top w:val="nil"/>
              <w:bottom w:val="nil"/>
            </w:tcBorders>
            <w:vAlign w:val="center"/>
          </w:tcPr>
          <w:p w:rsidR="0056036E" w:rsidRPr="00B8035C" w:rsidRDefault="0056036E">
            <w:pPr>
              <w:pStyle w:val="Tabelanagwek1"/>
              <w:jc w:val="left"/>
              <w:rPr>
                <w:b w:val="0"/>
                <w:i w:val="0"/>
                <w:sz w:val="16"/>
                <w:szCs w:val="16"/>
                <w:lang w:val="en-US"/>
              </w:rPr>
            </w:pPr>
            <w:r w:rsidRPr="00B8035C">
              <w:rPr>
                <w:i w:val="0"/>
                <w:sz w:val="16"/>
                <w:szCs w:val="16"/>
                <w:lang w:val="de-DE"/>
              </w:rPr>
              <w:t>-</w:t>
            </w:r>
            <w:r w:rsidRPr="00B8035C">
              <w:rPr>
                <w:i w:val="0"/>
                <w:sz w:val="16"/>
                <w:szCs w:val="16"/>
                <w:lang w:val="de-DE"/>
              </w:rPr>
              <w:tab/>
              <w:t>-</w:t>
            </w:r>
            <w:r w:rsidRPr="00B8035C">
              <w:rPr>
                <w:i w:val="0"/>
                <w:sz w:val="16"/>
                <w:szCs w:val="16"/>
                <w:lang w:val="de-DE"/>
              </w:rPr>
              <w:tab/>
              <w:t>-</w:t>
            </w:r>
            <w:r w:rsidRPr="00B8035C">
              <w:rPr>
                <w:i w:val="0"/>
                <w:sz w:val="16"/>
                <w:szCs w:val="16"/>
                <w:lang w:val="de-DE"/>
              </w:rPr>
              <w:tab/>
              <w:t>-</w:t>
            </w:r>
            <w:r w:rsidRPr="00B8035C">
              <w:rPr>
                <w:i w:val="0"/>
                <w:sz w:val="16"/>
                <w:szCs w:val="16"/>
                <w:lang w:val="de-DE"/>
              </w:rPr>
              <w:tab/>
            </w:r>
            <w:r w:rsidRPr="00B8035C">
              <w:rPr>
                <w:b w:val="0"/>
                <w:i w:val="0"/>
                <w:sz w:val="16"/>
                <w:szCs w:val="16"/>
                <w:lang w:val="de-DE"/>
              </w:rPr>
              <w:t>DeclarationItemCode</w:t>
            </w:r>
          </w:p>
        </w:tc>
        <w:tc>
          <w:tcPr>
            <w:tcW w:w="1908" w:type="dxa"/>
          </w:tcPr>
          <w:p w:rsidR="0056036E" w:rsidRPr="00B8035C" w:rsidRDefault="0056036E">
            <w:pPr>
              <w:pStyle w:val="Tabela-zawarto"/>
              <w:rPr>
                <w:szCs w:val="16"/>
                <w:lang w:val="en-US"/>
              </w:rPr>
            </w:pPr>
            <w:r w:rsidRPr="00B8035C">
              <w:rPr>
                <w:szCs w:val="16"/>
              </w:rPr>
              <w:t>Kod deklaracji</w:t>
            </w:r>
          </w:p>
        </w:tc>
        <w:tc>
          <w:tcPr>
            <w:tcW w:w="541" w:type="dxa"/>
            <w:vAlign w:val="center"/>
          </w:tcPr>
          <w:p w:rsidR="0056036E" w:rsidRPr="00B8035C" w:rsidRDefault="0056036E">
            <w:pPr>
              <w:pStyle w:val="Tabela-zawarto"/>
              <w:jc w:val="center"/>
              <w:rPr>
                <w:szCs w:val="16"/>
                <w:lang w:val="en-US"/>
              </w:rPr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Pr="00B8035C" w:rsidRDefault="0056036E">
            <w:pPr>
              <w:pStyle w:val="Tabela-zawarto"/>
              <w:jc w:val="center"/>
              <w:rPr>
                <w:szCs w:val="16"/>
                <w:lang w:val="en-US"/>
              </w:rPr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Pr="00B8035C" w:rsidRDefault="0056036E">
            <w:pPr>
              <w:pStyle w:val="Tabela-zawarto"/>
              <w:jc w:val="center"/>
              <w:rPr>
                <w:szCs w:val="16"/>
                <w:lang w:val="en-US"/>
              </w:rPr>
            </w:pPr>
            <w:r>
              <w:t>x</w:t>
            </w:r>
          </w:p>
        </w:tc>
        <w:tc>
          <w:tcPr>
            <w:tcW w:w="517" w:type="dxa"/>
            <w:vAlign w:val="center"/>
          </w:tcPr>
          <w:p w:rsidR="0056036E" w:rsidRPr="00B8035C" w:rsidRDefault="0056036E">
            <w:pPr>
              <w:pStyle w:val="Tabela-zawarto"/>
              <w:jc w:val="center"/>
              <w:rPr>
                <w:szCs w:val="16"/>
                <w:lang w:val="en-US"/>
              </w:rPr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RPr="00B8035C" w:rsidTr="00F43FC3">
        <w:trPr>
          <w:jc w:val="center"/>
        </w:trPr>
        <w:tc>
          <w:tcPr>
            <w:tcW w:w="567" w:type="dxa"/>
            <w:tcBorders>
              <w:top w:val="nil"/>
            </w:tcBorders>
            <w:vAlign w:val="center"/>
          </w:tcPr>
          <w:p w:rsidR="0056036E" w:rsidRPr="00B8035C" w:rsidRDefault="0056036E">
            <w:pPr>
              <w:pStyle w:val="Tabela-zawarto"/>
              <w:jc w:val="center"/>
              <w:rPr>
                <w:szCs w:val="16"/>
                <w:lang w:val="en-US"/>
              </w:rPr>
            </w:pPr>
          </w:p>
        </w:tc>
        <w:tc>
          <w:tcPr>
            <w:tcW w:w="4124" w:type="dxa"/>
            <w:gridSpan w:val="2"/>
            <w:tcBorders>
              <w:top w:val="nil"/>
            </w:tcBorders>
            <w:vAlign w:val="center"/>
          </w:tcPr>
          <w:p w:rsidR="0056036E" w:rsidRPr="00B8035C" w:rsidRDefault="0056036E">
            <w:pPr>
              <w:pStyle w:val="Tabelanagwek1"/>
              <w:jc w:val="left"/>
              <w:rPr>
                <w:b w:val="0"/>
                <w:i w:val="0"/>
                <w:sz w:val="16"/>
                <w:szCs w:val="16"/>
                <w:lang w:val="en-US"/>
              </w:rPr>
            </w:pPr>
            <w:r w:rsidRPr="00B8035C">
              <w:rPr>
                <w:i w:val="0"/>
                <w:sz w:val="16"/>
                <w:szCs w:val="16"/>
                <w:lang w:val="de-DE"/>
              </w:rPr>
              <w:t>-</w:t>
            </w:r>
            <w:r w:rsidRPr="00B8035C">
              <w:rPr>
                <w:i w:val="0"/>
                <w:sz w:val="16"/>
                <w:szCs w:val="16"/>
                <w:lang w:val="de-DE"/>
              </w:rPr>
              <w:tab/>
              <w:t>-</w:t>
            </w:r>
            <w:r w:rsidRPr="00B8035C">
              <w:rPr>
                <w:i w:val="0"/>
                <w:sz w:val="16"/>
                <w:szCs w:val="16"/>
                <w:lang w:val="de-DE"/>
              </w:rPr>
              <w:tab/>
              <w:t>-</w:t>
            </w:r>
            <w:r w:rsidRPr="00B8035C">
              <w:rPr>
                <w:i w:val="0"/>
                <w:sz w:val="16"/>
                <w:szCs w:val="16"/>
                <w:lang w:val="de-DE"/>
              </w:rPr>
              <w:tab/>
              <w:t>-</w:t>
            </w:r>
            <w:r w:rsidRPr="00B8035C">
              <w:rPr>
                <w:i w:val="0"/>
                <w:sz w:val="16"/>
                <w:szCs w:val="16"/>
                <w:lang w:val="de-DE"/>
              </w:rPr>
              <w:tab/>
            </w:r>
            <w:r w:rsidRPr="00B8035C">
              <w:rPr>
                <w:b w:val="0"/>
                <w:i w:val="0"/>
                <w:sz w:val="16"/>
                <w:szCs w:val="16"/>
                <w:lang w:val="de-DE"/>
              </w:rPr>
              <w:t>DeclarationItemValue</w:t>
            </w:r>
          </w:p>
        </w:tc>
        <w:tc>
          <w:tcPr>
            <w:tcW w:w="1908" w:type="dxa"/>
          </w:tcPr>
          <w:p w:rsidR="0056036E" w:rsidRPr="00B8035C" w:rsidRDefault="0056036E">
            <w:pPr>
              <w:pStyle w:val="Tabela-zawarto"/>
              <w:rPr>
                <w:szCs w:val="16"/>
                <w:lang w:val="en-US"/>
              </w:rPr>
            </w:pPr>
            <w:r w:rsidRPr="00B8035C">
              <w:rPr>
                <w:szCs w:val="16"/>
              </w:rPr>
              <w:t>Treść deklaracji</w:t>
            </w:r>
          </w:p>
        </w:tc>
        <w:tc>
          <w:tcPr>
            <w:tcW w:w="541" w:type="dxa"/>
            <w:vAlign w:val="center"/>
          </w:tcPr>
          <w:p w:rsidR="0056036E" w:rsidRPr="00B8035C" w:rsidRDefault="0056036E">
            <w:pPr>
              <w:pStyle w:val="Tabela-zawarto"/>
              <w:jc w:val="center"/>
              <w:rPr>
                <w:szCs w:val="16"/>
                <w:lang w:val="en-US"/>
              </w:rPr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Pr="00B8035C" w:rsidRDefault="0056036E">
            <w:pPr>
              <w:pStyle w:val="Tabela-zawarto"/>
              <w:jc w:val="center"/>
              <w:rPr>
                <w:szCs w:val="16"/>
                <w:lang w:val="en-US"/>
              </w:rPr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Pr="00B8035C" w:rsidRDefault="0056036E">
            <w:pPr>
              <w:pStyle w:val="Tabela-zawarto"/>
              <w:jc w:val="center"/>
              <w:rPr>
                <w:szCs w:val="16"/>
                <w:lang w:val="en-US"/>
              </w:rPr>
            </w:pPr>
            <w:r>
              <w:t>x</w:t>
            </w:r>
          </w:p>
        </w:tc>
        <w:tc>
          <w:tcPr>
            <w:tcW w:w="517" w:type="dxa"/>
            <w:vAlign w:val="center"/>
          </w:tcPr>
          <w:p w:rsidR="0056036E" w:rsidRPr="00B8035C" w:rsidRDefault="0056036E">
            <w:pPr>
              <w:pStyle w:val="Tabela-zawarto"/>
              <w:jc w:val="center"/>
              <w:rPr>
                <w:szCs w:val="16"/>
                <w:lang w:val="en-US"/>
              </w:rPr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B-16</w:t>
            </w:r>
          </w:p>
        </w:tc>
        <w:tc>
          <w:tcPr>
            <w:tcW w:w="4124" w:type="dxa"/>
            <w:gridSpan w:val="2"/>
            <w:vAlign w:val="center"/>
          </w:tcPr>
          <w:p w:rsidR="0056036E" w:rsidRDefault="0056036E">
            <w:pPr>
              <w:pStyle w:val="Tabelanagwek1"/>
              <w:jc w:val="left"/>
              <w:rPr>
                <w:b w:val="0"/>
                <w:i w:val="0"/>
                <w:sz w:val="16"/>
                <w:lang w:val="en-US"/>
              </w:rPr>
            </w:pPr>
            <w:r>
              <w:rPr>
                <w:b w:val="0"/>
                <w:i w:val="0"/>
                <w:sz w:val="16"/>
                <w:lang w:val="en-US"/>
              </w:rPr>
              <w:t>-</w:t>
            </w:r>
            <w:r>
              <w:rPr>
                <w:b w:val="0"/>
                <w:i w:val="0"/>
                <w:sz w:val="16"/>
                <w:lang w:val="en-US"/>
              </w:rPr>
              <w:tab/>
              <w:t>-</w:t>
            </w:r>
            <w:r>
              <w:rPr>
                <w:b w:val="0"/>
                <w:i w:val="0"/>
                <w:sz w:val="16"/>
                <w:lang w:val="en-US"/>
              </w:rPr>
              <w:tab/>
              <w:t>-</w:t>
            </w:r>
            <w:r>
              <w:rPr>
                <w:b w:val="0"/>
                <w:i w:val="0"/>
                <w:sz w:val="16"/>
                <w:lang w:val="en-US"/>
              </w:rPr>
              <w:tab/>
              <w:t>TransactionStatus</w:t>
            </w:r>
            <w:r>
              <w:rPr>
                <w:b w:val="0"/>
                <w:i w:val="0"/>
                <w:sz w:val="16"/>
                <w:lang w:val="en-US"/>
              </w:rPr>
              <w:tab/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Status transakcji</w:t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24" w:type="dxa"/>
            <w:gridSpan w:val="2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TransactionStatusCode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</w:pPr>
            <w:r>
              <w:t>Kod statusu transakcji</w:t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24" w:type="dxa"/>
            <w:gridSpan w:val="2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StatusDescription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StatusDescription \* MERGEFORMAT </w:instrText>
            </w:r>
            <w:r>
              <w:rPr>
                <w:lang w:val="en-US"/>
              </w:rP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24" w:type="dxa"/>
            <w:gridSpan w:val="2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EffectiveDate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EffectiveDate \* MERGEFORMAT </w:instrText>
            </w:r>
            <w:r>
              <w:rPr>
                <w:lang w:val="en-US"/>
              </w:rP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B-22</w:t>
            </w:r>
          </w:p>
        </w:tc>
        <w:tc>
          <w:tcPr>
            <w:tcW w:w="4124" w:type="dxa"/>
            <w:gridSpan w:val="2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TransactionRejection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TransactionRejection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24" w:type="dxa"/>
            <w:gridSpan w:val="2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RejectionCode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RejectionCode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24" w:type="dxa"/>
            <w:gridSpan w:val="2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RejectionDescription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RejectionDescription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B-17</w:t>
            </w:r>
          </w:p>
        </w:tc>
        <w:tc>
          <w:tcPr>
            <w:tcW w:w="4124" w:type="dxa"/>
            <w:gridSpan w:val="2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PaymentSummary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PaymentSummary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24" w:type="dxa"/>
            <w:gridSpan w:val="2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SummaryAmount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SummaryAmount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24" w:type="dxa"/>
            <w:gridSpan w:val="2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TransactionsQuantity</w:t>
            </w:r>
          </w:p>
        </w:tc>
        <w:tc>
          <w:tcPr>
            <w:tcW w:w="190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TransactionsQuantity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1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</w:tbl>
    <w:p w:rsidR="0056036E" w:rsidRDefault="0056036E">
      <w:pPr>
        <w:pStyle w:val="Heading5"/>
      </w:pPr>
      <w:bookmarkStart w:id="232" w:name="_Toc361665057"/>
      <w:bookmarkStart w:id="233" w:name="_Toc361665963"/>
      <w:bookmarkStart w:id="234" w:name="_Toc20531707"/>
      <w:bookmarkStart w:id="235" w:name="_Toc365012753"/>
      <w:bookmarkEnd w:id="232"/>
      <w:bookmarkEnd w:id="233"/>
      <w:r>
        <w:t>Przykład komunikatu odpowiedzi na żądanie zlecenia przelewu krajowego</w:t>
      </w:r>
      <w:bookmarkEnd w:id="234"/>
      <w:bookmarkEnd w:id="235"/>
      <w:r>
        <w:t xml:space="preserve"> </w:t>
      </w:r>
    </w:p>
    <w:tbl>
      <w:tblPr>
        <w:tblW w:w="0" w:type="auto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10065"/>
      </w:tblGrid>
      <w:tr w:rsidR="0056036E">
        <w:tc>
          <w:tcPr>
            <w:tcW w:w="10065" w:type="dxa"/>
            <w:shd w:val="clear" w:color="FFFFFF" w:fill="C0C0C0"/>
            <w:vAlign w:val="center"/>
          </w:tcPr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</w:rPr>
            </w:pPr>
            <w:r>
              <w:rPr>
                <w:rFonts w:ascii="Courier New" w:hAnsi="Courier New"/>
                <w:b/>
                <w:color w:val="0000FF"/>
                <w:sz w:val="20"/>
              </w:rPr>
              <w:t>&lt;!--</w:t>
            </w:r>
            <w:r>
              <w:rPr>
                <w:rFonts w:ascii="Courier New" w:hAnsi="Courier New"/>
                <w:b/>
                <w:color w:val="808080"/>
                <w:sz w:val="20"/>
              </w:rPr>
              <w:t>Zlecenie przelewu krajowego - Response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--&gt;</w:t>
            </w:r>
          </w:p>
          <w:p w:rsidR="0056036E" w:rsidRPr="00E109FA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</w:rPr>
            </w:pPr>
            <w:r w:rsidRPr="00E109FA">
              <w:rPr>
                <w:rFonts w:ascii="Courier New" w:hAnsi="Courier New"/>
                <w:b/>
                <w:color w:val="0000FF"/>
                <w:sz w:val="20"/>
              </w:rPr>
              <w:t>&lt;</w:t>
            </w:r>
            <w:r w:rsidRPr="00E109FA">
              <w:rPr>
                <w:rFonts w:ascii="Courier New" w:hAnsi="Courier New"/>
                <w:b/>
                <w:color w:val="808000"/>
                <w:sz w:val="20"/>
              </w:rPr>
              <w:t>PaymentAddResponse</w:t>
            </w:r>
            <w:r w:rsidRPr="00E109FA">
              <w:rPr>
                <w:rFonts w:ascii="Courier New" w:hAnsi="Courier New"/>
                <w:b/>
                <w:color w:val="0000FF"/>
                <w:sz w:val="20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E109FA">
              <w:rPr>
                <w:rFonts w:ascii="Courier New" w:hAnsi="Courier New"/>
                <w:b/>
                <w:color w:val="000000"/>
                <w:sz w:val="20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2002-09-18T15:23:29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doc123456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send343434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rec121212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PaymentDocument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1111111111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BankServerPaymentIdentifier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5434788782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BankServerPaymentIdentifier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PmtCategory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Domestic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PmtCategory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PayorParty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Pesel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65020516718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Adam Adamski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Uliczna 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85-011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Bydgoszcz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PayorParty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PayorAccount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NRB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  <w:lang w:val="en-US"/>
              </w:rPr>
            </w:pP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36102015630000000123456789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Adam Adamski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PayorAccount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PayorFinancialInstitution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BNR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10201563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E109FA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 w:rsidRPr="00E109FA"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>Bank Krajowy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E109FA"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PayorFinancialInstitution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PaymentStatus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PaymentStatusCode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Scheduled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PaymentStatusCode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3B60D0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 w:rsidRPr="003B60D0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 w:rsidRPr="003B60D0"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StatusDescription</w:t>
            </w:r>
            <w:r w:rsidRPr="003B60D0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 w:rsidRPr="003B60D0">
              <w:rPr>
                <w:rFonts w:ascii="Courier New" w:hAnsi="Courier New"/>
                <w:b/>
                <w:color w:val="000000"/>
                <w:sz w:val="20"/>
                <w:lang w:val="en-US"/>
              </w:rPr>
              <w:t>przyjęty do realizacji</w:t>
            </w:r>
            <w:r w:rsidRPr="003B60D0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3B60D0"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StatusDescription</w:t>
            </w:r>
            <w:r w:rsidRPr="003B60D0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3B60D0"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EffectiveDate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2002-09-18T15:22:19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EffectiveDate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PaymentStatus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PaymentLineItem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TransactionIdentifier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1111111111-1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TransactionIdentifier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BankTransactionIdentifier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887566778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BankTransactionIdentifier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OrderedAmount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10000.00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OrderedAmount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PayeeParty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Pesel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65020516718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E109FA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 w:rsidRPr="00E109FA"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>Tomasz Tomaszewski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E109FA"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Bydgoska 10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56-088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Torun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PayeeParty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PayeeAccount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NRB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102015760000000044455566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Tomasz Tomaszewski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PayeeAccount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PayeeFinancialInstitution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BNR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10201576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E109FA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 w:rsidRPr="00E109FA"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>Bank Inwestycyjny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E109FA"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Mostowa 5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56-099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Torun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PayeeFinancialInstitution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3B60D0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 w:rsidRPr="003B60D0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 w:rsidRPr="003B60D0"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RemittanceInformation</w:t>
            </w:r>
            <w:r w:rsidRPr="003B60D0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3B60D0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3B60D0"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 w:rsidRPr="003B60D0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 w:rsidRPr="003B60D0">
              <w:rPr>
                <w:rFonts w:ascii="Courier New" w:hAnsi="Courier New"/>
                <w:b/>
                <w:color w:val="808000"/>
                <w:sz w:val="20"/>
                <w:lang w:val="en-US"/>
              </w:rPr>
              <w:t>Memo</w:t>
            </w:r>
            <w:r w:rsidRPr="003B60D0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 w:rsidRPr="003B60D0">
              <w:rPr>
                <w:rFonts w:ascii="Courier New" w:hAnsi="Courier New"/>
                <w:b/>
                <w:color w:val="000000"/>
                <w:sz w:val="20"/>
                <w:lang w:val="en-US"/>
              </w:rPr>
              <w:t>Zobowiazanie prywatne</w:t>
            </w:r>
            <w:r w:rsidRPr="003B60D0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3B60D0">
              <w:rPr>
                <w:rFonts w:ascii="Courier New" w:hAnsi="Courier New"/>
                <w:b/>
                <w:color w:val="808000"/>
                <w:sz w:val="20"/>
                <w:lang w:val="en-US"/>
              </w:rPr>
              <w:t>Memo</w:t>
            </w:r>
            <w:r w:rsidRPr="003B60D0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3B60D0"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RemittanceInformation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PaymentLineItem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PaymentSummary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SummaryAmount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10000.00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SummaryAmount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TransactionsQuantity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TransactionsQuantity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PaymentSummary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PaymentDocument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PaymentAddResponse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pStyle w:val="PrzykadXML"/>
              <w:spacing w:line="240" w:lineRule="auto"/>
            </w:pPr>
          </w:p>
        </w:tc>
      </w:tr>
    </w:tbl>
    <w:p w:rsidR="0056036E" w:rsidRDefault="0056036E">
      <w:pPr>
        <w:pStyle w:val="Heading3"/>
      </w:pPr>
      <w:bookmarkStart w:id="236" w:name="_Toc20389616"/>
      <w:bookmarkStart w:id="237" w:name="_Toc20467753"/>
      <w:bookmarkStart w:id="238" w:name="_Toc20531708"/>
      <w:bookmarkStart w:id="239" w:name="_Toc365012754"/>
      <w:bookmarkEnd w:id="231"/>
      <w:r>
        <w:t>Polecenie przelewu – modyfikacja zlecenia</w:t>
      </w:r>
      <w:bookmarkEnd w:id="236"/>
      <w:bookmarkEnd w:id="237"/>
      <w:bookmarkEnd w:id="238"/>
      <w:bookmarkEnd w:id="239"/>
      <w:r>
        <w:t xml:space="preserve"> </w:t>
      </w:r>
    </w:p>
    <w:p w:rsidR="0056036E" w:rsidRDefault="0056036E">
      <w:pPr>
        <w:widowControl/>
        <w:jc w:val="left"/>
      </w:pPr>
      <w:r>
        <w:t xml:space="preserve">Płatnik może przesłać zlecenie modyfikacji wcześniej złożonego zlecenia tylko w wypadku, jeśli status danego przelewu określa, że zlecenie nie zostało jeszcze zrealizowane, np. w przypadku zleceń z opóźnioną datą realizacji lub przyjętych przez </w:t>
      </w:r>
      <w:r>
        <w:rPr>
          <w:i/>
        </w:rPr>
        <w:t>Aplikację Banku</w:t>
      </w:r>
      <w:r>
        <w:t xml:space="preserve">, jeszcze nie przekazanych do SIB. </w:t>
      </w:r>
    </w:p>
    <w:p w:rsidR="0056036E" w:rsidRPr="00922510" w:rsidRDefault="0056036E" w:rsidP="00922510">
      <w:r w:rsidRPr="00922510">
        <w:t xml:space="preserve">Przelew, który ma być zmodyfikowany jest określany poprzez: </w:t>
      </w:r>
    </w:p>
    <w:p w:rsidR="0056036E" w:rsidRDefault="0056036E">
      <w:pPr>
        <w:pStyle w:val="Wyliczanie-"/>
      </w:pPr>
      <w:r>
        <w:t xml:space="preserve">identyfikator przelewu nadany przez Płatnika (jeśli </w:t>
      </w:r>
      <w:r>
        <w:rPr>
          <w:i/>
        </w:rPr>
        <w:t>Aplikacja Banku</w:t>
      </w:r>
      <w:r>
        <w:t xml:space="preserve"> je obsługuje)  </w:t>
      </w:r>
    </w:p>
    <w:p w:rsidR="0056036E" w:rsidRDefault="0056036E">
      <w:pPr>
        <w:pStyle w:val="Wyliczanie-"/>
      </w:pPr>
      <w:r>
        <w:t>bankowy identyfikator przelewu, którego wartość jest nadana przez Aplikację Bankową po otrzymaniu pierwotnego przelewu.</w:t>
      </w:r>
    </w:p>
    <w:p w:rsidR="0056036E" w:rsidRDefault="0056036E">
      <w:r>
        <w:t xml:space="preserve"> Płatnik wartość bankowego identyfikatora otrzymuje w odpowiedzi </w:t>
      </w:r>
      <w:r>
        <w:rPr>
          <w:b/>
          <w:i/>
        </w:rPr>
        <w:t>PaymentAddResponse</w:t>
      </w:r>
      <w:r>
        <w:t xml:space="preserve"> (dodatkowo identyfikator jest przekazywany w odpowiedzi na żądanie przesłania listy przelewów </w:t>
      </w:r>
      <w:r>
        <w:rPr>
          <w:b/>
          <w:i/>
        </w:rPr>
        <w:t>PaymentInquiryResponse</w:t>
      </w:r>
      <w:r>
        <w:t>).</w:t>
      </w:r>
    </w:p>
    <w:p w:rsidR="0056036E" w:rsidRDefault="0056036E">
      <w:r>
        <w:rPr>
          <w:i/>
        </w:rPr>
        <w:t>Aplikacja Banku,</w:t>
      </w:r>
      <w:r>
        <w:t xml:space="preserve"> po sprawdzeniu możliwości modyfikacji przelewu  w zbiorach danych zastępuje informacje o przelewie z wcześniejszego zlecenia pierwotnego </w:t>
      </w:r>
      <w:r>
        <w:rPr>
          <w:b/>
          <w:i/>
        </w:rPr>
        <w:t xml:space="preserve">PaymentAddRequest </w:t>
      </w:r>
      <w:r>
        <w:t xml:space="preserve"> informacjami z </w:t>
      </w:r>
      <w:r>
        <w:rPr>
          <w:b/>
          <w:i/>
        </w:rPr>
        <w:t xml:space="preserve">PaymentModifyRequest.  </w:t>
      </w:r>
      <w:r>
        <w:t xml:space="preserve">Identyfikatory przelewów nadane przez Płatnika i przez Bank Płatnika pozostają bez zmian. </w:t>
      </w:r>
    </w:p>
    <w:p w:rsidR="0056036E" w:rsidRDefault="0056036E"/>
    <w:p w:rsidR="0056036E" w:rsidRDefault="0056036E">
      <w:pPr>
        <w:pStyle w:val="Heading4"/>
      </w:pPr>
      <w:bookmarkStart w:id="240" w:name="_Toc20389617"/>
      <w:bookmarkStart w:id="241" w:name="_Toc20467754"/>
      <w:bookmarkStart w:id="242" w:name="_Toc20531709"/>
      <w:bookmarkStart w:id="243" w:name="_Toc365012755"/>
      <w:r>
        <w:t>Opis diagramu akcji</w:t>
      </w:r>
      <w:bookmarkEnd w:id="240"/>
      <w:bookmarkEnd w:id="241"/>
      <w:bookmarkEnd w:id="242"/>
      <w:bookmarkEnd w:id="243"/>
      <w:r>
        <w:t xml:space="preserve"> </w:t>
      </w:r>
    </w:p>
    <w:p w:rsidR="0056036E" w:rsidRDefault="0056036E">
      <w:pPr>
        <w:ind w:left="705"/>
      </w:pPr>
    </w:p>
    <w:p w:rsidR="0056036E" w:rsidRPr="00922510" w:rsidRDefault="0056036E" w:rsidP="00922510">
      <w:pPr>
        <w:rPr>
          <w:b/>
        </w:rPr>
      </w:pPr>
      <w:r w:rsidRPr="00922510">
        <w:rPr>
          <w:b/>
        </w:rPr>
        <w:t xml:space="preserve">Przygotowanie Komunikatu Request:  </w:t>
      </w:r>
    </w:p>
    <w:p w:rsidR="0056036E" w:rsidRDefault="0056036E">
      <w:r>
        <w:t xml:space="preserve">Przygotowanie komunikatu </w:t>
      </w:r>
      <w:r>
        <w:rPr>
          <w:b/>
          <w:i/>
        </w:rPr>
        <w:t>PaymentModifyRequest</w:t>
      </w:r>
      <w:r>
        <w:t xml:space="preserve"> zawierającego żądanie modyfikacji zlecenia wcześniej złożonego w ramach komunikatu </w:t>
      </w:r>
      <w:r>
        <w:rPr>
          <w:i/>
        </w:rPr>
        <w:t xml:space="preserve">PaymentAddRequest,  </w:t>
      </w:r>
      <w:r>
        <w:t xml:space="preserve">zgodnie z warunkami opisanymi powyżej; dla </w:t>
      </w:r>
      <w:r>
        <w:rPr>
          <w:b/>
          <w:i/>
        </w:rPr>
        <w:t>PaymentModifyRequest,</w:t>
      </w:r>
      <w:r>
        <w:t xml:space="preserve"> który musi   zawierać wszystkie dane przelewu, obowiązują zasady,  analogiczne jak przy nowym przelewie, określające:  </w:t>
      </w:r>
    </w:p>
    <w:p w:rsidR="0056036E" w:rsidRDefault="0056036E">
      <w:pPr>
        <w:pStyle w:val="Wyliczanie-"/>
        <w:rPr>
          <w:b/>
        </w:rPr>
      </w:pPr>
      <w:r>
        <w:rPr>
          <w:u w:val="single"/>
        </w:rPr>
        <w:t>Możliwość przekazania skróconej wersji komunikatu</w:t>
      </w:r>
      <w:r>
        <w:rPr>
          <w:b/>
        </w:rPr>
        <w:t xml:space="preserve"> – </w:t>
      </w:r>
      <w:r>
        <w:t xml:space="preserve">jeżeli w Banku jest utrzymywana książka adresowa, Płatnik w </w:t>
      </w:r>
      <w:r>
        <w:rPr>
          <w:i/>
        </w:rPr>
        <w:t>Komunikacie Request</w:t>
      </w:r>
      <w:r>
        <w:t xml:space="preserve"> może przekazać tylko identyfikatory wskazujące na pozycję książki adresowej, z której </w:t>
      </w:r>
      <w:r>
        <w:rPr>
          <w:i/>
        </w:rPr>
        <w:t>Aplikacja Banku</w:t>
      </w:r>
      <w:r>
        <w:t xml:space="preserve"> Płatnika pobierze pełne dane dotyczące Beneficjenta przelewu i/lub szczegółów płatności; </w:t>
      </w:r>
    </w:p>
    <w:p w:rsidR="0056036E" w:rsidRDefault="0056036E">
      <w:pPr>
        <w:pStyle w:val="Wyliczanie-"/>
      </w:pPr>
      <w:r>
        <w:rPr>
          <w:u w:val="single"/>
        </w:rPr>
        <w:t>Konieczność przygotowania komunikatu ze wszystkimi danymi</w:t>
      </w:r>
      <w:r>
        <w:rPr>
          <w:b/>
        </w:rPr>
        <w:t xml:space="preserve"> – </w:t>
      </w:r>
      <w:r>
        <w:t xml:space="preserve"> w </w:t>
      </w:r>
      <w:r>
        <w:rPr>
          <w:i/>
        </w:rPr>
        <w:t>Komunikacie Request</w:t>
      </w:r>
      <w:r>
        <w:t xml:space="preserve"> są przekazywane wszystkie informacje; zalecane szczególnie w przypadku komunikatów podpisywanych, nawet jeśli bank prowadzi książkę adresową Płatnika </w:t>
      </w:r>
    </w:p>
    <w:p w:rsidR="0056036E" w:rsidRDefault="0056036E">
      <w:pPr>
        <w:rPr>
          <w:i/>
        </w:rPr>
      </w:pPr>
      <w:r>
        <w:rPr>
          <w:i/>
        </w:rPr>
        <w:t>Patrz diagram UML-owy  komuniaktu  – załącznik nr.1, pkt. 6.3</w:t>
      </w:r>
    </w:p>
    <w:p w:rsidR="0056036E" w:rsidRDefault="0056036E">
      <w:pPr>
        <w:rPr>
          <w:b/>
        </w:rPr>
      </w:pPr>
    </w:p>
    <w:p w:rsidR="0056036E" w:rsidRDefault="0056036E">
      <w:pPr>
        <w:rPr>
          <w:b/>
        </w:rPr>
      </w:pPr>
      <w:r>
        <w:rPr>
          <w:b/>
        </w:rPr>
        <w:t xml:space="preserve">Przekazanie </w:t>
      </w:r>
      <w:r>
        <w:rPr>
          <w:b/>
          <w:i/>
        </w:rPr>
        <w:t xml:space="preserve">Komunikatu Request </w:t>
      </w:r>
      <w:r>
        <w:rPr>
          <w:b/>
        </w:rPr>
        <w:t xml:space="preserve">do MSH – </w:t>
      </w:r>
      <w:r>
        <w:rPr>
          <w:i/>
        </w:rPr>
        <w:t>Aplikacja Klienta</w:t>
      </w:r>
      <w:r>
        <w:t xml:space="preserve"> przekazuje do MSH przygotowany </w:t>
      </w:r>
      <w:r>
        <w:rPr>
          <w:i/>
        </w:rPr>
        <w:t>Komunikat Request</w:t>
      </w:r>
      <w:r>
        <w:t xml:space="preserve">. </w:t>
      </w:r>
    </w:p>
    <w:p w:rsidR="0056036E" w:rsidRDefault="0056036E">
      <w:pPr>
        <w:rPr>
          <w:b/>
        </w:rPr>
      </w:pPr>
    </w:p>
    <w:p w:rsidR="0056036E" w:rsidRDefault="0056036E">
      <w:pPr>
        <w:rPr>
          <w:b/>
        </w:rPr>
      </w:pPr>
      <w:r>
        <w:rPr>
          <w:b/>
        </w:rPr>
        <w:t xml:space="preserve">Odbiór </w:t>
      </w:r>
      <w:r>
        <w:rPr>
          <w:b/>
          <w:i/>
        </w:rPr>
        <w:t>Komunikatu Request</w:t>
      </w:r>
      <w:r>
        <w:rPr>
          <w:b/>
        </w:rPr>
        <w:t xml:space="preserve"> przez </w:t>
      </w:r>
      <w:r>
        <w:rPr>
          <w:b/>
          <w:i/>
        </w:rPr>
        <w:t>Aplikację Banku</w:t>
      </w:r>
      <w:r>
        <w:rPr>
          <w:b/>
        </w:rPr>
        <w:t xml:space="preserve"> – </w:t>
      </w:r>
      <w:r>
        <w:rPr>
          <w:i/>
        </w:rPr>
        <w:t>Aplikacja Banku</w:t>
      </w:r>
      <w:r>
        <w:t xml:space="preserve"> odbiera </w:t>
      </w:r>
      <w:r>
        <w:rPr>
          <w:i/>
        </w:rPr>
        <w:t xml:space="preserve">Komunikat Request </w:t>
      </w:r>
      <w:r>
        <w:t>i przeprowadza wszelkie kontrole związane z funkcją realizowaną przez dany komunikat.</w:t>
      </w:r>
    </w:p>
    <w:p w:rsidR="0056036E" w:rsidRDefault="0056036E">
      <w:pPr>
        <w:rPr>
          <w:b/>
        </w:rPr>
      </w:pPr>
    </w:p>
    <w:p w:rsidR="0056036E" w:rsidRDefault="0056036E" w:rsidP="00922510">
      <w:pPr>
        <w:rPr>
          <w:b/>
        </w:rPr>
      </w:pPr>
      <w:r>
        <w:rPr>
          <w:b/>
        </w:rPr>
        <w:t xml:space="preserve">Kontrole składniowe i merytoryczne </w:t>
      </w:r>
    </w:p>
    <w:p w:rsidR="0056036E" w:rsidRDefault="0056036E">
      <w:pPr>
        <w:pStyle w:val="Wyliczanie-"/>
      </w:pPr>
      <w:r>
        <w:t xml:space="preserve">możliwe błędy składniowe i techniczne w tabeli w pkt.  Tabele kodów, dokument </w:t>
      </w:r>
      <w:r>
        <w:rPr>
          <w:i/>
        </w:rPr>
        <w:t>„Część II: Specyfikacja warstwy biznesowej – specyfikacja komunikatów XML”</w:t>
      </w:r>
    </w:p>
    <w:p w:rsidR="0056036E" w:rsidRDefault="0056036E">
      <w:pPr>
        <w:pStyle w:val="Wyliczanie-"/>
      </w:pPr>
      <w:r>
        <w:t>możliwe błędy merytoryczne dotyczące modyfikowanego zlecenia przelewu w poniższej tabeli (kod błędu wykryty w ramach kontroli zwracany w komunikacie odpowiedzi przekazywanym do Płatnika</w:t>
      </w:r>
    </w:p>
    <w:tbl>
      <w:tblPr>
        <w:tblW w:w="0" w:type="auto"/>
        <w:tblInd w:w="21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5"/>
        <w:gridCol w:w="8080"/>
        <w:gridCol w:w="1276"/>
      </w:tblGrid>
      <w:tr w:rsidR="0056036E">
        <w:tc>
          <w:tcPr>
            <w:tcW w:w="425" w:type="dxa"/>
          </w:tcPr>
          <w:p w:rsidR="0056036E" w:rsidRDefault="0056036E">
            <w:pPr>
              <w:pStyle w:val="TOC1"/>
            </w:pPr>
          </w:p>
        </w:tc>
        <w:tc>
          <w:tcPr>
            <w:tcW w:w="8080" w:type="dxa"/>
          </w:tcPr>
          <w:p w:rsidR="0056036E" w:rsidRDefault="0056036E">
            <w:pPr>
              <w:pStyle w:val="Tabela-nagwek"/>
            </w:pPr>
            <w:r>
              <w:t xml:space="preserve">Rodzaj kontroli – zakres sprawdzanych danych / opis błędu </w:t>
            </w:r>
          </w:p>
        </w:tc>
        <w:tc>
          <w:tcPr>
            <w:tcW w:w="1276" w:type="dxa"/>
          </w:tcPr>
          <w:p w:rsidR="0056036E" w:rsidRDefault="0056036E">
            <w:pPr>
              <w:pStyle w:val="Tabela-nagwek"/>
              <w:jc w:val="center"/>
            </w:pPr>
            <w:r>
              <w:t>Kod błędu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1.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Niespełniony warunek statusu przelewu = przyjęty do realizacji</w:t>
            </w:r>
          </w:p>
          <w:p w:rsidR="0056036E" w:rsidRDefault="0056036E">
            <w:pPr>
              <w:pStyle w:val="Tabela-zawarto"/>
            </w:pPr>
            <w:r>
              <w:t>(modyfikowane mogą być tylko przelewy, które mają status przyjęty do realizacji)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800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2.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 xml:space="preserve">Błędny </w:t>
            </w:r>
            <w:r>
              <w:rPr>
                <w:i/>
              </w:rPr>
              <w:t>&lt;BankPaymentIdentifier&gt;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1260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3.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 xml:space="preserve">Dane identyfikujące  Płatnika niepoprawne 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1320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4.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 xml:space="preserve">Nadawca Komunikatu nie jest uprawniony do wykonania zlecenia (sprawdzana jest lista uprawnień do rachunku i warunki realizacji określonych transakcji np. graniczne kwoty) 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1760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5.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 xml:space="preserve">Autoryzacja/uwierzytelnienie Płatnika dla danego przelewu nie jest wystarczające (wymogi dotyczące autoryzacji / uwierzytelnienia np. poprzez podpis elektroniczny mogą być np. powiązane z kwotą zlecenia) 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1740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6.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Niespełniony warunek kwota &gt; 0 (sprawdzana poprawność kwoty)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2020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7.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Data realizacji przelewu poprzedza datę bieżącą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2130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8.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Data realizacji przelewu jest zbyt odległa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2150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9.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 xml:space="preserve">Dane identyfikujące rachunek Płatnika niepoprawne 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2300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10.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Status rachunku Płatnika:</w:t>
            </w:r>
          </w:p>
          <w:p w:rsidR="0056036E" w:rsidRDefault="0056036E">
            <w:pPr>
              <w:pStyle w:val="Tabela-zawarto"/>
            </w:pPr>
            <w:r>
              <w:t>Np.: rachunek zablokowany, zamknięty  (Płatnik nie może wykonać transakcji)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2350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11.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Rachunek Płatnika nie istnieje w Banku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2400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11.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 xml:space="preserve">Docelowy rachunek (rachunek drugiej strony) niedostępny; (kontrola – jeśli rachunek klienta jest prowadzony w tym samym banku) 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2410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12.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Niepoprawny numer oddziału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2490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13.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Kod waluty niepoprawny lub nie obsługiwany przez Bank  (sprawdzenie waluty kwoty zlecenia)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2740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14.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Brak środków na rachunku na zrealizowanie przelewu (sprawdzenie salda rachunku Płatnika)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2940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15.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Niepoprawny nr rachunku Beneficjenta (jeśli numer oddziału błędny, liczba kontrolna w przypadku NRB)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2310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16.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Przekroczony limit przelewów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3040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17.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 xml:space="preserve">Błędny identyfikator Beneficjenta w elemencie </w:t>
            </w:r>
            <w:r>
              <w:rPr>
                <w:i/>
              </w:rPr>
              <w:t>&lt;CustomerPayeeIdentifier&gt;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3140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18.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Błędna nazwa Beneficjenta (kontrola - jeśli jest klientem tego samego banku/oddziału)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3180</w:t>
            </w:r>
          </w:p>
        </w:tc>
      </w:tr>
    </w:tbl>
    <w:p w:rsidR="0056036E" w:rsidRDefault="0056036E"/>
    <w:p w:rsidR="0056036E" w:rsidRDefault="0056036E">
      <w:r>
        <w:rPr>
          <w:b/>
        </w:rPr>
        <w:t xml:space="preserve">Przygotowanie </w:t>
      </w:r>
      <w:r>
        <w:rPr>
          <w:b/>
          <w:i/>
        </w:rPr>
        <w:t>Komunikatu Response</w:t>
      </w:r>
      <w:r>
        <w:rPr>
          <w:b/>
        </w:rPr>
        <w:t xml:space="preserve"> i przekazanie do MSH – </w:t>
      </w:r>
      <w:r>
        <w:t xml:space="preserve"> </w:t>
      </w:r>
      <w:r>
        <w:rPr>
          <w:i/>
        </w:rPr>
        <w:t>Aplikacja Banku</w:t>
      </w:r>
      <w:r>
        <w:t xml:space="preserve"> przygotowuje Komunikat </w:t>
      </w:r>
      <w:r>
        <w:rPr>
          <w:b/>
          <w:i/>
        </w:rPr>
        <w:t>PaymentModifyResponse</w:t>
      </w:r>
      <w:r>
        <w:t xml:space="preserve"> z odpowiedzią uzależnioną od wyników kontroli: </w:t>
      </w:r>
    </w:p>
    <w:p w:rsidR="0056036E" w:rsidRDefault="0056036E">
      <w:pPr>
        <w:pStyle w:val="Wyliczanie-"/>
      </w:pPr>
      <w:r>
        <w:rPr>
          <w:i/>
          <w:u w:val="single"/>
        </w:rPr>
        <w:t>Komunikat Request</w:t>
      </w:r>
      <w:r>
        <w:rPr>
          <w:u w:val="single"/>
        </w:rPr>
        <w:t xml:space="preserve"> zaakceptowany</w:t>
      </w:r>
      <w:r>
        <w:rPr>
          <w:b/>
        </w:rPr>
        <w:t xml:space="preserve"> </w:t>
      </w:r>
      <w:r>
        <w:t xml:space="preserve">– bank informuje o przyjęciu zlecenia do realizacji (lub zrealizowaniu zlecenia, w przypadku SIB działającego w trybie on-line) </w:t>
      </w:r>
    </w:p>
    <w:p w:rsidR="0056036E" w:rsidRDefault="0056036E">
      <w:pPr>
        <w:pStyle w:val="Wyliczanie-"/>
      </w:pPr>
      <w:r>
        <w:rPr>
          <w:i/>
          <w:u w:val="single"/>
        </w:rPr>
        <w:t>Komunikat Request</w:t>
      </w:r>
      <w:r>
        <w:rPr>
          <w:u w:val="single"/>
        </w:rPr>
        <w:t xml:space="preserve"> odrzucony</w:t>
      </w:r>
      <w:r>
        <w:rPr>
          <w:b/>
        </w:rPr>
        <w:t xml:space="preserve"> –</w:t>
      </w:r>
      <w:r>
        <w:t xml:space="preserve"> bank informuje o odrzuceniu zlecenia oraz podaje w elemencie </w:t>
      </w:r>
      <w:r>
        <w:rPr>
          <w:i/>
        </w:rPr>
        <w:t xml:space="preserve">&lt;DocumentStatus&gt; </w:t>
      </w:r>
      <w:r>
        <w:t>status komunikatu zawierający kod błędu</w:t>
      </w:r>
    </w:p>
    <w:p w:rsidR="0056036E" w:rsidRDefault="0056036E" w:rsidP="00D0724C">
      <w:pPr>
        <w:pStyle w:val="Wyliczanie-"/>
        <w:numPr>
          <w:ilvl w:val="1"/>
          <w:numId w:val="6"/>
        </w:numPr>
      </w:pPr>
      <w:r>
        <w:t xml:space="preserve">w przypadku jeśli zlecenie modyfikacji jest odrzucone ze względu na to, że został on już zrealizowany (obsłużony przez SIB) w odpowiedzi w agregacie </w:t>
      </w:r>
      <w:r>
        <w:rPr>
          <w:i/>
        </w:rPr>
        <w:t>&lt;PaymentDocument&gt;</w:t>
      </w:r>
      <w:r>
        <w:t xml:space="preserve"> mogą być przekazane dodatkowe informacje o przelewie związane z jego realizacją</w:t>
      </w:r>
    </w:p>
    <w:p w:rsidR="0056036E" w:rsidRPr="00922510" w:rsidRDefault="0056036E" w:rsidP="00922510">
      <w:pPr>
        <w:rPr>
          <w:i/>
        </w:rPr>
      </w:pPr>
      <w:r w:rsidRPr="00922510">
        <w:rPr>
          <w:i/>
        </w:rPr>
        <w:t>Patrz diagram akcji – Zmiany statusów przedstawiony poniżej.</w:t>
      </w:r>
    </w:p>
    <w:p w:rsidR="0056036E" w:rsidRDefault="0056036E" w:rsidP="00922510">
      <w:pPr>
        <w:rPr>
          <w:i/>
        </w:rPr>
      </w:pPr>
      <w:r>
        <w:rPr>
          <w:i/>
        </w:rPr>
        <w:t>Patrz diagram UML-owy  komuniaktu  – załącznik nr.1, pkt. 6.4</w:t>
      </w:r>
    </w:p>
    <w:p w:rsidR="0056036E" w:rsidRDefault="0056036E">
      <w:pPr>
        <w:rPr>
          <w:b/>
        </w:rPr>
      </w:pPr>
    </w:p>
    <w:p w:rsidR="0056036E" w:rsidRDefault="0056036E">
      <w:pPr>
        <w:widowControl/>
        <w:jc w:val="left"/>
      </w:pPr>
      <w:r>
        <w:rPr>
          <w:b/>
        </w:rPr>
        <w:t xml:space="preserve">Koniec – zapytanie o status zlecenia (ew. ponowienie żądania) – </w:t>
      </w:r>
      <w:r>
        <w:t xml:space="preserve">w przypadku kiedy status zlecenia modyfikacji przelewu jest </w:t>
      </w:r>
      <w:r>
        <w:rPr>
          <w:u w:val="single"/>
        </w:rPr>
        <w:t>nieznany</w:t>
      </w:r>
      <w:r>
        <w:t xml:space="preserve"> Płatnik może: </w:t>
      </w:r>
    </w:p>
    <w:p w:rsidR="0056036E" w:rsidRDefault="0056036E">
      <w:pPr>
        <w:pStyle w:val="Wyliczanie-"/>
      </w:pPr>
      <w:r>
        <w:t xml:space="preserve">wysłać zapytanie o listę przelewów, aby przekonać się czy Bank posiada zaktualizowane dane; </w:t>
      </w:r>
    </w:p>
    <w:p w:rsidR="0056036E" w:rsidRDefault="0056036E">
      <w:pPr>
        <w:pStyle w:val="Wyliczanie-"/>
      </w:pPr>
      <w:r>
        <w:t xml:space="preserve">ponownie wysłać komunikat </w:t>
      </w:r>
      <w:r>
        <w:rPr>
          <w:b/>
          <w:i/>
        </w:rPr>
        <w:t>PaymentModifyRequest</w:t>
      </w:r>
      <w:r>
        <w:t xml:space="preserve">, podobnie jak w przypadku znanego statusu żądania określającego, że przesyłka nie dotarła do Banku. </w:t>
      </w:r>
    </w:p>
    <w:p w:rsidR="0056036E" w:rsidRDefault="0056036E">
      <w:r>
        <w:t xml:space="preserve">Ponowienie żądania jest w tym wypadku </w:t>
      </w:r>
      <w:r>
        <w:rPr>
          <w:u w:val="single"/>
        </w:rPr>
        <w:t>zalecane</w:t>
      </w:r>
      <w:r>
        <w:t xml:space="preserve"> – co najwyżej Aplikacja Banku ponownie "zaktualizuje" przelew wcześniej zaktualizowany.  </w:t>
      </w:r>
    </w:p>
    <w:p w:rsidR="0056036E" w:rsidRDefault="0056036E">
      <w:pPr>
        <w:pStyle w:val="Heading5"/>
      </w:pPr>
      <w:bookmarkStart w:id="244" w:name="_Toc365012756"/>
      <w:r>
        <w:t>Diagram akcji  - zmiany statusów</w:t>
      </w:r>
      <w:bookmarkEnd w:id="244"/>
    </w:p>
    <w:p w:rsidR="0056036E" w:rsidRDefault="0056036E">
      <w:pPr>
        <w:jc w:val="left"/>
      </w:pPr>
      <w:r w:rsidRPr="00431927">
        <w:rPr>
          <w:noProof/>
        </w:rPr>
        <w:pict>
          <v:shape id="Obraz 29" o:spid="_x0000_i1053" type="#_x0000_t75" style="width:514.5pt;height:459.75pt;visibility:visible">
            <v:imagedata r:id="rId45" o:title="" croptop="2244f" cropbottom="2244f" cropleft="3944f" cropright="1410f"/>
          </v:shape>
        </w:pict>
      </w:r>
    </w:p>
    <w:p w:rsidR="0056036E" w:rsidRDefault="0056036E">
      <w:pPr>
        <w:jc w:val="left"/>
      </w:pPr>
    </w:p>
    <w:p w:rsidR="0056036E" w:rsidRDefault="0056036E">
      <w:pPr>
        <w:pStyle w:val="Heading5"/>
      </w:pPr>
      <w:bookmarkStart w:id="245" w:name="_Toc20531712"/>
      <w:bookmarkStart w:id="246" w:name="_Toc365012757"/>
      <w:r>
        <w:t>Struktura informacyjna komunikatu</w:t>
      </w:r>
      <w:bookmarkEnd w:id="245"/>
      <w:r>
        <w:t xml:space="preserve"> PaymentModifyRequest</w:t>
      </w:r>
      <w:bookmarkEnd w:id="246"/>
    </w:p>
    <w:p w:rsidR="0056036E" w:rsidRDefault="0056036E" w:rsidP="009C1AEB">
      <w:pPr>
        <w:rPr>
          <w:i/>
        </w:rPr>
      </w:pPr>
      <w:r>
        <w:rPr>
          <w:i/>
        </w:rPr>
        <w:t xml:space="preserve">Uwagi: </w:t>
      </w:r>
    </w:p>
    <w:p w:rsidR="0056036E" w:rsidRDefault="0056036E" w:rsidP="00D0724C">
      <w:pPr>
        <w:numPr>
          <w:ilvl w:val="3"/>
          <w:numId w:val="6"/>
        </w:numPr>
        <w:tabs>
          <w:tab w:val="clear" w:pos="1866"/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kolumnie </w:t>
      </w:r>
      <w:r>
        <w:rPr>
          <w:b/>
          <w:i/>
        </w:rPr>
        <w:t>Nr</w:t>
      </w:r>
      <w:r>
        <w:rPr>
          <w:i/>
        </w:rPr>
        <w:t xml:space="preserve"> jest odnośnik do szczegółowej definicji agregatu opisanej w rozdziale Specyfikacja komunikatów XML  </w:t>
      </w:r>
    </w:p>
    <w:p w:rsidR="0056036E" w:rsidRDefault="0056036E" w:rsidP="00D0724C">
      <w:pPr>
        <w:numPr>
          <w:ilvl w:val="3"/>
          <w:numId w:val="6"/>
        </w:numPr>
        <w:tabs>
          <w:tab w:val="clear" w:pos="1866"/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kolumnach </w:t>
      </w:r>
      <w:r>
        <w:rPr>
          <w:b/>
          <w:i/>
        </w:rPr>
        <w:t>Kra</w:t>
      </w:r>
      <w:r>
        <w:rPr>
          <w:i/>
        </w:rPr>
        <w:t xml:space="preserve">, </w:t>
      </w:r>
      <w:r>
        <w:rPr>
          <w:b/>
          <w:i/>
        </w:rPr>
        <w:t>Zag</w:t>
      </w:r>
      <w:r>
        <w:rPr>
          <w:i/>
        </w:rPr>
        <w:t xml:space="preserve">, </w:t>
      </w:r>
      <w:r>
        <w:rPr>
          <w:b/>
          <w:i/>
        </w:rPr>
        <w:t>ZUS</w:t>
      </w:r>
      <w:r>
        <w:rPr>
          <w:i/>
        </w:rPr>
        <w:t xml:space="preserve">, </w:t>
      </w:r>
      <w:r>
        <w:rPr>
          <w:b/>
          <w:i/>
        </w:rPr>
        <w:t>US, SEPA, Czek</w:t>
      </w:r>
      <w:r>
        <w:rPr>
          <w:i/>
        </w:rPr>
        <w:t xml:space="preserve"> – podane jest czy dane elementy są wykorzystywane w przelewach krajowych, zagranicznych, dla ZUS, dla US, SEPA lub sprzedaży czeków bankierskich</w:t>
      </w:r>
    </w:p>
    <w:p w:rsidR="0056036E" w:rsidRDefault="0056036E">
      <w:pPr>
        <w:spacing w:before="60" w:line="240" w:lineRule="auto"/>
        <w:ind w:left="284"/>
      </w:pPr>
    </w:p>
    <w:tbl>
      <w:tblPr>
        <w:tblW w:w="10084" w:type="dxa"/>
        <w:jc w:val="center"/>
        <w:tblInd w:w="3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06"/>
        <w:gridCol w:w="9"/>
        <w:gridCol w:w="4159"/>
        <w:gridCol w:w="1985"/>
        <w:gridCol w:w="567"/>
        <w:gridCol w:w="567"/>
        <w:gridCol w:w="567"/>
        <w:gridCol w:w="425"/>
        <w:gridCol w:w="709"/>
        <w:gridCol w:w="590"/>
      </w:tblGrid>
      <w:tr w:rsidR="0056036E" w:rsidTr="000D4B06">
        <w:trPr>
          <w:jc w:val="center"/>
        </w:trPr>
        <w:tc>
          <w:tcPr>
            <w:tcW w:w="506" w:type="dxa"/>
            <w:shd w:val="solid" w:color="auto" w:fill="auto"/>
          </w:tcPr>
          <w:p w:rsidR="0056036E" w:rsidRDefault="0056036E">
            <w:pPr>
              <w:pStyle w:val="Tabela-nagwek"/>
              <w:jc w:val="center"/>
            </w:pPr>
            <w:r>
              <w:t>Nr</w:t>
            </w:r>
          </w:p>
        </w:tc>
        <w:tc>
          <w:tcPr>
            <w:tcW w:w="4168" w:type="dxa"/>
            <w:gridSpan w:val="2"/>
            <w:shd w:val="solid" w:color="auto" w:fill="auto"/>
          </w:tcPr>
          <w:p w:rsidR="0056036E" w:rsidRDefault="0056036E">
            <w:pPr>
              <w:pStyle w:val="Tabela-nagwek"/>
            </w:pPr>
            <w:r>
              <w:t>Nazwa elementu</w:t>
            </w:r>
          </w:p>
        </w:tc>
        <w:tc>
          <w:tcPr>
            <w:tcW w:w="1985" w:type="dxa"/>
            <w:shd w:val="solid" w:color="auto" w:fill="auto"/>
          </w:tcPr>
          <w:p w:rsidR="0056036E" w:rsidRDefault="0056036E">
            <w:pPr>
              <w:pStyle w:val="Tabela-nagwek"/>
              <w:jc w:val="center"/>
            </w:pPr>
            <w:r>
              <w:t>Opis</w:t>
            </w:r>
          </w:p>
        </w:tc>
        <w:tc>
          <w:tcPr>
            <w:tcW w:w="567" w:type="dxa"/>
            <w:shd w:val="solid" w:color="auto" w:fill="auto"/>
          </w:tcPr>
          <w:p w:rsidR="0056036E" w:rsidRDefault="0056036E">
            <w:pPr>
              <w:pStyle w:val="Tabela-nagwek"/>
              <w:jc w:val="center"/>
            </w:pPr>
            <w:r>
              <w:t>Kra</w:t>
            </w:r>
          </w:p>
        </w:tc>
        <w:tc>
          <w:tcPr>
            <w:tcW w:w="567" w:type="dxa"/>
            <w:shd w:val="solid" w:color="auto" w:fill="auto"/>
          </w:tcPr>
          <w:p w:rsidR="0056036E" w:rsidRDefault="0056036E">
            <w:pPr>
              <w:pStyle w:val="Tabela-nagwek"/>
              <w:jc w:val="center"/>
            </w:pPr>
            <w:r>
              <w:t>Zag</w:t>
            </w:r>
          </w:p>
        </w:tc>
        <w:tc>
          <w:tcPr>
            <w:tcW w:w="567" w:type="dxa"/>
            <w:shd w:val="solid" w:color="auto" w:fill="auto"/>
          </w:tcPr>
          <w:p w:rsidR="0056036E" w:rsidRDefault="0056036E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ZUS</w:t>
            </w:r>
          </w:p>
        </w:tc>
        <w:tc>
          <w:tcPr>
            <w:tcW w:w="425" w:type="dxa"/>
            <w:shd w:val="solid" w:color="auto" w:fill="auto"/>
          </w:tcPr>
          <w:p w:rsidR="0056036E" w:rsidRDefault="0056036E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US</w:t>
            </w:r>
          </w:p>
        </w:tc>
        <w:tc>
          <w:tcPr>
            <w:tcW w:w="709" w:type="dxa"/>
            <w:shd w:val="solid" w:color="auto" w:fill="auto"/>
          </w:tcPr>
          <w:p w:rsidR="0056036E" w:rsidRDefault="0056036E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SEPA</w:t>
            </w:r>
          </w:p>
        </w:tc>
        <w:tc>
          <w:tcPr>
            <w:tcW w:w="590" w:type="dxa"/>
            <w:shd w:val="solid" w:color="auto" w:fill="auto"/>
          </w:tcPr>
          <w:p w:rsidR="0056036E" w:rsidRDefault="0056036E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Czek</w:t>
            </w:r>
          </w:p>
        </w:tc>
      </w:tr>
      <w:tr w:rsidR="0056036E" w:rsidTr="000D4B06">
        <w:trPr>
          <w:jc w:val="center"/>
        </w:trPr>
        <w:tc>
          <w:tcPr>
            <w:tcW w:w="506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68" w:type="dxa"/>
            <w:gridSpan w:val="2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PaymentModifyRequest</w:t>
            </w:r>
          </w:p>
        </w:tc>
        <w:tc>
          <w:tcPr>
            <w:tcW w:w="1985" w:type="dxa"/>
            <w:vAlign w:val="center"/>
          </w:tcPr>
          <w:p w:rsidR="0056036E" w:rsidRDefault="0056036E">
            <w:pPr>
              <w:pStyle w:val="Tabela-zawarto"/>
            </w:pPr>
            <w:r>
              <w:t>Modyfikacja przelewu – komunikat typu zapytanie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90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0D4B06">
        <w:trPr>
          <w:jc w:val="center"/>
        </w:trPr>
        <w:tc>
          <w:tcPr>
            <w:tcW w:w="506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A-16</w:t>
            </w:r>
          </w:p>
        </w:tc>
        <w:tc>
          <w:tcPr>
            <w:tcW w:w="4168" w:type="dxa"/>
            <w:gridSpan w:val="2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Header</w:t>
            </w:r>
          </w:p>
        </w:tc>
        <w:tc>
          <w:tcPr>
            <w:tcW w:w="198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90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0D4B06">
        <w:trPr>
          <w:jc w:val="center"/>
        </w:trPr>
        <w:tc>
          <w:tcPr>
            <w:tcW w:w="506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68" w:type="dxa"/>
            <w:gridSpan w:val="2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IssueDateTime</w:t>
            </w:r>
          </w:p>
        </w:tc>
        <w:tc>
          <w:tcPr>
            <w:tcW w:w="198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  <w:r>
              <w:rPr>
                <w:lang w:val="de-DE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  <w:r>
              <w:rPr>
                <w:lang w:val="de-DE"/>
              </w:rPr>
              <w:t>x</w:t>
            </w:r>
          </w:p>
        </w:tc>
        <w:tc>
          <w:tcPr>
            <w:tcW w:w="590" w:type="dxa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  <w:r>
              <w:rPr>
                <w:lang w:val="de-DE"/>
              </w:rPr>
              <w:t>x</w:t>
            </w:r>
          </w:p>
        </w:tc>
      </w:tr>
      <w:tr w:rsidR="0056036E" w:rsidTr="000D4B06">
        <w:trPr>
          <w:jc w:val="center"/>
        </w:trPr>
        <w:tc>
          <w:tcPr>
            <w:tcW w:w="506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4168" w:type="dxa"/>
            <w:gridSpan w:val="2"/>
            <w:vAlign w:val="center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DocumentIdentifier</w:t>
            </w:r>
          </w:p>
        </w:tc>
        <w:tc>
          <w:tcPr>
            <w:tcW w:w="1985" w:type="dxa"/>
            <w:vAlign w:val="center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  <w:r>
              <w:rPr>
                <w:lang w:val="de-DE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  <w:r>
              <w:rPr>
                <w:lang w:val="de-DE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  <w:r>
              <w:rPr>
                <w:lang w:val="de-DE"/>
              </w:rPr>
              <w:t>x</w:t>
            </w:r>
          </w:p>
        </w:tc>
        <w:tc>
          <w:tcPr>
            <w:tcW w:w="42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90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0D4B06">
        <w:trPr>
          <w:jc w:val="center"/>
        </w:trPr>
        <w:tc>
          <w:tcPr>
            <w:tcW w:w="506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68" w:type="dxa"/>
            <w:gridSpan w:val="2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SenderIdentifier</w:t>
            </w:r>
          </w:p>
        </w:tc>
        <w:tc>
          <w:tcPr>
            <w:tcW w:w="198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SenderIdentifier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90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0D4B06">
        <w:trPr>
          <w:jc w:val="center"/>
        </w:trPr>
        <w:tc>
          <w:tcPr>
            <w:tcW w:w="506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68" w:type="dxa"/>
            <w:gridSpan w:val="2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ReceiverIdentifier</w:t>
            </w:r>
          </w:p>
        </w:tc>
        <w:tc>
          <w:tcPr>
            <w:tcW w:w="1985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ReceiverIdentifier \* MERGEFORMAT </w:instrText>
            </w:r>
            <w:r>
              <w:rPr>
                <w:lang w:val="en-US"/>
              </w:rP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425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90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0D4B06">
        <w:trPr>
          <w:jc w:val="center"/>
        </w:trPr>
        <w:tc>
          <w:tcPr>
            <w:tcW w:w="506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68" w:type="dxa"/>
            <w:gridSpan w:val="2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ResponseDetailsOmit</w:t>
            </w:r>
          </w:p>
        </w:tc>
        <w:tc>
          <w:tcPr>
            <w:tcW w:w="1985" w:type="dxa"/>
            <w:vAlign w:val="center"/>
          </w:tcPr>
          <w:p w:rsidR="0056036E" w:rsidRDefault="0056036E">
            <w:pPr>
              <w:pStyle w:val="Tabela-zawarto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425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90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0D4B06">
        <w:trPr>
          <w:jc w:val="center"/>
        </w:trPr>
        <w:tc>
          <w:tcPr>
            <w:tcW w:w="51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B-13</w:t>
            </w:r>
          </w:p>
        </w:tc>
        <w:tc>
          <w:tcPr>
            <w:tcW w:w="4159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PaymentDocument</w:t>
            </w:r>
          </w:p>
        </w:tc>
        <w:tc>
          <w:tcPr>
            <w:tcW w:w="198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PaymentDocument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90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0D4B06">
        <w:trPr>
          <w:jc w:val="center"/>
        </w:trPr>
        <w:tc>
          <w:tcPr>
            <w:tcW w:w="51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B-14</w:t>
            </w:r>
          </w:p>
        </w:tc>
        <w:tc>
          <w:tcPr>
            <w:tcW w:w="4159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PaymentHeader</w:t>
            </w:r>
          </w:p>
        </w:tc>
        <w:tc>
          <w:tcPr>
            <w:tcW w:w="198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PaymentHeader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90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0D4B06">
        <w:trPr>
          <w:jc w:val="center"/>
        </w:trPr>
        <w:tc>
          <w:tcPr>
            <w:tcW w:w="51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59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PaymentIdentifier</w:t>
            </w:r>
          </w:p>
        </w:tc>
        <w:tc>
          <w:tcPr>
            <w:tcW w:w="198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PaymentIdentifier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90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0D4B06">
        <w:trPr>
          <w:jc w:val="center"/>
        </w:trPr>
        <w:tc>
          <w:tcPr>
            <w:tcW w:w="51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59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BankServerPaymentIdentifier</w:t>
            </w:r>
          </w:p>
        </w:tc>
        <w:tc>
          <w:tcPr>
            <w:tcW w:w="198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BankServerPaymentId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90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0D4B06">
        <w:trPr>
          <w:jc w:val="center"/>
        </w:trPr>
        <w:tc>
          <w:tcPr>
            <w:tcW w:w="51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59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PmtCategory</w:t>
            </w:r>
          </w:p>
        </w:tc>
        <w:tc>
          <w:tcPr>
            <w:tcW w:w="198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PmtCategory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90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0D4B06">
        <w:trPr>
          <w:jc w:val="center"/>
        </w:trPr>
        <w:tc>
          <w:tcPr>
            <w:tcW w:w="515" w:type="dxa"/>
            <w:gridSpan w:val="2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59" w:type="dxa"/>
            <w:tcBorders>
              <w:bottom w:val="dashed" w:sz="4" w:space="0" w:color="auto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ExecutionDateRequested</w:t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1985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ExecutionDateRequested \* MERGEFORMAT </w:instrText>
            </w:r>
            <w:r>
              <w:fldChar w:fldCharType="end"/>
            </w: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  <w:tcBorders>
              <w:bottom w:val="nil"/>
            </w:tcBorders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90" w:type="dxa"/>
            <w:tcBorders>
              <w:bottom w:val="nil"/>
            </w:tcBorders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0D4B06">
        <w:trPr>
          <w:jc w:val="center"/>
        </w:trPr>
        <w:tc>
          <w:tcPr>
            <w:tcW w:w="515" w:type="dxa"/>
            <w:gridSpan w:val="2"/>
            <w:tcBorders>
              <w:top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59" w:type="dxa"/>
            <w:tcBorders>
              <w:top w:val="dashed" w:sz="4" w:space="0" w:color="auto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DueDate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198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DueDate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90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0D4B06">
        <w:trPr>
          <w:jc w:val="center"/>
        </w:trPr>
        <w:tc>
          <w:tcPr>
            <w:tcW w:w="51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59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ImmediatePmt</w:t>
            </w:r>
          </w:p>
        </w:tc>
        <w:tc>
          <w:tcPr>
            <w:tcW w:w="198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ImmediatePmt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90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0D4B06">
        <w:trPr>
          <w:jc w:val="center"/>
        </w:trPr>
        <w:tc>
          <w:tcPr>
            <w:tcW w:w="51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59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softHyphen/>
            </w:r>
            <w:r>
              <w:tab/>
              <w:t>ChargeResponsibility</w:t>
            </w:r>
          </w:p>
        </w:tc>
        <w:tc>
          <w:tcPr>
            <w:tcW w:w="1985" w:type="dxa"/>
          </w:tcPr>
          <w:p w:rsidR="0056036E" w:rsidRDefault="0056036E">
            <w:pPr>
              <w:pStyle w:val="Tabela-zawarto"/>
            </w:pPr>
            <w:r>
              <w:t>Informacja o stronie obciążanej opłatą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</w:pPr>
            <w:r>
              <w:t xml:space="preserve">    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90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0D4B06">
        <w:trPr>
          <w:jc w:val="center"/>
        </w:trPr>
        <w:tc>
          <w:tcPr>
            <w:tcW w:w="51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A-17</w:t>
            </w:r>
          </w:p>
        </w:tc>
        <w:tc>
          <w:tcPr>
            <w:tcW w:w="4159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PayorParty</w:t>
            </w:r>
          </w:p>
        </w:tc>
        <w:tc>
          <w:tcPr>
            <w:tcW w:w="1985" w:type="dxa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DOCVARIABLE PayorParty \* MERGEFORMAT </w:instrText>
            </w:r>
            <w:r>
              <w:rPr>
                <w:b/>
              </w:rP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90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0D4B06">
        <w:trPr>
          <w:jc w:val="center"/>
        </w:trPr>
        <w:tc>
          <w:tcPr>
            <w:tcW w:w="51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59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Identifier</w:t>
            </w:r>
          </w:p>
        </w:tc>
        <w:tc>
          <w:tcPr>
            <w:tcW w:w="198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PayorIdentifier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90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0D4B06">
        <w:trPr>
          <w:jc w:val="center"/>
        </w:trPr>
        <w:tc>
          <w:tcPr>
            <w:tcW w:w="51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59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Name</w:t>
            </w:r>
          </w:p>
        </w:tc>
        <w:tc>
          <w:tcPr>
            <w:tcW w:w="198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PayorName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90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0D4B06">
        <w:trPr>
          <w:jc w:val="center"/>
        </w:trPr>
        <w:tc>
          <w:tcPr>
            <w:tcW w:w="51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59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AdditionalName</w:t>
            </w:r>
          </w:p>
        </w:tc>
        <w:tc>
          <w:tcPr>
            <w:tcW w:w="198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PayorAdditionalName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90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0D4B06">
        <w:trPr>
          <w:jc w:val="center"/>
        </w:trPr>
        <w:tc>
          <w:tcPr>
            <w:tcW w:w="51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59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Description</w:t>
            </w:r>
          </w:p>
        </w:tc>
        <w:tc>
          <w:tcPr>
            <w:tcW w:w="198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PayorDescription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90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0D4B06">
        <w:trPr>
          <w:jc w:val="center"/>
        </w:trPr>
        <w:tc>
          <w:tcPr>
            <w:tcW w:w="51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59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UltmName</w:t>
            </w:r>
          </w:p>
        </w:tc>
        <w:tc>
          <w:tcPr>
            <w:tcW w:w="1985" w:type="dxa"/>
            <w:vAlign w:val="center"/>
          </w:tcPr>
          <w:p w:rsidR="0056036E" w:rsidRDefault="0056036E">
            <w:pPr>
              <w:pStyle w:val="Tabela-zawarto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25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590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0D4B06">
        <w:trPr>
          <w:jc w:val="center"/>
        </w:trPr>
        <w:tc>
          <w:tcPr>
            <w:tcW w:w="51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A-11</w:t>
            </w:r>
          </w:p>
        </w:tc>
        <w:tc>
          <w:tcPr>
            <w:tcW w:w="4159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Address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</w:p>
        </w:tc>
        <w:tc>
          <w:tcPr>
            <w:tcW w:w="198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PayorAddress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90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0D4B06">
        <w:trPr>
          <w:jc w:val="center"/>
        </w:trPr>
        <w:tc>
          <w:tcPr>
            <w:tcW w:w="51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59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 xml:space="preserve">AddressType      </w:t>
            </w:r>
          </w:p>
        </w:tc>
        <w:tc>
          <w:tcPr>
            <w:tcW w:w="1985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AddressType \* MERGEFORMAT </w:instrText>
            </w:r>
            <w:r>
              <w:rPr>
                <w:lang w:val="en-US"/>
              </w:rP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425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90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0D4B06">
        <w:trPr>
          <w:jc w:val="center"/>
        </w:trPr>
        <w:tc>
          <w:tcPr>
            <w:tcW w:w="515" w:type="dxa"/>
            <w:gridSpan w:val="2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59" w:type="dxa"/>
            <w:tcBorders>
              <w:bottom w:val="nil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 xml:space="preserve">StreetName              </w:t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198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StreetName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90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0D4B06">
        <w:trPr>
          <w:jc w:val="center"/>
        </w:trPr>
        <w:tc>
          <w:tcPr>
            <w:tcW w:w="515" w:type="dxa"/>
            <w:gridSpan w:val="2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59" w:type="dxa"/>
            <w:tcBorders>
              <w:top w:val="nil"/>
              <w:bottom w:val="nil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PostCode</w:t>
            </w:r>
          </w:p>
        </w:tc>
        <w:tc>
          <w:tcPr>
            <w:tcW w:w="198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PostCode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90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0D4B06">
        <w:trPr>
          <w:jc w:val="center"/>
        </w:trPr>
        <w:tc>
          <w:tcPr>
            <w:tcW w:w="515" w:type="dxa"/>
            <w:gridSpan w:val="2"/>
            <w:tcBorders>
              <w:top w:val="nil"/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59" w:type="dxa"/>
            <w:tcBorders>
              <w:top w:val="nil"/>
              <w:bottom w:val="dashed" w:sz="4" w:space="0" w:color="auto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CityName</w:t>
            </w:r>
          </w:p>
        </w:tc>
        <w:tc>
          <w:tcPr>
            <w:tcW w:w="198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CityName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90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0D4B06">
        <w:trPr>
          <w:jc w:val="center"/>
        </w:trPr>
        <w:tc>
          <w:tcPr>
            <w:tcW w:w="515" w:type="dxa"/>
            <w:gridSpan w:val="2"/>
            <w:tcBorders>
              <w:top w:val="dashed" w:sz="4" w:space="0" w:color="auto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59" w:type="dxa"/>
            <w:tcBorders>
              <w:top w:val="dashed" w:sz="4" w:space="0" w:color="auto"/>
              <w:bottom w:val="nil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 xml:space="preserve">PostalAddressLine1 </w:t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198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PostalAddressLine1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90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0D4B06">
        <w:trPr>
          <w:jc w:val="center"/>
        </w:trPr>
        <w:tc>
          <w:tcPr>
            <w:tcW w:w="515" w:type="dxa"/>
            <w:gridSpan w:val="2"/>
            <w:tcBorders>
              <w:top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59" w:type="dxa"/>
            <w:tcBorders>
              <w:top w:val="nil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PostalAddressLine2</w:t>
            </w:r>
          </w:p>
        </w:tc>
        <w:tc>
          <w:tcPr>
            <w:tcW w:w="198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PostalAddressLine2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90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0D4B06">
        <w:trPr>
          <w:jc w:val="center"/>
        </w:trPr>
        <w:tc>
          <w:tcPr>
            <w:tcW w:w="51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59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Country</w:t>
            </w:r>
          </w:p>
        </w:tc>
        <w:tc>
          <w:tcPr>
            <w:tcW w:w="198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CountryCode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90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0D4B06">
        <w:trPr>
          <w:jc w:val="center"/>
        </w:trPr>
        <w:tc>
          <w:tcPr>
            <w:tcW w:w="51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A-10</w:t>
            </w:r>
          </w:p>
        </w:tc>
        <w:tc>
          <w:tcPr>
            <w:tcW w:w="4159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PayorAccount</w:t>
            </w:r>
          </w:p>
        </w:tc>
        <w:tc>
          <w:tcPr>
            <w:tcW w:w="1985" w:type="dxa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DOCVARIABLE PayorAccount \* MERGEFORMAT </w:instrText>
            </w:r>
            <w:r>
              <w:rPr>
                <w:b/>
              </w:rP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90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0D4B06">
        <w:trPr>
          <w:jc w:val="center"/>
        </w:trPr>
        <w:tc>
          <w:tcPr>
            <w:tcW w:w="51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59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AccountIdentifier</w:t>
            </w:r>
          </w:p>
        </w:tc>
        <w:tc>
          <w:tcPr>
            <w:tcW w:w="1985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42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90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0D4B06">
        <w:trPr>
          <w:jc w:val="center"/>
        </w:trPr>
        <w:tc>
          <w:tcPr>
            <w:tcW w:w="51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59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AccountName</w:t>
            </w:r>
          </w:p>
        </w:tc>
        <w:tc>
          <w:tcPr>
            <w:tcW w:w="198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PayorAccountName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90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0D4B06">
        <w:trPr>
          <w:jc w:val="center"/>
        </w:trPr>
        <w:tc>
          <w:tcPr>
            <w:tcW w:w="51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59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AccountCurrencyCode</w:t>
            </w:r>
          </w:p>
        </w:tc>
        <w:tc>
          <w:tcPr>
            <w:tcW w:w="198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AccountCurrencyCode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90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0D4B06">
        <w:trPr>
          <w:jc w:val="center"/>
        </w:trPr>
        <w:tc>
          <w:tcPr>
            <w:tcW w:w="51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A-10</w:t>
            </w:r>
          </w:p>
        </w:tc>
        <w:tc>
          <w:tcPr>
            <w:tcW w:w="4159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ChargeAccount</w:t>
            </w:r>
          </w:p>
        </w:tc>
        <w:tc>
          <w:tcPr>
            <w:tcW w:w="198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ChargeAccount \* MERGEFORMAT </w:instrText>
            </w:r>
            <w:r>
              <w:fldChar w:fldCharType="end"/>
            </w:r>
          </w:p>
          <w:p w:rsidR="0056036E" w:rsidRDefault="0056036E">
            <w:pPr>
              <w:pStyle w:val="Tabela-zawarto"/>
              <w:rPr>
                <w:b/>
                <w:i/>
              </w:rPr>
            </w:pPr>
            <w:r>
              <w:rPr>
                <w:i/>
              </w:rPr>
              <w:t>- struktura j.w.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25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90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0D4B06">
        <w:trPr>
          <w:jc w:val="center"/>
        </w:trPr>
        <w:tc>
          <w:tcPr>
            <w:tcW w:w="51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A-15</w:t>
            </w:r>
          </w:p>
        </w:tc>
        <w:tc>
          <w:tcPr>
            <w:tcW w:w="4159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PayorFinancialInstitution</w:t>
            </w:r>
          </w:p>
        </w:tc>
        <w:tc>
          <w:tcPr>
            <w:tcW w:w="1985" w:type="dxa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DOCVARIABLE PayorFinancialInstitution \* MERGEFORMAT </w:instrText>
            </w:r>
            <w:r>
              <w:rPr>
                <w:b/>
              </w:rP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90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0D4B06">
        <w:trPr>
          <w:jc w:val="center"/>
        </w:trPr>
        <w:tc>
          <w:tcPr>
            <w:tcW w:w="51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59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FIIdentifier</w:t>
            </w:r>
          </w:p>
        </w:tc>
        <w:tc>
          <w:tcPr>
            <w:tcW w:w="198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FIIdentifier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90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0D4B06">
        <w:trPr>
          <w:jc w:val="center"/>
        </w:trPr>
        <w:tc>
          <w:tcPr>
            <w:tcW w:w="51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59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Name</w:t>
            </w:r>
          </w:p>
        </w:tc>
        <w:tc>
          <w:tcPr>
            <w:tcW w:w="198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FIName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90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0D4B06">
        <w:trPr>
          <w:jc w:val="center"/>
        </w:trPr>
        <w:tc>
          <w:tcPr>
            <w:tcW w:w="51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A-11</w:t>
            </w:r>
          </w:p>
        </w:tc>
        <w:tc>
          <w:tcPr>
            <w:tcW w:w="4159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Address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</w:p>
        </w:tc>
        <w:tc>
          <w:tcPr>
            <w:tcW w:w="198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PayorAddress \* MERGEFORMAT </w:instrText>
            </w:r>
            <w:r>
              <w:fldChar w:fldCharType="end"/>
            </w:r>
          </w:p>
          <w:p w:rsidR="0056036E" w:rsidRDefault="0056036E">
            <w:pPr>
              <w:pStyle w:val="Tabela-zawarto"/>
            </w:pPr>
            <w:r>
              <w:rPr>
                <w:i/>
              </w:rPr>
              <w:t>- struktura j.w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90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0D4B06">
        <w:trPr>
          <w:jc w:val="center"/>
        </w:trPr>
        <w:tc>
          <w:tcPr>
            <w:tcW w:w="51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59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PmtAdditionalInformation</w:t>
            </w:r>
          </w:p>
        </w:tc>
        <w:tc>
          <w:tcPr>
            <w:tcW w:w="198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PmtAdditionalInformation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90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0D4B06">
        <w:trPr>
          <w:jc w:val="center"/>
        </w:trPr>
        <w:tc>
          <w:tcPr>
            <w:tcW w:w="51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t>A-20</w:t>
            </w:r>
          </w:p>
        </w:tc>
        <w:tc>
          <w:tcPr>
            <w:tcW w:w="4159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AdditionalDetails</w:t>
            </w:r>
          </w:p>
        </w:tc>
        <w:tc>
          <w:tcPr>
            <w:tcW w:w="1985" w:type="dxa"/>
          </w:tcPr>
          <w:p w:rsidR="0056036E" w:rsidRDefault="0056036E">
            <w:pPr>
              <w:pStyle w:val="Tabela-zawarto"/>
            </w:pPr>
            <w:r>
              <w:t>Komponent służący do przekazywania dodatkowych informacji.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90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0D4B06">
        <w:trPr>
          <w:jc w:val="center"/>
        </w:trPr>
        <w:tc>
          <w:tcPr>
            <w:tcW w:w="51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59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Subject</w:t>
            </w:r>
          </w:p>
        </w:tc>
        <w:tc>
          <w:tcPr>
            <w:tcW w:w="1985" w:type="dxa"/>
          </w:tcPr>
          <w:p w:rsidR="0056036E" w:rsidRDefault="0056036E">
            <w:pPr>
              <w:pStyle w:val="Tabela-zawarto"/>
            </w:pPr>
            <w:r>
              <w:t>Temat wiadomości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90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0D4B06">
        <w:trPr>
          <w:jc w:val="center"/>
        </w:trPr>
        <w:tc>
          <w:tcPr>
            <w:tcW w:w="51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59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Information</w:t>
            </w:r>
          </w:p>
        </w:tc>
        <w:tc>
          <w:tcPr>
            <w:tcW w:w="1985" w:type="dxa"/>
          </w:tcPr>
          <w:p w:rsidR="0056036E" w:rsidRDefault="0056036E">
            <w:pPr>
              <w:pStyle w:val="Tabela-zawarto"/>
            </w:pPr>
            <w:r>
              <w:t>Treść wiadomości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90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0D4B06">
        <w:trPr>
          <w:jc w:val="center"/>
        </w:trPr>
        <w:tc>
          <w:tcPr>
            <w:tcW w:w="51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B-15</w:t>
            </w:r>
          </w:p>
        </w:tc>
        <w:tc>
          <w:tcPr>
            <w:tcW w:w="4159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PaymentLineItem</w:t>
            </w:r>
          </w:p>
        </w:tc>
        <w:tc>
          <w:tcPr>
            <w:tcW w:w="198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PaymentLineItem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90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0D4B06">
        <w:trPr>
          <w:jc w:val="center"/>
        </w:trPr>
        <w:tc>
          <w:tcPr>
            <w:tcW w:w="51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59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TransactionIdentifier</w:t>
            </w:r>
          </w:p>
        </w:tc>
        <w:tc>
          <w:tcPr>
            <w:tcW w:w="198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TransactionIdentifier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90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0D4B06">
        <w:trPr>
          <w:jc w:val="center"/>
        </w:trPr>
        <w:tc>
          <w:tcPr>
            <w:tcW w:w="515" w:type="dxa"/>
            <w:gridSpan w:val="2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59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OrderedAmount</w:t>
            </w:r>
          </w:p>
        </w:tc>
        <w:tc>
          <w:tcPr>
            <w:tcW w:w="1985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OrderedAmount \* MERGEFORMAT </w:instrText>
            </w:r>
            <w:r>
              <w:fldChar w:fldCharType="end"/>
            </w: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  <w:tcBorders>
              <w:bottom w:val="nil"/>
            </w:tcBorders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90" w:type="dxa"/>
            <w:tcBorders>
              <w:bottom w:val="nil"/>
            </w:tcBorders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0D4B06">
        <w:trPr>
          <w:jc w:val="center"/>
        </w:trPr>
        <w:tc>
          <w:tcPr>
            <w:tcW w:w="515" w:type="dxa"/>
            <w:gridSpan w:val="2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59" w:type="dxa"/>
            <w:tcBorders>
              <w:bottom w:val="dashed" w:sz="4" w:space="0" w:color="auto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 xml:space="preserve">CustomerPayeeIdentifier    </w:t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1985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CustomerPayeeIdentifier1 \* MERGEFORMAT </w:instrText>
            </w:r>
            <w:r>
              <w:fldChar w:fldCharType="end"/>
            </w: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  <w:tcBorders>
              <w:bottom w:val="nil"/>
            </w:tcBorders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90" w:type="dxa"/>
            <w:tcBorders>
              <w:bottom w:val="nil"/>
            </w:tcBorders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0D4B06">
        <w:trPr>
          <w:jc w:val="center"/>
        </w:trPr>
        <w:tc>
          <w:tcPr>
            <w:tcW w:w="515" w:type="dxa"/>
            <w:gridSpan w:val="2"/>
            <w:tcBorders>
              <w:top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A-17</w:t>
            </w:r>
          </w:p>
        </w:tc>
        <w:tc>
          <w:tcPr>
            <w:tcW w:w="4159" w:type="dxa"/>
            <w:tcBorders>
              <w:top w:val="dashed" w:sz="4" w:space="0" w:color="auto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 xml:space="preserve">PayeeParty                         </w:t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1985" w:type="dxa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DOCVARIABLE PayeeParty \* MERGEFORMAT </w:instrText>
            </w:r>
            <w:r>
              <w:rPr>
                <w:b/>
              </w:rP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90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0D4B06">
        <w:trPr>
          <w:jc w:val="center"/>
        </w:trPr>
        <w:tc>
          <w:tcPr>
            <w:tcW w:w="51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59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Identifier</w:t>
            </w:r>
          </w:p>
        </w:tc>
        <w:tc>
          <w:tcPr>
            <w:tcW w:w="1985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Identifier \* MERGEFORMAT </w:instrText>
            </w:r>
            <w:r>
              <w:rPr>
                <w:lang w:val="en-US"/>
              </w:rP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425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90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0D4B06">
        <w:trPr>
          <w:jc w:val="center"/>
        </w:trPr>
        <w:tc>
          <w:tcPr>
            <w:tcW w:w="51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59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Name</w:t>
            </w:r>
          </w:p>
        </w:tc>
        <w:tc>
          <w:tcPr>
            <w:tcW w:w="1985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Name \* MERGEFORMAT </w:instrText>
            </w:r>
            <w:r>
              <w:rPr>
                <w:lang w:val="en-US"/>
              </w:rP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425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90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0D4B06">
        <w:trPr>
          <w:jc w:val="center"/>
        </w:trPr>
        <w:tc>
          <w:tcPr>
            <w:tcW w:w="51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59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AdditionalName</w:t>
            </w:r>
          </w:p>
        </w:tc>
        <w:tc>
          <w:tcPr>
            <w:tcW w:w="198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AdditionalName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90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0D4B06">
        <w:trPr>
          <w:jc w:val="center"/>
        </w:trPr>
        <w:tc>
          <w:tcPr>
            <w:tcW w:w="51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59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Description</w:t>
            </w:r>
          </w:p>
        </w:tc>
        <w:tc>
          <w:tcPr>
            <w:tcW w:w="198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Description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90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0D4B06">
        <w:trPr>
          <w:jc w:val="center"/>
        </w:trPr>
        <w:tc>
          <w:tcPr>
            <w:tcW w:w="51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59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UltmName</w:t>
            </w:r>
          </w:p>
        </w:tc>
        <w:tc>
          <w:tcPr>
            <w:tcW w:w="1985" w:type="dxa"/>
            <w:vAlign w:val="center"/>
          </w:tcPr>
          <w:p w:rsidR="0056036E" w:rsidRDefault="0056036E">
            <w:pPr>
              <w:pStyle w:val="Tabela-zawarto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25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90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0D4B06">
        <w:trPr>
          <w:jc w:val="center"/>
        </w:trPr>
        <w:tc>
          <w:tcPr>
            <w:tcW w:w="51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A-11</w:t>
            </w:r>
          </w:p>
        </w:tc>
        <w:tc>
          <w:tcPr>
            <w:tcW w:w="4159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Address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</w:p>
        </w:tc>
        <w:tc>
          <w:tcPr>
            <w:tcW w:w="198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Address \* MERGEFORMAT </w:instrText>
            </w:r>
            <w:r>
              <w:fldChar w:fldCharType="end"/>
            </w:r>
          </w:p>
          <w:p w:rsidR="0056036E" w:rsidRDefault="0056036E">
            <w:pPr>
              <w:pStyle w:val="Tabela-zawarto"/>
            </w:pPr>
            <w:r>
              <w:rPr>
                <w:i/>
              </w:rPr>
              <w:t>- struktura j.w.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90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0D4B06">
        <w:trPr>
          <w:jc w:val="center"/>
        </w:trPr>
        <w:tc>
          <w:tcPr>
            <w:tcW w:w="51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A-10</w:t>
            </w:r>
          </w:p>
        </w:tc>
        <w:tc>
          <w:tcPr>
            <w:tcW w:w="4159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PayeeAccount</w:t>
            </w:r>
          </w:p>
        </w:tc>
        <w:tc>
          <w:tcPr>
            <w:tcW w:w="1985" w:type="dxa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DOCVARIABLE PayeeAccount \* MERGEFORMAT </w:instrText>
            </w:r>
            <w:r>
              <w:rPr>
                <w:b/>
              </w:rP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90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0D4B06">
        <w:trPr>
          <w:jc w:val="center"/>
        </w:trPr>
        <w:tc>
          <w:tcPr>
            <w:tcW w:w="51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59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AccountIdentifier</w:t>
            </w:r>
          </w:p>
        </w:tc>
        <w:tc>
          <w:tcPr>
            <w:tcW w:w="1985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42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90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0D4B06">
        <w:trPr>
          <w:jc w:val="center"/>
        </w:trPr>
        <w:tc>
          <w:tcPr>
            <w:tcW w:w="51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59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AccountName</w:t>
            </w:r>
          </w:p>
        </w:tc>
        <w:tc>
          <w:tcPr>
            <w:tcW w:w="198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AccountName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90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0D4B06">
        <w:trPr>
          <w:jc w:val="center"/>
        </w:trPr>
        <w:tc>
          <w:tcPr>
            <w:tcW w:w="51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59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AccountCurrencyCode</w:t>
            </w:r>
          </w:p>
        </w:tc>
        <w:tc>
          <w:tcPr>
            <w:tcW w:w="198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AccountCurrencyCode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90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0D4B06">
        <w:trPr>
          <w:jc w:val="center"/>
        </w:trPr>
        <w:tc>
          <w:tcPr>
            <w:tcW w:w="51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A-15</w:t>
            </w:r>
          </w:p>
        </w:tc>
        <w:tc>
          <w:tcPr>
            <w:tcW w:w="4159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PayeeFinancialInstitution</w:t>
            </w:r>
          </w:p>
        </w:tc>
        <w:tc>
          <w:tcPr>
            <w:tcW w:w="1985" w:type="dxa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DOCVARIABLE PayeeFinancialInstitution \* MERGEFORMAT </w:instrText>
            </w:r>
            <w:r>
              <w:rPr>
                <w:b/>
              </w:rP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90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0D4B06">
        <w:trPr>
          <w:jc w:val="center"/>
        </w:trPr>
        <w:tc>
          <w:tcPr>
            <w:tcW w:w="51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59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FIIdentifier</w:t>
            </w:r>
          </w:p>
        </w:tc>
        <w:tc>
          <w:tcPr>
            <w:tcW w:w="198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FIIdentifier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90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0D4B06">
        <w:trPr>
          <w:jc w:val="center"/>
        </w:trPr>
        <w:tc>
          <w:tcPr>
            <w:tcW w:w="51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59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Name</w:t>
            </w:r>
          </w:p>
        </w:tc>
        <w:tc>
          <w:tcPr>
            <w:tcW w:w="198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FIName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25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90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0D4B06">
        <w:trPr>
          <w:jc w:val="center"/>
        </w:trPr>
        <w:tc>
          <w:tcPr>
            <w:tcW w:w="51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A-11</w:t>
            </w:r>
          </w:p>
        </w:tc>
        <w:tc>
          <w:tcPr>
            <w:tcW w:w="4159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Address</w:t>
            </w:r>
            <w:r>
              <w:tab/>
            </w:r>
            <w:r>
              <w:tab/>
            </w:r>
            <w:r>
              <w:tab/>
            </w:r>
          </w:p>
        </w:tc>
        <w:tc>
          <w:tcPr>
            <w:tcW w:w="198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FIAddress \* MERGEFORMAT </w:instrText>
            </w:r>
            <w:r>
              <w:fldChar w:fldCharType="end"/>
            </w:r>
          </w:p>
          <w:p w:rsidR="0056036E" w:rsidRDefault="0056036E">
            <w:pPr>
              <w:pStyle w:val="Tabela-zawarto"/>
            </w:pPr>
            <w:r>
              <w:rPr>
                <w:i/>
              </w:rPr>
              <w:t>- struktura j.w.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25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90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0D4B06">
        <w:trPr>
          <w:jc w:val="center"/>
        </w:trPr>
        <w:tc>
          <w:tcPr>
            <w:tcW w:w="51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B-11</w:t>
            </w:r>
          </w:p>
        </w:tc>
        <w:tc>
          <w:tcPr>
            <w:tcW w:w="4159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Charge</w:t>
            </w:r>
          </w:p>
        </w:tc>
        <w:tc>
          <w:tcPr>
            <w:tcW w:w="198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ChargeAllocation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25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90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0D4B06">
        <w:trPr>
          <w:jc w:val="center"/>
        </w:trPr>
        <w:tc>
          <w:tcPr>
            <w:tcW w:w="51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59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rPr>
                <w:bCs w:val="0"/>
              </w:rPr>
              <w:t>Amount</w:t>
            </w:r>
          </w:p>
        </w:tc>
        <w:tc>
          <w:tcPr>
            <w:tcW w:w="1985" w:type="dxa"/>
          </w:tcPr>
          <w:p w:rsidR="0056036E" w:rsidRDefault="0056036E">
            <w:pPr>
              <w:pStyle w:val="Tabela-zawarto"/>
            </w:pPr>
            <w:r>
              <w:t>Kwota opłaty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25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90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0D4B06">
        <w:trPr>
          <w:jc w:val="center"/>
        </w:trPr>
        <w:tc>
          <w:tcPr>
            <w:tcW w:w="51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59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Reason</w:t>
            </w:r>
          </w:p>
        </w:tc>
        <w:tc>
          <w:tcPr>
            <w:tcW w:w="1985" w:type="dxa"/>
          </w:tcPr>
          <w:p w:rsidR="0056036E" w:rsidRDefault="0056036E">
            <w:pPr>
              <w:pStyle w:val="Tabela-zawarto"/>
            </w:pPr>
            <w:r>
              <w:t>Przyczyna nałożenia opłaty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25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90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0D4B06">
        <w:trPr>
          <w:jc w:val="center"/>
        </w:trPr>
        <w:tc>
          <w:tcPr>
            <w:tcW w:w="51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59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</w:r>
            <w:r>
              <w:softHyphen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ChargeOriginator</w:t>
            </w:r>
          </w:p>
        </w:tc>
        <w:tc>
          <w:tcPr>
            <w:tcW w:w="1985" w:type="dxa"/>
          </w:tcPr>
          <w:p w:rsidR="0056036E" w:rsidRDefault="0056036E">
            <w:pPr>
              <w:pStyle w:val="Tabela-zawarto"/>
            </w:pPr>
            <w:r>
              <w:t>Nakładający opłaty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25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90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0D4B06">
        <w:trPr>
          <w:jc w:val="center"/>
        </w:trPr>
        <w:tc>
          <w:tcPr>
            <w:tcW w:w="51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B-18</w:t>
            </w:r>
          </w:p>
        </w:tc>
        <w:tc>
          <w:tcPr>
            <w:tcW w:w="4159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RegulatoryReport</w:t>
            </w:r>
          </w:p>
        </w:tc>
        <w:tc>
          <w:tcPr>
            <w:tcW w:w="198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RegulatoryReport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25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90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0D4B06">
        <w:trPr>
          <w:jc w:val="center"/>
        </w:trPr>
        <w:tc>
          <w:tcPr>
            <w:tcW w:w="51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59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RegulatoryInformationCoded</w:t>
            </w:r>
          </w:p>
        </w:tc>
        <w:tc>
          <w:tcPr>
            <w:tcW w:w="198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RegulatoryInformation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25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90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0D4B06">
        <w:trPr>
          <w:jc w:val="center"/>
        </w:trPr>
        <w:tc>
          <w:tcPr>
            <w:tcW w:w="51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59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Description</w:t>
            </w:r>
          </w:p>
        </w:tc>
        <w:tc>
          <w:tcPr>
            <w:tcW w:w="198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RegulatoryDescription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25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90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0D4B06">
        <w:trPr>
          <w:jc w:val="center"/>
        </w:trPr>
        <w:tc>
          <w:tcPr>
            <w:tcW w:w="51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B-20</w:t>
            </w:r>
          </w:p>
        </w:tc>
        <w:tc>
          <w:tcPr>
            <w:tcW w:w="4159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RemittanceInformation</w:t>
            </w:r>
          </w:p>
        </w:tc>
        <w:tc>
          <w:tcPr>
            <w:tcW w:w="198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RemittanceInformation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90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0D4B06">
        <w:trPr>
          <w:jc w:val="center"/>
        </w:trPr>
        <w:tc>
          <w:tcPr>
            <w:tcW w:w="51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59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PmtId</w:t>
            </w:r>
          </w:p>
        </w:tc>
        <w:tc>
          <w:tcPr>
            <w:tcW w:w="198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PmtId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25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90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0D4B06">
        <w:trPr>
          <w:jc w:val="center"/>
        </w:trPr>
        <w:tc>
          <w:tcPr>
            <w:tcW w:w="515" w:type="dxa"/>
            <w:gridSpan w:val="2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59" w:type="dxa"/>
            <w:tcBorders>
              <w:bottom w:val="dashed" w:sz="4" w:space="0" w:color="auto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Memo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1985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Memo \* MERGEFORMAT </w:instrText>
            </w:r>
            <w:r>
              <w:fldChar w:fldCharType="end"/>
            </w: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25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09" w:type="dxa"/>
            <w:tcBorders>
              <w:bottom w:val="nil"/>
            </w:tcBorders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590" w:type="dxa"/>
            <w:tcBorders>
              <w:bottom w:val="nil"/>
            </w:tcBorders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0D4B06">
        <w:trPr>
          <w:jc w:val="center"/>
        </w:trPr>
        <w:tc>
          <w:tcPr>
            <w:tcW w:w="515" w:type="dxa"/>
            <w:gridSpan w:val="2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59" w:type="dxa"/>
            <w:tcBorders>
              <w:bottom w:val="dashed" w:sz="4" w:space="0" w:color="auto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Unstrd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1985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</w:pP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25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09" w:type="dxa"/>
            <w:tcBorders>
              <w:bottom w:val="nil"/>
            </w:tcBorders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90" w:type="dxa"/>
            <w:tcBorders>
              <w:bottom w:val="nil"/>
            </w:tcBorders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0D4B06">
        <w:trPr>
          <w:jc w:val="center"/>
        </w:trPr>
        <w:tc>
          <w:tcPr>
            <w:tcW w:w="515" w:type="dxa"/>
            <w:gridSpan w:val="2"/>
            <w:tcBorders>
              <w:top w:val="dashed" w:sz="4" w:space="0" w:color="auto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B-19</w:t>
            </w:r>
          </w:p>
        </w:tc>
        <w:tc>
          <w:tcPr>
            <w:tcW w:w="4159" w:type="dxa"/>
            <w:tcBorders>
              <w:top w:val="dashed" w:sz="4" w:space="0" w:color="auto"/>
              <w:bottom w:val="nil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RemittanceDetails</w:t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198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RemittanceDetails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25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90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0D4B06">
        <w:trPr>
          <w:jc w:val="center"/>
        </w:trPr>
        <w:tc>
          <w:tcPr>
            <w:tcW w:w="515" w:type="dxa"/>
            <w:gridSpan w:val="2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59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DocumentIdentifier</w:t>
            </w:r>
          </w:p>
        </w:tc>
        <w:tc>
          <w:tcPr>
            <w:tcW w:w="198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RemittanceDocumentId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25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90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0D4B06">
        <w:trPr>
          <w:jc w:val="center"/>
        </w:trPr>
        <w:tc>
          <w:tcPr>
            <w:tcW w:w="515" w:type="dxa"/>
            <w:gridSpan w:val="2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59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IssueDate</w:t>
            </w:r>
          </w:p>
        </w:tc>
        <w:tc>
          <w:tcPr>
            <w:tcW w:w="198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IssueDate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25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90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0D4B06">
        <w:trPr>
          <w:jc w:val="center"/>
        </w:trPr>
        <w:tc>
          <w:tcPr>
            <w:tcW w:w="515" w:type="dxa"/>
            <w:gridSpan w:val="2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59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-</w:t>
            </w:r>
            <w:r>
              <w:rPr>
                <w:b/>
              </w:rPr>
              <w:tab/>
            </w:r>
            <w:r>
              <w:t>PaymentDate</w:t>
            </w:r>
          </w:p>
        </w:tc>
        <w:tc>
          <w:tcPr>
            <w:tcW w:w="198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PaymentDate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25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90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0D4B06">
        <w:trPr>
          <w:jc w:val="center"/>
        </w:trPr>
        <w:tc>
          <w:tcPr>
            <w:tcW w:w="515" w:type="dxa"/>
            <w:gridSpan w:val="2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59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AmountPaid</w:t>
            </w:r>
          </w:p>
        </w:tc>
        <w:tc>
          <w:tcPr>
            <w:tcW w:w="198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AmountPaid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25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90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0D4B06">
        <w:trPr>
          <w:jc w:val="center"/>
        </w:trPr>
        <w:tc>
          <w:tcPr>
            <w:tcW w:w="515" w:type="dxa"/>
            <w:gridSpan w:val="2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59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AmountDue</w:t>
            </w:r>
          </w:p>
        </w:tc>
        <w:tc>
          <w:tcPr>
            <w:tcW w:w="198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AmountDue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25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90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0D4B06">
        <w:trPr>
          <w:jc w:val="center"/>
        </w:trPr>
        <w:tc>
          <w:tcPr>
            <w:tcW w:w="515" w:type="dxa"/>
            <w:gridSpan w:val="2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59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-</w:t>
            </w:r>
            <w:r>
              <w:rPr>
                <w:b/>
              </w:rPr>
              <w:tab/>
            </w:r>
            <w:r>
              <w:t>DocumentRecipient</w:t>
            </w:r>
          </w:p>
        </w:tc>
        <w:tc>
          <w:tcPr>
            <w:tcW w:w="198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DocumentRecipient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25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90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0D4B06">
        <w:trPr>
          <w:jc w:val="center"/>
        </w:trPr>
        <w:tc>
          <w:tcPr>
            <w:tcW w:w="515" w:type="dxa"/>
            <w:gridSpan w:val="2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59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DocumentIssuer</w:t>
            </w:r>
          </w:p>
        </w:tc>
        <w:tc>
          <w:tcPr>
            <w:tcW w:w="198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DocumentIssuer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25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90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0D4B06">
        <w:trPr>
          <w:jc w:val="center"/>
        </w:trPr>
        <w:tc>
          <w:tcPr>
            <w:tcW w:w="515" w:type="dxa"/>
            <w:gridSpan w:val="2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B-10</w:t>
            </w:r>
          </w:p>
        </w:tc>
        <w:tc>
          <w:tcPr>
            <w:tcW w:w="4159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AdjustmentDetails</w:t>
            </w:r>
          </w:p>
        </w:tc>
        <w:tc>
          <w:tcPr>
            <w:tcW w:w="198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AdjustmentDetails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25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90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0D4B06">
        <w:trPr>
          <w:jc w:val="center"/>
        </w:trPr>
        <w:tc>
          <w:tcPr>
            <w:tcW w:w="515" w:type="dxa"/>
            <w:gridSpan w:val="2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59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-</w:t>
            </w:r>
            <w:r>
              <w:tab/>
              <w:t>AdjustmentReason</w:t>
            </w:r>
          </w:p>
        </w:tc>
        <w:tc>
          <w:tcPr>
            <w:tcW w:w="198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AdjustmentReason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25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90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0D4B06">
        <w:trPr>
          <w:jc w:val="center"/>
        </w:trPr>
        <w:tc>
          <w:tcPr>
            <w:tcW w:w="515" w:type="dxa"/>
            <w:gridSpan w:val="2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59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AdjustmentAmount</w:t>
            </w:r>
          </w:p>
        </w:tc>
        <w:tc>
          <w:tcPr>
            <w:tcW w:w="198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AdjustmentAmount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25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90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0D4B06">
        <w:trPr>
          <w:jc w:val="center"/>
        </w:trPr>
        <w:tc>
          <w:tcPr>
            <w:tcW w:w="515" w:type="dxa"/>
            <w:gridSpan w:val="2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59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-</w:t>
            </w:r>
            <w:r>
              <w:tab/>
              <w:t>DocumentIdentifier</w:t>
            </w:r>
          </w:p>
        </w:tc>
        <w:tc>
          <w:tcPr>
            <w:tcW w:w="198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AdjustmentDocumentId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25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90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0D4B06">
        <w:trPr>
          <w:jc w:val="center"/>
        </w:trPr>
        <w:tc>
          <w:tcPr>
            <w:tcW w:w="515" w:type="dxa"/>
            <w:gridSpan w:val="2"/>
            <w:tcBorders>
              <w:top w:val="nil"/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59" w:type="dxa"/>
            <w:tcBorders>
              <w:top w:val="nil"/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Description</w:t>
            </w:r>
          </w:p>
        </w:tc>
        <w:tc>
          <w:tcPr>
            <w:tcW w:w="1985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AdjustmentDescription \* MERGEFORMAT </w:instrText>
            </w:r>
            <w:r>
              <w:fldChar w:fldCharType="end"/>
            </w: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  <w:r>
              <w:rPr>
                <w:lang w:val="de-DE"/>
              </w:rPr>
              <w:t>x</w:t>
            </w: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425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709" w:type="dxa"/>
            <w:tcBorders>
              <w:bottom w:val="nil"/>
            </w:tcBorders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  <w:r>
              <w:rPr>
                <w:lang w:val="de-DE"/>
              </w:rPr>
              <w:t>x</w:t>
            </w:r>
          </w:p>
        </w:tc>
        <w:tc>
          <w:tcPr>
            <w:tcW w:w="590" w:type="dxa"/>
            <w:tcBorders>
              <w:bottom w:val="nil"/>
            </w:tcBorders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</w:p>
        </w:tc>
      </w:tr>
      <w:tr w:rsidR="0056036E" w:rsidTr="000D4B06">
        <w:trPr>
          <w:jc w:val="center"/>
        </w:trPr>
        <w:tc>
          <w:tcPr>
            <w:tcW w:w="515" w:type="dxa"/>
            <w:gridSpan w:val="2"/>
            <w:tcBorders>
              <w:top w:val="dashed" w:sz="4" w:space="0" w:color="auto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  <w:r>
              <w:rPr>
                <w:lang w:val="de-DE"/>
              </w:rPr>
              <w:t>B-24</w:t>
            </w:r>
          </w:p>
        </w:tc>
        <w:tc>
          <w:tcPr>
            <w:tcW w:w="4159" w:type="dxa"/>
            <w:tcBorders>
              <w:top w:val="dashed" w:sz="4" w:space="0" w:color="auto"/>
              <w:bottom w:val="nil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de-DE"/>
              </w:rPr>
            </w:pPr>
            <w:r>
              <w:rPr>
                <w:lang w:val="de-DE"/>
              </w:rPr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ZUS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ab/>
            </w:r>
            <w:r>
              <w:rPr>
                <w:b/>
                <w:lang w:val="de-DE"/>
              </w:rPr>
              <w:t>XOR</w:t>
            </w:r>
          </w:p>
        </w:tc>
        <w:tc>
          <w:tcPr>
            <w:tcW w:w="198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ZUS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90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0D4B06">
        <w:trPr>
          <w:jc w:val="center"/>
        </w:trPr>
        <w:tc>
          <w:tcPr>
            <w:tcW w:w="515" w:type="dxa"/>
            <w:gridSpan w:val="2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59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NIP</w:t>
            </w:r>
          </w:p>
        </w:tc>
        <w:tc>
          <w:tcPr>
            <w:tcW w:w="198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NIP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425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590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0D4B06">
        <w:trPr>
          <w:jc w:val="center"/>
        </w:trPr>
        <w:tc>
          <w:tcPr>
            <w:tcW w:w="515" w:type="dxa"/>
            <w:gridSpan w:val="2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59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PayorAdditionalIdentifier</w:t>
            </w:r>
          </w:p>
        </w:tc>
        <w:tc>
          <w:tcPr>
            <w:tcW w:w="1985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PayorAdditionalIdentifier \* MERGEFORMAT </w:instrText>
            </w:r>
            <w:r>
              <w:rPr>
                <w:lang w:val="en-US"/>
              </w:rP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425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590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0D4B06">
        <w:trPr>
          <w:jc w:val="center"/>
        </w:trPr>
        <w:tc>
          <w:tcPr>
            <w:tcW w:w="515" w:type="dxa"/>
            <w:gridSpan w:val="2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59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PaymentType</w:t>
            </w:r>
          </w:p>
        </w:tc>
        <w:tc>
          <w:tcPr>
            <w:tcW w:w="198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PaymentType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90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0D4B06">
        <w:trPr>
          <w:jc w:val="center"/>
        </w:trPr>
        <w:tc>
          <w:tcPr>
            <w:tcW w:w="515" w:type="dxa"/>
            <w:gridSpan w:val="2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59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Declaration</w:t>
            </w:r>
          </w:p>
        </w:tc>
        <w:tc>
          <w:tcPr>
            <w:tcW w:w="1985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Declaration \* MERGEFORMAT </w:instrText>
            </w:r>
            <w:r>
              <w:rPr>
                <w:lang w:val="en-US"/>
              </w:rP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425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590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0D4B06">
        <w:trPr>
          <w:jc w:val="center"/>
        </w:trPr>
        <w:tc>
          <w:tcPr>
            <w:tcW w:w="515" w:type="dxa"/>
            <w:gridSpan w:val="2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59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DeclarationNumber</w:t>
            </w:r>
          </w:p>
        </w:tc>
        <w:tc>
          <w:tcPr>
            <w:tcW w:w="1985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DeclarationNumber \* MERGEFORMAT </w:instrText>
            </w:r>
            <w:r>
              <w:rPr>
                <w:lang w:val="en-US"/>
              </w:rPr>
              <w:fldChar w:fldCharType="end"/>
            </w: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09" w:type="dxa"/>
            <w:tcBorders>
              <w:bottom w:val="nil"/>
            </w:tcBorders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90" w:type="dxa"/>
            <w:tcBorders>
              <w:bottom w:val="nil"/>
            </w:tcBorders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0D4B06">
        <w:trPr>
          <w:jc w:val="center"/>
        </w:trPr>
        <w:tc>
          <w:tcPr>
            <w:tcW w:w="515" w:type="dxa"/>
            <w:gridSpan w:val="2"/>
            <w:tcBorders>
              <w:top w:val="nil"/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59" w:type="dxa"/>
            <w:tcBorders>
              <w:top w:val="nil"/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DecisionNumber</w:t>
            </w:r>
          </w:p>
        </w:tc>
        <w:tc>
          <w:tcPr>
            <w:tcW w:w="1985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</w:pPr>
            <w:r>
              <w:t>Numer decyzji / umowy / tytułu wykonawczego</w:t>
            </w: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425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09" w:type="dxa"/>
            <w:tcBorders>
              <w:bottom w:val="nil"/>
            </w:tcBorders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590" w:type="dxa"/>
            <w:tcBorders>
              <w:bottom w:val="nil"/>
            </w:tcBorders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0D4B06">
        <w:trPr>
          <w:jc w:val="center"/>
        </w:trPr>
        <w:tc>
          <w:tcPr>
            <w:tcW w:w="515" w:type="dxa"/>
            <w:gridSpan w:val="2"/>
            <w:tcBorders>
              <w:top w:val="dashed" w:sz="4" w:space="0" w:color="auto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  <w:rPr>
                <w:lang w:val="en-US"/>
              </w:rPr>
            </w:pPr>
            <w:r>
              <w:rPr>
                <w:lang w:val="en-US"/>
              </w:rPr>
              <w:t>B-23</w:t>
            </w:r>
          </w:p>
        </w:tc>
        <w:tc>
          <w:tcPr>
            <w:tcW w:w="4159" w:type="dxa"/>
            <w:tcBorders>
              <w:top w:val="dashed" w:sz="4" w:space="0" w:color="auto"/>
              <w:bottom w:val="nil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shd w:val="clear" w:color="auto" w:fill="00FFFF"/>
                <w:lang w:val="en-US"/>
              </w:rPr>
              <w:tab/>
              <w:t>-</w:t>
            </w:r>
            <w:r>
              <w:rPr>
                <w:shd w:val="clear" w:color="auto" w:fill="00FFFF"/>
                <w:lang w:val="en-US"/>
              </w:rPr>
              <w:tab/>
              <w:t>-</w:t>
            </w:r>
            <w:r>
              <w:rPr>
                <w:shd w:val="clear" w:color="auto" w:fill="00FFFF"/>
                <w:lang w:val="en-US"/>
              </w:rPr>
              <w:tab/>
              <w:t>-</w:t>
            </w:r>
            <w:r>
              <w:rPr>
                <w:shd w:val="clear" w:color="auto" w:fill="00FFFF"/>
                <w:lang w:val="en-US"/>
              </w:rPr>
              <w:tab/>
              <w:t>US</w:t>
            </w:r>
            <w:r>
              <w:rPr>
                <w:shd w:val="clear" w:color="auto" w:fill="00FFFF"/>
                <w:lang w:val="en-US"/>
              </w:rPr>
              <w:tab/>
            </w:r>
            <w:r>
              <w:rPr>
                <w:shd w:val="clear" w:color="auto" w:fill="00FFFF"/>
                <w:lang w:val="en-US"/>
              </w:rPr>
              <w:tab/>
            </w:r>
            <w:r>
              <w:rPr>
                <w:shd w:val="clear" w:color="auto" w:fill="00FFFF"/>
                <w:lang w:val="en-US"/>
              </w:rPr>
              <w:tab/>
            </w:r>
            <w:r>
              <w:rPr>
                <w:shd w:val="clear" w:color="auto" w:fill="00FFFF"/>
                <w:lang w:val="en-US"/>
              </w:rPr>
              <w:tab/>
            </w:r>
            <w:r>
              <w:rPr>
                <w:b/>
                <w:shd w:val="clear" w:color="auto" w:fill="00FFFF"/>
                <w:lang w:val="en-US"/>
              </w:rPr>
              <w:t>XOR</w:t>
            </w:r>
          </w:p>
        </w:tc>
        <w:tc>
          <w:tcPr>
            <w:tcW w:w="198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US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2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90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0D4B06">
        <w:trPr>
          <w:jc w:val="center"/>
        </w:trPr>
        <w:tc>
          <w:tcPr>
            <w:tcW w:w="515" w:type="dxa"/>
            <w:gridSpan w:val="2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</w:pPr>
          </w:p>
        </w:tc>
        <w:tc>
          <w:tcPr>
            <w:tcW w:w="4159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PayorIdentifier</w:t>
            </w:r>
          </w:p>
        </w:tc>
        <w:tc>
          <w:tcPr>
            <w:tcW w:w="198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PayorAdditionalIdentifier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2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90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0D4B06">
        <w:trPr>
          <w:jc w:val="center"/>
        </w:trPr>
        <w:tc>
          <w:tcPr>
            <w:tcW w:w="515" w:type="dxa"/>
            <w:gridSpan w:val="2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</w:pPr>
          </w:p>
        </w:tc>
        <w:tc>
          <w:tcPr>
            <w:tcW w:w="4159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PaymentFormIdentifier</w:t>
            </w:r>
          </w:p>
        </w:tc>
        <w:tc>
          <w:tcPr>
            <w:tcW w:w="198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FormPaymentIdentifier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2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90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0D4B06">
        <w:trPr>
          <w:jc w:val="center"/>
        </w:trPr>
        <w:tc>
          <w:tcPr>
            <w:tcW w:w="515" w:type="dxa"/>
            <w:gridSpan w:val="2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</w:pPr>
          </w:p>
        </w:tc>
        <w:tc>
          <w:tcPr>
            <w:tcW w:w="4159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USDescription</w:t>
            </w:r>
          </w:p>
        </w:tc>
        <w:tc>
          <w:tcPr>
            <w:tcW w:w="198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USDescription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2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90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0D4B06">
        <w:trPr>
          <w:jc w:val="center"/>
        </w:trPr>
        <w:tc>
          <w:tcPr>
            <w:tcW w:w="515" w:type="dxa"/>
            <w:gridSpan w:val="2"/>
            <w:tcBorders>
              <w:top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</w:pPr>
          </w:p>
        </w:tc>
        <w:tc>
          <w:tcPr>
            <w:tcW w:w="4159" w:type="dxa"/>
            <w:tcBorders>
              <w:top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USPaymentPeriod</w:t>
            </w:r>
          </w:p>
        </w:tc>
        <w:tc>
          <w:tcPr>
            <w:tcW w:w="198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USPaymentPeriod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25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590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0D4B06">
        <w:trPr>
          <w:jc w:val="center"/>
        </w:trPr>
        <w:tc>
          <w:tcPr>
            <w:tcW w:w="515" w:type="dxa"/>
            <w:gridSpan w:val="2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B-26</w:t>
            </w:r>
          </w:p>
        </w:tc>
        <w:tc>
          <w:tcPr>
            <w:tcW w:w="4159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AdditionalDeclaration</w:t>
            </w:r>
          </w:p>
        </w:tc>
        <w:tc>
          <w:tcPr>
            <w:tcW w:w="1985" w:type="dxa"/>
          </w:tcPr>
          <w:p w:rsidR="0056036E" w:rsidRDefault="0056036E">
            <w:pPr>
              <w:pStyle w:val="Tabela-zawarto"/>
            </w:pPr>
            <w:r>
              <w:t>Komponent służący do przekazywania dodatkowych deklaracji dotyczących transakcji w przelewie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</w:p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90" w:type="dxa"/>
          </w:tcPr>
          <w:p w:rsidR="0056036E" w:rsidRDefault="0056036E">
            <w:pPr>
              <w:pStyle w:val="Tabela-zawarto"/>
              <w:jc w:val="center"/>
            </w:pPr>
          </w:p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0D4B06">
        <w:trPr>
          <w:jc w:val="center"/>
        </w:trPr>
        <w:tc>
          <w:tcPr>
            <w:tcW w:w="515" w:type="dxa"/>
            <w:gridSpan w:val="2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59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de-DE"/>
              </w:rPr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DeclarationItemCode</w:t>
            </w:r>
          </w:p>
        </w:tc>
        <w:tc>
          <w:tcPr>
            <w:tcW w:w="1985" w:type="dxa"/>
          </w:tcPr>
          <w:p w:rsidR="0056036E" w:rsidRDefault="0056036E">
            <w:pPr>
              <w:pStyle w:val="Tabela-zawarto"/>
            </w:pPr>
            <w:r>
              <w:t>Kod deklaracji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90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0D4B06">
        <w:trPr>
          <w:jc w:val="center"/>
        </w:trPr>
        <w:tc>
          <w:tcPr>
            <w:tcW w:w="515" w:type="dxa"/>
            <w:gridSpan w:val="2"/>
            <w:tcBorders>
              <w:top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59" w:type="dxa"/>
            <w:tcBorders>
              <w:top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de-DE"/>
              </w:rPr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DeclarationItemValue</w:t>
            </w:r>
          </w:p>
        </w:tc>
        <w:tc>
          <w:tcPr>
            <w:tcW w:w="1985" w:type="dxa"/>
          </w:tcPr>
          <w:p w:rsidR="0056036E" w:rsidRDefault="0056036E">
            <w:pPr>
              <w:pStyle w:val="Tabela-zawarto"/>
            </w:pPr>
            <w:r>
              <w:t>Treść deklaracji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90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0D4B06">
        <w:trPr>
          <w:jc w:val="center"/>
        </w:trPr>
        <w:tc>
          <w:tcPr>
            <w:tcW w:w="51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B-17</w:t>
            </w:r>
          </w:p>
        </w:tc>
        <w:tc>
          <w:tcPr>
            <w:tcW w:w="4159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PaymentSummary</w:t>
            </w:r>
          </w:p>
        </w:tc>
        <w:tc>
          <w:tcPr>
            <w:tcW w:w="198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PaymentSummary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90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0D4B06">
        <w:trPr>
          <w:jc w:val="center"/>
        </w:trPr>
        <w:tc>
          <w:tcPr>
            <w:tcW w:w="51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59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SummaryAmount</w:t>
            </w:r>
          </w:p>
        </w:tc>
        <w:tc>
          <w:tcPr>
            <w:tcW w:w="198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SummaryAmount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90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0D4B06">
        <w:trPr>
          <w:jc w:val="center"/>
        </w:trPr>
        <w:tc>
          <w:tcPr>
            <w:tcW w:w="51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59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TransactionsQuantity</w:t>
            </w:r>
          </w:p>
        </w:tc>
        <w:tc>
          <w:tcPr>
            <w:tcW w:w="198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TransactionsQuantity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90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</w:tbl>
    <w:p w:rsidR="0056036E" w:rsidRDefault="0056036E">
      <w:pPr>
        <w:pStyle w:val="Heading5"/>
      </w:pPr>
      <w:bookmarkStart w:id="247" w:name="_Toc20531713"/>
      <w:bookmarkStart w:id="248" w:name="_Toc365012758"/>
      <w:r>
        <w:t>Przykład komunikatu żądania modyfikacji przelewu krajowego</w:t>
      </w:r>
      <w:bookmarkEnd w:id="247"/>
      <w:bookmarkEnd w:id="248"/>
      <w:r>
        <w:t xml:space="preserve"> </w:t>
      </w:r>
    </w:p>
    <w:tbl>
      <w:tblPr>
        <w:tblW w:w="0" w:type="auto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10065"/>
      </w:tblGrid>
      <w:tr w:rsidR="0056036E">
        <w:tc>
          <w:tcPr>
            <w:tcW w:w="10065" w:type="dxa"/>
            <w:shd w:val="clear" w:color="FFFFFF" w:fill="C0C0C0"/>
            <w:vAlign w:val="center"/>
          </w:tcPr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</w:rPr>
            </w:pPr>
            <w:r>
              <w:rPr>
                <w:rFonts w:ascii="Courier New" w:hAnsi="Courier New"/>
                <w:b/>
                <w:color w:val="0000FF"/>
                <w:sz w:val="20"/>
              </w:rPr>
              <w:t>&lt;!--</w:t>
            </w:r>
            <w:r>
              <w:rPr>
                <w:rFonts w:ascii="Courier New" w:hAnsi="Courier New"/>
                <w:b/>
                <w:color w:val="808080"/>
                <w:sz w:val="20"/>
              </w:rPr>
              <w:t>Zlecenie modyfikacji przelewu krajowego - Request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--&gt;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PaymentModifyRequest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2002-09-18T15:22:38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doc123456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send121212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rec343434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PaymentDocument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1111111111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BankServerPaymentIdentifier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6545453723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BankServerPaymentIdentifier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PmtCategory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Domestic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PmtCategory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ExecutionDateRequested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2002-09-20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ExecutionDateRequested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PayorParty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Pesel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65020516718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Adam Adamski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Uliczna 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85-011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Bydgoszcz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PayorParty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PayorAccount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NRB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36102015630000000123456789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Adam Adamski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PayorAccount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PayorFinancialInstitution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BNR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10201563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E109FA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 w:rsidRPr="00E109FA"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>Bank Krajowy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E109FA"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PayorFinancialInstitution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PaymentLineItem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TransactionIdentifier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1111111111-1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TransactionIdentifier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OrderedAmount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12000.00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OrderedAmount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PayeeParty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Pesel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65020516718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E109FA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 w:rsidRPr="00E109FA"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>Tomasz Tomaszewski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E109FA"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Bydgoska 10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56-088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Torun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PayeeParty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PayeeAccount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NRB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102015760000000044455566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Tomasz Tomaszewski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PayeeAccount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PayeeFinancialInstitution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BNR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10201576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E109FA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 w:rsidRPr="00E109FA"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>Bank Inwestycyjny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E109FA"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Mostowa 5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56-099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Torun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PayeeFinancialInstitution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E109FA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 w:rsidRPr="00E109FA">
              <w:rPr>
                <w:rFonts w:ascii="Courier New" w:hAnsi="Courier New"/>
                <w:b/>
                <w:color w:val="0000FF"/>
                <w:sz w:val="20"/>
              </w:rPr>
              <w:t>&lt;</w:t>
            </w:r>
            <w:r w:rsidRPr="00E109FA">
              <w:rPr>
                <w:rFonts w:ascii="Courier New" w:hAnsi="Courier New"/>
                <w:b/>
                <w:color w:val="808000"/>
                <w:sz w:val="20"/>
              </w:rPr>
              <w:t>RemittanceInformation</w:t>
            </w:r>
            <w:r w:rsidRPr="00E109FA">
              <w:rPr>
                <w:rFonts w:ascii="Courier New" w:hAnsi="Courier New"/>
                <w:b/>
                <w:color w:val="0000FF"/>
                <w:sz w:val="20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</w:rPr>
            </w:pPr>
            <w:r w:rsidRPr="00E109FA">
              <w:rPr>
                <w:rFonts w:ascii="Courier New" w:hAnsi="Courier New"/>
                <w:b/>
                <w:color w:val="000000"/>
                <w:sz w:val="20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</w:rPr>
              <w:t>Memo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</w:rPr>
              <w:t>Zobowiazanie prywatne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</w:rPr>
              <w:t>Memo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RemittanceInformation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PaymentLineItem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PaymentSummary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SummaryAmount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12000.00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SummaryAmount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TransactionsQuantity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TransactionsQuantity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PaymentSummary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PaymentDocument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PaymentModifyRequest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pStyle w:val="PrzykadXML"/>
              <w:spacing w:line="240" w:lineRule="auto"/>
            </w:pPr>
          </w:p>
        </w:tc>
      </w:tr>
    </w:tbl>
    <w:p w:rsidR="0056036E" w:rsidRDefault="0056036E">
      <w:pPr>
        <w:pStyle w:val="Heading5"/>
      </w:pPr>
      <w:bookmarkStart w:id="249" w:name="_Toc20531716"/>
      <w:bookmarkStart w:id="250" w:name="_Toc365012759"/>
      <w:r>
        <w:t>Struktura informacyjna komunikatu</w:t>
      </w:r>
      <w:bookmarkEnd w:id="249"/>
      <w:r>
        <w:t xml:space="preserve"> PaymentModifyResponse</w:t>
      </w:r>
      <w:bookmarkEnd w:id="250"/>
    </w:p>
    <w:p w:rsidR="0056036E" w:rsidRDefault="0056036E" w:rsidP="009C1AEB">
      <w:pPr>
        <w:rPr>
          <w:i/>
        </w:rPr>
      </w:pPr>
      <w:r>
        <w:rPr>
          <w:i/>
        </w:rPr>
        <w:t xml:space="preserve">Uwagi: </w:t>
      </w:r>
    </w:p>
    <w:p w:rsidR="0056036E" w:rsidRDefault="0056036E" w:rsidP="00D0724C">
      <w:pPr>
        <w:numPr>
          <w:ilvl w:val="3"/>
          <w:numId w:val="6"/>
        </w:numPr>
        <w:tabs>
          <w:tab w:val="clear" w:pos="1866"/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kolumnie </w:t>
      </w:r>
      <w:r>
        <w:rPr>
          <w:b/>
          <w:i/>
        </w:rPr>
        <w:t>Nr</w:t>
      </w:r>
      <w:r>
        <w:rPr>
          <w:i/>
        </w:rPr>
        <w:t xml:space="preserve"> jest odnośnik do szczegółowej definicji agregatu opisanej w rozdziale Specyfikacja komunikatów XML  </w:t>
      </w:r>
    </w:p>
    <w:p w:rsidR="0056036E" w:rsidRDefault="0056036E" w:rsidP="00D0724C">
      <w:pPr>
        <w:numPr>
          <w:ilvl w:val="3"/>
          <w:numId w:val="6"/>
        </w:numPr>
        <w:tabs>
          <w:tab w:val="clear" w:pos="1866"/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kolumnach </w:t>
      </w:r>
      <w:r>
        <w:rPr>
          <w:b/>
          <w:i/>
        </w:rPr>
        <w:t>Kra</w:t>
      </w:r>
      <w:r>
        <w:rPr>
          <w:i/>
        </w:rPr>
        <w:t xml:space="preserve">, </w:t>
      </w:r>
      <w:r>
        <w:rPr>
          <w:b/>
          <w:i/>
        </w:rPr>
        <w:t>Zag</w:t>
      </w:r>
      <w:r>
        <w:rPr>
          <w:i/>
        </w:rPr>
        <w:t xml:space="preserve">, </w:t>
      </w:r>
      <w:r>
        <w:rPr>
          <w:b/>
          <w:i/>
        </w:rPr>
        <w:t>ZUS</w:t>
      </w:r>
      <w:r>
        <w:rPr>
          <w:i/>
        </w:rPr>
        <w:t xml:space="preserve">, </w:t>
      </w:r>
      <w:r>
        <w:rPr>
          <w:b/>
          <w:i/>
        </w:rPr>
        <w:t>US SEPA, Czek</w:t>
      </w:r>
      <w:r>
        <w:rPr>
          <w:i/>
        </w:rPr>
        <w:t xml:space="preserve"> – podane jest czy dane elementy są wykorzystywane w przelewach krajowych, zagranicznych, dla ZUS, dla US, SEPA, sprzedaży czeków bankierskich</w:t>
      </w:r>
    </w:p>
    <w:p w:rsidR="0056036E" w:rsidRDefault="0056036E"/>
    <w:tbl>
      <w:tblPr>
        <w:tblW w:w="10318" w:type="dxa"/>
        <w:jc w:val="center"/>
        <w:tblInd w:w="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21"/>
        <w:gridCol w:w="4190"/>
        <w:gridCol w:w="2127"/>
        <w:gridCol w:w="545"/>
        <w:gridCol w:w="22"/>
        <w:gridCol w:w="567"/>
        <w:gridCol w:w="505"/>
        <w:gridCol w:w="40"/>
        <w:gridCol w:w="385"/>
        <w:gridCol w:w="40"/>
        <w:gridCol w:w="669"/>
        <w:gridCol w:w="40"/>
        <w:gridCol w:w="527"/>
        <w:gridCol w:w="40"/>
      </w:tblGrid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shd w:val="solid" w:color="auto" w:fill="auto"/>
          </w:tcPr>
          <w:p w:rsidR="0056036E" w:rsidRDefault="0056036E">
            <w:pPr>
              <w:pStyle w:val="Tabela-nagwek"/>
              <w:jc w:val="center"/>
            </w:pPr>
            <w:r>
              <w:t>Nr</w:t>
            </w:r>
          </w:p>
        </w:tc>
        <w:tc>
          <w:tcPr>
            <w:tcW w:w="4190" w:type="dxa"/>
            <w:shd w:val="solid" w:color="auto" w:fill="auto"/>
          </w:tcPr>
          <w:p w:rsidR="0056036E" w:rsidRDefault="0056036E">
            <w:pPr>
              <w:pStyle w:val="Tabela-nagwek"/>
            </w:pPr>
            <w:r>
              <w:t>Nazwa elementu</w:t>
            </w:r>
          </w:p>
        </w:tc>
        <w:tc>
          <w:tcPr>
            <w:tcW w:w="2127" w:type="dxa"/>
            <w:shd w:val="solid" w:color="auto" w:fill="auto"/>
          </w:tcPr>
          <w:p w:rsidR="0056036E" w:rsidRDefault="0056036E">
            <w:pPr>
              <w:pStyle w:val="Tabela-nagwek"/>
              <w:jc w:val="center"/>
            </w:pPr>
            <w:r>
              <w:t>Opis</w:t>
            </w:r>
          </w:p>
        </w:tc>
        <w:tc>
          <w:tcPr>
            <w:tcW w:w="567" w:type="dxa"/>
            <w:gridSpan w:val="2"/>
            <w:shd w:val="solid" w:color="auto" w:fill="auto"/>
          </w:tcPr>
          <w:p w:rsidR="0056036E" w:rsidRDefault="0056036E">
            <w:pPr>
              <w:pStyle w:val="Tabela-nagwek"/>
              <w:jc w:val="center"/>
            </w:pPr>
            <w:r>
              <w:t>Kra</w:t>
            </w:r>
          </w:p>
        </w:tc>
        <w:tc>
          <w:tcPr>
            <w:tcW w:w="567" w:type="dxa"/>
            <w:shd w:val="solid" w:color="auto" w:fill="auto"/>
          </w:tcPr>
          <w:p w:rsidR="0056036E" w:rsidRDefault="0056036E">
            <w:pPr>
              <w:pStyle w:val="Tabela-nagwek"/>
              <w:jc w:val="center"/>
            </w:pPr>
            <w:r>
              <w:t>Zag</w:t>
            </w:r>
          </w:p>
        </w:tc>
        <w:tc>
          <w:tcPr>
            <w:tcW w:w="505" w:type="dxa"/>
            <w:shd w:val="solid" w:color="auto" w:fill="auto"/>
          </w:tcPr>
          <w:p w:rsidR="0056036E" w:rsidRDefault="0056036E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ZUS</w:t>
            </w:r>
          </w:p>
        </w:tc>
        <w:tc>
          <w:tcPr>
            <w:tcW w:w="425" w:type="dxa"/>
            <w:gridSpan w:val="2"/>
            <w:shd w:val="solid" w:color="auto" w:fill="auto"/>
          </w:tcPr>
          <w:p w:rsidR="0056036E" w:rsidRDefault="0056036E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US</w:t>
            </w:r>
          </w:p>
        </w:tc>
        <w:tc>
          <w:tcPr>
            <w:tcW w:w="709" w:type="dxa"/>
            <w:gridSpan w:val="2"/>
            <w:shd w:val="solid" w:color="auto" w:fill="auto"/>
          </w:tcPr>
          <w:p w:rsidR="0056036E" w:rsidRDefault="0056036E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SEPA</w:t>
            </w:r>
          </w:p>
        </w:tc>
        <w:tc>
          <w:tcPr>
            <w:tcW w:w="567" w:type="dxa"/>
            <w:gridSpan w:val="2"/>
            <w:shd w:val="solid" w:color="auto" w:fill="auto"/>
          </w:tcPr>
          <w:p w:rsidR="0056036E" w:rsidRDefault="0056036E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Czek</w:t>
            </w: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90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PaymentModifyResponse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</w:pPr>
            <w:r>
              <w:t>Modyfikacja przelewu –komunikat typu odpowiedź</w:t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A-16</w:t>
            </w:r>
          </w:p>
        </w:tc>
        <w:tc>
          <w:tcPr>
            <w:tcW w:w="4190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Header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90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IssueDateTime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  <w:r>
              <w:rPr>
                <w:lang w:val="de-DE"/>
              </w:rPr>
              <w:t>x</w:t>
            </w: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  <w:r>
              <w:rPr>
                <w:lang w:val="de-DE"/>
              </w:rP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  <w:r>
              <w:rPr>
                <w:lang w:val="de-DE"/>
              </w:rPr>
              <w:t>x</w:t>
            </w: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4190" w:type="dxa"/>
            <w:vAlign w:val="center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DocumentIdentifier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  <w:r>
              <w:rPr>
                <w:lang w:val="de-DE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  <w:r>
              <w:rPr>
                <w:lang w:val="de-DE"/>
              </w:rP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  <w:r>
              <w:rPr>
                <w:lang w:val="de-DE"/>
              </w:rPr>
              <w:t>x</w:t>
            </w: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90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SenderIdentifier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SenderIdentifier \* MERGEFORMAT </w:instrText>
            </w:r>
            <w:r>
              <w:fldChar w:fldCharType="end"/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90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 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ReceiverIdentifier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ReceiverIdentifier \* MERGEFORMAT </w:instrText>
            </w:r>
            <w:r>
              <w:rPr>
                <w:lang w:val="en-US"/>
              </w:rPr>
              <w:fldChar w:fldCharType="end"/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A-14</w:t>
            </w:r>
          </w:p>
        </w:tc>
        <w:tc>
          <w:tcPr>
            <w:tcW w:w="4190" w:type="dxa"/>
            <w:shd w:val="clear" w:color="auto" w:fill="00FFFF"/>
            <w:vAlign w:val="center"/>
          </w:tcPr>
          <w:p w:rsidR="0056036E" w:rsidRDefault="0056036E">
            <w:pPr>
              <w:pStyle w:val="Tabelanagwek1"/>
              <w:jc w:val="left"/>
              <w:rPr>
                <w:b w:val="0"/>
                <w:i w:val="0"/>
                <w:sz w:val="16"/>
                <w:lang w:val="en-US"/>
              </w:rPr>
            </w:pPr>
            <w:r>
              <w:rPr>
                <w:b w:val="0"/>
                <w:i w:val="0"/>
                <w:sz w:val="16"/>
                <w:lang w:val="en-US"/>
              </w:rPr>
              <w:t>-</w:t>
            </w:r>
            <w:r>
              <w:rPr>
                <w:b w:val="0"/>
                <w:i w:val="0"/>
                <w:sz w:val="16"/>
                <w:lang w:val="en-US"/>
              </w:rPr>
              <w:tab/>
              <w:t>DocumentStatus</w:t>
            </w:r>
            <w:r>
              <w:rPr>
                <w:b w:val="0"/>
                <w:i w:val="0"/>
                <w:sz w:val="16"/>
                <w:lang w:val="en-US"/>
              </w:rPr>
              <w:tab/>
            </w:r>
            <w:r>
              <w:rPr>
                <w:b w:val="0"/>
                <w:i w:val="0"/>
                <w:sz w:val="16"/>
                <w:lang w:val="en-US"/>
              </w:rPr>
              <w:tab/>
            </w:r>
            <w:r>
              <w:rPr>
                <w:b w:val="0"/>
                <w:i w:val="0"/>
                <w:sz w:val="16"/>
                <w:lang w:val="en-US"/>
              </w:rPr>
              <w:tab/>
            </w:r>
            <w:r>
              <w:rPr>
                <w:b w:val="0"/>
                <w:i w:val="0"/>
                <w:sz w:val="16"/>
                <w:lang w:val="en-US"/>
              </w:rPr>
              <w:tab/>
            </w:r>
            <w:r>
              <w:rPr>
                <w:b w:val="0"/>
                <w:i w:val="0"/>
                <w:sz w:val="16"/>
                <w:lang w:val="en-US"/>
              </w:rPr>
              <w:tab/>
            </w:r>
            <w:r>
              <w:rPr>
                <w:i w:val="0"/>
                <w:sz w:val="16"/>
                <w:lang w:val="en-US"/>
              </w:rPr>
              <w:t>OR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DocumentStatus \* MERGEFORMAT </w:instrText>
            </w:r>
            <w:r>
              <w:fldChar w:fldCharType="end"/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90" w:type="dxa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StatusCode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</w:pPr>
            <w:r>
              <w:t xml:space="preserve"> </w:t>
            </w:r>
            <w:r>
              <w:fldChar w:fldCharType="begin"/>
            </w:r>
            <w:r>
              <w:instrText xml:space="preserve"> DOCVARIABLE StatusCode \* MERGEFORMAT </w:instrText>
            </w:r>
            <w:r>
              <w:fldChar w:fldCharType="end"/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90" w:type="dxa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Severity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Severity \* MERGEFORMAT </w:instrText>
            </w:r>
            <w:r>
              <w:fldChar w:fldCharType="end"/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90" w:type="dxa"/>
            <w:vAlign w:val="center"/>
          </w:tcPr>
          <w:p w:rsidR="0056036E" w:rsidRDefault="0056036E">
            <w:pPr>
              <w:pStyle w:val="Tabela-zawarto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StatusDescription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StatusDescription \* MERGEFORMAT </w:instrText>
            </w:r>
            <w:r>
              <w:rPr>
                <w:lang w:val="en-US"/>
              </w:rPr>
              <w:fldChar w:fldCharType="end"/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90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t>-</w:t>
            </w:r>
            <w:r>
              <w:tab/>
              <w:t>ResponseDetailsOmit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</w:pP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B-13</w:t>
            </w:r>
          </w:p>
        </w:tc>
        <w:tc>
          <w:tcPr>
            <w:tcW w:w="4190" w:type="dxa"/>
            <w:shd w:val="clear" w:color="auto" w:fill="00FFFF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PaymentDocument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OR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PaymentDocument \* MERGEFORMAT </w:instrText>
            </w:r>
            <w:r>
              <w:fldChar w:fldCharType="end"/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B-14</w:t>
            </w:r>
          </w:p>
        </w:tc>
        <w:tc>
          <w:tcPr>
            <w:tcW w:w="4190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PaymentHeader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PaymentHeader \* MERGEFORMAT </w:instrText>
            </w:r>
            <w:r>
              <w:fldChar w:fldCharType="end"/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90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PaymentIdentifier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PaymentIdentifier \* MERGEFORMAT </w:instrText>
            </w:r>
            <w:r>
              <w:fldChar w:fldCharType="end"/>
            </w:r>
            <w:r>
              <w:t xml:space="preserve"> </w:t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90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BankServerPaymentIdentifier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BankServerPaymentId \* MERGEFORMAT </w:instrText>
            </w:r>
            <w:r>
              <w:fldChar w:fldCharType="end"/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90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PmtCategory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PmtCategory \* MERGEFORMAT </w:instrText>
            </w:r>
            <w:r>
              <w:fldChar w:fldCharType="end"/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90" w:type="dxa"/>
            <w:tcBorders>
              <w:bottom w:val="dashed" w:sz="4" w:space="0" w:color="auto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ExecutionDateRequested</w:t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212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ExecutionDateRequested \* MERGEFORMAT </w:instrText>
            </w:r>
            <w:r>
              <w:fldChar w:fldCharType="end"/>
            </w:r>
          </w:p>
        </w:tc>
        <w:tc>
          <w:tcPr>
            <w:tcW w:w="567" w:type="dxa"/>
            <w:gridSpan w:val="2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05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gridSpan w:val="2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  <w:gridSpan w:val="2"/>
            <w:tcBorders>
              <w:bottom w:val="nil"/>
            </w:tcBorders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gridSpan w:val="2"/>
            <w:tcBorders>
              <w:bottom w:val="nil"/>
            </w:tcBorders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tcBorders>
              <w:top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90" w:type="dxa"/>
            <w:tcBorders>
              <w:top w:val="dashed" w:sz="4" w:space="0" w:color="auto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DueDate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DueDate \* MERGEFORMAT </w:instrText>
            </w:r>
            <w:r>
              <w:fldChar w:fldCharType="end"/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90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ImmediatePmt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ImmediatePmt \* MERGEFORMAT </w:instrText>
            </w:r>
            <w:r>
              <w:fldChar w:fldCharType="end"/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90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softHyphen/>
            </w:r>
            <w:r>
              <w:tab/>
              <w:t>ChargeResponsibility</w:t>
            </w:r>
          </w:p>
        </w:tc>
        <w:tc>
          <w:tcPr>
            <w:tcW w:w="2127" w:type="dxa"/>
          </w:tcPr>
          <w:p w:rsidR="0056036E" w:rsidRDefault="0056036E">
            <w:pPr>
              <w:pStyle w:val="Tabela-zawarto"/>
            </w:pPr>
            <w:r>
              <w:t>Informacja o stronie obciążanej opłatą</w:t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</w:pPr>
            <w:r>
              <w:t xml:space="preserve">    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A-17</w:t>
            </w:r>
          </w:p>
        </w:tc>
        <w:tc>
          <w:tcPr>
            <w:tcW w:w="4190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PayorParty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DOCVARIABLE PayorParty \* MERGEFORMAT </w:instrText>
            </w:r>
            <w:r>
              <w:rPr>
                <w:b/>
              </w:rPr>
              <w:fldChar w:fldCharType="end"/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90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Identifier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PayorIdentifier \* MERGEFORMAT </w:instrText>
            </w:r>
            <w:r>
              <w:fldChar w:fldCharType="end"/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90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Name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PayorName \* MERGEFORMAT </w:instrText>
            </w:r>
            <w:r>
              <w:fldChar w:fldCharType="end"/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90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AdditionalName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PayorAdditionalName \* MERGEFORMAT </w:instrText>
            </w:r>
            <w:r>
              <w:fldChar w:fldCharType="end"/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90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Description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PayorDescription \* MERGEFORMAT </w:instrText>
            </w:r>
            <w:r>
              <w:fldChar w:fldCharType="end"/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90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UltmName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</w:pP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A-11</w:t>
            </w:r>
          </w:p>
        </w:tc>
        <w:tc>
          <w:tcPr>
            <w:tcW w:w="4190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Address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PayorAddress \* MERGEFORMAT </w:instrText>
            </w:r>
            <w:r>
              <w:fldChar w:fldCharType="end"/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90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 xml:space="preserve">AddressType   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AddressType \* MERGEFORMAT </w:instrText>
            </w:r>
            <w:r>
              <w:rPr>
                <w:lang w:val="en-US"/>
              </w:rPr>
              <w:fldChar w:fldCharType="end"/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90" w:type="dxa"/>
            <w:tcBorders>
              <w:bottom w:val="nil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StreetName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 xml:space="preserve">XOR 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StreetName \* MERGEFORMAT </w:instrText>
            </w:r>
            <w:r>
              <w:fldChar w:fldCharType="end"/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90" w:type="dxa"/>
            <w:tcBorders>
              <w:top w:val="nil"/>
              <w:bottom w:val="nil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PostCode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PostCode \* MERGEFORMAT </w:instrText>
            </w:r>
            <w:r>
              <w:fldChar w:fldCharType="end"/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tcBorders>
              <w:top w:val="nil"/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90" w:type="dxa"/>
            <w:tcBorders>
              <w:top w:val="nil"/>
              <w:bottom w:val="dashed" w:sz="4" w:space="0" w:color="auto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CityName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CityName \* MERGEFORMAT </w:instrText>
            </w:r>
            <w:r>
              <w:fldChar w:fldCharType="end"/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tcBorders>
              <w:top w:val="dashed" w:sz="4" w:space="0" w:color="auto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90" w:type="dxa"/>
            <w:tcBorders>
              <w:top w:val="dashed" w:sz="4" w:space="0" w:color="auto"/>
              <w:bottom w:val="nil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PostalAddressLine1</w:t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2127" w:type="dxa"/>
            <w:tcBorders>
              <w:top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PostalAddressLine1 \* MERGEFORMAT </w:instrText>
            </w:r>
            <w:r>
              <w:fldChar w:fldCharType="end"/>
            </w:r>
          </w:p>
        </w:tc>
        <w:tc>
          <w:tcPr>
            <w:tcW w:w="567" w:type="dxa"/>
            <w:gridSpan w:val="2"/>
            <w:tcBorders>
              <w:top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tcBorders>
              <w:top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05" w:type="dxa"/>
            <w:tcBorders>
              <w:top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gridSpan w:val="2"/>
            <w:tcBorders>
              <w:top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  <w:gridSpan w:val="2"/>
            <w:tcBorders>
              <w:top w:val="dashed" w:sz="4" w:space="0" w:color="auto"/>
            </w:tcBorders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gridSpan w:val="2"/>
            <w:tcBorders>
              <w:top w:val="dashed" w:sz="4" w:space="0" w:color="auto"/>
            </w:tcBorders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tcBorders>
              <w:top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90" w:type="dxa"/>
            <w:tcBorders>
              <w:top w:val="nil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PostalAddressLine2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PostalAddressLine2 \* MERGEFORMAT </w:instrText>
            </w:r>
            <w:r>
              <w:fldChar w:fldCharType="end"/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tcBorders>
              <w:top w:val="nil"/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90" w:type="dxa"/>
            <w:tcBorders>
              <w:top w:val="nil"/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Country</w:t>
            </w:r>
          </w:p>
        </w:tc>
        <w:tc>
          <w:tcPr>
            <w:tcW w:w="2127" w:type="dxa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CountryCode \* MERGEFORMAT </w:instrText>
            </w:r>
            <w:r>
              <w:fldChar w:fldCharType="end"/>
            </w:r>
          </w:p>
        </w:tc>
        <w:tc>
          <w:tcPr>
            <w:tcW w:w="567" w:type="dxa"/>
            <w:gridSpan w:val="2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05" w:type="dxa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gridSpan w:val="2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  <w:gridSpan w:val="2"/>
            <w:tcBorders>
              <w:bottom w:val="dashed" w:sz="4" w:space="0" w:color="auto"/>
            </w:tcBorders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gridSpan w:val="2"/>
            <w:tcBorders>
              <w:bottom w:val="dashed" w:sz="4" w:space="0" w:color="auto"/>
            </w:tcBorders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A-10</w:t>
            </w:r>
          </w:p>
        </w:tc>
        <w:tc>
          <w:tcPr>
            <w:tcW w:w="4190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PayorAccount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DOCVARIABLE PayorAccount \* MERGEFORMAT </w:instrText>
            </w:r>
            <w:r>
              <w:rPr>
                <w:b/>
              </w:rPr>
              <w:fldChar w:fldCharType="end"/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90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AccountIdentifier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90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AccountName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PayorAccountName \* MERGEFORMAT </w:instrText>
            </w:r>
            <w:r>
              <w:fldChar w:fldCharType="end"/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90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AccountCurrencyCode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AccountCurrencyCode \* MERGEFORMAT </w:instrText>
            </w:r>
            <w:r>
              <w:fldChar w:fldCharType="end"/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A-10</w:t>
            </w:r>
          </w:p>
        </w:tc>
        <w:tc>
          <w:tcPr>
            <w:tcW w:w="4190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ChargeAccount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ChargeAccount \* MERGEFORMAT </w:instrText>
            </w:r>
            <w:r>
              <w:fldChar w:fldCharType="end"/>
            </w:r>
          </w:p>
          <w:p w:rsidR="0056036E" w:rsidRDefault="0056036E">
            <w:pPr>
              <w:pStyle w:val="Tabela-zawarto"/>
              <w:rPr>
                <w:b/>
                <w:i/>
              </w:rPr>
            </w:pPr>
            <w:r>
              <w:rPr>
                <w:i/>
              </w:rPr>
              <w:t>- struktura j.w.</w:t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A-15</w:t>
            </w:r>
          </w:p>
        </w:tc>
        <w:tc>
          <w:tcPr>
            <w:tcW w:w="4190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PayorFinancialInstitution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DOCVARIABLE PayorFinancialInstitution \* MERGEFORMAT </w:instrText>
            </w:r>
            <w:r>
              <w:rPr>
                <w:b/>
              </w:rPr>
              <w:fldChar w:fldCharType="end"/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90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FIIdentifier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FIIdentifier \* MERGEFORMAT </w:instrText>
            </w:r>
            <w:r>
              <w:fldChar w:fldCharType="end"/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90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Name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FIName \* MERGEFORMAT </w:instrText>
            </w:r>
            <w:r>
              <w:fldChar w:fldCharType="end"/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A-11</w:t>
            </w:r>
          </w:p>
        </w:tc>
        <w:tc>
          <w:tcPr>
            <w:tcW w:w="4190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Address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PayorAddress \* MERGEFORMAT </w:instrText>
            </w:r>
            <w:r>
              <w:fldChar w:fldCharType="end"/>
            </w:r>
          </w:p>
          <w:p w:rsidR="0056036E" w:rsidRDefault="0056036E">
            <w:pPr>
              <w:pStyle w:val="Tabela-zawarto"/>
            </w:pPr>
            <w:r>
              <w:rPr>
                <w:i/>
              </w:rPr>
              <w:t>- struktura j.w</w:t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90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PmtAdditionalInformation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PmtAdditionalInformation \* MERGEFORMAT </w:instrText>
            </w:r>
            <w:r>
              <w:fldChar w:fldCharType="end"/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B-16</w:t>
            </w:r>
          </w:p>
        </w:tc>
        <w:tc>
          <w:tcPr>
            <w:tcW w:w="4190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PaymentStatus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PaymentStatus \* MERGEFORMAT </w:instrText>
            </w:r>
            <w:r>
              <w:fldChar w:fldCharType="end"/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90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PaymentStatusCode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PmtStatusCode \* MERGEFORMAT </w:instrText>
            </w:r>
            <w:r>
              <w:fldChar w:fldCharType="end"/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90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StatusDescription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StatusDescription \* MERGEFORMAT </w:instrText>
            </w:r>
            <w:r>
              <w:rPr>
                <w:lang w:val="en-US"/>
              </w:rPr>
              <w:fldChar w:fldCharType="end"/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90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EffectiveDate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EffectiveDate \* MERGEFORMAT </w:instrText>
            </w:r>
            <w:r>
              <w:rPr>
                <w:lang w:val="en-US"/>
              </w:rPr>
              <w:fldChar w:fldCharType="end"/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F43FC3">
        <w:trPr>
          <w:gridAfter w:val="1"/>
          <w:wAfter w:w="40" w:type="dxa"/>
          <w:trHeight w:val="257"/>
          <w:jc w:val="center"/>
        </w:trPr>
        <w:tc>
          <w:tcPr>
            <w:tcW w:w="62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B-22</w:t>
            </w:r>
          </w:p>
        </w:tc>
        <w:tc>
          <w:tcPr>
            <w:tcW w:w="4190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PaymentRejectionInfo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PaymentRejectionInfo \* MERGEFORMAT </w:instrText>
            </w:r>
            <w:r>
              <w:fldChar w:fldCharType="end"/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90" w:type="dxa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rPr>
                <w:b/>
              </w:rPr>
              <w:t>-</w:t>
            </w:r>
            <w:r>
              <w:rPr>
                <w:b/>
              </w:rPr>
              <w:tab/>
              <w:t>-</w:t>
            </w:r>
            <w:r>
              <w:rPr>
                <w:b/>
              </w:rPr>
              <w:tab/>
              <w:t>-</w:t>
            </w:r>
            <w:r>
              <w:rPr>
                <w:b/>
              </w:rPr>
              <w:tab/>
              <w:t>-</w:t>
            </w:r>
            <w:r>
              <w:rPr>
                <w:b/>
              </w:rPr>
              <w:tab/>
            </w:r>
            <w:r>
              <w:t>RejectionCode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RejectionCode \* MERGEFORMAT </w:instrText>
            </w:r>
            <w:r>
              <w:fldChar w:fldCharType="end"/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90" w:type="dxa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rPr>
                <w:b/>
              </w:rPr>
              <w:t>-</w:t>
            </w:r>
            <w:r>
              <w:rPr>
                <w:b/>
              </w:rPr>
              <w:tab/>
              <w:t>-</w:t>
            </w:r>
            <w:r>
              <w:rPr>
                <w:b/>
              </w:rPr>
              <w:tab/>
              <w:t>-</w:t>
            </w:r>
            <w:r>
              <w:rPr>
                <w:b/>
              </w:rPr>
              <w:tab/>
              <w:t>-</w:t>
            </w:r>
            <w:r>
              <w:rPr>
                <w:b/>
              </w:rPr>
              <w:tab/>
            </w:r>
            <w:r>
              <w:t>RejectionDescription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RejectionDescription \* MERGEFORMAT </w:instrText>
            </w:r>
            <w:r>
              <w:fldChar w:fldCharType="end"/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A-20</w:t>
            </w:r>
          </w:p>
        </w:tc>
        <w:tc>
          <w:tcPr>
            <w:tcW w:w="4190" w:type="dxa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AdditionalDetails</w:t>
            </w:r>
          </w:p>
        </w:tc>
        <w:tc>
          <w:tcPr>
            <w:tcW w:w="2127" w:type="dxa"/>
          </w:tcPr>
          <w:p w:rsidR="0056036E" w:rsidRDefault="0056036E">
            <w:pPr>
              <w:pStyle w:val="Tabela-zawarto"/>
            </w:pPr>
            <w:r>
              <w:t>Komponent służący do przekazywania dodatkowych informacji.</w:t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90" w:type="dxa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Subject</w:t>
            </w:r>
          </w:p>
        </w:tc>
        <w:tc>
          <w:tcPr>
            <w:tcW w:w="2127" w:type="dxa"/>
          </w:tcPr>
          <w:p w:rsidR="0056036E" w:rsidRDefault="0056036E">
            <w:pPr>
              <w:pStyle w:val="Tabela-zawarto"/>
            </w:pPr>
            <w:r>
              <w:t>Temat wiadomości</w:t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90" w:type="dxa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Information</w:t>
            </w:r>
          </w:p>
        </w:tc>
        <w:tc>
          <w:tcPr>
            <w:tcW w:w="2127" w:type="dxa"/>
          </w:tcPr>
          <w:p w:rsidR="0056036E" w:rsidRDefault="0056036E">
            <w:pPr>
              <w:pStyle w:val="Tabela-zawarto"/>
            </w:pPr>
            <w:r>
              <w:t>Treść wiadomości</w:t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B-15</w:t>
            </w:r>
          </w:p>
        </w:tc>
        <w:tc>
          <w:tcPr>
            <w:tcW w:w="4190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PaymentLineItem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PaymentLineItem \* MERGEFORMAT </w:instrText>
            </w:r>
            <w:r>
              <w:fldChar w:fldCharType="end"/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90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TransactionIdentifier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TransactionIdentifier \* MERGEFORMAT </w:instrText>
            </w:r>
            <w:r>
              <w:fldChar w:fldCharType="end"/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90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BankTransactionIdentifier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BankTransactionIdentifier \* MERGEFORMAT </w:instrText>
            </w:r>
            <w:r>
              <w:fldChar w:fldCharType="end"/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90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OrderedAmount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OrderedAmount \* MERGEFORMAT </w:instrText>
            </w:r>
            <w:r>
              <w:fldChar w:fldCharType="end"/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90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DebitAmount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DebitAmount \* MERGEFORMAT </w:instrText>
            </w:r>
            <w:r>
              <w:fldChar w:fldCharType="end"/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A-13</w:t>
            </w:r>
          </w:p>
        </w:tc>
        <w:tc>
          <w:tcPr>
            <w:tcW w:w="4190" w:type="dxa"/>
            <w:vAlign w:val="center"/>
          </w:tcPr>
          <w:p w:rsidR="0056036E" w:rsidRDefault="0056036E">
            <w:pPr>
              <w:pStyle w:val="Tabelanagwek1"/>
              <w:jc w:val="left"/>
              <w:rPr>
                <w:b w:val="0"/>
                <w:i w:val="0"/>
                <w:sz w:val="16"/>
                <w:lang w:val="en-US"/>
              </w:rPr>
            </w:pPr>
            <w:r>
              <w:rPr>
                <w:b w:val="0"/>
                <w:i w:val="0"/>
                <w:sz w:val="16"/>
                <w:lang w:val="en-US"/>
              </w:rPr>
              <w:t>-</w:t>
            </w:r>
            <w:r>
              <w:rPr>
                <w:b w:val="0"/>
                <w:i w:val="0"/>
                <w:sz w:val="16"/>
                <w:lang w:val="en-US"/>
              </w:rPr>
              <w:tab/>
              <w:t>-</w:t>
            </w:r>
            <w:r>
              <w:rPr>
                <w:b w:val="0"/>
                <w:i w:val="0"/>
                <w:sz w:val="16"/>
                <w:lang w:val="en-US"/>
              </w:rPr>
              <w:tab/>
              <w:t>-</w:t>
            </w:r>
            <w:r>
              <w:rPr>
                <w:b w:val="0"/>
                <w:i w:val="0"/>
                <w:sz w:val="16"/>
                <w:lang w:val="en-US"/>
              </w:rPr>
              <w:tab/>
              <w:t>CurrencyConvertor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CurrencyConvertor \* MERGEFORMAT </w:instrText>
            </w:r>
            <w:r>
              <w:fldChar w:fldCharType="end"/>
            </w:r>
            <w:r>
              <w:t xml:space="preserve"> </w:t>
            </w:r>
            <w:r>
              <w:rPr>
                <w:i/>
              </w:rPr>
              <w:t>&lt;DebitAmount&gt;</w:t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90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SourceCurrencyIdentificationCode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SourceCurrencyIdCode \* MERGEFORMAT </w:instrText>
            </w:r>
            <w:r>
              <w:rPr>
                <w:lang w:val="en-US"/>
              </w:rPr>
              <w:fldChar w:fldCharType="end"/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90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TargetCurrencyIdentificationCode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TargetCurrencyIdCode \* MERGEFORMAT </w:instrText>
            </w:r>
            <w:r>
              <w:fldChar w:fldCharType="end"/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90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CurrencyExchangeRate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CurrencyExchangeRate \* MERGEFORMAT </w:instrText>
            </w:r>
            <w:r>
              <w:fldChar w:fldCharType="end"/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90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SourceCurrencyScaleValue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SourceCurrencyScaleValue \* MERGEFORMAT </w:instrText>
            </w:r>
            <w:r>
              <w:fldChar w:fldCharType="end"/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90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TargetCurrencyScaleValue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TargetCurrencyScaleValue \* MERGEFORMAT </w:instrText>
            </w:r>
            <w:r>
              <w:fldChar w:fldCharType="end"/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tcBorders>
              <w:bottom w:val="nil"/>
            </w:tcBorders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90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ExchangeRateDateTime</w:t>
            </w:r>
          </w:p>
        </w:tc>
        <w:tc>
          <w:tcPr>
            <w:tcW w:w="212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ExchangeRateDateTime \* MERGEFORMAT </w:instrText>
            </w:r>
            <w:r>
              <w:fldChar w:fldCharType="end"/>
            </w:r>
          </w:p>
        </w:tc>
        <w:tc>
          <w:tcPr>
            <w:tcW w:w="567" w:type="dxa"/>
            <w:gridSpan w:val="2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05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gridSpan w:val="2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  <w:gridSpan w:val="2"/>
            <w:tcBorders>
              <w:bottom w:val="nil"/>
            </w:tcBorders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gridSpan w:val="2"/>
            <w:tcBorders>
              <w:bottom w:val="nil"/>
            </w:tcBorders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90" w:type="dxa"/>
            <w:tcBorders>
              <w:bottom w:val="dashed" w:sz="4" w:space="0" w:color="auto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 xml:space="preserve">CustomerPayeeIdentifier         </w:t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212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CustomerPayeeIdentifier1 \* MERGEFORMAT </w:instrText>
            </w:r>
            <w:r>
              <w:fldChar w:fldCharType="end"/>
            </w:r>
          </w:p>
        </w:tc>
        <w:tc>
          <w:tcPr>
            <w:tcW w:w="567" w:type="dxa"/>
            <w:gridSpan w:val="2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05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gridSpan w:val="2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  <w:gridSpan w:val="2"/>
            <w:tcBorders>
              <w:bottom w:val="nil"/>
            </w:tcBorders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gridSpan w:val="2"/>
            <w:tcBorders>
              <w:bottom w:val="nil"/>
            </w:tcBorders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tcBorders>
              <w:top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A-17</w:t>
            </w:r>
          </w:p>
        </w:tc>
        <w:tc>
          <w:tcPr>
            <w:tcW w:w="4190" w:type="dxa"/>
            <w:tcBorders>
              <w:top w:val="dashed" w:sz="4" w:space="0" w:color="auto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 xml:space="preserve">PayeeParty                              </w:t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DOCVARIABLE PayeeParty \* MERGEFORMAT </w:instrText>
            </w:r>
            <w:r>
              <w:rPr>
                <w:b/>
              </w:rPr>
              <w:fldChar w:fldCharType="end"/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90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Identifier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Identifier \* MERGEFORMAT </w:instrText>
            </w:r>
            <w:r>
              <w:rPr>
                <w:lang w:val="en-US"/>
              </w:rPr>
              <w:fldChar w:fldCharType="end"/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90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Name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Name \* MERGEFORMAT </w:instrText>
            </w:r>
            <w:r>
              <w:rPr>
                <w:lang w:val="en-US"/>
              </w:rPr>
              <w:fldChar w:fldCharType="end"/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90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AdditionalName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AdditionalName \* MERGEFORMAT </w:instrText>
            </w:r>
            <w:r>
              <w:fldChar w:fldCharType="end"/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90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Description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Description \* MERGEFORMAT </w:instrText>
            </w:r>
            <w:r>
              <w:fldChar w:fldCharType="end"/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90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UltmName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</w:pP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A-11</w:t>
            </w:r>
          </w:p>
        </w:tc>
        <w:tc>
          <w:tcPr>
            <w:tcW w:w="4190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Address</w:t>
            </w:r>
            <w:r>
              <w:tab/>
            </w:r>
            <w:r>
              <w:tab/>
            </w:r>
            <w:r>
              <w:tab/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Address \* MERGEFORMAT </w:instrText>
            </w:r>
            <w:r>
              <w:fldChar w:fldCharType="end"/>
            </w:r>
          </w:p>
          <w:p w:rsidR="0056036E" w:rsidRDefault="0056036E">
            <w:pPr>
              <w:pStyle w:val="Tabela-zawarto"/>
            </w:pPr>
            <w:r>
              <w:rPr>
                <w:i/>
              </w:rPr>
              <w:t>- struktura j.w.</w:t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A-10</w:t>
            </w:r>
          </w:p>
        </w:tc>
        <w:tc>
          <w:tcPr>
            <w:tcW w:w="4190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PayeeAccount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DOCVARIABLE PayeeAccount \* MERGEFORMAT </w:instrText>
            </w:r>
            <w:r>
              <w:rPr>
                <w:b/>
              </w:rPr>
              <w:fldChar w:fldCharType="end"/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90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AccountIdentifier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90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AccountName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AccountName \* MERGEFORMAT </w:instrText>
            </w:r>
            <w:r>
              <w:fldChar w:fldCharType="end"/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90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AccountCurrencyCode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AccountCurrencyCode \* MERGEFORMAT </w:instrText>
            </w:r>
            <w:r>
              <w:fldChar w:fldCharType="end"/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A-15</w:t>
            </w:r>
          </w:p>
        </w:tc>
        <w:tc>
          <w:tcPr>
            <w:tcW w:w="4190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PayeeFinancialInstitution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DOCVARIABLE PayeeFinancialInstitution \* MERGEFORMAT </w:instrText>
            </w:r>
            <w:r>
              <w:rPr>
                <w:b/>
              </w:rPr>
              <w:fldChar w:fldCharType="end"/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90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FIIdentifier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FIIdentifier \* MERGEFORMAT </w:instrText>
            </w:r>
            <w:r>
              <w:fldChar w:fldCharType="end"/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90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Name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FIName \* MERGEFORMAT </w:instrText>
            </w:r>
            <w:r>
              <w:fldChar w:fldCharType="end"/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A-11</w:t>
            </w:r>
          </w:p>
        </w:tc>
        <w:tc>
          <w:tcPr>
            <w:tcW w:w="4190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Address</w:t>
            </w:r>
            <w:r>
              <w:tab/>
            </w:r>
            <w:r>
              <w:tab/>
            </w:r>
            <w:r>
              <w:tab/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FIAddress \* MERGEFORMAT </w:instrText>
            </w:r>
            <w:r>
              <w:fldChar w:fldCharType="end"/>
            </w:r>
          </w:p>
          <w:p w:rsidR="0056036E" w:rsidRDefault="0056036E">
            <w:pPr>
              <w:pStyle w:val="Tabela-zawarto"/>
            </w:pPr>
            <w:r>
              <w:rPr>
                <w:i/>
              </w:rPr>
              <w:t>- struktura j.w.</w:t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B-11</w:t>
            </w:r>
          </w:p>
        </w:tc>
        <w:tc>
          <w:tcPr>
            <w:tcW w:w="4190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Charge</w:t>
            </w:r>
          </w:p>
        </w:tc>
        <w:tc>
          <w:tcPr>
            <w:tcW w:w="2127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ChargeAllocation \* MERGEFORMAT </w:instrText>
            </w:r>
            <w:r>
              <w:fldChar w:fldCharType="end"/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90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rPr>
                <w:bCs w:val="0"/>
              </w:rPr>
              <w:t>Amount</w:t>
            </w:r>
          </w:p>
        </w:tc>
        <w:tc>
          <w:tcPr>
            <w:tcW w:w="2127" w:type="dxa"/>
          </w:tcPr>
          <w:p w:rsidR="0056036E" w:rsidRDefault="0056036E">
            <w:pPr>
              <w:pStyle w:val="Tabela-zawarto"/>
            </w:pPr>
            <w:r>
              <w:t>Kwota opłaty</w:t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90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Reason</w:t>
            </w:r>
          </w:p>
        </w:tc>
        <w:tc>
          <w:tcPr>
            <w:tcW w:w="2127" w:type="dxa"/>
          </w:tcPr>
          <w:p w:rsidR="0056036E" w:rsidRDefault="0056036E">
            <w:pPr>
              <w:pStyle w:val="Tabela-zawarto"/>
            </w:pPr>
            <w:r>
              <w:t>Przyczyna nałożenia opłaty</w:t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90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</w:r>
            <w:r>
              <w:softHyphen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ChargeOriginator</w:t>
            </w:r>
          </w:p>
        </w:tc>
        <w:tc>
          <w:tcPr>
            <w:tcW w:w="2127" w:type="dxa"/>
          </w:tcPr>
          <w:p w:rsidR="0056036E" w:rsidRDefault="0056036E">
            <w:pPr>
              <w:pStyle w:val="Tabela-zawarto"/>
            </w:pPr>
            <w:r>
              <w:t>Nakładający opłaty</w:t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F43FC3">
        <w:trPr>
          <w:jc w:val="center"/>
        </w:trPr>
        <w:tc>
          <w:tcPr>
            <w:tcW w:w="621" w:type="dxa"/>
          </w:tcPr>
          <w:p w:rsidR="0056036E" w:rsidRDefault="0056036E">
            <w:pPr>
              <w:pStyle w:val="Tabela-zawarto"/>
              <w:jc w:val="center"/>
            </w:pPr>
            <w:r>
              <w:t>B-18</w:t>
            </w:r>
          </w:p>
        </w:tc>
        <w:tc>
          <w:tcPr>
            <w:tcW w:w="4190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RegulatoryReport</w:t>
            </w:r>
          </w:p>
        </w:tc>
        <w:tc>
          <w:tcPr>
            <w:tcW w:w="2127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RegulatoryReport \* MERGEFORMAT </w:instrText>
            </w:r>
            <w:r>
              <w:fldChar w:fldCharType="end"/>
            </w:r>
          </w:p>
        </w:tc>
        <w:tc>
          <w:tcPr>
            <w:tcW w:w="545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89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4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F43FC3">
        <w:trPr>
          <w:jc w:val="center"/>
        </w:trPr>
        <w:tc>
          <w:tcPr>
            <w:tcW w:w="621" w:type="dxa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90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RegulatoryInformationCoded</w:t>
            </w:r>
          </w:p>
        </w:tc>
        <w:tc>
          <w:tcPr>
            <w:tcW w:w="2127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RegulatoryInformation \* MERGEFORMAT </w:instrText>
            </w:r>
            <w:r>
              <w:fldChar w:fldCharType="end"/>
            </w:r>
          </w:p>
        </w:tc>
        <w:tc>
          <w:tcPr>
            <w:tcW w:w="545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89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4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F43FC3">
        <w:trPr>
          <w:jc w:val="center"/>
        </w:trPr>
        <w:tc>
          <w:tcPr>
            <w:tcW w:w="621" w:type="dxa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90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Description</w:t>
            </w:r>
          </w:p>
        </w:tc>
        <w:tc>
          <w:tcPr>
            <w:tcW w:w="2127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RegulatoryDescription \* MERGEFORMAT </w:instrText>
            </w:r>
            <w:r>
              <w:fldChar w:fldCharType="end"/>
            </w:r>
          </w:p>
        </w:tc>
        <w:tc>
          <w:tcPr>
            <w:tcW w:w="545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89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4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B-20</w:t>
            </w:r>
          </w:p>
        </w:tc>
        <w:tc>
          <w:tcPr>
            <w:tcW w:w="4190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RemittanceInformation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RemittanceInformation \* MERGEFORMAT </w:instrText>
            </w:r>
            <w:r>
              <w:fldChar w:fldCharType="end"/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90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PmtId</w:t>
            </w:r>
          </w:p>
        </w:tc>
        <w:tc>
          <w:tcPr>
            <w:tcW w:w="2127" w:type="dxa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PmtId \* MERGEFORMAT </w:instrText>
            </w:r>
            <w:r>
              <w:fldChar w:fldCharType="end"/>
            </w:r>
          </w:p>
        </w:tc>
        <w:tc>
          <w:tcPr>
            <w:tcW w:w="567" w:type="dxa"/>
            <w:gridSpan w:val="2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05" w:type="dxa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25" w:type="dxa"/>
            <w:gridSpan w:val="2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09" w:type="dxa"/>
            <w:gridSpan w:val="2"/>
            <w:tcBorders>
              <w:bottom w:val="dashed" w:sz="4" w:space="0" w:color="auto"/>
            </w:tcBorders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gridSpan w:val="2"/>
            <w:tcBorders>
              <w:bottom w:val="dashed" w:sz="4" w:space="0" w:color="auto"/>
            </w:tcBorders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90" w:type="dxa"/>
            <w:tcBorders>
              <w:bottom w:val="dashed" w:sz="4" w:space="0" w:color="auto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Memo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212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Memo \* MERGEFORMAT </w:instrText>
            </w:r>
            <w:r>
              <w:fldChar w:fldCharType="end"/>
            </w:r>
          </w:p>
        </w:tc>
        <w:tc>
          <w:tcPr>
            <w:tcW w:w="567" w:type="dxa"/>
            <w:gridSpan w:val="2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05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25" w:type="dxa"/>
            <w:gridSpan w:val="2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09" w:type="dxa"/>
            <w:gridSpan w:val="2"/>
            <w:tcBorders>
              <w:bottom w:val="nil"/>
            </w:tcBorders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567" w:type="dxa"/>
            <w:gridSpan w:val="2"/>
            <w:tcBorders>
              <w:bottom w:val="nil"/>
            </w:tcBorders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90" w:type="dxa"/>
            <w:tcBorders>
              <w:bottom w:val="dashed" w:sz="4" w:space="0" w:color="auto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Unstrd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212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</w:pPr>
          </w:p>
        </w:tc>
        <w:tc>
          <w:tcPr>
            <w:tcW w:w="567" w:type="dxa"/>
            <w:gridSpan w:val="2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505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25" w:type="dxa"/>
            <w:gridSpan w:val="2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09" w:type="dxa"/>
            <w:gridSpan w:val="2"/>
            <w:tcBorders>
              <w:bottom w:val="nil"/>
            </w:tcBorders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gridSpan w:val="2"/>
            <w:tcBorders>
              <w:bottom w:val="nil"/>
            </w:tcBorders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tcBorders>
              <w:top w:val="dashed" w:sz="4" w:space="0" w:color="auto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B-19</w:t>
            </w:r>
          </w:p>
        </w:tc>
        <w:tc>
          <w:tcPr>
            <w:tcW w:w="4190" w:type="dxa"/>
            <w:tcBorders>
              <w:top w:val="dashed" w:sz="4" w:space="0" w:color="auto"/>
              <w:bottom w:val="nil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RemittanceDetails</w:t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RemittanceDetails \* MERGEFORMAT </w:instrText>
            </w:r>
            <w:r>
              <w:fldChar w:fldCharType="end"/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90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DocumentIdentifier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RemittanceDocumentId \* MERGEFORMAT </w:instrText>
            </w:r>
            <w:r>
              <w:fldChar w:fldCharType="end"/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90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IssueDate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IssueDate \* MERGEFORMAT </w:instrText>
            </w:r>
            <w:r>
              <w:fldChar w:fldCharType="end"/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90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-</w:t>
            </w:r>
            <w:r>
              <w:rPr>
                <w:b/>
              </w:rPr>
              <w:tab/>
            </w:r>
            <w:r>
              <w:t>PaymentDate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PaymentDate \* MERGEFORMAT </w:instrText>
            </w:r>
            <w:r>
              <w:fldChar w:fldCharType="end"/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90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AmountPaid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AmountPaid \* MERGEFORMAT </w:instrText>
            </w:r>
            <w:r>
              <w:fldChar w:fldCharType="end"/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90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AmountDue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AmountDue \* MERGEFORMAT </w:instrText>
            </w:r>
            <w:r>
              <w:fldChar w:fldCharType="end"/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90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-</w:t>
            </w:r>
            <w:r>
              <w:rPr>
                <w:b/>
              </w:rPr>
              <w:tab/>
            </w:r>
            <w:r>
              <w:t>DocumentRecipient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DocumentRecipient \* MERGEFORMAT </w:instrText>
            </w:r>
            <w:r>
              <w:fldChar w:fldCharType="end"/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90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DocumentIssuer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DocumentIssuer \* MERGEFORMAT </w:instrText>
            </w:r>
            <w:r>
              <w:fldChar w:fldCharType="end"/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B-10</w:t>
            </w:r>
          </w:p>
        </w:tc>
        <w:tc>
          <w:tcPr>
            <w:tcW w:w="4190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AdjustmentDetails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AdjustmentDetails \* MERGEFORMAT </w:instrText>
            </w:r>
            <w:r>
              <w:fldChar w:fldCharType="end"/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90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-</w:t>
            </w:r>
            <w:r>
              <w:tab/>
              <w:t>AdjustmentReason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AdjustmentReason \* MERGEFORMAT </w:instrText>
            </w:r>
            <w:r>
              <w:fldChar w:fldCharType="end"/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90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AdjustmentAmount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AdjustmentAmount \* MERGEFORMAT </w:instrText>
            </w:r>
            <w:r>
              <w:fldChar w:fldCharType="end"/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90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-</w:t>
            </w:r>
            <w:r>
              <w:tab/>
              <w:t>DocumentIdentifier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AdjustmentDocumentId \* MERGEFORMAT </w:instrText>
            </w:r>
            <w:r>
              <w:fldChar w:fldCharType="end"/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tcBorders>
              <w:top w:val="nil"/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90" w:type="dxa"/>
            <w:tcBorders>
              <w:top w:val="nil"/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Description</w:t>
            </w:r>
          </w:p>
        </w:tc>
        <w:tc>
          <w:tcPr>
            <w:tcW w:w="212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AdjustmentDescription \* MERGEFORMAT </w:instrText>
            </w:r>
            <w:r>
              <w:fldChar w:fldCharType="end"/>
            </w:r>
          </w:p>
        </w:tc>
        <w:tc>
          <w:tcPr>
            <w:tcW w:w="567" w:type="dxa"/>
            <w:gridSpan w:val="2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  <w:r>
              <w:rPr>
                <w:lang w:val="de-DE"/>
              </w:rPr>
              <w:t>x</w:t>
            </w:r>
          </w:p>
        </w:tc>
        <w:tc>
          <w:tcPr>
            <w:tcW w:w="505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425" w:type="dxa"/>
            <w:gridSpan w:val="2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709" w:type="dxa"/>
            <w:gridSpan w:val="2"/>
            <w:tcBorders>
              <w:bottom w:val="nil"/>
            </w:tcBorders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  <w:r>
              <w:rPr>
                <w:lang w:val="de-DE"/>
              </w:rPr>
              <w:t>x</w:t>
            </w:r>
          </w:p>
        </w:tc>
        <w:tc>
          <w:tcPr>
            <w:tcW w:w="567" w:type="dxa"/>
            <w:gridSpan w:val="2"/>
            <w:tcBorders>
              <w:bottom w:val="nil"/>
            </w:tcBorders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tcBorders>
              <w:top w:val="dashed" w:sz="4" w:space="0" w:color="auto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  <w:r>
              <w:rPr>
                <w:lang w:val="de-DE"/>
              </w:rPr>
              <w:t>B-24</w:t>
            </w:r>
          </w:p>
        </w:tc>
        <w:tc>
          <w:tcPr>
            <w:tcW w:w="4190" w:type="dxa"/>
            <w:tcBorders>
              <w:top w:val="dashed" w:sz="4" w:space="0" w:color="auto"/>
              <w:bottom w:val="nil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de-DE"/>
              </w:rPr>
            </w:pPr>
            <w:r>
              <w:rPr>
                <w:lang w:val="de-DE"/>
              </w:rPr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ZUS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ab/>
            </w:r>
            <w:r>
              <w:rPr>
                <w:b/>
                <w:lang w:val="de-DE"/>
              </w:rPr>
              <w:t>XOR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ZUS \* MERGEFORMAT </w:instrText>
            </w:r>
            <w:r>
              <w:fldChar w:fldCharType="end"/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90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NIP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NIP \* MERGEFORMAT </w:instrText>
            </w:r>
            <w:r>
              <w:fldChar w:fldCharType="end"/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90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PayorAdditionalIdentifier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PayorAdditionalIdentifier \* MERGEFORMAT </w:instrText>
            </w:r>
            <w:r>
              <w:rPr>
                <w:lang w:val="en-US"/>
              </w:rPr>
              <w:fldChar w:fldCharType="end"/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90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PaymentType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PaymentType \* MERGEFORMAT </w:instrText>
            </w:r>
            <w:r>
              <w:fldChar w:fldCharType="end"/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90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Declaration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Declaration \* MERGEFORMAT </w:instrText>
            </w:r>
            <w:r>
              <w:rPr>
                <w:lang w:val="en-US"/>
              </w:rPr>
              <w:fldChar w:fldCharType="end"/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90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DeclarationNumber</w:t>
            </w:r>
          </w:p>
        </w:tc>
        <w:tc>
          <w:tcPr>
            <w:tcW w:w="212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DeclarationNumber \* MERGEFORMAT </w:instrText>
            </w:r>
            <w:r>
              <w:rPr>
                <w:lang w:val="en-US"/>
              </w:rPr>
              <w:fldChar w:fldCharType="end"/>
            </w:r>
          </w:p>
        </w:tc>
        <w:tc>
          <w:tcPr>
            <w:tcW w:w="567" w:type="dxa"/>
            <w:gridSpan w:val="2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505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gridSpan w:val="2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09" w:type="dxa"/>
            <w:gridSpan w:val="2"/>
            <w:tcBorders>
              <w:bottom w:val="nil"/>
            </w:tcBorders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gridSpan w:val="2"/>
            <w:tcBorders>
              <w:bottom w:val="nil"/>
            </w:tcBorders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tcBorders>
              <w:top w:val="nil"/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90" w:type="dxa"/>
            <w:tcBorders>
              <w:top w:val="nil"/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DecisionNumber</w:t>
            </w:r>
          </w:p>
        </w:tc>
        <w:tc>
          <w:tcPr>
            <w:tcW w:w="212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</w:pPr>
            <w:r>
              <w:t>Numer decyzji / umowy / tytułu wykonawczego</w:t>
            </w:r>
          </w:p>
        </w:tc>
        <w:tc>
          <w:tcPr>
            <w:tcW w:w="567" w:type="dxa"/>
            <w:gridSpan w:val="2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05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425" w:type="dxa"/>
            <w:gridSpan w:val="2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09" w:type="dxa"/>
            <w:gridSpan w:val="2"/>
            <w:tcBorders>
              <w:bottom w:val="nil"/>
            </w:tcBorders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567" w:type="dxa"/>
            <w:gridSpan w:val="2"/>
            <w:tcBorders>
              <w:bottom w:val="nil"/>
            </w:tcBorders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tcBorders>
              <w:top w:val="dashed" w:sz="4" w:space="0" w:color="auto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  <w:rPr>
                <w:lang w:val="en-US"/>
              </w:rPr>
            </w:pPr>
            <w:r>
              <w:rPr>
                <w:lang w:val="en-US"/>
              </w:rPr>
              <w:t>B-23</w:t>
            </w:r>
          </w:p>
        </w:tc>
        <w:tc>
          <w:tcPr>
            <w:tcW w:w="4190" w:type="dxa"/>
            <w:tcBorders>
              <w:top w:val="dashed" w:sz="4" w:space="0" w:color="auto"/>
              <w:bottom w:val="nil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US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US \* MERGEFORMAT </w:instrText>
            </w:r>
            <w:r>
              <w:fldChar w:fldCharType="end"/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</w:pPr>
          </w:p>
        </w:tc>
        <w:tc>
          <w:tcPr>
            <w:tcW w:w="4190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PayorIdentifier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PayorAdditionalIdentifier \* MERGEFORMAT </w:instrText>
            </w:r>
            <w:r>
              <w:fldChar w:fldCharType="end"/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</w:pPr>
          </w:p>
        </w:tc>
        <w:tc>
          <w:tcPr>
            <w:tcW w:w="4190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PaymentFormIdentifier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FormPaymentIdentifier \* MERGEFORMAT </w:instrText>
            </w:r>
            <w:r>
              <w:fldChar w:fldCharType="end"/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</w:pPr>
          </w:p>
        </w:tc>
        <w:tc>
          <w:tcPr>
            <w:tcW w:w="4190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USDescription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USDescription \* MERGEFORMAT </w:instrText>
            </w:r>
            <w:r>
              <w:fldChar w:fldCharType="end"/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tcBorders>
              <w:top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</w:pPr>
          </w:p>
        </w:tc>
        <w:tc>
          <w:tcPr>
            <w:tcW w:w="4190" w:type="dxa"/>
            <w:tcBorders>
              <w:top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USPaymentPeriod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USPaymentPeriod \* MERGEFORMAT </w:instrText>
            </w:r>
            <w:r>
              <w:fldChar w:fldCharType="end"/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</w:pPr>
            <w:r>
              <w:t>B-26</w:t>
            </w:r>
          </w:p>
        </w:tc>
        <w:tc>
          <w:tcPr>
            <w:tcW w:w="4190" w:type="dxa"/>
            <w:tcBorders>
              <w:bottom w:val="nil"/>
            </w:tcBorders>
            <w:vAlign w:val="center"/>
          </w:tcPr>
          <w:p w:rsidR="0056036E" w:rsidRPr="005E0116" w:rsidRDefault="0056036E">
            <w:pPr>
              <w:pStyle w:val="Tabela-zawarto"/>
              <w:ind w:left="432" w:hanging="432"/>
            </w:pPr>
            <w:r w:rsidRPr="000D4B06">
              <w:rPr>
                <w:szCs w:val="16"/>
              </w:rPr>
              <w:t>-</w:t>
            </w:r>
            <w:r w:rsidRPr="000D4B06">
              <w:rPr>
                <w:szCs w:val="16"/>
              </w:rPr>
              <w:tab/>
              <w:t>-</w:t>
            </w:r>
            <w:r w:rsidRPr="000D4B06">
              <w:rPr>
                <w:szCs w:val="16"/>
              </w:rPr>
              <w:tab/>
              <w:t>-</w:t>
            </w:r>
            <w:r w:rsidRPr="000D4B06">
              <w:rPr>
                <w:szCs w:val="16"/>
              </w:rPr>
              <w:tab/>
              <w:t>AdditionalDeclaration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</w:pPr>
            <w:r w:rsidRPr="00466ED2">
              <w:rPr>
                <w:szCs w:val="16"/>
              </w:rPr>
              <w:t>Komponent służący do przekazywania dodatkowych deklaracji dotyczących transakcji w przelewie</w:t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</w:pPr>
          </w:p>
        </w:tc>
        <w:tc>
          <w:tcPr>
            <w:tcW w:w="4190" w:type="dxa"/>
            <w:tcBorders>
              <w:top w:val="nil"/>
              <w:bottom w:val="nil"/>
            </w:tcBorders>
            <w:vAlign w:val="center"/>
          </w:tcPr>
          <w:p w:rsidR="0056036E" w:rsidRPr="000D4B06" w:rsidRDefault="0056036E">
            <w:pPr>
              <w:pStyle w:val="Tabela-zawarto"/>
              <w:ind w:left="432" w:hanging="432"/>
              <w:rPr>
                <w:szCs w:val="16"/>
              </w:rPr>
            </w:pPr>
            <w:r w:rsidRPr="000D4B06">
              <w:rPr>
                <w:szCs w:val="16"/>
                <w:lang w:val="de-DE"/>
              </w:rPr>
              <w:t>-</w:t>
            </w:r>
            <w:r w:rsidRPr="000D4B06">
              <w:rPr>
                <w:szCs w:val="16"/>
                <w:lang w:val="de-DE"/>
              </w:rPr>
              <w:tab/>
              <w:t>-</w:t>
            </w:r>
            <w:r w:rsidRPr="000D4B06">
              <w:rPr>
                <w:szCs w:val="16"/>
                <w:lang w:val="de-DE"/>
              </w:rPr>
              <w:tab/>
              <w:t>-</w:t>
            </w:r>
            <w:r w:rsidRPr="000D4B06">
              <w:rPr>
                <w:szCs w:val="16"/>
                <w:lang w:val="de-DE"/>
              </w:rPr>
              <w:tab/>
              <w:t>-</w:t>
            </w:r>
            <w:r w:rsidRPr="000D4B06">
              <w:rPr>
                <w:szCs w:val="16"/>
                <w:lang w:val="de-DE"/>
              </w:rPr>
              <w:tab/>
              <w:t>DeclarationItemCode</w:t>
            </w:r>
          </w:p>
        </w:tc>
        <w:tc>
          <w:tcPr>
            <w:tcW w:w="2127" w:type="dxa"/>
            <w:vAlign w:val="center"/>
          </w:tcPr>
          <w:p w:rsidR="0056036E" w:rsidRPr="00466ED2" w:rsidRDefault="0056036E">
            <w:pPr>
              <w:pStyle w:val="Tabela-zawarto"/>
              <w:rPr>
                <w:szCs w:val="16"/>
              </w:rPr>
            </w:pPr>
            <w:r w:rsidRPr="00466ED2">
              <w:rPr>
                <w:szCs w:val="16"/>
              </w:rPr>
              <w:t>Kod deklaracji</w:t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tcBorders>
              <w:top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</w:pPr>
          </w:p>
        </w:tc>
        <w:tc>
          <w:tcPr>
            <w:tcW w:w="4190" w:type="dxa"/>
            <w:tcBorders>
              <w:top w:val="nil"/>
            </w:tcBorders>
            <w:vAlign w:val="center"/>
          </w:tcPr>
          <w:p w:rsidR="0056036E" w:rsidRPr="000D4B06" w:rsidRDefault="0056036E">
            <w:pPr>
              <w:pStyle w:val="Tabela-zawarto"/>
              <w:ind w:left="432" w:hanging="432"/>
              <w:rPr>
                <w:szCs w:val="16"/>
                <w:lang w:val="de-DE"/>
              </w:rPr>
            </w:pPr>
            <w:r w:rsidRPr="000D4B06">
              <w:rPr>
                <w:szCs w:val="16"/>
                <w:lang w:val="de-DE"/>
              </w:rPr>
              <w:t>-</w:t>
            </w:r>
            <w:r w:rsidRPr="000D4B06">
              <w:rPr>
                <w:szCs w:val="16"/>
                <w:lang w:val="de-DE"/>
              </w:rPr>
              <w:tab/>
              <w:t>-</w:t>
            </w:r>
            <w:r w:rsidRPr="000D4B06">
              <w:rPr>
                <w:szCs w:val="16"/>
                <w:lang w:val="de-DE"/>
              </w:rPr>
              <w:tab/>
              <w:t>-</w:t>
            </w:r>
            <w:r w:rsidRPr="000D4B06">
              <w:rPr>
                <w:szCs w:val="16"/>
                <w:lang w:val="de-DE"/>
              </w:rPr>
              <w:tab/>
              <w:t>-</w:t>
            </w:r>
            <w:r w:rsidRPr="000D4B06">
              <w:rPr>
                <w:szCs w:val="16"/>
                <w:lang w:val="de-DE"/>
              </w:rPr>
              <w:tab/>
              <w:t>DeclarationItemValue</w:t>
            </w:r>
          </w:p>
        </w:tc>
        <w:tc>
          <w:tcPr>
            <w:tcW w:w="2127" w:type="dxa"/>
            <w:vAlign w:val="center"/>
          </w:tcPr>
          <w:p w:rsidR="0056036E" w:rsidRPr="00466ED2" w:rsidRDefault="0056036E">
            <w:pPr>
              <w:pStyle w:val="Tabela-zawarto"/>
              <w:rPr>
                <w:szCs w:val="16"/>
              </w:rPr>
            </w:pPr>
            <w:r w:rsidRPr="00466ED2">
              <w:rPr>
                <w:szCs w:val="16"/>
              </w:rPr>
              <w:t>Treść deklaracji</w:t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</w:pPr>
            <w:r>
              <w:t>B-16</w:t>
            </w:r>
          </w:p>
        </w:tc>
        <w:tc>
          <w:tcPr>
            <w:tcW w:w="4190" w:type="dxa"/>
            <w:tcBorders>
              <w:bottom w:val="nil"/>
            </w:tcBorders>
            <w:vAlign w:val="center"/>
          </w:tcPr>
          <w:p w:rsidR="0056036E" w:rsidRPr="000D4B06" w:rsidRDefault="0056036E">
            <w:pPr>
              <w:pStyle w:val="Tabela-zawarto"/>
              <w:ind w:left="432" w:hanging="432"/>
              <w:rPr>
                <w:szCs w:val="16"/>
                <w:lang w:val="de-DE"/>
              </w:rPr>
            </w:pPr>
            <w:r w:rsidRPr="000D4B06">
              <w:rPr>
                <w:lang w:val="en-US"/>
              </w:rPr>
              <w:t>-</w:t>
            </w:r>
            <w:r w:rsidRPr="000D4B06">
              <w:rPr>
                <w:lang w:val="en-US"/>
              </w:rPr>
              <w:tab/>
              <w:t>-</w:t>
            </w:r>
            <w:r w:rsidRPr="000D4B06">
              <w:rPr>
                <w:lang w:val="en-US"/>
              </w:rPr>
              <w:tab/>
              <w:t>-</w:t>
            </w:r>
            <w:r w:rsidRPr="000D4B06">
              <w:rPr>
                <w:lang w:val="en-US"/>
              </w:rPr>
              <w:tab/>
              <w:t>TransactionStatus</w:t>
            </w:r>
          </w:p>
        </w:tc>
        <w:tc>
          <w:tcPr>
            <w:tcW w:w="2127" w:type="dxa"/>
            <w:vAlign w:val="center"/>
          </w:tcPr>
          <w:p w:rsidR="0056036E" w:rsidRPr="00466ED2" w:rsidRDefault="0056036E">
            <w:pPr>
              <w:pStyle w:val="Tabela-zawarto"/>
              <w:rPr>
                <w:szCs w:val="16"/>
              </w:rPr>
            </w:pPr>
            <w:r>
              <w:rPr>
                <w:lang w:val="en-US"/>
              </w:rPr>
              <w:t>Status transakcji</w:t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</w:pPr>
          </w:p>
        </w:tc>
        <w:tc>
          <w:tcPr>
            <w:tcW w:w="4190" w:type="dxa"/>
            <w:tcBorders>
              <w:top w:val="nil"/>
              <w:bottom w:val="nil"/>
            </w:tcBorders>
            <w:vAlign w:val="center"/>
          </w:tcPr>
          <w:p w:rsidR="0056036E" w:rsidRPr="005E0116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TransactionStatusCode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Status transakcji</w:t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rPr>
                <w:lang w:val="en-US"/>
              </w:rP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rPr>
                <w:lang w:val="en-US"/>
              </w:rPr>
              <w:t>x</w:t>
            </w: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</w:pPr>
          </w:p>
        </w:tc>
        <w:tc>
          <w:tcPr>
            <w:tcW w:w="4190" w:type="dxa"/>
            <w:tcBorders>
              <w:top w:val="nil"/>
              <w:bottom w:val="nil"/>
            </w:tcBorders>
            <w:vAlign w:val="center"/>
          </w:tcPr>
          <w:p w:rsidR="0056036E" w:rsidRPr="005E0116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StatusDescription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t>Kod statusu transakcji</w:t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rPr>
                <w:lang w:val="en-US"/>
              </w:rP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rPr>
                <w:lang w:val="en-US"/>
              </w:rPr>
              <w:t>x</w:t>
            </w: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</w:pPr>
          </w:p>
        </w:tc>
        <w:tc>
          <w:tcPr>
            <w:tcW w:w="4190" w:type="dxa"/>
            <w:tcBorders>
              <w:top w:val="nil"/>
              <w:bottom w:val="nil"/>
            </w:tcBorders>
            <w:vAlign w:val="center"/>
          </w:tcPr>
          <w:p w:rsidR="0056036E" w:rsidRPr="005E0116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EffectiveDate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rPr>
                <w:lang w:val="en-US"/>
              </w:rP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rPr>
                <w:lang w:val="en-US"/>
              </w:rPr>
              <w:t>x</w:t>
            </w: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B-22</w:t>
            </w:r>
          </w:p>
        </w:tc>
        <w:tc>
          <w:tcPr>
            <w:tcW w:w="4190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TransactionRejection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TransactionRejection \* MERGEFORMAT </w:instrText>
            </w:r>
            <w:r>
              <w:fldChar w:fldCharType="end"/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90" w:type="dxa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RejectionCode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RejectionCode \* MERGEFORMAT </w:instrText>
            </w:r>
            <w:r>
              <w:fldChar w:fldCharType="end"/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90" w:type="dxa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RejectionDescription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RejectionDescription \* MERGEFORMAT </w:instrText>
            </w:r>
            <w:r>
              <w:fldChar w:fldCharType="end"/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B-17</w:t>
            </w:r>
          </w:p>
        </w:tc>
        <w:tc>
          <w:tcPr>
            <w:tcW w:w="4190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PaymentSummary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PaymentSummary \* MERGEFORMAT </w:instrText>
            </w:r>
            <w:r>
              <w:fldChar w:fldCharType="end"/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90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SummaryAmount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SummaryAmount \* MERGEFORMAT </w:instrText>
            </w:r>
            <w:r>
              <w:fldChar w:fldCharType="end"/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F43FC3">
        <w:trPr>
          <w:gridAfter w:val="1"/>
          <w:wAfter w:w="40" w:type="dxa"/>
          <w:jc w:val="center"/>
        </w:trPr>
        <w:tc>
          <w:tcPr>
            <w:tcW w:w="62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90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TransactionsQuantity</w:t>
            </w:r>
          </w:p>
        </w:tc>
        <w:tc>
          <w:tcPr>
            <w:tcW w:w="2127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TransactionsQuantity \* MERGEFORMAT </w:instrText>
            </w:r>
            <w:r>
              <w:fldChar w:fldCharType="end"/>
            </w:r>
          </w:p>
        </w:tc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0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25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</w:tbl>
    <w:p w:rsidR="0056036E" w:rsidRDefault="0056036E">
      <w:pPr>
        <w:pStyle w:val="Heading5"/>
      </w:pPr>
      <w:bookmarkStart w:id="251" w:name="_Toc20531717"/>
      <w:bookmarkStart w:id="252" w:name="_Toc365012760"/>
      <w:r>
        <w:t>Przykład komunikatu odpowiedzi na żądanie modyfikacji przelewu krajowego</w:t>
      </w:r>
      <w:bookmarkEnd w:id="251"/>
      <w:bookmarkEnd w:id="252"/>
      <w:r>
        <w:t xml:space="preserve"> </w:t>
      </w:r>
    </w:p>
    <w:tbl>
      <w:tblPr>
        <w:tblW w:w="0" w:type="auto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10065"/>
      </w:tblGrid>
      <w:tr w:rsidR="0056036E">
        <w:tc>
          <w:tcPr>
            <w:tcW w:w="10065" w:type="dxa"/>
            <w:shd w:val="clear" w:color="FFFFFF" w:fill="C0C0C0"/>
            <w:vAlign w:val="center"/>
          </w:tcPr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</w:rPr>
            </w:pPr>
            <w:r>
              <w:rPr>
                <w:rFonts w:ascii="Courier New" w:hAnsi="Courier New"/>
                <w:b/>
                <w:color w:val="0000FF"/>
                <w:sz w:val="20"/>
              </w:rPr>
              <w:t>&lt;!--</w:t>
            </w:r>
            <w:r>
              <w:rPr>
                <w:rFonts w:ascii="Courier New" w:hAnsi="Courier New"/>
                <w:b/>
                <w:color w:val="808080"/>
                <w:sz w:val="20"/>
              </w:rPr>
              <w:t>Zlecenie modyfikacji przelewu krajowego - Request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--&gt;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PaymentModifyResponse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2002-09-18T15:28:13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doc123456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send343434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rec121212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PaymentDocument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1111111111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BankServerPaymentIdentifier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6545453723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BankServerPaymentIdentifier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PmtCategory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Domestic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PmtCategory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ExecutionDateRequested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2002-09-20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ExecutionDateRequested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PayorParty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Pesel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65020516718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Adam Adamski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Uliczna 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85-011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Bydgoszcz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PayorParty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PayorAccount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NRB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  <w:t>36102015630000000123456789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Adam Adamski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PayorAccount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PayorFinancialInstitution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BNR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10201563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E109FA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 w:rsidRPr="00E109FA"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>Bank Krajowy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E109FA"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PayorFinancialInstitution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PaymentLineItem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TransactionIdentifier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1111111111-1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TransactionIdentifier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OrderedAmount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12000.00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OrderedAmount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PayeeParty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Pesel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65020516718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E109FA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 w:rsidRPr="00E109FA"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>Tomasz Tomaszewski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E109FA"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Bydgoska 10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56-088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Torun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PayeeParty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PayeeAccount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NRB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  <w:t>102015760000000044455566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Tomasz Tomaszewski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PayeeAccount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PayeeFinancialInstitution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BNR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10201576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E109FA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 w:rsidRPr="00E109FA"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>Bank Inwestycyjny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E109FA"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Mostowa 5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56-099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Torun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PayeeFinancialInstitution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E109FA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 w:rsidRPr="00E109FA">
              <w:rPr>
                <w:rFonts w:ascii="Courier New" w:hAnsi="Courier New"/>
                <w:b/>
                <w:color w:val="0000FF"/>
                <w:sz w:val="20"/>
              </w:rPr>
              <w:t>&lt;</w:t>
            </w:r>
            <w:r w:rsidRPr="00E109FA">
              <w:rPr>
                <w:rFonts w:ascii="Courier New" w:hAnsi="Courier New"/>
                <w:b/>
                <w:color w:val="808000"/>
                <w:sz w:val="20"/>
              </w:rPr>
              <w:t>RemittanceInformation</w:t>
            </w:r>
            <w:r w:rsidRPr="00E109FA">
              <w:rPr>
                <w:rFonts w:ascii="Courier New" w:hAnsi="Courier New"/>
                <w:b/>
                <w:color w:val="0000FF"/>
                <w:sz w:val="20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</w:rPr>
            </w:pPr>
            <w:r w:rsidRPr="00E109FA">
              <w:rPr>
                <w:rFonts w:ascii="Courier New" w:hAnsi="Courier New"/>
                <w:b/>
                <w:color w:val="000000"/>
                <w:sz w:val="20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</w:rPr>
              <w:t>Memo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</w:rPr>
              <w:t>Zobowiazanie prywatne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</w:rPr>
              <w:t>Memo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RemittanceInformation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PaymentLineItem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PaymentSummary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SummaryAmount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12000.00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SummaryAmount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TransactionsQuantity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TransactionsQuantity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PaymentSummary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PaymentDocument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PaymentModifyResponse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pStyle w:val="PrzykadXML"/>
              <w:spacing w:line="240" w:lineRule="auto"/>
            </w:pPr>
          </w:p>
        </w:tc>
      </w:tr>
    </w:tbl>
    <w:p w:rsidR="0056036E" w:rsidRDefault="0056036E">
      <w:pPr>
        <w:pStyle w:val="Heading3"/>
      </w:pPr>
      <w:bookmarkStart w:id="253" w:name="_Toc20467764"/>
      <w:bookmarkStart w:id="254" w:name="_Toc20531718"/>
      <w:bookmarkStart w:id="255" w:name="_Toc365012761"/>
      <w:r>
        <w:t>Polecenie przelewu – anulowanie zlecenia</w:t>
      </w:r>
      <w:bookmarkEnd w:id="253"/>
      <w:bookmarkEnd w:id="254"/>
      <w:bookmarkEnd w:id="255"/>
      <w:r>
        <w:t xml:space="preserve"> </w:t>
      </w:r>
    </w:p>
    <w:p w:rsidR="0056036E" w:rsidRDefault="0056036E">
      <w:r>
        <w:t xml:space="preserve">Płatnik może przesłać zlecenie anulowania wcześniej złożonego zlecenia tylko w wypadku, jeśli status danego przelewu określa, że zlecenie nie zostało jeszcze zrealizowane, np. w przypadku zleceń z opóźnioną datą realizacji lub przyjętych przez </w:t>
      </w:r>
      <w:r>
        <w:rPr>
          <w:i/>
        </w:rPr>
        <w:t>Aplikację Banku</w:t>
      </w:r>
      <w:r>
        <w:t xml:space="preserve">, jeszcze nie przekazanych do SIB. </w:t>
      </w:r>
    </w:p>
    <w:p w:rsidR="0056036E" w:rsidRPr="009C1AEB" w:rsidRDefault="0056036E" w:rsidP="009C1AEB">
      <w:r w:rsidRPr="009C1AEB">
        <w:t xml:space="preserve">Przelew, który ma być anulowany jest określany poprzez: </w:t>
      </w:r>
    </w:p>
    <w:p w:rsidR="0056036E" w:rsidRDefault="0056036E">
      <w:pPr>
        <w:pStyle w:val="Wyliczanie-"/>
      </w:pPr>
      <w:r>
        <w:t xml:space="preserve">identyfikator przelewu nadany przez Płatnika (jeśli </w:t>
      </w:r>
      <w:r>
        <w:rPr>
          <w:i/>
        </w:rPr>
        <w:t>Aplikacja Banku</w:t>
      </w:r>
      <w:r>
        <w:t xml:space="preserve"> je obsługuje)  </w:t>
      </w:r>
    </w:p>
    <w:p w:rsidR="0056036E" w:rsidRDefault="0056036E">
      <w:pPr>
        <w:pStyle w:val="Wyliczanie-"/>
      </w:pPr>
      <w:r>
        <w:t>bankowy identyfikator przelewu, którego wartość jest nadana przez Aplikację Bankową po otrzymaniu pierwotnego przelewu.</w:t>
      </w:r>
    </w:p>
    <w:p w:rsidR="0056036E" w:rsidRDefault="0056036E">
      <w:r>
        <w:t xml:space="preserve"> Płatnik wartość bankowego identyfikatora otrzymuje w odpowiedzi </w:t>
      </w:r>
      <w:r>
        <w:rPr>
          <w:b/>
          <w:i/>
        </w:rPr>
        <w:t>PaymentAddResponse</w:t>
      </w:r>
      <w:r>
        <w:t xml:space="preserve"> (dodatkowo identyfikator jest przekazywany w odpowiedzi na żądanie przesłania listy przelewów </w:t>
      </w:r>
      <w:r>
        <w:rPr>
          <w:b/>
          <w:i/>
        </w:rPr>
        <w:t>PaymentInquiryResponse</w:t>
      </w:r>
      <w:r>
        <w:t xml:space="preserve">). </w:t>
      </w:r>
    </w:p>
    <w:p w:rsidR="0056036E" w:rsidRDefault="0056036E"/>
    <w:p w:rsidR="0056036E" w:rsidRDefault="0056036E">
      <w:pPr>
        <w:pStyle w:val="Heading4"/>
      </w:pPr>
      <w:bookmarkStart w:id="256" w:name="_Toc20467765"/>
      <w:bookmarkStart w:id="257" w:name="_Toc20531719"/>
      <w:bookmarkStart w:id="258" w:name="_Toc365012762"/>
      <w:r>
        <w:t>Opis diagramu akcji</w:t>
      </w:r>
      <w:bookmarkEnd w:id="256"/>
      <w:bookmarkEnd w:id="257"/>
      <w:bookmarkEnd w:id="258"/>
      <w:r>
        <w:t xml:space="preserve"> </w:t>
      </w:r>
    </w:p>
    <w:p w:rsidR="0056036E" w:rsidRDefault="0056036E">
      <w:pPr>
        <w:ind w:left="705"/>
      </w:pPr>
    </w:p>
    <w:p w:rsidR="0056036E" w:rsidRPr="009C1AEB" w:rsidRDefault="0056036E" w:rsidP="009C1AEB">
      <w:pPr>
        <w:rPr>
          <w:b/>
        </w:rPr>
      </w:pPr>
      <w:r w:rsidRPr="009C1AEB">
        <w:rPr>
          <w:b/>
        </w:rPr>
        <w:t xml:space="preserve">Przygotowanie Komunikatu Request:  </w:t>
      </w:r>
    </w:p>
    <w:p w:rsidR="0056036E" w:rsidRDefault="0056036E">
      <w:pPr>
        <w:pStyle w:val="Wyliczanie-"/>
      </w:pPr>
      <w:r>
        <w:t xml:space="preserve">Przygotowanie komunikatu </w:t>
      </w:r>
      <w:r>
        <w:rPr>
          <w:b/>
          <w:i/>
        </w:rPr>
        <w:t>PaymentCancellationRequest</w:t>
      </w:r>
      <w:r>
        <w:t xml:space="preserve"> zawierającego żądanie anulowania zlecenia wcześniej złożonego w ramach komunikatu </w:t>
      </w:r>
      <w:r>
        <w:rPr>
          <w:i/>
        </w:rPr>
        <w:t xml:space="preserve">PaymentAddRequest, </w:t>
      </w:r>
      <w:r>
        <w:t xml:space="preserve">zgodnie z warunkami opisanymi powyżej. </w:t>
      </w:r>
    </w:p>
    <w:p w:rsidR="0056036E" w:rsidRDefault="0056036E">
      <w:pPr>
        <w:rPr>
          <w:i/>
        </w:rPr>
      </w:pPr>
      <w:r>
        <w:rPr>
          <w:i/>
        </w:rPr>
        <w:t>Patrz diagram UML-owy  komuniaktu  – załącznik nr.1, pkt. 6.5</w:t>
      </w:r>
    </w:p>
    <w:p w:rsidR="0056036E" w:rsidRDefault="0056036E">
      <w:pPr>
        <w:rPr>
          <w:b/>
        </w:rPr>
      </w:pPr>
    </w:p>
    <w:p w:rsidR="0056036E" w:rsidRDefault="0056036E">
      <w:pPr>
        <w:rPr>
          <w:b/>
        </w:rPr>
      </w:pPr>
      <w:r>
        <w:rPr>
          <w:b/>
        </w:rPr>
        <w:t xml:space="preserve">Przekazanie </w:t>
      </w:r>
      <w:r>
        <w:rPr>
          <w:b/>
          <w:i/>
        </w:rPr>
        <w:t xml:space="preserve">Komunikatu Request </w:t>
      </w:r>
      <w:r>
        <w:rPr>
          <w:b/>
        </w:rPr>
        <w:t xml:space="preserve">do MSH – </w:t>
      </w:r>
      <w:r>
        <w:rPr>
          <w:i/>
        </w:rPr>
        <w:t>Aplikacja Klienta</w:t>
      </w:r>
      <w:r>
        <w:t xml:space="preserve"> przekazuje do MSH przygotowany </w:t>
      </w:r>
      <w:r>
        <w:rPr>
          <w:i/>
        </w:rPr>
        <w:t>Komunikat Request</w:t>
      </w:r>
      <w:r>
        <w:t xml:space="preserve">. </w:t>
      </w:r>
    </w:p>
    <w:p w:rsidR="0056036E" w:rsidRDefault="0056036E">
      <w:pPr>
        <w:rPr>
          <w:b/>
        </w:rPr>
      </w:pPr>
    </w:p>
    <w:p w:rsidR="0056036E" w:rsidRDefault="0056036E">
      <w:pPr>
        <w:rPr>
          <w:b/>
        </w:rPr>
      </w:pPr>
      <w:r>
        <w:rPr>
          <w:b/>
        </w:rPr>
        <w:t xml:space="preserve">Odbiór </w:t>
      </w:r>
      <w:r>
        <w:rPr>
          <w:b/>
          <w:i/>
        </w:rPr>
        <w:t>Komunikatu Request</w:t>
      </w:r>
      <w:r>
        <w:rPr>
          <w:b/>
        </w:rPr>
        <w:t xml:space="preserve"> przez </w:t>
      </w:r>
      <w:r>
        <w:rPr>
          <w:b/>
          <w:i/>
        </w:rPr>
        <w:t>Aplikację Banku</w:t>
      </w:r>
      <w:r>
        <w:rPr>
          <w:b/>
        </w:rPr>
        <w:t xml:space="preserve"> – </w:t>
      </w:r>
      <w:r>
        <w:rPr>
          <w:i/>
        </w:rPr>
        <w:t>Aplikacja Banku</w:t>
      </w:r>
      <w:r>
        <w:t xml:space="preserve"> odbiera </w:t>
      </w:r>
      <w:r>
        <w:rPr>
          <w:i/>
        </w:rPr>
        <w:t xml:space="preserve">Komunikat Request </w:t>
      </w:r>
      <w:r>
        <w:t>i przeprowadza wszelkie kontrole związane z funkcją realizowaną przez dany komunikat.</w:t>
      </w:r>
    </w:p>
    <w:p w:rsidR="0056036E" w:rsidRDefault="0056036E">
      <w:pPr>
        <w:rPr>
          <w:b/>
        </w:rPr>
      </w:pPr>
    </w:p>
    <w:p w:rsidR="0056036E" w:rsidRDefault="0056036E" w:rsidP="009C1AEB">
      <w:pPr>
        <w:rPr>
          <w:b/>
        </w:rPr>
      </w:pPr>
      <w:r>
        <w:rPr>
          <w:b/>
        </w:rPr>
        <w:t xml:space="preserve">Kontrole składniowe i merytoryczne </w:t>
      </w:r>
    </w:p>
    <w:p w:rsidR="0056036E" w:rsidRDefault="0056036E">
      <w:pPr>
        <w:pStyle w:val="Wyliczanie-"/>
      </w:pPr>
      <w:r>
        <w:t xml:space="preserve">możliwe błędy składniowe i techniczne w tabeli w pkt.  Tabele kodów, dokument </w:t>
      </w:r>
      <w:r>
        <w:rPr>
          <w:i/>
        </w:rPr>
        <w:t>„Część II: Specyfikacja warstwy biznesowej – specyfikacja komunikatów XML”</w:t>
      </w:r>
    </w:p>
    <w:p w:rsidR="0056036E" w:rsidRDefault="0056036E">
      <w:pPr>
        <w:pStyle w:val="Wyliczanie-"/>
      </w:pPr>
      <w:r>
        <w:t>możliwe błędy merytoryczne dotyczące zlecenia anulowania przelewu w poniższej tabeli (kod błędu wykryty w ramach kontroli zwracany w komunikacie odpowiedzi przekazywanym do Płatnika</w:t>
      </w:r>
    </w:p>
    <w:p w:rsidR="0056036E" w:rsidRDefault="0056036E">
      <w:pPr>
        <w:pStyle w:val="Wyliczanie-"/>
        <w:numPr>
          <w:ilvl w:val="0"/>
          <w:numId w:val="0"/>
        </w:numPr>
        <w:ind w:left="426"/>
      </w:pPr>
    </w:p>
    <w:tbl>
      <w:tblPr>
        <w:tblW w:w="0" w:type="auto"/>
        <w:tblInd w:w="21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5"/>
        <w:gridCol w:w="8080"/>
        <w:gridCol w:w="1276"/>
      </w:tblGrid>
      <w:tr w:rsidR="0056036E">
        <w:tc>
          <w:tcPr>
            <w:tcW w:w="425" w:type="dxa"/>
          </w:tcPr>
          <w:p w:rsidR="0056036E" w:rsidRDefault="0056036E">
            <w:pPr>
              <w:pStyle w:val="TOC1"/>
            </w:pPr>
          </w:p>
        </w:tc>
        <w:tc>
          <w:tcPr>
            <w:tcW w:w="8080" w:type="dxa"/>
          </w:tcPr>
          <w:p w:rsidR="0056036E" w:rsidRDefault="0056036E">
            <w:pPr>
              <w:pStyle w:val="Tabela-nagwek"/>
            </w:pPr>
            <w:r>
              <w:t xml:space="preserve">Rodzaj kontroli – zakres sprawdzanych danych / opis błędu </w:t>
            </w:r>
          </w:p>
        </w:tc>
        <w:tc>
          <w:tcPr>
            <w:tcW w:w="1276" w:type="dxa"/>
          </w:tcPr>
          <w:p w:rsidR="0056036E" w:rsidRDefault="0056036E">
            <w:pPr>
              <w:pStyle w:val="Tabela-nagwek"/>
              <w:jc w:val="center"/>
            </w:pPr>
            <w:r>
              <w:t>Kod błędu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1.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 xml:space="preserve">Niespełniony warunek statusu przelewu = przyjęty do realizacji </w:t>
            </w:r>
          </w:p>
          <w:p w:rsidR="0056036E" w:rsidRDefault="0056036E">
            <w:pPr>
              <w:pStyle w:val="Tabela-zawarto"/>
            </w:pPr>
            <w:r>
              <w:t>(anulowane mogą być tylko przelewy, które mają status przyjęty do realizacji)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800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2.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Przelew o podanym identyfikatorze nie istnieje w rejestrze Aplikacji Biznesowej Banku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1260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3.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 xml:space="preserve">Nadawca Komunikatu nie jest uprawniony do wykonania zlecenia 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1760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4.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 xml:space="preserve">Autoryzacja/uwierzytelnienie Płatnika dla danej usługi nie jest wystarczające 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1740</w:t>
            </w:r>
          </w:p>
        </w:tc>
      </w:tr>
    </w:tbl>
    <w:p w:rsidR="0056036E" w:rsidRDefault="0056036E"/>
    <w:p w:rsidR="0056036E" w:rsidRDefault="0056036E">
      <w:r>
        <w:rPr>
          <w:b/>
        </w:rPr>
        <w:t xml:space="preserve">Przygotowanie </w:t>
      </w:r>
      <w:r>
        <w:rPr>
          <w:b/>
          <w:i/>
        </w:rPr>
        <w:t>Komunikatu Response</w:t>
      </w:r>
      <w:r>
        <w:rPr>
          <w:b/>
        </w:rPr>
        <w:t xml:space="preserve"> i przekazanie do MSH – </w:t>
      </w:r>
      <w:r>
        <w:t xml:space="preserve"> </w:t>
      </w:r>
      <w:r>
        <w:rPr>
          <w:i/>
        </w:rPr>
        <w:t>Aplikacja Banku</w:t>
      </w:r>
      <w:r>
        <w:t xml:space="preserve"> przygotowuje Komunikat </w:t>
      </w:r>
      <w:r>
        <w:rPr>
          <w:b/>
          <w:i/>
        </w:rPr>
        <w:t>PaymentCancellationResponse</w:t>
      </w:r>
      <w:r>
        <w:t xml:space="preserve"> z odpowiedzią uzależnioną od wyników kontroli: </w:t>
      </w:r>
    </w:p>
    <w:p w:rsidR="0056036E" w:rsidRDefault="0056036E">
      <w:pPr>
        <w:pStyle w:val="Wyliczanie-"/>
      </w:pPr>
      <w:r>
        <w:rPr>
          <w:i/>
          <w:u w:val="single"/>
        </w:rPr>
        <w:t>Komunikat Request</w:t>
      </w:r>
      <w:r>
        <w:rPr>
          <w:u w:val="single"/>
        </w:rPr>
        <w:t xml:space="preserve"> zaakceptowany</w:t>
      </w:r>
      <w:r>
        <w:t xml:space="preserve"> -  bank informuje o anulowaniu żądanego zlecenia przelewu </w:t>
      </w:r>
    </w:p>
    <w:p w:rsidR="0056036E" w:rsidRDefault="0056036E">
      <w:pPr>
        <w:pStyle w:val="Wyliczanie-"/>
      </w:pPr>
      <w:r>
        <w:rPr>
          <w:i/>
          <w:u w:val="single"/>
        </w:rPr>
        <w:t>Komunikat Request</w:t>
      </w:r>
      <w:r>
        <w:rPr>
          <w:u w:val="single"/>
        </w:rPr>
        <w:t xml:space="preserve"> odrzucony</w:t>
      </w:r>
      <w:r>
        <w:t xml:space="preserve"> -  bank informuje o braku możliwości anulowania żądanego zlecenia oraz podaje status w elemencie </w:t>
      </w:r>
      <w:r>
        <w:rPr>
          <w:i/>
        </w:rPr>
        <w:t xml:space="preserve">&lt;DocumentStatus&gt; </w:t>
      </w:r>
      <w:r>
        <w:t>komunikatu zawierający kod błędu</w:t>
      </w:r>
    </w:p>
    <w:p w:rsidR="0056036E" w:rsidRDefault="0056036E" w:rsidP="00D0724C">
      <w:pPr>
        <w:pStyle w:val="Wyliczanie-"/>
        <w:numPr>
          <w:ilvl w:val="1"/>
          <w:numId w:val="6"/>
        </w:numPr>
      </w:pPr>
      <w:r>
        <w:t xml:space="preserve">w przypadku jeśli zlecenie odwołania jest odrzucone ze względu na to, że został on już zrealizowany (obsłużony przez SIB) w odpowiedzi w agregacie </w:t>
      </w:r>
      <w:r>
        <w:rPr>
          <w:i/>
        </w:rPr>
        <w:t>&lt;PaymentDocument&gt;</w:t>
      </w:r>
      <w:r>
        <w:t xml:space="preserve"> mogą być przekazane dodatkowe informacje o przelewie związane z jego realizacją </w:t>
      </w:r>
    </w:p>
    <w:p w:rsidR="0056036E" w:rsidRDefault="0056036E">
      <w:pPr>
        <w:pStyle w:val="Wyliczanie-"/>
        <w:numPr>
          <w:ilvl w:val="0"/>
          <w:numId w:val="0"/>
        </w:numPr>
        <w:ind w:left="786"/>
      </w:pPr>
    </w:p>
    <w:p w:rsidR="0056036E" w:rsidRPr="009C1AEB" w:rsidRDefault="0056036E" w:rsidP="009C1AEB">
      <w:pPr>
        <w:rPr>
          <w:i/>
        </w:rPr>
      </w:pPr>
      <w:r w:rsidRPr="009C1AEB">
        <w:rPr>
          <w:i/>
        </w:rPr>
        <w:t>Patrz diagram akcji - Zmiany statusów przedstawiony poniżej.</w:t>
      </w:r>
    </w:p>
    <w:p w:rsidR="0056036E" w:rsidRDefault="0056036E">
      <w:pPr>
        <w:rPr>
          <w:i/>
        </w:rPr>
      </w:pPr>
      <w:r>
        <w:rPr>
          <w:i/>
        </w:rPr>
        <w:t>Patrz diagram UML-owy  komuniaktu  – załącznik nr.1, pkt. 6.6</w:t>
      </w:r>
    </w:p>
    <w:p w:rsidR="0056036E" w:rsidRDefault="0056036E">
      <w:pPr>
        <w:rPr>
          <w:b/>
        </w:rPr>
      </w:pPr>
    </w:p>
    <w:p w:rsidR="0056036E" w:rsidRDefault="0056036E">
      <w:r>
        <w:rPr>
          <w:b/>
        </w:rPr>
        <w:t xml:space="preserve">Koniec – zapytanie o status zlecenia (ew. ponowienie żądania) – </w:t>
      </w:r>
      <w:r>
        <w:t xml:space="preserve">w przypadku kiedy status zlecenia anulowania przelewu jest </w:t>
      </w:r>
      <w:r>
        <w:rPr>
          <w:u w:val="single"/>
        </w:rPr>
        <w:t>nieznany</w:t>
      </w:r>
      <w:r>
        <w:t xml:space="preserve"> Płatnik może: </w:t>
      </w:r>
    </w:p>
    <w:p w:rsidR="0056036E" w:rsidRDefault="0056036E">
      <w:pPr>
        <w:pStyle w:val="Wyliczanie-"/>
      </w:pPr>
      <w:r>
        <w:t>wysłać zapytanie o listę przelewów, aby przekonać się czy Bank posiada zaktualizowane dane</w:t>
      </w:r>
    </w:p>
    <w:p w:rsidR="0056036E" w:rsidRDefault="0056036E">
      <w:pPr>
        <w:pStyle w:val="Wyliczanie-"/>
      </w:pPr>
      <w:r>
        <w:t xml:space="preserve">ponownie wysłać komunikat </w:t>
      </w:r>
      <w:r>
        <w:rPr>
          <w:b/>
          <w:i/>
        </w:rPr>
        <w:t>PaymentCancellationRequest,</w:t>
      </w:r>
      <w:r>
        <w:t xml:space="preserve"> podobnie jak w przypadku znanego statusu żądania określającego, że przesyłka nie dotarła do Banku. </w:t>
      </w:r>
    </w:p>
    <w:p w:rsidR="0056036E" w:rsidRDefault="0056036E">
      <w:r>
        <w:t xml:space="preserve">Ponowienie żądania jest w tym wypadku </w:t>
      </w:r>
      <w:r>
        <w:rPr>
          <w:u w:val="single"/>
        </w:rPr>
        <w:t>wskazane</w:t>
      </w:r>
      <w:r>
        <w:t xml:space="preserve"> – co najwyżej Aplikacja Banku odrzuci zlecenie anulowania przelewu, który już będzie miał status "anulowany przez Klienta" </w:t>
      </w:r>
    </w:p>
    <w:p w:rsidR="0056036E" w:rsidRDefault="0056036E"/>
    <w:p w:rsidR="0056036E" w:rsidRDefault="0056036E">
      <w:pPr>
        <w:pStyle w:val="Heading5"/>
      </w:pPr>
      <w:r>
        <w:br w:type="page"/>
      </w:r>
      <w:bookmarkStart w:id="259" w:name="_Toc365012763"/>
      <w:r>
        <w:t>Diagram akcji – zmiany statusów</w:t>
      </w:r>
      <w:bookmarkEnd w:id="259"/>
    </w:p>
    <w:p w:rsidR="0056036E" w:rsidRDefault="0056036E">
      <w:pPr>
        <w:jc w:val="left"/>
      </w:pPr>
      <w:r w:rsidRPr="00431927">
        <w:rPr>
          <w:noProof/>
        </w:rPr>
        <w:pict>
          <v:shape id="Obraz 30" o:spid="_x0000_i1054" type="#_x0000_t75" style="width:522pt;height:460.5pt;visibility:visible">
            <v:imagedata r:id="rId46" o:title="" croptop="2787f" cropbottom="2787f" cropleft="4050f" cropright="2969f"/>
          </v:shape>
        </w:pict>
      </w:r>
      <w:bookmarkStart w:id="260" w:name="_Toc20531722"/>
    </w:p>
    <w:p w:rsidR="0056036E" w:rsidRDefault="0056036E">
      <w:pPr>
        <w:pStyle w:val="Heading5"/>
      </w:pPr>
      <w:bookmarkStart w:id="261" w:name="_Toc365012764"/>
      <w:r>
        <w:t>Struktura informacyjna komunikatu</w:t>
      </w:r>
      <w:bookmarkEnd w:id="260"/>
      <w:r>
        <w:t xml:space="preserve"> PaymentCancellationRequest</w:t>
      </w:r>
      <w:bookmarkEnd w:id="261"/>
    </w:p>
    <w:p w:rsidR="0056036E" w:rsidRDefault="0056036E" w:rsidP="009C1AEB">
      <w:pPr>
        <w:rPr>
          <w:i/>
        </w:rPr>
      </w:pPr>
      <w:r>
        <w:rPr>
          <w:i/>
        </w:rPr>
        <w:t xml:space="preserve">Uwagi: </w:t>
      </w:r>
    </w:p>
    <w:p w:rsidR="0056036E" w:rsidRDefault="0056036E" w:rsidP="00D0724C">
      <w:pPr>
        <w:numPr>
          <w:ilvl w:val="3"/>
          <w:numId w:val="6"/>
        </w:numPr>
        <w:tabs>
          <w:tab w:val="clear" w:pos="1866"/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kolumnie </w:t>
      </w:r>
      <w:r>
        <w:rPr>
          <w:b/>
          <w:i/>
        </w:rPr>
        <w:t>Nr</w:t>
      </w:r>
      <w:r>
        <w:rPr>
          <w:i/>
        </w:rPr>
        <w:t xml:space="preserve"> jest odnośnik do szczegółowej definicji agregatu opisanej w rozdziale Specyfikacja komunikatów XML  </w:t>
      </w:r>
    </w:p>
    <w:p w:rsidR="0056036E" w:rsidRDefault="0056036E" w:rsidP="00D0724C">
      <w:pPr>
        <w:numPr>
          <w:ilvl w:val="3"/>
          <w:numId w:val="6"/>
        </w:numPr>
        <w:tabs>
          <w:tab w:val="clear" w:pos="1866"/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kolumnach </w:t>
      </w:r>
      <w:r>
        <w:rPr>
          <w:b/>
          <w:i/>
        </w:rPr>
        <w:t>Kra</w:t>
      </w:r>
      <w:r>
        <w:rPr>
          <w:i/>
        </w:rPr>
        <w:t xml:space="preserve">, </w:t>
      </w:r>
      <w:r>
        <w:rPr>
          <w:b/>
          <w:i/>
        </w:rPr>
        <w:t>Zag</w:t>
      </w:r>
      <w:r>
        <w:rPr>
          <w:i/>
        </w:rPr>
        <w:t xml:space="preserve">, </w:t>
      </w:r>
      <w:r>
        <w:rPr>
          <w:b/>
          <w:i/>
        </w:rPr>
        <w:t>ZUS</w:t>
      </w:r>
      <w:r>
        <w:rPr>
          <w:i/>
        </w:rPr>
        <w:t xml:space="preserve">, </w:t>
      </w:r>
      <w:r>
        <w:rPr>
          <w:b/>
          <w:i/>
        </w:rPr>
        <w:t>US, SEPA, Czek</w:t>
      </w:r>
      <w:r>
        <w:rPr>
          <w:i/>
        </w:rPr>
        <w:t xml:space="preserve"> – podane jest czy dane elementy są wykorzystywane w przelewach krajowych, zagranicznych, dla ZUS, dla US, SEPA, sprzedaży czeków bankierskich</w:t>
      </w:r>
    </w:p>
    <w:p w:rsidR="0056036E" w:rsidRDefault="0056036E">
      <w:pPr>
        <w:spacing w:before="60" w:line="240" w:lineRule="auto"/>
        <w:ind w:left="284"/>
      </w:pPr>
    </w:p>
    <w:tbl>
      <w:tblPr>
        <w:tblW w:w="10297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3828"/>
        <w:gridCol w:w="2268"/>
        <w:gridCol w:w="541"/>
        <w:gridCol w:w="567"/>
        <w:gridCol w:w="567"/>
        <w:gridCol w:w="567"/>
        <w:gridCol w:w="731"/>
        <w:gridCol w:w="661"/>
      </w:tblGrid>
      <w:tr w:rsidR="0056036E" w:rsidTr="00D26251">
        <w:tc>
          <w:tcPr>
            <w:tcW w:w="567" w:type="dxa"/>
            <w:shd w:val="solid" w:color="auto" w:fill="auto"/>
            <w:vAlign w:val="center"/>
          </w:tcPr>
          <w:p w:rsidR="0056036E" w:rsidRDefault="0056036E">
            <w:pPr>
              <w:pStyle w:val="Tabela-nagwek"/>
              <w:jc w:val="center"/>
            </w:pPr>
            <w:r>
              <w:t>Nr</w:t>
            </w:r>
          </w:p>
        </w:tc>
        <w:tc>
          <w:tcPr>
            <w:tcW w:w="3828" w:type="dxa"/>
            <w:shd w:val="solid" w:color="auto" w:fill="auto"/>
          </w:tcPr>
          <w:p w:rsidR="0056036E" w:rsidRDefault="0056036E">
            <w:pPr>
              <w:pStyle w:val="Tabela-nagwek"/>
            </w:pPr>
            <w:r>
              <w:t>Nazwa elementu</w:t>
            </w:r>
          </w:p>
        </w:tc>
        <w:tc>
          <w:tcPr>
            <w:tcW w:w="2268" w:type="dxa"/>
            <w:shd w:val="solid" w:color="auto" w:fill="auto"/>
          </w:tcPr>
          <w:p w:rsidR="0056036E" w:rsidRDefault="0056036E">
            <w:pPr>
              <w:pStyle w:val="Tabela-nagwek"/>
              <w:jc w:val="center"/>
            </w:pPr>
            <w:r>
              <w:t>Opis</w:t>
            </w:r>
          </w:p>
        </w:tc>
        <w:tc>
          <w:tcPr>
            <w:tcW w:w="541" w:type="dxa"/>
            <w:shd w:val="solid" w:color="auto" w:fill="auto"/>
          </w:tcPr>
          <w:p w:rsidR="0056036E" w:rsidRDefault="0056036E">
            <w:pPr>
              <w:pStyle w:val="Tabela-nagwek"/>
              <w:jc w:val="center"/>
            </w:pPr>
            <w:r>
              <w:t>Kra</w:t>
            </w:r>
          </w:p>
        </w:tc>
        <w:tc>
          <w:tcPr>
            <w:tcW w:w="567" w:type="dxa"/>
            <w:shd w:val="solid" w:color="auto" w:fill="auto"/>
          </w:tcPr>
          <w:p w:rsidR="0056036E" w:rsidRDefault="0056036E">
            <w:pPr>
              <w:pStyle w:val="Tabela-nagwek"/>
              <w:jc w:val="center"/>
            </w:pPr>
            <w:r>
              <w:t>Zag</w:t>
            </w:r>
          </w:p>
        </w:tc>
        <w:tc>
          <w:tcPr>
            <w:tcW w:w="567" w:type="dxa"/>
            <w:shd w:val="solid" w:color="auto" w:fill="auto"/>
          </w:tcPr>
          <w:p w:rsidR="0056036E" w:rsidRDefault="0056036E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ZUS</w:t>
            </w:r>
          </w:p>
        </w:tc>
        <w:tc>
          <w:tcPr>
            <w:tcW w:w="567" w:type="dxa"/>
            <w:shd w:val="solid" w:color="auto" w:fill="auto"/>
          </w:tcPr>
          <w:p w:rsidR="0056036E" w:rsidRDefault="0056036E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US</w:t>
            </w:r>
          </w:p>
        </w:tc>
        <w:tc>
          <w:tcPr>
            <w:tcW w:w="731" w:type="dxa"/>
            <w:shd w:val="solid" w:color="auto" w:fill="auto"/>
          </w:tcPr>
          <w:p w:rsidR="0056036E" w:rsidRDefault="0056036E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SEPA</w:t>
            </w:r>
          </w:p>
        </w:tc>
        <w:tc>
          <w:tcPr>
            <w:tcW w:w="661" w:type="dxa"/>
            <w:shd w:val="solid" w:color="auto" w:fill="auto"/>
          </w:tcPr>
          <w:p w:rsidR="0056036E" w:rsidRDefault="0056036E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Czek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828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PaymentCancellationRequest</w:t>
            </w:r>
          </w:p>
        </w:tc>
        <w:tc>
          <w:tcPr>
            <w:tcW w:w="2268" w:type="dxa"/>
            <w:vAlign w:val="center"/>
          </w:tcPr>
          <w:p w:rsidR="0056036E" w:rsidRDefault="0056036E">
            <w:pPr>
              <w:pStyle w:val="Tabela-zawarto"/>
            </w:pPr>
            <w:r>
              <w:t>Anulowanie przelewu – komunikat typu zapytanie</w:t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66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A-16</w:t>
            </w:r>
          </w:p>
        </w:tc>
        <w:tc>
          <w:tcPr>
            <w:tcW w:w="3828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Header</w:t>
            </w:r>
          </w:p>
        </w:tc>
        <w:tc>
          <w:tcPr>
            <w:tcW w:w="226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828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IssueDateTime</w:t>
            </w:r>
          </w:p>
        </w:tc>
        <w:tc>
          <w:tcPr>
            <w:tcW w:w="226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  <w:r>
              <w:rPr>
                <w:lang w:val="de-DE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  <w:r>
              <w:rPr>
                <w:lang w:val="de-DE"/>
              </w:rPr>
              <w:t>x</w:t>
            </w:r>
          </w:p>
        </w:tc>
        <w:tc>
          <w:tcPr>
            <w:tcW w:w="661" w:type="dxa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  <w:r>
              <w:rPr>
                <w:lang w:val="de-DE"/>
              </w:rP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3828" w:type="dxa"/>
            <w:vAlign w:val="center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DocumentIdentifier</w:t>
            </w:r>
          </w:p>
        </w:tc>
        <w:tc>
          <w:tcPr>
            <w:tcW w:w="2268" w:type="dxa"/>
            <w:vAlign w:val="center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  <w:r>
              <w:rPr>
                <w:lang w:val="de-DE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  <w:r>
              <w:rPr>
                <w:lang w:val="de-DE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  <w:r>
              <w:rPr>
                <w:lang w:val="de-DE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828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SenderIdentifier</w:t>
            </w:r>
          </w:p>
        </w:tc>
        <w:tc>
          <w:tcPr>
            <w:tcW w:w="226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SenderIdentifier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66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828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ReceiverIdentifier</w:t>
            </w:r>
          </w:p>
        </w:tc>
        <w:tc>
          <w:tcPr>
            <w:tcW w:w="2268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ReceiverIdentifier \* MERGEFORMAT </w:instrText>
            </w:r>
            <w:r>
              <w:rPr>
                <w:lang w:val="en-US"/>
              </w:rP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66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828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ResponseDetailsOmit</w:t>
            </w:r>
          </w:p>
        </w:tc>
        <w:tc>
          <w:tcPr>
            <w:tcW w:w="226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ResponseOmitDetailsCn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828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CriteriaInclude</w:t>
            </w:r>
          </w:p>
        </w:tc>
        <w:tc>
          <w:tcPr>
            <w:tcW w:w="2268" w:type="dxa"/>
            <w:vAlign w:val="center"/>
          </w:tcPr>
          <w:p w:rsidR="0056036E" w:rsidRDefault="0056036E">
            <w:pPr>
              <w:pStyle w:val="Tabela-zawarto"/>
            </w:pPr>
            <w:r>
              <w:t xml:space="preserve">Wskaźnik określający czy w odpowiedzi mają  być przekazane kryteria </w:t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66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B-12</w:t>
            </w:r>
          </w:p>
        </w:tc>
        <w:tc>
          <w:tcPr>
            <w:tcW w:w="3828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</w:r>
            <w:r>
              <w:rPr>
                <w:color w:val="000000"/>
                <w:sz w:val="17"/>
                <w:lang w:val="en-US"/>
              </w:rPr>
              <w:t>PaymentCancellationCriteria</w:t>
            </w:r>
          </w:p>
        </w:tc>
        <w:tc>
          <w:tcPr>
            <w:tcW w:w="2268" w:type="dxa"/>
            <w:vAlign w:val="center"/>
          </w:tcPr>
          <w:p w:rsidR="0056036E" w:rsidRDefault="0056036E">
            <w:pPr>
              <w:pStyle w:val="Tabela-zawarto"/>
            </w:pPr>
            <w:r>
              <w:t>Komponent zawierający kryteria określające jakie przelewy mają zostać anulowane</w:t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828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PaymentIdentifier</w:t>
            </w:r>
          </w:p>
        </w:tc>
        <w:tc>
          <w:tcPr>
            <w:tcW w:w="226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PaymentIdentifier \* MERGEFORMAT </w:instrText>
            </w:r>
            <w:r>
              <w:fldChar w:fldCharType="end"/>
            </w:r>
            <w:r>
              <w:t xml:space="preserve"> </w:t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828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BankServerPaymentIdentifier</w:t>
            </w:r>
          </w:p>
        </w:tc>
        <w:tc>
          <w:tcPr>
            <w:tcW w:w="226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BankServerPaymentId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828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PmtCategory</w:t>
            </w:r>
          </w:p>
        </w:tc>
        <w:tc>
          <w:tcPr>
            <w:tcW w:w="226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PmtCategory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66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c>
          <w:tcPr>
            <w:tcW w:w="567" w:type="dxa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828" w:type="dxa"/>
            <w:tcBorders>
              <w:bottom w:val="dashed" w:sz="4" w:space="0" w:color="auto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ExecutionDateRequested</w:t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2268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ExecutionDateRequested \* MERGEFORMAT </w:instrText>
            </w:r>
            <w:r>
              <w:fldChar w:fldCharType="end"/>
            </w:r>
          </w:p>
        </w:tc>
        <w:tc>
          <w:tcPr>
            <w:tcW w:w="541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  <w:tcBorders>
              <w:bottom w:val="nil"/>
            </w:tcBorders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661" w:type="dxa"/>
            <w:tcBorders>
              <w:bottom w:val="nil"/>
            </w:tcBorders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c>
          <w:tcPr>
            <w:tcW w:w="567" w:type="dxa"/>
            <w:tcBorders>
              <w:top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828" w:type="dxa"/>
            <w:tcBorders>
              <w:top w:val="dashed" w:sz="4" w:space="0" w:color="auto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DueDate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226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DueDate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</w:tbl>
    <w:p w:rsidR="0056036E" w:rsidRDefault="0056036E">
      <w:pPr>
        <w:pStyle w:val="Heading5"/>
      </w:pPr>
      <w:bookmarkStart w:id="262" w:name="_Toc365012765"/>
      <w:r>
        <w:t>Przykład komunikatu żądania anulowania przelewu</w:t>
      </w:r>
      <w:bookmarkEnd w:id="262"/>
    </w:p>
    <w:tbl>
      <w:tblPr>
        <w:tblW w:w="0" w:type="auto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10065"/>
      </w:tblGrid>
      <w:tr w:rsidR="0056036E">
        <w:tc>
          <w:tcPr>
            <w:tcW w:w="10065" w:type="dxa"/>
            <w:shd w:val="clear" w:color="FFFFFF" w:fill="C0C0C0"/>
            <w:vAlign w:val="center"/>
          </w:tcPr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</w:rPr>
            </w:pPr>
            <w:r>
              <w:rPr>
                <w:rFonts w:ascii="Courier New" w:hAnsi="Courier New"/>
                <w:b/>
                <w:color w:val="0000FF"/>
                <w:sz w:val="20"/>
              </w:rPr>
              <w:t>&lt;!—</w:t>
            </w:r>
            <w:r>
              <w:rPr>
                <w:rFonts w:ascii="Courier New" w:hAnsi="Courier New"/>
                <w:b/>
                <w:color w:val="808080"/>
                <w:sz w:val="20"/>
              </w:rPr>
              <w:t>Zlecenie anulowania przelewu - Request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--&gt;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PaymentCancellationRequest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2002-09-20T11:23:29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doc123456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send343434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rec121212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PaymentCancellationCriteria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1111111111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PaymentCancellationCriteria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PaymentCancellationRequest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pStyle w:val="PrzykadXML"/>
              <w:spacing w:line="240" w:lineRule="auto"/>
            </w:pPr>
          </w:p>
        </w:tc>
      </w:tr>
    </w:tbl>
    <w:p w:rsidR="0056036E" w:rsidRDefault="0056036E">
      <w:pPr>
        <w:pStyle w:val="Heading5"/>
        <w:rPr>
          <w:lang w:val="en-US"/>
        </w:rPr>
      </w:pPr>
      <w:bookmarkStart w:id="263" w:name="_Toc20531726"/>
      <w:bookmarkStart w:id="264" w:name="_Toc365012766"/>
      <w:r>
        <w:rPr>
          <w:lang w:val="en-US"/>
        </w:rPr>
        <w:t>Struktura informacyjna komunikatu</w:t>
      </w:r>
      <w:bookmarkEnd w:id="263"/>
      <w:r>
        <w:rPr>
          <w:lang w:val="en-US"/>
        </w:rPr>
        <w:t xml:space="preserve"> PaymentCancellationResponse</w:t>
      </w:r>
      <w:bookmarkEnd w:id="264"/>
    </w:p>
    <w:p w:rsidR="0056036E" w:rsidRDefault="0056036E" w:rsidP="009C1AEB">
      <w:pPr>
        <w:rPr>
          <w:i/>
        </w:rPr>
      </w:pPr>
      <w:r>
        <w:rPr>
          <w:i/>
        </w:rPr>
        <w:t xml:space="preserve">Uwagi: </w:t>
      </w:r>
    </w:p>
    <w:p w:rsidR="0056036E" w:rsidRDefault="0056036E" w:rsidP="00D0724C">
      <w:pPr>
        <w:numPr>
          <w:ilvl w:val="3"/>
          <w:numId w:val="6"/>
        </w:numPr>
        <w:tabs>
          <w:tab w:val="clear" w:pos="1866"/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kolumnie </w:t>
      </w:r>
      <w:r>
        <w:rPr>
          <w:b/>
          <w:i/>
        </w:rPr>
        <w:t>Nr</w:t>
      </w:r>
      <w:r>
        <w:rPr>
          <w:i/>
        </w:rPr>
        <w:t xml:space="preserve"> jest odnośnik do szczegółowej definicji agregatu opisanej w rozdziale Specyfikacja komunikatów XML  </w:t>
      </w:r>
    </w:p>
    <w:p w:rsidR="0056036E" w:rsidRDefault="0056036E" w:rsidP="00D0724C">
      <w:pPr>
        <w:numPr>
          <w:ilvl w:val="3"/>
          <w:numId w:val="6"/>
        </w:numPr>
        <w:tabs>
          <w:tab w:val="clear" w:pos="1866"/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kolumnach </w:t>
      </w:r>
      <w:r>
        <w:rPr>
          <w:b/>
          <w:i/>
        </w:rPr>
        <w:t>Kra</w:t>
      </w:r>
      <w:r>
        <w:rPr>
          <w:i/>
        </w:rPr>
        <w:t xml:space="preserve">, </w:t>
      </w:r>
      <w:r>
        <w:rPr>
          <w:b/>
          <w:i/>
        </w:rPr>
        <w:t>Zag</w:t>
      </w:r>
      <w:r>
        <w:rPr>
          <w:i/>
        </w:rPr>
        <w:t xml:space="preserve">, </w:t>
      </w:r>
      <w:r>
        <w:rPr>
          <w:b/>
          <w:i/>
        </w:rPr>
        <w:t>ZUS</w:t>
      </w:r>
      <w:r>
        <w:rPr>
          <w:i/>
        </w:rPr>
        <w:t xml:space="preserve">, </w:t>
      </w:r>
      <w:r>
        <w:rPr>
          <w:b/>
          <w:i/>
        </w:rPr>
        <w:t>US, SEPA, Czek</w:t>
      </w:r>
      <w:r>
        <w:rPr>
          <w:i/>
        </w:rPr>
        <w:t xml:space="preserve"> – podane jest czy dane elementy są wykorzystywane w przelewach krajowych, zagranicznych, dla ZUS, dla US, SEPA, sprzedaży czeków bankierskich</w:t>
      </w:r>
    </w:p>
    <w:p w:rsidR="0056036E" w:rsidRDefault="0056036E"/>
    <w:tbl>
      <w:tblPr>
        <w:tblW w:w="10103" w:type="dxa"/>
        <w:jc w:val="center"/>
        <w:tblInd w:w="1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37"/>
        <w:gridCol w:w="29"/>
        <w:gridCol w:w="4006"/>
        <w:gridCol w:w="1843"/>
        <w:gridCol w:w="567"/>
        <w:gridCol w:w="567"/>
        <w:gridCol w:w="567"/>
        <w:gridCol w:w="567"/>
        <w:gridCol w:w="711"/>
        <w:gridCol w:w="709"/>
      </w:tblGrid>
      <w:tr w:rsidR="0056036E" w:rsidTr="00D26251">
        <w:trPr>
          <w:jc w:val="center"/>
        </w:trPr>
        <w:tc>
          <w:tcPr>
            <w:tcW w:w="538" w:type="dxa"/>
            <w:shd w:val="solid" w:color="auto" w:fill="auto"/>
            <w:vAlign w:val="center"/>
          </w:tcPr>
          <w:p w:rsidR="0056036E" w:rsidRDefault="0056036E">
            <w:pPr>
              <w:pStyle w:val="Tabela-nagwek"/>
              <w:jc w:val="center"/>
            </w:pPr>
            <w:r>
              <w:t>Nr</w:t>
            </w:r>
          </w:p>
        </w:tc>
        <w:tc>
          <w:tcPr>
            <w:tcW w:w="4036" w:type="dxa"/>
            <w:gridSpan w:val="2"/>
            <w:shd w:val="solid" w:color="auto" w:fill="auto"/>
          </w:tcPr>
          <w:p w:rsidR="0056036E" w:rsidRDefault="0056036E">
            <w:pPr>
              <w:pStyle w:val="Tabela-nagwek"/>
            </w:pPr>
            <w:r>
              <w:t>Nazwa elementu</w:t>
            </w:r>
          </w:p>
        </w:tc>
        <w:tc>
          <w:tcPr>
            <w:tcW w:w="1843" w:type="dxa"/>
            <w:shd w:val="solid" w:color="auto" w:fill="auto"/>
          </w:tcPr>
          <w:p w:rsidR="0056036E" w:rsidRDefault="0056036E">
            <w:pPr>
              <w:pStyle w:val="Tabela-nagwek"/>
              <w:jc w:val="center"/>
            </w:pPr>
            <w:r>
              <w:t>Opis</w:t>
            </w:r>
          </w:p>
        </w:tc>
        <w:tc>
          <w:tcPr>
            <w:tcW w:w="567" w:type="dxa"/>
            <w:shd w:val="solid" w:color="auto" w:fill="auto"/>
          </w:tcPr>
          <w:p w:rsidR="0056036E" w:rsidRDefault="0056036E">
            <w:pPr>
              <w:pStyle w:val="Tabela-nagwek"/>
              <w:jc w:val="center"/>
            </w:pPr>
            <w:r>
              <w:t>Kra</w:t>
            </w:r>
          </w:p>
        </w:tc>
        <w:tc>
          <w:tcPr>
            <w:tcW w:w="567" w:type="dxa"/>
            <w:shd w:val="solid" w:color="auto" w:fill="auto"/>
          </w:tcPr>
          <w:p w:rsidR="0056036E" w:rsidRDefault="0056036E">
            <w:pPr>
              <w:pStyle w:val="Tabela-nagwek"/>
              <w:jc w:val="center"/>
            </w:pPr>
            <w:r>
              <w:t>Zag</w:t>
            </w:r>
          </w:p>
        </w:tc>
        <w:tc>
          <w:tcPr>
            <w:tcW w:w="567" w:type="dxa"/>
            <w:shd w:val="solid" w:color="auto" w:fill="auto"/>
          </w:tcPr>
          <w:p w:rsidR="0056036E" w:rsidRDefault="0056036E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ZUS</w:t>
            </w:r>
          </w:p>
        </w:tc>
        <w:tc>
          <w:tcPr>
            <w:tcW w:w="565" w:type="dxa"/>
            <w:shd w:val="solid" w:color="auto" w:fill="auto"/>
          </w:tcPr>
          <w:p w:rsidR="0056036E" w:rsidRDefault="0056036E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US</w:t>
            </w:r>
          </w:p>
        </w:tc>
        <w:tc>
          <w:tcPr>
            <w:tcW w:w="711" w:type="dxa"/>
            <w:shd w:val="solid" w:color="auto" w:fill="auto"/>
          </w:tcPr>
          <w:p w:rsidR="0056036E" w:rsidRDefault="0056036E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SEPA</w:t>
            </w:r>
          </w:p>
        </w:tc>
        <w:tc>
          <w:tcPr>
            <w:tcW w:w="709" w:type="dxa"/>
            <w:shd w:val="solid" w:color="auto" w:fill="auto"/>
          </w:tcPr>
          <w:p w:rsidR="0056036E" w:rsidRDefault="0056036E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Czek</w:t>
            </w:r>
          </w:p>
        </w:tc>
      </w:tr>
      <w:tr w:rsidR="0056036E" w:rsidTr="00D26251">
        <w:trPr>
          <w:jc w:val="center"/>
        </w:trPr>
        <w:tc>
          <w:tcPr>
            <w:tcW w:w="538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036" w:type="dxa"/>
            <w:gridSpan w:val="2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PaymentCancellationResponse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</w:pPr>
            <w:r>
              <w:t>Anulowanie przelewu - komunikat typu odpowiedź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5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1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rPr>
          <w:jc w:val="center"/>
        </w:trPr>
        <w:tc>
          <w:tcPr>
            <w:tcW w:w="538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A-16</w:t>
            </w:r>
          </w:p>
        </w:tc>
        <w:tc>
          <w:tcPr>
            <w:tcW w:w="4036" w:type="dxa"/>
            <w:gridSpan w:val="2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Header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1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rPr>
          <w:jc w:val="center"/>
        </w:trPr>
        <w:tc>
          <w:tcPr>
            <w:tcW w:w="53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036" w:type="dxa"/>
            <w:gridSpan w:val="2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IssueDateTime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5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  <w:r>
              <w:rPr>
                <w:lang w:val="de-DE"/>
              </w:rPr>
              <w:t>x</w:t>
            </w:r>
          </w:p>
        </w:tc>
        <w:tc>
          <w:tcPr>
            <w:tcW w:w="711" w:type="dxa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  <w:r>
              <w:rPr>
                <w:lang w:val="de-DE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  <w:r>
              <w:rPr>
                <w:lang w:val="de-DE"/>
              </w:rPr>
              <w:t>x</w:t>
            </w:r>
          </w:p>
        </w:tc>
      </w:tr>
      <w:tr w:rsidR="0056036E" w:rsidTr="00D26251">
        <w:trPr>
          <w:jc w:val="center"/>
        </w:trPr>
        <w:tc>
          <w:tcPr>
            <w:tcW w:w="538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4036" w:type="dxa"/>
            <w:gridSpan w:val="2"/>
            <w:vAlign w:val="center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DocumentIdentifier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  <w:r>
              <w:rPr>
                <w:lang w:val="de-DE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  <w:r>
              <w:rPr>
                <w:lang w:val="de-DE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  <w:r>
              <w:rPr>
                <w:lang w:val="de-DE"/>
              </w:rPr>
              <w:t>x</w:t>
            </w:r>
          </w:p>
        </w:tc>
        <w:tc>
          <w:tcPr>
            <w:tcW w:w="56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1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rPr>
          <w:jc w:val="center"/>
        </w:trPr>
        <w:tc>
          <w:tcPr>
            <w:tcW w:w="53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036" w:type="dxa"/>
            <w:gridSpan w:val="2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SenderIdentifier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SenderIdentifier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5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1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rPr>
          <w:jc w:val="center"/>
        </w:trPr>
        <w:tc>
          <w:tcPr>
            <w:tcW w:w="538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036" w:type="dxa"/>
            <w:gridSpan w:val="2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 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ReceiverIdentifier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ReceiverIdentifier \* MERGEFORMAT </w:instrText>
            </w:r>
            <w:r>
              <w:rPr>
                <w:lang w:val="en-US"/>
              </w:rP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5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1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rPr>
          <w:jc w:val="center"/>
        </w:trPr>
        <w:tc>
          <w:tcPr>
            <w:tcW w:w="538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A-14</w:t>
            </w:r>
          </w:p>
        </w:tc>
        <w:tc>
          <w:tcPr>
            <w:tcW w:w="4036" w:type="dxa"/>
            <w:gridSpan w:val="2"/>
            <w:shd w:val="clear" w:color="auto" w:fill="00FFFF"/>
            <w:vAlign w:val="center"/>
          </w:tcPr>
          <w:p w:rsidR="0056036E" w:rsidRDefault="0056036E">
            <w:pPr>
              <w:pStyle w:val="Tabelanagwek1"/>
              <w:jc w:val="left"/>
              <w:rPr>
                <w:b w:val="0"/>
                <w:i w:val="0"/>
                <w:sz w:val="16"/>
                <w:lang w:val="en-US"/>
              </w:rPr>
            </w:pPr>
            <w:r>
              <w:rPr>
                <w:b w:val="0"/>
                <w:i w:val="0"/>
                <w:sz w:val="16"/>
                <w:lang w:val="en-US"/>
              </w:rPr>
              <w:t>-</w:t>
            </w:r>
            <w:r>
              <w:rPr>
                <w:b w:val="0"/>
                <w:i w:val="0"/>
                <w:sz w:val="16"/>
                <w:lang w:val="en-US"/>
              </w:rPr>
              <w:tab/>
              <w:t>DocumentStatus</w:t>
            </w:r>
            <w:r>
              <w:rPr>
                <w:b w:val="0"/>
                <w:i w:val="0"/>
                <w:sz w:val="16"/>
                <w:lang w:val="en-US"/>
              </w:rPr>
              <w:tab/>
            </w:r>
            <w:r>
              <w:rPr>
                <w:b w:val="0"/>
                <w:i w:val="0"/>
                <w:sz w:val="16"/>
                <w:lang w:val="en-US"/>
              </w:rPr>
              <w:tab/>
            </w:r>
            <w:r>
              <w:rPr>
                <w:b w:val="0"/>
                <w:i w:val="0"/>
                <w:sz w:val="16"/>
                <w:lang w:val="en-US"/>
              </w:rPr>
              <w:tab/>
            </w:r>
            <w:r>
              <w:rPr>
                <w:b w:val="0"/>
                <w:i w:val="0"/>
                <w:sz w:val="16"/>
                <w:lang w:val="en-US"/>
              </w:rPr>
              <w:tab/>
            </w:r>
            <w:r>
              <w:rPr>
                <w:b w:val="0"/>
                <w:i w:val="0"/>
                <w:sz w:val="16"/>
                <w:lang w:val="en-US"/>
              </w:rPr>
              <w:tab/>
            </w:r>
            <w:r>
              <w:rPr>
                <w:i w:val="0"/>
                <w:sz w:val="16"/>
                <w:lang w:val="en-US"/>
              </w:rPr>
              <w:t>OR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DocumentStatus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1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rPr>
          <w:jc w:val="center"/>
        </w:trPr>
        <w:tc>
          <w:tcPr>
            <w:tcW w:w="53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036" w:type="dxa"/>
            <w:gridSpan w:val="2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StatusCode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StatusCode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1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rPr>
          <w:jc w:val="center"/>
        </w:trPr>
        <w:tc>
          <w:tcPr>
            <w:tcW w:w="53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036" w:type="dxa"/>
            <w:gridSpan w:val="2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Severity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Severity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5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1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rPr>
          <w:jc w:val="center"/>
        </w:trPr>
        <w:tc>
          <w:tcPr>
            <w:tcW w:w="538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036" w:type="dxa"/>
            <w:gridSpan w:val="2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StatusDescription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StatusDescription \* MERGEFORMAT </w:instrText>
            </w:r>
            <w:r>
              <w:rPr>
                <w:lang w:val="en-US"/>
              </w:rP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1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007" w:type="dxa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ResponseDetailsOmit</w:t>
            </w:r>
          </w:p>
        </w:tc>
        <w:tc>
          <w:tcPr>
            <w:tcW w:w="1843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ResponseOmitDetailsCn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007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CriteriaInclude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</w:pPr>
            <w:r>
              <w:t xml:space="preserve">Wskaźnik określający czy w odpowiedzi miały  być przekazane kryteria 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B-12</w:t>
            </w:r>
          </w:p>
        </w:tc>
        <w:tc>
          <w:tcPr>
            <w:tcW w:w="4007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</w:r>
            <w:r>
              <w:rPr>
                <w:color w:val="000000"/>
                <w:sz w:val="17"/>
                <w:lang w:val="en-US"/>
              </w:rPr>
              <w:t>PaymentCancellationCriteria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</w:pPr>
            <w:r>
              <w:t>Komponent zawierający kryteria określające jakie przelewy mają zostać anulowane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</w:p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</w:p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007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PaymentIdentifier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PaymentIdentifier \* MERGEFORMAT </w:instrText>
            </w:r>
            <w:r>
              <w:fldChar w:fldCharType="end"/>
            </w:r>
            <w:r>
              <w:t xml:space="preserve"> 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007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BankServerPaymentIdentifier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BankServerPaymentId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007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PmtCategory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PmtCategory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007" w:type="dxa"/>
            <w:tcBorders>
              <w:bottom w:val="dashed" w:sz="4" w:space="0" w:color="auto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ExecutionDateRequested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1843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ExecutionDateRequested \* MERGEFORMAT </w:instrText>
            </w:r>
            <w:r>
              <w:fldChar w:fldCharType="end"/>
            </w: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  <w:tcBorders>
              <w:bottom w:val="nil"/>
            </w:tcBorders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  <w:tcBorders>
              <w:bottom w:val="nil"/>
            </w:tcBorders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tcBorders>
              <w:top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007" w:type="dxa"/>
            <w:tcBorders>
              <w:top w:val="dashed" w:sz="4" w:space="0" w:color="auto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DueDate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DueDate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B-13</w:t>
            </w:r>
          </w:p>
        </w:tc>
        <w:tc>
          <w:tcPr>
            <w:tcW w:w="4007" w:type="dxa"/>
            <w:shd w:val="clear" w:color="auto" w:fill="00FFFF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PaymentDocument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OR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PaymentDocument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B-14</w:t>
            </w:r>
          </w:p>
        </w:tc>
        <w:tc>
          <w:tcPr>
            <w:tcW w:w="4007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PaymentHeader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PaymentHeader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007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PaymentIdentifier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PaymentIdentifier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007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BankServerPaymentIdentifier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BankServerPaymentId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007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PmtCategory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PmtCategory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007" w:type="dxa"/>
            <w:tcBorders>
              <w:bottom w:val="dashed" w:sz="4" w:space="0" w:color="auto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ExecutionDateRequested</w:t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1843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ExecutionDateRequested \* MERGEFORMAT </w:instrText>
            </w:r>
            <w:r>
              <w:fldChar w:fldCharType="end"/>
            </w: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  <w:tcBorders>
              <w:bottom w:val="nil"/>
            </w:tcBorders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  <w:tcBorders>
              <w:bottom w:val="nil"/>
            </w:tcBorders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tcBorders>
              <w:top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007" w:type="dxa"/>
            <w:tcBorders>
              <w:top w:val="dashed" w:sz="4" w:space="0" w:color="auto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DueDate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DueDate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007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ImmediatePmt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ImmediatePmt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007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softHyphen/>
            </w:r>
            <w:r>
              <w:tab/>
              <w:t>ChargeResponsibility</w:t>
            </w:r>
          </w:p>
        </w:tc>
        <w:tc>
          <w:tcPr>
            <w:tcW w:w="1843" w:type="dxa"/>
          </w:tcPr>
          <w:p w:rsidR="0056036E" w:rsidRDefault="0056036E">
            <w:pPr>
              <w:pStyle w:val="Tabela-zawarto"/>
            </w:pPr>
            <w:r>
              <w:t>Informacja o stronie obciążanej opłatą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</w:pPr>
            <w:r>
              <w:t xml:space="preserve">    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A-17</w:t>
            </w:r>
          </w:p>
        </w:tc>
        <w:tc>
          <w:tcPr>
            <w:tcW w:w="4007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PayorParty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DOCVARIABLE PayorParty \* MERGEFORMAT </w:instrText>
            </w:r>
            <w:r>
              <w:rPr>
                <w:b/>
              </w:rP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007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Identifier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PayorIdentifier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007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Name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PayorName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007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AdditionalName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PayorAdditionalName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007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Description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PayorDescription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007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UltmName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A-11</w:t>
            </w:r>
          </w:p>
        </w:tc>
        <w:tc>
          <w:tcPr>
            <w:tcW w:w="4007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Address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PayorAddress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007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 xml:space="preserve">AddressType   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AddressType \* MERGEFORMAT </w:instrText>
            </w:r>
            <w:r>
              <w:rPr>
                <w:lang w:val="en-US"/>
              </w:rP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007" w:type="dxa"/>
            <w:tcBorders>
              <w:bottom w:val="nil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StreetName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StreetName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007" w:type="dxa"/>
            <w:tcBorders>
              <w:top w:val="nil"/>
              <w:bottom w:val="nil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PostCode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PostCode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tcBorders>
              <w:top w:val="nil"/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007" w:type="dxa"/>
            <w:tcBorders>
              <w:top w:val="nil"/>
              <w:bottom w:val="dashed" w:sz="4" w:space="0" w:color="auto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CityName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CityName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tcBorders>
              <w:top w:val="dashed" w:sz="4" w:space="0" w:color="auto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007" w:type="dxa"/>
            <w:tcBorders>
              <w:top w:val="dashed" w:sz="4" w:space="0" w:color="auto"/>
              <w:bottom w:val="nil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PostalAddressLine1</w:t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1843" w:type="dxa"/>
            <w:tcBorders>
              <w:top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PostalAddressLine1 \* MERGEFORMAT </w:instrText>
            </w:r>
            <w:r>
              <w:fldChar w:fldCharType="end"/>
            </w:r>
          </w:p>
        </w:tc>
        <w:tc>
          <w:tcPr>
            <w:tcW w:w="567" w:type="dxa"/>
            <w:tcBorders>
              <w:top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tcBorders>
              <w:top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tcBorders>
              <w:top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tcBorders>
              <w:top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  <w:tcBorders>
              <w:top w:val="dashed" w:sz="4" w:space="0" w:color="auto"/>
            </w:tcBorders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  <w:tcBorders>
              <w:top w:val="dashed" w:sz="4" w:space="0" w:color="auto"/>
            </w:tcBorders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tcBorders>
              <w:top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007" w:type="dxa"/>
            <w:tcBorders>
              <w:top w:val="nil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PostalAddressLine2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PostalAddressLine2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tcBorders>
              <w:top w:val="nil"/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007" w:type="dxa"/>
            <w:tcBorders>
              <w:top w:val="nil"/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Country</w:t>
            </w:r>
          </w:p>
        </w:tc>
        <w:tc>
          <w:tcPr>
            <w:tcW w:w="1843" w:type="dxa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CountryCode \* MERGEFORMAT </w:instrText>
            </w:r>
            <w:r>
              <w:fldChar w:fldCharType="end"/>
            </w:r>
          </w:p>
        </w:tc>
        <w:tc>
          <w:tcPr>
            <w:tcW w:w="567" w:type="dxa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  <w:tcBorders>
              <w:bottom w:val="dashed" w:sz="4" w:space="0" w:color="auto"/>
            </w:tcBorders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  <w:tcBorders>
              <w:bottom w:val="dashed" w:sz="4" w:space="0" w:color="auto"/>
            </w:tcBorders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A-10</w:t>
            </w:r>
          </w:p>
        </w:tc>
        <w:tc>
          <w:tcPr>
            <w:tcW w:w="4007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PayorAccount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DOCVARIABLE PayorAccount \* MERGEFORMAT </w:instrText>
            </w:r>
            <w:r>
              <w:rPr>
                <w:b/>
              </w:rP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007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AccountIdentifier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007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AccountName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PayorAccountName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007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AccountCurrencyCode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AccountCurrencyCode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A-10</w:t>
            </w:r>
          </w:p>
        </w:tc>
        <w:tc>
          <w:tcPr>
            <w:tcW w:w="4007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ChargeAccount (*)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ChargeAccount \* MERGEFORMAT </w:instrText>
            </w:r>
            <w:r>
              <w:fldChar w:fldCharType="end"/>
            </w:r>
          </w:p>
          <w:p w:rsidR="0056036E" w:rsidRDefault="0056036E">
            <w:pPr>
              <w:pStyle w:val="Tabela-zawarto"/>
              <w:rPr>
                <w:i/>
              </w:rPr>
            </w:pPr>
            <w:r>
              <w:rPr>
                <w:i/>
              </w:rPr>
              <w:t>- struktura j.w.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A-15</w:t>
            </w:r>
          </w:p>
        </w:tc>
        <w:tc>
          <w:tcPr>
            <w:tcW w:w="4007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PayorFinancialInstitution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DOCVARIABLE PayorFinancialInstitution \* MERGEFORMAT </w:instrText>
            </w:r>
            <w:r>
              <w:rPr>
                <w:b/>
              </w:rP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007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FIIdentifier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FIIdentifier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007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Name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FIName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A-11</w:t>
            </w:r>
          </w:p>
        </w:tc>
        <w:tc>
          <w:tcPr>
            <w:tcW w:w="4007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Address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PayorAddress \* MERGEFORMAT </w:instrText>
            </w:r>
            <w:r>
              <w:fldChar w:fldCharType="end"/>
            </w:r>
          </w:p>
          <w:p w:rsidR="0056036E" w:rsidRDefault="0056036E">
            <w:pPr>
              <w:pStyle w:val="Tabela-zawarto"/>
            </w:pPr>
            <w:r>
              <w:rPr>
                <w:i/>
              </w:rPr>
              <w:t>- struktura j.w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007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PmtAdditionalInformation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PmtAdditionalInformation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B-16</w:t>
            </w:r>
          </w:p>
        </w:tc>
        <w:tc>
          <w:tcPr>
            <w:tcW w:w="4007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PaymentStatus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PaymentStatus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007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PaymentStatusCode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PmtStatusCode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007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StatusDescription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StatusDescription \* MERGEFORMAT </w:instrText>
            </w:r>
            <w:r>
              <w:rPr>
                <w:lang w:val="en-US"/>
              </w:rP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007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EffectiveDate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EffectiveDate \* MERGEFORMAT </w:instrText>
            </w:r>
            <w:r>
              <w:rPr>
                <w:lang w:val="en-US"/>
              </w:rP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B-22</w:t>
            </w:r>
          </w:p>
        </w:tc>
        <w:tc>
          <w:tcPr>
            <w:tcW w:w="4007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PaymentRejectionInfo (*)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PaymentRejectionInfo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007" w:type="dxa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RejectionCode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RejectionCode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007" w:type="dxa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RejectionDescription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RejectionDescription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A-20</w:t>
            </w:r>
          </w:p>
        </w:tc>
        <w:tc>
          <w:tcPr>
            <w:tcW w:w="4007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AdditionalDetails</w:t>
            </w:r>
          </w:p>
        </w:tc>
        <w:tc>
          <w:tcPr>
            <w:tcW w:w="1843" w:type="dxa"/>
          </w:tcPr>
          <w:p w:rsidR="0056036E" w:rsidRDefault="0056036E">
            <w:pPr>
              <w:pStyle w:val="Tabela-zawarto"/>
            </w:pPr>
            <w:r>
              <w:t>Komponent służący do przekazywania dodatkowych informacji.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007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Subject</w:t>
            </w:r>
          </w:p>
        </w:tc>
        <w:tc>
          <w:tcPr>
            <w:tcW w:w="1843" w:type="dxa"/>
          </w:tcPr>
          <w:p w:rsidR="0056036E" w:rsidRDefault="0056036E">
            <w:pPr>
              <w:pStyle w:val="Tabela-zawarto"/>
            </w:pPr>
            <w:r>
              <w:t>Temat wiadomości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007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Information</w:t>
            </w:r>
          </w:p>
        </w:tc>
        <w:tc>
          <w:tcPr>
            <w:tcW w:w="1843" w:type="dxa"/>
          </w:tcPr>
          <w:p w:rsidR="0056036E" w:rsidRDefault="0056036E">
            <w:pPr>
              <w:pStyle w:val="Tabela-zawarto"/>
            </w:pPr>
            <w:r>
              <w:t>Treść wiadomości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B-15</w:t>
            </w:r>
          </w:p>
        </w:tc>
        <w:tc>
          <w:tcPr>
            <w:tcW w:w="4007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PaymentLineItem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PaymentLineItem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007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TransactionIdentifier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</w:pPr>
            <w:r>
              <w:t>Identyfikator transakcji w przelewie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007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BankTransactionIdentifier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BankTransactionIdentifier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007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OrderedAmount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OrderedAmount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007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DebitAmount (*)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DebitAmount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A-13</w:t>
            </w:r>
          </w:p>
        </w:tc>
        <w:tc>
          <w:tcPr>
            <w:tcW w:w="4007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CurrencyConvertor (*)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CurrencyConvertor \* MERGEFORMAT </w:instrText>
            </w:r>
            <w:r>
              <w:fldChar w:fldCharType="end"/>
            </w:r>
            <w:r>
              <w:t xml:space="preserve"> </w:t>
            </w:r>
            <w:r>
              <w:rPr>
                <w:i/>
              </w:rPr>
              <w:t>&lt;DebitAmount&gt;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007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SourceCurrencyIdentificationCode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SourceCurrencyIdCode \* MERGEFORMAT </w:instrText>
            </w:r>
            <w:r>
              <w:rPr>
                <w:lang w:val="en-US"/>
              </w:rP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007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TargetCurrencyIdentificationCode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TargetCurrencyIdCode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007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CurrencyExchangeRate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CurrencyExchangeRate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007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SourceCurrencyScaleValue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SourceCurrencyScaleValue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007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TargetCurrencyScaleValue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TargetCurrencyScaleValue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007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ExchangeRateDateTime</w:t>
            </w:r>
          </w:p>
        </w:tc>
        <w:tc>
          <w:tcPr>
            <w:tcW w:w="1843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ExchangeRateDateTime \* MERGEFORMAT </w:instrText>
            </w:r>
            <w:r>
              <w:fldChar w:fldCharType="end"/>
            </w: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  <w:tcBorders>
              <w:bottom w:val="nil"/>
            </w:tcBorders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  <w:tcBorders>
              <w:bottom w:val="nil"/>
            </w:tcBorders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007" w:type="dxa"/>
            <w:tcBorders>
              <w:bottom w:val="dashed" w:sz="4" w:space="0" w:color="auto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 xml:space="preserve">CustomerPayeeIdentifier       </w:t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1843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CustomerPayeeIdentifier1 \* MERGEFORMAT </w:instrText>
            </w:r>
            <w:r>
              <w:fldChar w:fldCharType="end"/>
            </w: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  <w:tcBorders>
              <w:bottom w:val="nil"/>
            </w:tcBorders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  <w:tcBorders>
              <w:bottom w:val="nil"/>
            </w:tcBorders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tcBorders>
              <w:top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A-17</w:t>
            </w:r>
          </w:p>
        </w:tc>
        <w:tc>
          <w:tcPr>
            <w:tcW w:w="4007" w:type="dxa"/>
            <w:tcBorders>
              <w:top w:val="dashed" w:sz="4" w:space="0" w:color="auto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 xml:space="preserve">PayeeParty                            </w:t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DOCVARIABLE PayeeParty \* MERGEFORMAT </w:instrText>
            </w:r>
            <w:r>
              <w:rPr>
                <w:b/>
              </w:rP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007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Identifier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Identifier \* MERGEFORMAT </w:instrText>
            </w:r>
            <w:r>
              <w:rPr>
                <w:lang w:val="en-US"/>
              </w:rP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007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Name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Name \* MERGEFORMAT </w:instrText>
            </w:r>
            <w:r>
              <w:rPr>
                <w:lang w:val="en-US"/>
              </w:rP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007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AdditionalName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AdditionalName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007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Description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Description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007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UltmName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A-11</w:t>
            </w:r>
          </w:p>
        </w:tc>
        <w:tc>
          <w:tcPr>
            <w:tcW w:w="4007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Address</w:t>
            </w:r>
            <w:r>
              <w:tab/>
            </w:r>
            <w:r>
              <w:tab/>
            </w:r>
            <w:r>
              <w:tab/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Address \* MERGEFORMAT </w:instrText>
            </w:r>
            <w:r>
              <w:fldChar w:fldCharType="end"/>
            </w:r>
          </w:p>
          <w:p w:rsidR="0056036E" w:rsidRDefault="0056036E">
            <w:pPr>
              <w:pStyle w:val="Tabela-zawarto"/>
            </w:pPr>
            <w:r>
              <w:rPr>
                <w:i/>
              </w:rPr>
              <w:t>- struktura j.w.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A-10</w:t>
            </w:r>
          </w:p>
        </w:tc>
        <w:tc>
          <w:tcPr>
            <w:tcW w:w="4007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PayeeAccount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DOCVARIABLE PayeeAccount \* MERGEFORMAT </w:instrText>
            </w:r>
            <w:r>
              <w:rPr>
                <w:b/>
              </w:rP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007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AccountIdentifier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007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AccountName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AccountName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007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AccountCurrencyCode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AccountCurrencyCode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A-15</w:t>
            </w:r>
          </w:p>
        </w:tc>
        <w:tc>
          <w:tcPr>
            <w:tcW w:w="4007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PayeeFinancialInstitution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DOCVARIABLE PayeeFinancialInstitution \* MERGEFORMAT </w:instrText>
            </w:r>
            <w:r>
              <w:rPr>
                <w:b/>
              </w:rP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007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FIIdentifier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FIIdentifier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007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Name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FIName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A-11</w:t>
            </w:r>
          </w:p>
        </w:tc>
        <w:tc>
          <w:tcPr>
            <w:tcW w:w="4007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Address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FIAddress \* MERGEFORMAT </w:instrText>
            </w:r>
            <w:r>
              <w:fldChar w:fldCharType="end"/>
            </w:r>
          </w:p>
          <w:p w:rsidR="0056036E" w:rsidRDefault="0056036E">
            <w:pPr>
              <w:pStyle w:val="Tabela-zawarto"/>
            </w:pPr>
            <w:r>
              <w:rPr>
                <w:i/>
              </w:rPr>
              <w:t>- struktura j.w.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B-11</w:t>
            </w:r>
          </w:p>
        </w:tc>
        <w:tc>
          <w:tcPr>
            <w:tcW w:w="4007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Charge</w:t>
            </w:r>
          </w:p>
        </w:tc>
        <w:tc>
          <w:tcPr>
            <w:tcW w:w="1843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ChargeAllocation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007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rPr>
                <w:bCs w:val="0"/>
              </w:rPr>
              <w:t>Amount</w:t>
            </w:r>
          </w:p>
        </w:tc>
        <w:tc>
          <w:tcPr>
            <w:tcW w:w="1843" w:type="dxa"/>
          </w:tcPr>
          <w:p w:rsidR="0056036E" w:rsidRDefault="0056036E">
            <w:pPr>
              <w:pStyle w:val="Tabela-zawarto"/>
            </w:pPr>
            <w:r>
              <w:t>Kwota opłaty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007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Reason</w:t>
            </w:r>
          </w:p>
        </w:tc>
        <w:tc>
          <w:tcPr>
            <w:tcW w:w="1843" w:type="dxa"/>
          </w:tcPr>
          <w:p w:rsidR="0056036E" w:rsidRDefault="0056036E">
            <w:pPr>
              <w:pStyle w:val="Tabela-zawarto"/>
            </w:pPr>
            <w:r>
              <w:t>Przyczyna nałożenia opłaty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007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</w:r>
            <w:r>
              <w:softHyphen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ChargeOriginator</w:t>
            </w:r>
          </w:p>
        </w:tc>
        <w:tc>
          <w:tcPr>
            <w:tcW w:w="1843" w:type="dxa"/>
          </w:tcPr>
          <w:p w:rsidR="0056036E" w:rsidRDefault="0056036E">
            <w:pPr>
              <w:pStyle w:val="Tabela-zawarto"/>
            </w:pPr>
            <w:r>
              <w:t>Nakładający opłaty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B-18</w:t>
            </w:r>
          </w:p>
        </w:tc>
        <w:tc>
          <w:tcPr>
            <w:tcW w:w="4007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RegulatoryReport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RegulatoryReport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007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RegulatoryInformationCoded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RegulatoryInformation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007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Description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RegulatoryDescription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B-20</w:t>
            </w:r>
          </w:p>
        </w:tc>
        <w:tc>
          <w:tcPr>
            <w:tcW w:w="4007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RemittanceInformation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RemittanceInformation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007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PmtId</w:t>
            </w:r>
          </w:p>
        </w:tc>
        <w:tc>
          <w:tcPr>
            <w:tcW w:w="1843" w:type="dxa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PmtId \* MERGEFORMAT </w:instrText>
            </w:r>
            <w:r>
              <w:fldChar w:fldCharType="end"/>
            </w:r>
          </w:p>
        </w:tc>
        <w:tc>
          <w:tcPr>
            <w:tcW w:w="567" w:type="dxa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567" w:type="dxa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09" w:type="dxa"/>
            <w:tcBorders>
              <w:bottom w:val="dashed" w:sz="4" w:space="0" w:color="auto"/>
            </w:tcBorders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  <w:tcBorders>
              <w:bottom w:val="dashed" w:sz="4" w:space="0" w:color="auto"/>
            </w:tcBorders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007" w:type="dxa"/>
            <w:tcBorders>
              <w:bottom w:val="dashed" w:sz="4" w:space="0" w:color="auto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Memo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1843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Memo \* MERGEFORMAT </w:instrText>
            </w:r>
            <w:r>
              <w:fldChar w:fldCharType="end"/>
            </w: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09" w:type="dxa"/>
            <w:tcBorders>
              <w:bottom w:val="nil"/>
            </w:tcBorders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09" w:type="dxa"/>
            <w:tcBorders>
              <w:bottom w:val="nil"/>
            </w:tcBorders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007" w:type="dxa"/>
            <w:tcBorders>
              <w:bottom w:val="dashed" w:sz="4" w:space="0" w:color="auto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Unstrd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1843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</w:pP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09" w:type="dxa"/>
            <w:tcBorders>
              <w:bottom w:val="nil"/>
            </w:tcBorders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  <w:tcBorders>
              <w:bottom w:val="nil"/>
            </w:tcBorders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tcBorders>
              <w:top w:val="dashed" w:sz="4" w:space="0" w:color="auto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B-19</w:t>
            </w:r>
          </w:p>
        </w:tc>
        <w:tc>
          <w:tcPr>
            <w:tcW w:w="4007" w:type="dxa"/>
            <w:tcBorders>
              <w:top w:val="dashed" w:sz="4" w:space="0" w:color="auto"/>
              <w:bottom w:val="nil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RemittanceDetails</w:t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RemittanceDetails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007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DocumentIdentifier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RemittanceDocumentId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007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IssueDate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IssueDate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007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-</w:t>
            </w:r>
            <w:r>
              <w:rPr>
                <w:b/>
              </w:rPr>
              <w:tab/>
            </w:r>
            <w:r>
              <w:t>PaymentDate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PaymentDate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007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AmountPaid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AmountPaid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007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AmountDue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AmountDue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007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-</w:t>
            </w:r>
            <w:r>
              <w:rPr>
                <w:b/>
              </w:rPr>
              <w:tab/>
            </w:r>
            <w:r>
              <w:t>DocumentRecipient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DocumentRecipient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007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DocumentIssuer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DocumentIssuer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B-10</w:t>
            </w:r>
          </w:p>
        </w:tc>
        <w:tc>
          <w:tcPr>
            <w:tcW w:w="4007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AdjustmentDetails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AdjustmentDetails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007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-</w:t>
            </w:r>
            <w:r>
              <w:tab/>
              <w:t>AdjustmentReason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AdjustmentReason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007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AdjustmentAmount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AdjustmentAmount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007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-</w:t>
            </w:r>
            <w:r>
              <w:tab/>
              <w:t>DocumentIdentifier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AdjustmentDocumentId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tcBorders>
              <w:top w:val="nil"/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007" w:type="dxa"/>
            <w:tcBorders>
              <w:top w:val="nil"/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Description</w:t>
            </w:r>
          </w:p>
        </w:tc>
        <w:tc>
          <w:tcPr>
            <w:tcW w:w="1843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AdjustmentDescription \* MERGEFORMAT </w:instrText>
            </w:r>
            <w:r>
              <w:fldChar w:fldCharType="end"/>
            </w: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  <w:r>
              <w:rPr>
                <w:lang w:val="de-DE"/>
              </w:rPr>
              <w:t>x</w:t>
            </w: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709" w:type="dxa"/>
            <w:tcBorders>
              <w:bottom w:val="nil"/>
            </w:tcBorders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  <w:r>
              <w:rPr>
                <w:lang w:val="de-DE"/>
              </w:rPr>
              <w:t>x</w:t>
            </w:r>
          </w:p>
        </w:tc>
        <w:tc>
          <w:tcPr>
            <w:tcW w:w="709" w:type="dxa"/>
            <w:tcBorders>
              <w:bottom w:val="nil"/>
            </w:tcBorders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tcBorders>
              <w:top w:val="dashed" w:sz="4" w:space="0" w:color="auto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  <w:r>
              <w:rPr>
                <w:lang w:val="de-DE"/>
              </w:rPr>
              <w:t>B-24</w:t>
            </w:r>
          </w:p>
        </w:tc>
        <w:tc>
          <w:tcPr>
            <w:tcW w:w="4007" w:type="dxa"/>
            <w:tcBorders>
              <w:top w:val="dashed" w:sz="4" w:space="0" w:color="auto"/>
              <w:bottom w:val="nil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de-DE"/>
              </w:rPr>
            </w:pPr>
            <w:r>
              <w:rPr>
                <w:lang w:val="de-DE"/>
              </w:rPr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ZUS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ab/>
            </w:r>
            <w:r>
              <w:rPr>
                <w:b/>
                <w:lang w:val="de-DE"/>
              </w:rPr>
              <w:t>XOR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ZUS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007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NIP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NIP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007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PayorAdditionalIdentifier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PayorAdditionalIdentifier \* MERGEFORMAT </w:instrText>
            </w:r>
            <w:r>
              <w:rPr>
                <w:lang w:val="en-US"/>
              </w:rP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007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PaymentType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PaymentType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007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Declaration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Declaration \* MERGEFORMAT </w:instrText>
            </w:r>
            <w:r>
              <w:rPr>
                <w:lang w:val="en-US"/>
              </w:rP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007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DeclarationNumber</w:t>
            </w:r>
          </w:p>
        </w:tc>
        <w:tc>
          <w:tcPr>
            <w:tcW w:w="1843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DeclarationNumber \* MERGEFORMAT </w:instrText>
            </w:r>
            <w:r>
              <w:rPr>
                <w:lang w:val="en-US"/>
              </w:rPr>
              <w:fldChar w:fldCharType="end"/>
            </w: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09" w:type="dxa"/>
            <w:tcBorders>
              <w:bottom w:val="nil"/>
            </w:tcBorders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09" w:type="dxa"/>
            <w:tcBorders>
              <w:bottom w:val="nil"/>
            </w:tcBorders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tcBorders>
              <w:top w:val="nil"/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007" w:type="dxa"/>
            <w:tcBorders>
              <w:top w:val="nil"/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DecisionNumber</w:t>
            </w:r>
          </w:p>
        </w:tc>
        <w:tc>
          <w:tcPr>
            <w:tcW w:w="1843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</w:pPr>
            <w:r>
              <w:t>Numer decyzji / umowy / tytułu wykonawczego</w:t>
            </w: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09" w:type="dxa"/>
            <w:tcBorders>
              <w:bottom w:val="nil"/>
            </w:tcBorders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09" w:type="dxa"/>
            <w:tcBorders>
              <w:bottom w:val="nil"/>
            </w:tcBorders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tcBorders>
              <w:top w:val="dashed" w:sz="4" w:space="0" w:color="auto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  <w:rPr>
                <w:lang w:val="en-US"/>
              </w:rPr>
            </w:pPr>
            <w:r>
              <w:rPr>
                <w:lang w:val="en-US"/>
              </w:rPr>
              <w:t>B-23</w:t>
            </w:r>
          </w:p>
        </w:tc>
        <w:tc>
          <w:tcPr>
            <w:tcW w:w="4007" w:type="dxa"/>
            <w:tcBorders>
              <w:top w:val="dashed" w:sz="4" w:space="0" w:color="auto"/>
              <w:bottom w:val="nil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US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US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</w:pPr>
          </w:p>
        </w:tc>
        <w:tc>
          <w:tcPr>
            <w:tcW w:w="4007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PayorIdentifier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PayorAdditionalIdentifier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</w:pPr>
          </w:p>
        </w:tc>
        <w:tc>
          <w:tcPr>
            <w:tcW w:w="4007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PaymentFormIdentifier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FormPaymentIdentifier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</w:pPr>
          </w:p>
        </w:tc>
        <w:tc>
          <w:tcPr>
            <w:tcW w:w="4007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USDescription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USDescription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</w:pPr>
          </w:p>
        </w:tc>
        <w:tc>
          <w:tcPr>
            <w:tcW w:w="4007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USPaymentPeriod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USPaymentPeriod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tcBorders>
              <w:bottom w:val="nil"/>
            </w:tcBorders>
            <w:vAlign w:val="center"/>
          </w:tcPr>
          <w:p w:rsidR="0056036E" w:rsidRPr="002C2A5D" w:rsidRDefault="0056036E">
            <w:pPr>
              <w:pStyle w:val="Tabela-zawarto"/>
              <w:jc w:val="center"/>
              <w:rPr>
                <w:szCs w:val="16"/>
                <w:lang w:val="en-US"/>
              </w:rPr>
            </w:pPr>
            <w:r w:rsidRPr="002C2A5D">
              <w:rPr>
                <w:szCs w:val="16"/>
                <w:lang w:val="en-US"/>
              </w:rPr>
              <w:t>B-26</w:t>
            </w:r>
          </w:p>
        </w:tc>
        <w:tc>
          <w:tcPr>
            <w:tcW w:w="4007" w:type="dxa"/>
            <w:tcBorders>
              <w:bottom w:val="nil"/>
            </w:tcBorders>
            <w:vAlign w:val="center"/>
          </w:tcPr>
          <w:p w:rsidR="0056036E" w:rsidRPr="002C2A5D" w:rsidRDefault="0056036E">
            <w:pPr>
              <w:pStyle w:val="Tabelanagwek1"/>
              <w:jc w:val="left"/>
              <w:rPr>
                <w:b w:val="0"/>
                <w:i w:val="0"/>
                <w:sz w:val="16"/>
                <w:szCs w:val="16"/>
                <w:lang w:val="en-US"/>
              </w:rPr>
            </w:pPr>
            <w:r w:rsidRPr="002C2A5D">
              <w:rPr>
                <w:b w:val="0"/>
                <w:i w:val="0"/>
                <w:sz w:val="16"/>
                <w:szCs w:val="16"/>
              </w:rPr>
              <w:t>-</w:t>
            </w:r>
            <w:r w:rsidRPr="002C2A5D">
              <w:rPr>
                <w:b w:val="0"/>
                <w:i w:val="0"/>
                <w:sz w:val="16"/>
                <w:szCs w:val="16"/>
              </w:rPr>
              <w:tab/>
              <w:t>-</w:t>
            </w:r>
            <w:r w:rsidRPr="002C2A5D">
              <w:rPr>
                <w:b w:val="0"/>
                <w:i w:val="0"/>
                <w:sz w:val="16"/>
                <w:szCs w:val="16"/>
              </w:rPr>
              <w:tab/>
              <w:t>-</w:t>
            </w:r>
            <w:r w:rsidRPr="002C2A5D">
              <w:rPr>
                <w:b w:val="0"/>
                <w:i w:val="0"/>
                <w:sz w:val="16"/>
                <w:szCs w:val="16"/>
              </w:rPr>
              <w:tab/>
              <w:t>AdditionalDeclaration</w:t>
            </w:r>
          </w:p>
        </w:tc>
        <w:tc>
          <w:tcPr>
            <w:tcW w:w="1843" w:type="dxa"/>
          </w:tcPr>
          <w:p w:rsidR="0056036E" w:rsidRPr="002C2A5D" w:rsidRDefault="0056036E">
            <w:pPr>
              <w:pStyle w:val="Tabela-zawarto"/>
              <w:rPr>
                <w:szCs w:val="16"/>
              </w:rPr>
            </w:pPr>
            <w:r w:rsidRPr="002C2A5D">
              <w:rPr>
                <w:szCs w:val="16"/>
              </w:rPr>
              <w:t>Komponent służący do przekazywania dodatkowych deklaracji dotyczących transakcji w przelewie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tcBorders>
              <w:top w:val="nil"/>
              <w:bottom w:val="nil"/>
            </w:tcBorders>
            <w:vAlign w:val="center"/>
          </w:tcPr>
          <w:p w:rsidR="0056036E" w:rsidRPr="002C2A5D" w:rsidRDefault="0056036E">
            <w:pPr>
              <w:pStyle w:val="Tabela-zawarto"/>
              <w:jc w:val="center"/>
              <w:rPr>
                <w:szCs w:val="16"/>
                <w:lang w:val="en-US"/>
              </w:rPr>
            </w:pPr>
          </w:p>
        </w:tc>
        <w:tc>
          <w:tcPr>
            <w:tcW w:w="4007" w:type="dxa"/>
            <w:tcBorders>
              <w:top w:val="nil"/>
              <w:bottom w:val="nil"/>
            </w:tcBorders>
            <w:vAlign w:val="center"/>
          </w:tcPr>
          <w:p w:rsidR="0056036E" w:rsidRPr="002C2A5D" w:rsidRDefault="0056036E">
            <w:pPr>
              <w:pStyle w:val="Tabelanagwek1"/>
              <w:jc w:val="left"/>
              <w:rPr>
                <w:b w:val="0"/>
                <w:i w:val="0"/>
                <w:sz w:val="16"/>
                <w:szCs w:val="16"/>
                <w:lang w:val="en-US"/>
              </w:rPr>
            </w:pPr>
            <w:r w:rsidRPr="002C2A5D">
              <w:rPr>
                <w:b w:val="0"/>
                <w:i w:val="0"/>
                <w:sz w:val="16"/>
                <w:szCs w:val="16"/>
                <w:lang w:val="de-DE"/>
              </w:rPr>
              <w:t>-</w:t>
            </w:r>
            <w:r w:rsidRPr="002C2A5D">
              <w:rPr>
                <w:b w:val="0"/>
                <w:i w:val="0"/>
                <w:sz w:val="16"/>
                <w:szCs w:val="16"/>
                <w:lang w:val="de-DE"/>
              </w:rPr>
              <w:tab/>
              <w:t>-</w:t>
            </w:r>
            <w:r w:rsidRPr="002C2A5D">
              <w:rPr>
                <w:b w:val="0"/>
                <w:i w:val="0"/>
                <w:sz w:val="16"/>
                <w:szCs w:val="16"/>
                <w:lang w:val="de-DE"/>
              </w:rPr>
              <w:tab/>
              <w:t>-</w:t>
            </w:r>
            <w:r w:rsidRPr="002C2A5D">
              <w:rPr>
                <w:b w:val="0"/>
                <w:i w:val="0"/>
                <w:sz w:val="16"/>
                <w:szCs w:val="16"/>
                <w:lang w:val="de-DE"/>
              </w:rPr>
              <w:tab/>
              <w:t>-</w:t>
            </w:r>
            <w:r w:rsidRPr="002C2A5D">
              <w:rPr>
                <w:b w:val="0"/>
                <w:i w:val="0"/>
                <w:sz w:val="16"/>
                <w:szCs w:val="16"/>
                <w:lang w:val="de-DE"/>
              </w:rPr>
              <w:tab/>
              <w:t>DeclarationItemCode</w:t>
            </w:r>
          </w:p>
        </w:tc>
        <w:tc>
          <w:tcPr>
            <w:tcW w:w="1843" w:type="dxa"/>
          </w:tcPr>
          <w:p w:rsidR="0056036E" w:rsidRPr="002C2A5D" w:rsidRDefault="0056036E">
            <w:pPr>
              <w:pStyle w:val="Tabela-zawarto"/>
              <w:rPr>
                <w:szCs w:val="16"/>
                <w:lang w:val="en-US"/>
              </w:rPr>
            </w:pPr>
            <w:r w:rsidRPr="002C2A5D">
              <w:rPr>
                <w:szCs w:val="16"/>
              </w:rPr>
              <w:t>Kod deklaracji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tcBorders>
              <w:top w:val="nil"/>
            </w:tcBorders>
            <w:vAlign w:val="center"/>
          </w:tcPr>
          <w:p w:rsidR="0056036E" w:rsidRPr="002C2A5D" w:rsidRDefault="0056036E">
            <w:pPr>
              <w:pStyle w:val="Tabela-zawarto"/>
              <w:jc w:val="center"/>
              <w:rPr>
                <w:szCs w:val="16"/>
                <w:lang w:val="en-US"/>
              </w:rPr>
            </w:pPr>
          </w:p>
        </w:tc>
        <w:tc>
          <w:tcPr>
            <w:tcW w:w="4007" w:type="dxa"/>
            <w:tcBorders>
              <w:top w:val="nil"/>
            </w:tcBorders>
            <w:vAlign w:val="center"/>
          </w:tcPr>
          <w:p w:rsidR="0056036E" w:rsidRPr="002C2A5D" w:rsidRDefault="0056036E">
            <w:pPr>
              <w:pStyle w:val="Tabelanagwek1"/>
              <w:jc w:val="left"/>
              <w:rPr>
                <w:b w:val="0"/>
                <w:i w:val="0"/>
                <w:sz w:val="16"/>
                <w:szCs w:val="16"/>
                <w:lang w:val="en-US"/>
              </w:rPr>
            </w:pPr>
            <w:r w:rsidRPr="002C2A5D">
              <w:rPr>
                <w:b w:val="0"/>
                <w:i w:val="0"/>
                <w:sz w:val="16"/>
                <w:szCs w:val="16"/>
                <w:lang w:val="de-DE"/>
              </w:rPr>
              <w:t>-</w:t>
            </w:r>
            <w:r w:rsidRPr="002C2A5D">
              <w:rPr>
                <w:b w:val="0"/>
                <w:i w:val="0"/>
                <w:sz w:val="16"/>
                <w:szCs w:val="16"/>
                <w:lang w:val="de-DE"/>
              </w:rPr>
              <w:tab/>
              <w:t>-</w:t>
            </w:r>
            <w:r w:rsidRPr="002C2A5D">
              <w:rPr>
                <w:b w:val="0"/>
                <w:i w:val="0"/>
                <w:sz w:val="16"/>
                <w:szCs w:val="16"/>
                <w:lang w:val="de-DE"/>
              </w:rPr>
              <w:tab/>
              <w:t>-</w:t>
            </w:r>
            <w:r w:rsidRPr="002C2A5D">
              <w:rPr>
                <w:b w:val="0"/>
                <w:i w:val="0"/>
                <w:sz w:val="16"/>
                <w:szCs w:val="16"/>
                <w:lang w:val="de-DE"/>
              </w:rPr>
              <w:tab/>
              <w:t>-</w:t>
            </w:r>
            <w:r w:rsidRPr="002C2A5D">
              <w:rPr>
                <w:b w:val="0"/>
                <w:i w:val="0"/>
                <w:sz w:val="16"/>
                <w:szCs w:val="16"/>
                <w:lang w:val="de-DE"/>
              </w:rPr>
              <w:tab/>
              <w:t>DeclarationItemValue</w:t>
            </w:r>
          </w:p>
        </w:tc>
        <w:tc>
          <w:tcPr>
            <w:tcW w:w="1843" w:type="dxa"/>
          </w:tcPr>
          <w:p w:rsidR="0056036E" w:rsidRPr="002C2A5D" w:rsidRDefault="0056036E">
            <w:pPr>
              <w:pStyle w:val="Tabela-zawarto"/>
              <w:rPr>
                <w:szCs w:val="16"/>
                <w:lang w:val="en-US"/>
              </w:rPr>
            </w:pPr>
            <w:r w:rsidRPr="002C2A5D">
              <w:rPr>
                <w:szCs w:val="16"/>
              </w:rPr>
              <w:t>Treść deklaracji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B-16</w:t>
            </w:r>
          </w:p>
        </w:tc>
        <w:tc>
          <w:tcPr>
            <w:tcW w:w="4007" w:type="dxa"/>
            <w:vAlign w:val="center"/>
          </w:tcPr>
          <w:p w:rsidR="0056036E" w:rsidRDefault="0056036E">
            <w:pPr>
              <w:pStyle w:val="Tabelanagwek1"/>
              <w:jc w:val="left"/>
              <w:rPr>
                <w:b w:val="0"/>
                <w:i w:val="0"/>
                <w:sz w:val="16"/>
                <w:lang w:val="en-US"/>
              </w:rPr>
            </w:pPr>
            <w:r>
              <w:rPr>
                <w:b w:val="0"/>
                <w:i w:val="0"/>
                <w:sz w:val="16"/>
                <w:lang w:val="en-US"/>
              </w:rPr>
              <w:t>-</w:t>
            </w:r>
            <w:r>
              <w:rPr>
                <w:b w:val="0"/>
                <w:i w:val="0"/>
                <w:sz w:val="16"/>
                <w:lang w:val="en-US"/>
              </w:rPr>
              <w:tab/>
              <w:t>-</w:t>
            </w:r>
            <w:r>
              <w:rPr>
                <w:b w:val="0"/>
                <w:i w:val="0"/>
                <w:sz w:val="16"/>
                <w:lang w:val="en-US"/>
              </w:rPr>
              <w:tab/>
              <w:t>-</w:t>
            </w:r>
            <w:r>
              <w:rPr>
                <w:b w:val="0"/>
                <w:i w:val="0"/>
                <w:sz w:val="16"/>
                <w:lang w:val="en-US"/>
              </w:rPr>
              <w:tab/>
              <w:t>TransactionStatus</w:t>
            </w:r>
            <w:r>
              <w:rPr>
                <w:b w:val="0"/>
                <w:i w:val="0"/>
                <w:sz w:val="16"/>
                <w:lang w:val="en-US"/>
              </w:rPr>
              <w:tab/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Status transakcji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007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bCs w:val="0"/>
                <w:lang w:val="en-US"/>
              </w:rPr>
              <w:t>Transaction</w:t>
            </w:r>
            <w:r>
              <w:rPr>
                <w:lang w:val="en-US"/>
              </w:rPr>
              <w:t>StatusCode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</w:pPr>
            <w:r>
              <w:t>Kod statusu transakcji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007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StatusDescription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StatusDescription \* MERGEFORMAT </w:instrText>
            </w:r>
            <w:r>
              <w:rPr>
                <w:lang w:val="en-US"/>
              </w:rP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007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EffectiveDate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EffectiveDate \* MERGEFORMAT </w:instrText>
            </w:r>
            <w:r>
              <w:rPr>
                <w:lang w:val="en-US"/>
              </w:rP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B-22</w:t>
            </w:r>
          </w:p>
        </w:tc>
        <w:tc>
          <w:tcPr>
            <w:tcW w:w="4007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TransactionRejection (*)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TransactionRejection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007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RejectionCode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RejectionCode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007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RejectionDescription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RejectionDescription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B--17</w:t>
            </w:r>
          </w:p>
        </w:tc>
        <w:tc>
          <w:tcPr>
            <w:tcW w:w="4007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PaymentSummary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PaymentSummary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007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SummaryAmount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SummaryAmount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rPr>
          <w:jc w:val="center"/>
        </w:trPr>
        <w:tc>
          <w:tcPr>
            <w:tcW w:w="567" w:type="dxa"/>
            <w:gridSpan w:val="2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007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TransactionsQuantity</w:t>
            </w:r>
          </w:p>
        </w:tc>
        <w:tc>
          <w:tcPr>
            <w:tcW w:w="184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TransactionsQuantity \* MERGEFORMAT </w:instrText>
            </w:r>
            <w:r>
              <w:fldChar w:fldCharType="end"/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09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</w:tbl>
    <w:p w:rsidR="0056036E" w:rsidRDefault="0056036E">
      <w:r>
        <w:t xml:space="preserve">(*) Pola oznaczone gwiazdką występują komunikacie </w:t>
      </w:r>
      <w:r>
        <w:rPr>
          <w:i/>
        </w:rPr>
        <w:t>PaymentCancellationResponse</w:t>
      </w:r>
      <w:r>
        <w:t xml:space="preserve"> w przypadku jeśli przelew, którego anulowania się żąda został już zrealizowany i w związku z tym nie jest możliwe zrealizowanie zlecenia anulowania przelewu. Informacja o odrzuceniu tego zlecenia jest przekazywana w elemencie </w:t>
      </w:r>
      <w:r>
        <w:rPr>
          <w:i/>
        </w:rPr>
        <w:t xml:space="preserve">&lt;DocumentStatus&gt; </w:t>
      </w:r>
      <w:r>
        <w:t xml:space="preserve">natomiast komunikat </w:t>
      </w:r>
      <w:r>
        <w:rPr>
          <w:b/>
          <w:i/>
        </w:rPr>
        <w:t>PaymentCancellationResponse</w:t>
      </w:r>
      <w:r>
        <w:t xml:space="preserve"> zawiera pełne informacje o zrealizowanym przelewie.</w:t>
      </w:r>
    </w:p>
    <w:p w:rsidR="0056036E" w:rsidRDefault="0056036E">
      <w:pPr>
        <w:pStyle w:val="Heading5"/>
      </w:pPr>
      <w:bookmarkStart w:id="265" w:name="_Toc365012767"/>
      <w:r>
        <w:t>Przykład komunikatu odpowiedzi na żądanie anulowania przelewu</w:t>
      </w:r>
      <w:bookmarkEnd w:id="265"/>
      <w:r>
        <w:t xml:space="preserve"> </w:t>
      </w:r>
    </w:p>
    <w:tbl>
      <w:tblPr>
        <w:tblW w:w="0" w:type="auto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10065"/>
      </w:tblGrid>
      <w:tr w:rsidR="0056036E">
        <w:tc>
          <w:tcPr>
            <w:tcW w:w="10065" w:type="dxa"/>
            <w:shd w:val="clear" w:color="FFFFFF" w:fill="C0C0C0"/>
            <w:vAlign w:val="center"/>
          </w:tcPr>
          <w:p w:rsidR="0056036E" w:rsidRPr="00E109FA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&lt;!--</w:t>
            </w:r>
            <w:r w:rsidRPr="00E109FA">
              <w:rPr>
                <w:rFonts w:ascii="Courier New" w:hAnsi="Courier New"/>
                <w:b/>
                <w:color w:val="808080"/>
                <w:sz w:val="20"/>
                <w:lang w:val="en-US"/>
              </w:rPr>
              <w:t>Zlecenie anulowania przelewu  - Response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--&gt;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PaymentCancellationResponse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2002-09-18T15:22:38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doc123456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send121212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rec343434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PaymentDocument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1111111111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PmtCategory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Domestic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PmtCategory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ExecutionDateRequested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2002-09-20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ExecutionDateRequested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PayorParty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Pesel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65020516718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Adam Adamski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Uliczna 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85-011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Bydgoszcz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PayorParty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PayorAccount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NRB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36102015630000000123456789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Adam Adamski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PayorAccount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PayorFinancialInstitution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BNR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10201563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E109FA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 w:rsidRPr="00E109FA"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>Bank Krajowy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E109FA"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PayorFinancialInstitution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PaymentLineItem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TransactionIdentifier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1111111111-1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TransactionIdentifier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OrderedAmount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10000.00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OrderedAmount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PayeeParty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Pesel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65020516718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E109FA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 w:rsidRPr="00E109FA"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>Tomasz Tomaszewski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E109FA"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Bydgoska 10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56-088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Torun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PayeeParty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PayeeAccount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NRB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102015760000000044455566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Tomasz Tomaszewski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PayeeAccount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PayeeFinancialInstitution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BNR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10201576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E109FA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 w:rsidRPr="00E109FA"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>Bank Inwestycyjny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E109FA"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Mostowa 5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56-099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Torun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PayeeFinancialInstitution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E109FA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 w:rsidRPr="00E109FA">
              <w:rPr>
                <w:rFonts w:ascii="Courier New" w:hAnsi="Courier New"/>
                <w:b/>
                <w:color w:val="0000FF"/>
                <w:sz w:val="20"/>
              </w:rPr>
              <w:t>&lt;</w:t>
            </w:r>
            <w:r w:rsidRPr="00E109FA">
              <w:rPr>
                <w:rFonts w:ascii="Courier New" w:hAnsi="Courier New"/>
                <w:b/>
                <w:color w:val="808000"/>
                <w:sz w:val="20"/>
              </w:rPr>
              <w:t>RemittanceInformation</w:t>
            </w:r>
            <w:r w:rsidRPr="00E109FA">
              <w:rPr>
                <w:rFonts w:ascii="Courier New" w:hAnsi="Courier New"/>
                <w:b/>
                <w:color w:val="0000FF"/>
                <w:sz w:val="20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</w:rPr>
            </w:pPr>
            <w:r w:rsidRPr="00E109FA">
              <w:rPr>
                <w:rFonts w:ascii="Courier New" w:hAnsi="Courier New"/>
                <w:b/>
                <w:color w:val="000000"/>
                <w:sz w:val="20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</w:rPr>
              <w:t>Memo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</w:rPr>
              <w:t>Zobowiazanie prywatne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</w:rPr>
              <w:t>Memo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RemittanceInformation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PaymentLineItem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PaymentSummary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SummaryAmount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10000.00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SummaryAmount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TransactionsQuantity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TransactionsQuantity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PaymentSummary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PaymentDocument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PaymentCancellationResponse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pStyle w:val="PrzykadXML"/>
              <w:spacing w:line="240" w:lineRule="auto"/>
            </w:pPr>
          </w:p>
        </w:tc>
      </w:tr>
    </w:tbl>
    <w:p w:rsidR="0056036E" w:rsidRDefault="0056036E">
      <w:pPr>
        <w:pStyle w:val="Heading3"/>
      </w:pPr>
      <w:bookmarkStart w:id="266" w:name="_Toc18720911"/>
      <w:bookmarkStart w:id="267" w:name="_Toc20395581"/>
      <w:bookmarkStart w:id="268" w:name="_Toc20467775"/>
      <w:bookmarkStart w:id="269" w:name="_Toc20531727"/>
      <w:bookmarkStart w:id="270" w:name="_Toc365012768"/>
      <w:r>
        <w:t>Polecenie przelewu –zapytanie o status zlecenia / lista zleceń</w:t>
      </w:r>
      <w:bookmarkEnd w:id="266"/>
      <w:bookmarkEnd w:id="267"/>
      <w:bookmarkEnd w:id="268"/>
      <w:bookmarkEnd w:id="269"/>
      <w:bookmarkEnd w:id="270"/>
      <w:r>
        <w:t xml:space="preserve"> </w:t>
      </w:r>
    </w:p>
    <w:p w:rsidR="0056036E" w:rsidRDefault="0056036E">
      <w:r>
        <w:t xml:space="preserve">W ramach obsługi danej funkcji przekazywana jest klientowi lista przelewów (lub konkretny przelew) spełniająca  kryteria podane w komunikacie żądania. </w:t>
      </w:r>
    </w:p>
    <w:p w:rsidR="0056036E" w:rsidRDefault="0056036E">
      <w:r>
        <w:t xml:space="preserve">W odpowiedzi przekazywane są wszystkie informacje o przelewach wygenerowane przez Klienta i uzupełnione przez Bank (np. pochodzące z SIB). </w:t>
      </w:r>
    </w:p>
    <w:p w:rsidR="0056036E" w:rsidRPr="009C1AEB" w:rsidRDefault="0056036E" w:rsidP="009C1AEB">
      <w:r w:rsidRPr="009C1AEB">
        <w:t xml:space="preserve">Kluczową informacją jest status przelewu,  przyjmujący wartości zgodnie z tabelą.  </w:t>
      </w:r>
    </w:p>
    <w:tbl>
      <w:tblPr>
        <w:tblW w:w="0" w:type="auto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977"/>
        <w:gridCol w:w="4252"/>
        <w:gridCol w:w="2552"/>
      </w:tblGrid>
      <w:tr w:rsidR="0056036E">
        <w:tc>
          <w:tcPr>
            <w:tcW w:w="2977" w:type="dxa"/>
            <w:shd w:val="pct15" w:color="auto" w:fill="auto"/>
          </w:tcPr>
          <w:p w:rsidR="0056036E" w:rsidRDefault="0056036E">
            <w:pPr>
              <w:pStyle w:val="Tabela-nagwek"/>
            </w:pPr>
            <w:r>
              <w:t xml:space="preserve">Status </w:t>
            </w:r>
          </w:p>
        </w:tc>
        <w:tc>
          <w:tcPr>
            <w:tcW w:w="4252" w:type="dxa"/>
            <w:shd w:val="pct15" w:color="auto" w:fill="auto"/>
          </w:tcPr>
          <w:p w:rsidR="0056036E" w:rsidRDefault="0056036E">
            <w:pPr>
              <w:pStyle w:val="Tabela-nagwek"/>
            </w:pPr>
            <w:r>
              <w:t xml:space="preserve">Znaczenie </w:t>
            </w:r>
          </w:p>
        </w:tc>
        <w:tc>
          <w:tcPr>
            <w:tcW w:w="2552" w:type="dxa"/>
            <w:shd w:val="pct15" w:color="auto" w:fill="auto"/>
          </w:tcPr>
          <w:p w:rsidR="0056036E" w:rsidRDefault="0056036E">
            <w:pPr>
              <w:pStyle w:val="Tabela-nagwek"/>
              <w:rPr>
                <w:i/>
              </w:rPr>
            </w:pPr>
            <w:r>
              <w:rPr>
                <w:i/>
              </w:rPr>
              <w:t xml:space="preserve">Możliwe akcje </w:t>
            </w:r>
          </w:p>
        </w:tc>
      </w:tr>
      <w:tr w:rsidR="0056036E">
        <w:tc>
          <w:tcPr>
            <w:tcW w:w="2977" w:type="dxa"/>
          </w:tcPr>
          <w:p w:rsidR="0056036E" w:rsidRDefault="0056036E">
            <w:pPr>
              <w:pStyle w:val="Tabela-zawarto"/>
            </w:pPr>
            <w:r>
              <w:t xml:space="preserve">- zrealizowany </w:t>
            </w:r>
          </w:p>
        </w:tc>
        <w:tc>
          <w:tcPr>
            <w:tcW w:w="4252" w:type="dxa"/>
          </w:tcPr>
          <w:p w:rsidR="0056036E" w:rsidRDefault="0056036E">
            <w:pPr>
              <w:pStyle w:val="Tabela-zawarto"/>
            </w:pPr>
            <w:r>
              <w:t xml:space="preserve">zlecenie, których realizacja została potwierdzona przez SIB </w:t>
            </w:r>
          </w:p>
        </w:tc>
        <w:tc>
          <w:tcPr>
            <w:tcW w:w="2552" w:type="dxa"/>
          </w:tcPr>
          <w:p w:rsidR="0056036E" w:rsidRDefault="0056036E">
            <w:pPr>
              <w:pStyle w:val="Tabela-zawarto"/>
            </w:pPr>
          </w:p>
        </w:tc>
      </w:tr>
      <w:tr w:rsidR="0056036E">
        <w:tc>
          <w:tcPr>
            <w:tcW w:w="2977" w:type="dxa"/>
          </w:tcPr>
          <w:p w:rsidR="0056036E" w:rsidRDefault="0056036E">
            <w:pPr>
              <w:pStyle w:val="Tabela-zawarto"/>
            </w:pPr>
            <w:r>
              <w:t xml:space="preserve">- w realizacji </w:t>
            </w:r>
          </w:p>
          <w:p w:rsidR="0056036E" w:rsidRDefault="0056036E">
            <w:pPr>
              <w:pStyle w:val="Tabela-zawarto"/>
            </w:pPr>
          </w:p>
        </w:tc>
        <w:tc>
          <w:tcPr>
            <w:tcW w:w="4252" w:type="dxa"/>
          </w:tcPr>
          <w:p w:rsidR="0056036E" w:rsidRDefault="0056036E">
            <w:pPr>
              <w:pStyle w:val="Tabela-zawarto"/>
            </w:pPr>
            <w:r>
              <w:t>zlecenie przekazane do SIB,  obecnie w realizacji, brak odpowiedzi o zrealizowaniu</w:t>
            </w:r>
          </w:p>
        </w:tc>
        <w:tc>
          <w:tcPr>
            <w:tcW w:w="2552" w:type="dxa"/>
          </w:tcPr>
          <w:p w:rsidR="0056036E" w:rsidRDefault="0056036E">
            <w:pPr>
              <w:pStyle w:val="Tabela-zawarto"/>
            </w:pPr>
            <w:r>
              <w:t xml:space="preserve">Odrzucenie przez Bank (SIB) </w:t>
            </w:r>
          </w:p>
        </w:tc>
      </w:tr>
      <w:tr w:rsidR="0056036E">
        <w:tc>
          <w:tcPr>
            <w:tcW w:w="2977" w:type="dxa"/>
          </w:tcPr>
          <w:p w:rsidR="0056036E" w:rsidRDefault="0056036E">
            <w:pPr>
              <w:pStyle w:val="Tabela-zawarto"/>
            </w:pPr>
            <w:r>
              <w:t>- przyjęty do realizacji</w:t>
            </w:r>
          </w:p>
          <w:p w:rsidR="0056036E" w:rsidRDefault="0056036E">
            <w:pPr>
              <w:pStyle w:val="Tabela-zawarto"/>
            </w:pPr>
          </w:p>
          <w:p w:rsidR="0056036E" w:rsidRDefault="0056036E">
            <w:pPr>
              <w:pStyle w:val="Tabela-zawarto"/>
            </w:pPr>
          </w:p>
        </w:tc>
        <w:tc>
          <w:tcPr>
            <w:tcW w:w="4252" w:type="dxa"/>
          </w:tcPr>
          <w:p w:rsidR="0056036E" w:rsidRDefault="0056036E">
            <w:pPr>
              <w:pStyle w:val="Tabela-zawarto"/>
            </w:pPr>
            <w:r>
              <w:t xml:space="preserve">zlecenie przyjęte przez Aplikację Banku, oczekujące na przekazanie do SIB (obejmuje zlecenia bieżące jeszcze nie przekazane do SIB i zlecenia z opóźnioną   datą realizacji) </w:t>
            </w:r>
          </w:p>
        </w:tc>
        <w:tc>
          <w:tcPr>
            <w:tcW w:w="2552" w:type="dxa"/>
          </w:tcPr>
          <w:p w:rsidR="0056036E" w:rsidRDefault="0056036E">
            <w:pPr>
              <w:pStyle w:val="Tabela-zawarto"/>
            </w:pPr>
            <w:r>
              <w:t xml:space="preserve">Modyfikacja przez Klienta </w:t>
            </w:r>
          </w:p>
          <w:p w:rsidR="0056036E" w:rsidRDefault="0056036E">
            <w:pPr>
              <w:pStyle w:val="Tabela-zawarto"/>
            </w:pPr>
            <w:r>
              <w:t xml:space="preserve">Anulowanie przez Klienta </w:t>
            </w:r>
          </w:p>
          <w:p w:rsidR="0056036E" w:rsidRDefault="0056036E">
            <w:pPr>
              <w:pStyle w:val="Tabela-zawarto"/>
            </w:pPr>
            <w:r>
              <w:t xml:space="preserve">Odrzucenie przez Bank (SIB) </w:t>
            </w:r>
          </w:p>
        </w:tc>
      </w:tr>
      <w:tr w:rsidR="0056036E">
        <w:tc>
          <w:tcPr>
            <w:tcW w:w="2977" w:type="dxa"/>
          </w:tcPr>
          <w:p w:rsidR="0056036E" w:rsidRDefault="0056036E">
            <w:pPr>
              <w:pStyle w:val="Tabela-zawarto"/>
            </w:pPr>
            <w:r>
              <w:t xml:space="preserve">- odrzucony przez Bank </w:t>
            </w:r>
          </w:p>
        </w:tc>
        <w:tc>
          <w:tcPr>
            <w:tcW w:w="4252" w:type="dxa"/>
          </w:tcPr>
          <w:p w:rsidR="0056036E" w:rsidRDefault="0056036E">
            <w:pPr>
              <w:pStyle w:val="Tabela-zawarto"/>
            </w:pPr>
            <w:r>
              <w:t xml:space="preserve">zlecenia niezrealizowane </w:t>
            </w:r>
          </w:p>
        </w:tc>
        <w:tc>
          <w:tcPr>
            <w:tcW w:w="2552" w:type="dxa"/>
          </w:tcPr>
          <w:p w:rsidR="0056036E" w:rsidRDefault="0056036E">
            <w:pPr>
              <w:pStyle w:val="Tabela-zawarto"/>
            </w:pPr>
          </w:p>
        </w:tc>
      </w:tr>
      <w:tr w:rsidR="0056036E">
        <w:tc>
          <w:tcPr>
            <w:tcW w:w="2977" w:type="dxa"/>
          </w:tcPr>
          <w:p w:rsidR="0056036E" w:rsidRDefault="0056036E">
            <w:pPr>
              <w:pStyle w:val="Tabela-zawarto"/>
            </w:pPr>
            <w:r>
              <w:t>- anulowany przez Klienta</w:t>
            </w:r>
          </w:p>
        </w:tc>
        <w:tc>
          <w:tcPr>
            <w:tcW w:w="4252" w:type="dxa"/>
          </w:tcPr>
          <w:p w:rsidR="0056036E" w:rsidRDefault="0056036E">
            <w:pPr>
              <w:pStyle w:val="Tabela-zawarto"/>
            </w:pPr>
            <w:r>
              <w:t xml:space="preserve">zlecenia niezrealizowane </w:t>
            </w:r>
          </w:p>
        </w:tc>
        <w:tc>
          <w:tcPr>
            <w:tcW w:w="2552" w:type="dxa"/>
          </w:tcPr>
          <w:p w:rsidR="0056036E" w:rsidRDefault="0056036E">
            <w:pPr>
              <w:pStyle w:val="Tabela-zawarto"/>
            </w:pPr>
          </w:p>
        </w:tc>
      </w:tr>
    </w:tbl>
    <w:p w:rsidR="0056036E" w:rsidRDefault="0056036E"/>
    <w:p w:rsidR="0056036E" w:rsidRDefault="0056036E">
      <w:pPr>
        <w:tabs>
          <w:tab w:val="left" w:pos="5245"/>
        </w:tabs>
      </w:pPr>
      <w:r>
        <w:t xml:space="preserve">Na poziomie pojedynczej transakcji status może przyjmować wartości: </w:t>
      </w:r>
    </w:p>
    <w:tbl>
      <w:tblPr>
        <w:tblW w:w="0" w:type="auto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977"/>
        <w:gridCol w:w="4252"/>
        <w:gridCol w:w="2552"/>
      </w:tblGrid>
      <w:tr w:rsidR="0056036E">
        <w:tc>
          <w:tcPr>
            <w:tcW w:w="2977" w:type="dxa"/>
            <w:shd w:val="pct15" w:color="auto" w:fill="auto"/>
          </w:tcPr>
          <w:p w:rsidR="0056036E" w:rsidRDefault="0056036E">
            <w:pPr>
              <w:pStyle w:val="Tabela-nagwek"/>
            </w:pPr>
            <w:r>
              <w:t xml:space="preserve">Status </w:t>
            </w:r>
          </w:p>
        </w:tc>
        <w:tc>
          <w:tcPr>
            <w:tcW w:w="4252" w:type="dxa"/>
            <w:shd w:val="pct15" w:color="auto" w:fill="auto"/>
          </w:tcPr>
          <w:p w:rsidR="0056036E" w:rsidRDefault="0056036E">
            <w:pPr>
              <w:pStyle w:val="Tabela-nagwek"/>
            </w:pPr>
            <w:r>
              <w:t xml:space="preserve">Znaczenie </w:t>
            </w:r>
          </w:p>
        </w:tc>
        <w:tc>
          <w:tcPr>
            <w:tcW w:w="2552" w:type="dxa"/>
            <w:shd w:val="pct15" w:color="auto" w:fill="auto"/>
          </w:tcPr>
          <w:p w:rsidR="0056036E" w:rsidRDefault="0056036E">
            <w:pPr>
              <w:pStyle w:val="Tabela-nagwek"/>
              <w:rPr>
                <w:i/>
              </w:rPr>
            </w:pPr>
            <w:r>
              <w:rPr>
                <w:i/>
              </w:rPr>
              <w:t xml:space="preserve">Możliwe akcje </w:t>
            </w:r>
          </w:p>
        </w:tc>
      </w:tr>
      <w:tr w:rsidR="0056036E">
        <w:tc>
          <w:tcPr>
            <w:tcW w:w="2977" w:type="dxa"/>
          </w:tcPr>
          <w:p w:rsidR="0056036E" w:rsidRDefault="0056036E">
            <w:pPr>
              <w:pStyle w:val="Tabela-zawarto"/>
            </w:pPr>
            <w:r>
              <w:t>- zrealizowana</w:t>
            </w:r>
          </w:p>
        </w:tc>
        <w:tc>
          <w:tcPr>
            <w:tcW w:w="4252" w:type="dxa"/>
          </w:tcPr>
          <w:p w:rsidR="0056036E" w:rsidRPr="0007723B" w:rsidRDefault="0056036E" w:rsidP="0007723B">
            <w:pPr>
              <w:pStyle w:val="Tabela-zawarto"/>
            </w:pPr>
            <w:r w:rsidRPr="0007723B">
              <w:t xml:space="preserve">transakcja, której realizacja została potwierdzona przez SIB </w:t>
            </w:r>
          </w:p>
        </w:tc>
        <w:tc>
          <w:tcPr>
            <w:tcW w:w="2552" w:type="dxa"/>
          </w:tcPr>
          <w:p w:rsidR="0056036E" w:rsidRDefault="0056036E">
            <w:pPr>
              <w:pStyle w:val="Tabela-zawarto"/>
            </w:pPr>
          </w:p>
        </w:tc>
      </w:tr>
      <w:tr w:rsidR="0056036E">
        <w:tc>
          <w:tcPr>
            <w:tcW w:w="2977" w:type="dxa"/>
          </w:tcPr>
          <w:p w:rsidR="0056036E" w:rsidRDefault="0056036E">
            <w:pPr>
              <w:pStyle w:val="Tabela-zawarto"/>
            </w:pPr>
            <w:r>
              <w:t>- w realizacji</w:t>
            </w:r>
          </w:p>
        </w:tc>
        <w:tc>
          <w:tcPr>
            <w:tcW w:w="4252" w:type="dxa"/>
          </w:tcPr>
          <w:p w:rsidR="0056036E" w:rsidRPr="0007723B" w:rsidRDefault="0056036E" w:rsidP="0007723B">
            <w:pPr>
              <w:pStyle w:val="Tabela-zawarto"/>
            </w:pPr>
            <w:r w:rsidRPr="0007723B">
              <w:t>transakcja przekazana do SIB,  obecnie w realizacji, brak odpowiedzi o zrealizowaniu</w:t>
            </w:r>
          </w:p>
        </w:tc>
        <w:tc>
          <w:tcPr>
            <w:tcW w:w="2552" w:type="dxa"/>
          </w:tcPr>
          <w:p w:rsidR="0056036E" w:rsidRDefault="0056036E">
            <w:pPr>
              <w:pStyle w:val="Tabela-zawarto"/>
            </w:pPr>
            <w:r>
              <w:t>Odrzucenie przez Bank (SIB)</w:t>
            </w:r>
          </w:p>
        </w:tc>
      </w:tr>
      <w:tr w:rsidR="0056036E">
        <w:tc>
          <w:tcPr>
            <w:tcW w:w="2977" w:type="dxa"/>
          </w:tcPr>
          <w:p w:rsidR="0056036E" w:rsidRDefault="0056036E">
            <w:pPr>
              <w:pStyle w:val="Tabela-zawarto"/>
            </w:pPr>
            <w:r>
              <w:t>- oczekująca</w:t>
            </w:r>
          </w:p>
        </w:tc>
        <w:tc>
          <w:tcPr>
            <w:tcW w:w="4252" w:type="dxa"/>
          </w:tcPr>
          <w:p w:rsidR="0056036E" w:rsidRPr="0007723B" w:rsidRDefault="0056036E" w:rsidP="0007723B">
            <w:pPr>
              <w:pStyle w:val="Tabela-zawarto"/>
            </w:pPr>
            <w:r w:rsidRPr="0007723B">
              <w:t>transakcja przekazana do SIB i oczekująca na realizację z przyszłą datą,</w:t>
            </w:r>
          </w:p>
        </w:tc>
        <w:tc>
          <w:tcPr>
            <w:tcW w:w="2552" w:type="dxa"/>
          </w:tcPr>
          <w:p w:rsidR="0056036E" w:rsidRDefault="0056036E">
            <w:pPr>
              <w:pStyle w:val="Tabela-zawarto"/>
            </w:pPr>
            <w:r>
              <w:t xml:space="preserve">Modyfikacja przez Klienta </w:t>
            </w:r>
          </w:p>
          <w:p w:rsidR="0056036E" w:rsidRDefault="0056036E">
            <w:pPr>
              <w:pStyle w:val="Tabela-zawarto"/>
            </w:pPr>
            <w:r>
              <w:t>Anulowanie przez Klienta</w:t>
            </w:r>
          </w:p>
          <w:p w:rsidR="0056036E" w:rsidRDefault="0056036E">
            <w:pPr>
              <w:pStyle w:val="Tabela-zawarto"/>
              <w:rPr>
                <w:highlight w:val="yellow"/>
              </w:rPr>
            </w:pPr>
            <w:r>
              <w:t>Odrzucenie przez Bank (SIB)</w:t>
            </w:r>
          </w:p>
        </w:tc>
      </w:tr>
      <w:tr w:rsidR="0056036E">
        <w:tc>
          <w:tcPr>
            <w:tcW w:w="2977" w:type="dxa"/>
          </w:tcPr>
          <w:p w:rsidR="0056036E" w:rsidRDefault="0056036E">
            <w:pPr>
              <w:pStyle w:val="Tabela-zawarto"/>
            </w:pPr>
            <w:r>
              <w:t>- w kolejce</w:t>
            </w:r>
          </w:p>
        </w:tc>
        <w:tc>
          <w:tcPr>
            <w:tcW w:w="4252" w:type="dxa"/>
          </w:tcPr>
          <w:p w:rsidR="0056036E" w:rsidRPr="0007723B" w:rsidRDefault="0056036E" w:rsidP="0007723B">
            <w:pPr>
              <w:pStyle w:val="Tabela-zawarto"/>
            </w:pPr>
            <w:r w:rsidRPr="0007723B">
              <w:t>transakcja przekazana do SIB i oczekująca na realizację z powodu braku wolnych środków na rachunku.</w:t>
            </w:r>
          </w:p>
        </w:tc>
        <w:tc>
          <w:tcPr>
            <w:tcW w:w="2552" w:type="dxa"/>
          </w:tcPr>
          <w:p w:rsidR="0056036E" w:rsidRDefault="0056036E">
            <w:pPr>
              <w:pStyle w:val="Tabela-zawarto"/>
            </w:pPr>
            <w:r>
              <w:t xml:space="preserve">Modyfikacja przez Klienta </w:t>
            </w:r>
          </w:p>
          <w:p w:rsidR="0056036E" w:rsidRDefault="0056036E">
            <w:pPr>
              <w:pStyle w:val="Tabela-zawarto"/>
            </w:pPr>
            <w:r>
              <w:t xml:space="preserve">Anulowanie przez Klienta </w:t>
            </w:r>
          </w:p>
          <w:p w:rsidR="0056036E" w:rsidRDefault="0056036E">
            <w:pPr>
              <w:pStyle w:val="Tabela-zawarto"/>
            </w:pPr>
            <w:r>
              <w:t>Odrzucenie przez Bank (SIB)</w:t>
            </w:r>
          </w:p>
        </w:tc>
      </w:tr>
      <w:tr w:rsidR="0056036E">
        <w:tc>
          <w:tcPr>
            <w:tcW w:w="2977" w:type="dxa"/>
          </w:tcPr>
          <w:p w:rsidR="0056036E" w:rsidRDefault="0056036E">
            <w:pPr>
              <w:pStyle w:val="Tabela-zawarto"/>
            </w:pPr>
            <w:r>
              <w:t>- przyjęta do realizacji</w:t>
            </w:r>
          </w:p>
        </w:tc>
        <w:tc>
          <w:tcPr>
            <w:tcW w:w="4252" w:type="dxa"/>
          </w:tcPr>
          <w:p w:rsidR="0056036E" w:rsidRPr="0007723B" w:rsidRDefault="0056036E" w:rsidP="0007723B">
            <w:pPr>
              <w:pStyle w:val="Tabela-zawarto"/>
            </w:pPr>
            <w:r>
              <w:t>transakcja</w:t>
            </w:r>
            <w:r w:rsidRPr="0007723B">
              <w:t xml:space="preserve"> przyjęt</w:t>
            </w:r>
            <w:r>
              <w:t>a</w:t>
            </w:r>
            <w:r w:rsidRPr="0007723B">
              <w:t xml:space="preserve"> przez Aplikację Banku, oczekując</w:t>
            </w:r>
            <w:r>
              <w:t>a</w:t>
            </w:r>
            <w:r w:rsidRPr="0007723B">
              <w:t xml:space="preserve"> na przekazanie do SIB</w:t>
            </w:r>
          </w:p>
        </w:tc>
        <w:tc>
          <w:tcPr>
            <w:tcW w:w="2552" w:type="dxa"/>
          </w:tcPr>
          <w:p w:rsidR="0056036E" w:rsidRDefault="0056036E" w:rsidP="0007723B">
            <w:pPr>
              <w:pStyle w:val="Tabela-zawarto"/>
            </w:pPr>
            <w:r>
              <w:t xml:space="preserve">Modyfikacja przez Klienta </w:t>
            </w:r>
          </w:p>
          <w:p w:rsidR="0056036E" w:rsidRDefault="0056036E" w:rsidP="0007723B">
            <w:pPr>
              <w:pStyle w:val="Tabela-zawarto"/>
            </w:pPr>
            <w:r>
              <w:t>Anulowanie przez Klienta</w:t>
            </w:r>
          </w:p>
          <w:p w:rsidR="0056036E" w:rsidRDefault="0056036E" w:rsidP="0007723B">
            <w:pPr>
              <w:pStyle w:val="Tabela-zawarto"/>
            </w:pPr>
            <w:r>
              <w:t>Odrzucenie przez Bank (SIB)</w:t>
            </w:r>
          </w:p>
        </w:tc>
      </w:tr>
      <w:tr w:rsidR="0056036E">
        <w:tc>
          <w:tcPr>
            <w:tcW w:w="2977" w:type="dxa"/>
          </w:tcPr>
          <w:p w:rsidR="0056036E" w:rsidRDefault="0056036E">
            <w:pPr>
              <w:pStyle w:val="Tabela-zawarto"/>
            </w:pPr>
            <w:r>
              <w:t>- odrzucona przez Bank</w:t>
            </w:r>
          </w:p>
        </w:tc>
        <w:tc>
          <w:tcPr>
            <w:tcW w:w="4252" w:type="dxa"/>
          </w:tcPr>
          <w:p w:rsidR="0056036E" w:rsidRPr="0007723B" w:rsidRDefault="0056036E" w:rsidP="0007723B">
            <w:pPr>
              <w:pStyle w:val="Tabela-zawarto"/>
            </w:pPr>
            <w:r w:rsidRPr="0007723B">
              <w:t>transakcja niezrealizowana</w:t>
            </w:r>
          </w:p>
        </w:tc>
        <w:tc>
          <w:tcPr>
            <w:tcW w:w="2552" w:type="dxa"/>
          </w:tcPr>
          <w:p w:rsidR="0056036E" w:rsidRDefault="0056036E">
            <w:pPr>
              <w:pStyle w:val="Tabela-zawarto"/>
            </w:pPr>
          </w:p>
        </w:tc>
      </w:tr>
      <w:tr w:rsidR="0056036E">
        <w:tc>
          <w:tcPr>
            <w:tcW w:w="2977" w:type="dxa"/>
          </w:tcPr>
          <w:p w:rsidR="0056036E" w:rsidRDefault="0056036E">
            <w:pPr>
              <w:pStyle w:val="Tabela-zawarto"/>
            </w:pPr>
            <w:r>
              <w:t>- anulowana przez Klienta</w:t>
            </w:r>
          </w:p>
        </w:tc>
        <w:tc>
          <w:tcPr>
            <w:tcW w:w="4252" w:type="dxa"/>
          </w:tcPr>
          <w:p w:rsidR="0056036E" w:rsidRDefault="0056036E">
            <w:pPr>
              <w:pStyle w:val="Tabela-zawarto"/>
            </w:pPr>
            <w:r>
              <w:t xml:space="preserve">transakcja niezrealizowana </w:t>
            </w:r>
          </w:p>
        </w:tc>
        <w:tc>
          <w:tcPr>
            <w:tcW w:w="2552" w:type="dxa"/>
          </w:tcPr>
          <w:p w:rsidR="0056036E" w:rsidRDefault="0056036E">
            <w:pPr>
              <w:pStyle w:val="Tabela-zawarto"/>
            </w:pPr>
          </w:p>
        </w:tc>
      </w:tr>
    </w:tbl>
    <w:p w:rsidR="0056036E" w:rsidRDefault="0056036E" w:rsidP="009C1AEB"/>
    <w:p w:rsidR="0056036E" w:rsidRDefault="0056036E" w:rsidP="009C1AEB">
      <w:r>
        <w:t xml:space="preserve">Lista kryteriów jakie Klient może podać w żądaniu obejmuje: </w:t>
      </w:r>
    </w:p>
    <w:p w:rsidR="0056036E" w:rsidRDefault="0056036E">
      <w:pPr>
        <w:pStyle w:val="Wyliczanie-"/>
      </w:pPr>
      <w:r>
        <w:t>identyfikator(y) przelewu nadane przez Aplikację Banku,</w:t>
      </w:r>
    </w:p>
    <w:p w:rsidR="0056036E" w:rsidRDefault="0056036E" w:rsidP="00D0724C">
      <w:pPr>
        <w:pStyle w:val="Wyliczanie-"/>
        <w:numPr>
          <w:ilvl w:val="1"/>
          <w:numId w:val="6"/>
        </w:numPr>
      </w:pPr>
      <w:r>
        <w:t xml:space="preserve">bankowy identyfikator przelewu, którego wartość jest podawana w odpowiedzi na </w:t>
      </w:r>
      <w:r>
        <w:rPr>
          <w:b/>
          <w:i/>
        </w:rPr>
        <w:t>PaymentAddRequest</w:t>
      </w:r>
      <w:r>
        <w:t xml:space="preserve"> </w:t>
      </w:r>
    </w:p>
    <w:p w:rsidR="0056036E" w:rsidRDefault="0056036E">
      <w:pPr>
        <w:pStyle w:val="Wyliczanie-"/>
      </w:pPr>
      <w:r>
        <w:t>identyfikator(y) przelewu nadane przez Płatnika,</w:t>
      </w:r>
    </w:p>
    <w:p w:rsidR="0056036E" w:rsidRDefault="0056036E">
      <w:pPr>
        <w:pStyle w:val="Wyliczanie-"/>
      </w:pPr>
      <w:r>
        <w:t>nr rachunku Beneficjenta,</w:t>
      </w:r>
    </w:p>
    <w:p w:rsidR="0056036E" w:rsidRDefault="0056036E">
      <w:pPr>
        <w:pStyle w:val="Wyliczanie-"/>
      </w:pPr>
      <w:r>
        <w:t>nr rachunku Płatnika,</w:t>
      </w:r>
    </w:p>
    <w:p w:rsidR="0056036E" w:rsidRDefault="0056036E">
      <w:pPr>
        <w:pStyle w:val="Wyliczanie-"/>
      </w:pPr>
      <w:r>
        <w:t>kategoria przelewu (krajowy, zagraniczny, ZUS,US, SEPA, sprzedaż czeku bankierskiego),</w:t>
      </w:r>
    </w:p>
    <w:p w:rsidR="0056036E" w:rsidRDefault="0056036E">
      <w:pPr>
        <w:pStyle w:val="Wyliczanie-"/>
      </w:pPr>
      <w:r>
        <w:t>identyfikator Beneficjenta,</w:t>
      </w:r>
    </w:p>
    <w:p w:rsidR="0056036E" w:rsidRDefault="0056036E">
      <w:pPr>
        <w:pStyle w:val="Wyliczanie-"/>
      </w:pPr>
      <w:r>
        <w:t>nazwa rachunku Beneficjenta/Płatnika,</w:t>
      </w:r>
    </w:p>
    <w:p w:rsidR="0056036E" w:rsidRDefault="0056036E">
      <w:pPr>
        <w:pStyle w:val="Wyliczanie-"/>
      </w:pPr>
      <w:r>
        <w:t>status przelewu,</w:t>
      </w:r>
    </w:p>
    <w:p w:rsidR="0056036E" w:rsidRDefault="0056036E">
      <w:pPr>
        <w:pStyle w:val="Wyliczanie-"/>
      </w:pPr>
      <w:r>
        <w:t xml:space="preserve">przedział czasowy dla: </w:t>
      </w:r>
    </w:p>
    <w:p w:rsidR="0056036E" w:rsidRDefault="0056036E" w:rsidP="00D0724C">
      <w:pPr>
        <w:pStyle w:val="Wyliczanie-"/>
        <w:numPr>
          <w:ilvl w:val="1"/>
          <w:numId w:val="6"/>
        </w:numPr>
      </w:pPr>
      <w:r>
        <w:t>daty realizacji przelewu,</w:t>
      </w:r>
    </w:p>
    <w:p w:rsidR="0056036E" w:rsidRDefault="0056036E" w:rsidP="00D0724C">
      <w:pPr>
        <w:pStyle w:val="Wyliczanie-"/>
        <w:numPr>
          <w:ilvl w:val="1"/>
          <w:numId w:val="6"/>
        </w:numPr>
      </w:pPr>
      <w:r>
        <w:t xml:space="preserve">daty realizacji przelewu określonej poprzez datę wymagalności środków przez Beneficjenta.  </w:t>
      </w:r>
    </w:p>
    <w:p w:rsidR="0056036E" w:rsidRDefault="0056036E"/>
    <w:p w:rsidR="0056036E" w:rsidRDefault="0056036E">
      <w:pPr>
        <w:pStyle w:val="Heading4"/>
      </w:pPr>
      <w:bookmarkStart w:id="271" w:name="_Toc20467776"/>
      <w:bookmarkStart w:id="272" w:name="_Toc20531728"/>
      <w:bookmarkStart w:id="273" w:name="_Toc365012769"/>
      <w:r>
        <w:t>Opis diagramu akcji</w:t>
      </w:r>
      <w:bookmarkEnd w:id="271"/>
      <w:bookmarkEnd w:id="272"/>
      <w:bookmarkEnd w:id="273"/>
      <w:r>
        <w:t xml:space="preserve"> </w:t>
      </w:r>
    </w:p>
    <w:p w:rsidR="0056036E" w:rsidRDefault="0056036E"/>
    <w:p w:rsidR="0056036E" w:rsidRPr="009C1AEB" w:rsidRDefault="0056036E" w:rsidP="009C1AEB">
      <w:pPr>
        <w:rPr>
          <w:b/>
        </w:rPr>
      </w:pPr>
      <w:r w:rsidRPr="009C1AEB">
        <w:rPr>
          <w:b/>
        </w:rPr>
        <w:t xml:space="preserve">Przygotowanie Komunikatu Request:  </w:t>
      </w:r>
    </w:p>
    <w:p w:rsidR="0056036E" w:rsidRDefault="0056036E">
      <w:pPr>
        <w:pStyle w:val="Wyliczanie-"/>
      </w:pPr>
      <w:r>
        <w:t xml:space="preserve">Przygotowanie komunikatu </w:t>
      </w:r>
      <w:r>
        <w:rPr>
          <w:b/>
          <w:i/>
        </w:rPr>
        <w:t>PaymentInquiryRequest</w:t>
      </w:r>
      <w:r>
        <w:t xml:space="preserve"> zawierającego listę kryteriów określającą jakie przelewy mają być zwrócone w odpowiedzi. </w:t>
      </w:r>
    </w:p>
    <w:p w:rsidR="0056036E" w:rsidRDefault="0056036E">
      <w:pPr>
        <w:rPr>
          <w:i/>
        </w:rPr>
      </w:pPr>
      <w:r>
        <w:rPr>
          <w:i/>
        </w:rPr>
        <w:t>Patrz diagram UML-owy  komuniaktu  – załącznik nr.1, pkt. 6.7</w:t>
      </w:r>
    </w:p>
    <w:p w:rsidR="0056036E" w:rsidRDefault="0056036E">
      <w:pPr>
        <w:rPr>
          <w:b/>
        </w:rPr>
      </w:pPr>
    </w:p>
    <w:p w:rsidR="0056036E" w:rsidRDefault="0056036E">
      <w:pPr>
        <w:rPr>
          <w:b/>
        </w:rPr>
      </w:pPr>
      <w:r>
        <w:rPr>
          <w:b/>
        </w:rPr>
        <w:t xml:space="preserve">Przekazanie </w:t>
      </w:r>
      <w:r>
        <w:rPr>
          <w:b/>
          <w:i/>
        </w:rPr>
        <w:t xml:space="preserve">Komunikatu Request </w:t>
      </w:r>
      <w:r>
        <w:rPr>
          <w:b/>
        </w:rPr>
        <w:t xml:space="preserve">do MSH – </w:t>
      </w:r>
      <w:r>
        <w:rPr>
          <w:i/>
        </w:rPr>
        <w:t>Aplikacja Klienta</w:t>
      </w:r>
      <w:r>
        <w:t xml:space="preserve"> przekazuje do MSH przygotowany </w:t>
      </w:r>
      <w:r>
        <w:rPr>
          <w:i/>
        </w:rPr>
        <w:t>Komunikat Request</w:t>
      </w:r>
      <w:r>
        <w:t xml:space="preserve">. </w:t>
      </w:r>
    </w:p>
    <w:p w:rsidR="0056036E" w:rsidRDefault="0056036E">
      <w:pPr>
        <w:rPr>
          <w:b/>
        </w:rPr>
      </w:pPr>
    </w:p>
    <w:p w:rsidR="0056036E" w:rsidRDefault="0056036E">
      <w:pPr>
        <w:rPr>
          <w:b/>
        </w:rPr>
      </w:pPr>
      <w:r>
        <w:rPr>
          <w:b/>
        </w:rPr>
        <w:t xml:space="preserve">Odbiór </w:t>
      </w:r>
      <w:r>
        <w:rPr>
          <w:b/>
          <w:i/>
        </w:rPr>
        <w:t>Komunikatu Request</w:t>
      </w:r>
      <w:r>
        <w:rPr>
          <w:b/>
        </w:rPr>
        <w:t xml:space="preserve"> przez </w:t>
      </w:r>
      <w:r>
        <w:rPr>
          <w:b/>
          <w:i/>
        </w:rPr>
        <w:t>Aplikację Banku</w:t>
      </w:r>
      <w:r>
        <w:rPr>
          <w:b/>
        </w:rPr>
        <w:t xml:space="preserve"> – </w:t>
      </w:r>
      <w:r>
        <w:rPr>
          <w:i/>
        </w:rPr>
        <w:t>Aplikacja Banku</w:t>
      </w:r>
      <w:r>
        <w:t xml:space="preserve"> odbiera </w:t>
      </w:r>
      <w:r>
        <w:rPr>
          <w:i/>
        </w:rPr>
        <w:t xml:space="preserve">Komunikat Request </w:t>
      </w:r>
      <w:r>
        <w:t>i przeprowadza wszelkie kontrole związane z funkcją realizowaną przez dany komunikat.</w:t>
      </w:r>
    </w:p>
    <w:p w:rsidR="0056036E" w:rsidRDefault="0056036E">
      <w:pPr>
        <w:rPr>
          <w:b/>
        </w:rPr>
      </w:pPr>
    </w:p>
    <w:p w:rsidR="0056036E" w:rsidRDefault="0056036E" w:rsidP="009C1AEB">
      <w:pPr>
        <w:rPr>
          <w:b/>
        </w:rPr>
      </w:pPr>
      <w:r>
        <w:rPr>
          <w:b/>
        </w:rPr>
        <w:t xml:space="preserve">Kontrole składniowe i merytoryczne </w:t>
      </w:r>
    </w:p>
    <w:p w:rsidR="0056036E" w:rsidRDefault="0056036E">
      <w:pPr>
        <w:pStyle w:val="Wyliczanie-"/>
      </w:pPr>
      <w:r>
        <w:t xml:space="preserve">możliwe błędy składniowe i techniczne w tabeli w pkt. Tabele kodów, dokument </w:t>
      </w:r>
      <w:r>
        <w:rPr>
          <w:i/>
        </w:rPr>
        <w:t>„Część II: Specyfikacja warstwy biznesowej – specyfikacja komunikatów XML”</w:t>
      </w:r>
    </w:p>
    <w:p w:rsidR="0056036E" w:rsidRDefault="0056036E">
      <w:pPr>
        <w:pStyle w:val="Wyliczanie-"/>
      </w:pPr>
      <w:r>
        <w:t>możliwe błędy merytoryczne dotyczące zapytania o listę przelewów w poniższej tabeli (kod błędu wykryty w ramach kontroli zwracany w komunikacie odpowiedzi przekazywanym do Płatnika)</w:t>
      </w:r>
    </w:p>
    <w:tbl>
      <w:tblPr>
        <w:tblW w:w="0" w:type="auto"/>
        <w:tblInd w:w="21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5"/>
        <w:gridCol w:w="8080"/>
        <w:gridCol w:w="1276"/>
      </w:tblGrid>
      <w:tr w:rsidR="0056036E">
        <w:tc>
          <w:tcPr>
            <w:tcW w:w="425" w:type="dxa"/>
          </w:tcPr>
          <w:p w:rsidR="0056036E" w:rsidRDefault="0056036E">
            <w:pPr>
              <w:pStyle w:val="TOC1"/>
            </w:pPr>
          </w:p>
        </w:tc>
        <w:tc>
          <w:tcPr>
            <w:tcW w:w="8080" w:type="dxa"/>
          </w:tcPr>
          <w:p w:rsidR="0056036E" w:rsidRDefault="0056036E">
            <w:pPr>
              <w:pStyle w:val="Tabela-nagwek"/>
            </w:pPr>
            <w:r>
              <w:t xml:space="preserve">Rodzaj kontroli – zakres sprawdzanych danych / opis błędu </w:t>
            </w:r>
          </w:p>
        </w:tc>
        <w:tc>
          <w:tcPr>
            <w:tcW w:w="1276" w:type="dxa"/>
          </w:tcPr>
          <w:p w:rsidR="0056036E" w:rsidRDefault="0056036E">
            <w:pPr>
              <w:pStyle w:val="Tabela-nagwek"/>
              <w:jc w:val="center"/>
            </w:pPr>
            <w:r>
              <w:t>Kod błędu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1.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 xml:space="preserve">Brak przelewów spełniających kryteria wyboru określone przez klienta 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1120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2.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Nieobsługiwane niektóre kryteria. Zwracane rekordy tylko wg kryteriów obsługiwanych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1140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3.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Podane kryteria nieobsługiwane. Brak zwracanych rekordów.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1160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4.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Szczegóły informacji niedostępne w danym czsie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1240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5.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Przelew o podanym identyfikatorze nie istnieje w rejestrze Aplikacji Biznesowej Banku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1260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6.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 xml:space="preserve">Autoryzacja/uwierzytelnienie Płatnika dla danej usługi nie jest wystarczające 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1740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7.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Nadawca Komunikatu nie jest uprawniony do wykonania usługi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1760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8.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 xml:space="preserve">Błędny zakres dat podany przez Klienta  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2120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9.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 xml:space="preserve">Dane identyfikujące rachunek Płatnika niepoprawne 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2300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10.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Status rachunku Płatnika:</w:t>
            </w:r>
          </w:p>
          <w:p w:rsidR="0056036E" w:rsidRDefault="0056036E">
            <w:pPr>
              <w:pStyle w:val="Tabela-zawarto"/>
            </w:pPr>
            <w:r>
              <w:t>np.: rachunek zablokowany, zamknięty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2350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11.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Rachunek Płatnika nie istnieje w Banku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2400</w:t>
            </w:r>
          </w:p>
        </w:tc>
      </w:tr>
    </w:tbl>
    <w:p w:rsidR="0056036E" w:rsidRDefault="0056036E"/>
    <w:p w:rsidR="0056036E" w:rsidRDefault="0056036E">
      <w:r>
        <w:rPr>
          <w:b/>
        </w:rPr>
        <w:t xml:space="preserve">Przygotowanie </w:t>
      </w:r>
      <w:r>
        <w:rPr>
          <w:b/>
          <w:i/>
        </w:rPr>
        <w:t>Komunikatu Response</w:t>
      </w:r>
      <w:r>
        <w:rPr>
          <w:b/>
        </w:rPr>
        <w:t xml:space="preserve"> i przekazanie do MSH – </w:t>
      </w:r>
      <w:r>
        <w:t xml:space="preserve"> </w:t>
      </w:r>
      <w:r>
        <w:rPr>
          <w:i/>
        </w:rPr>
        <w:t>Aplikacja Banku</w:t>
      </w:r>
      <w:r>
        <w:t xml:space="preserve"> przygotowuje Komunikat </w:t>
      </w:r>
      <w:r>
        <w:rPr>
          <w:b/>
          <w:i/>
        </w:rPr>
        <w:t>PaymentInquiryResponse</w:t>
      </w:r>
      <w:r>
        <w:t xml:space="preserve"> z odpowiedzią uzależnioną od wyników kontroli: </w:t>
      </w:r>
    </w:p>
    <w:p w:rsidR="0056036E" w:rsidRDefault="0056036E">
      <w:pPr>
        <w:pStyle w:val="Wyliczanie-"/>
      </w:pPr>
      <w:r>
        <w:rPr>
          <w:i/>
          <w:u w:val="single"/>
        </w:rPr>
        <w:t>Komunikat Request</w:t>
      </w:r>
      <w:r>
        <w:rPr>
          <w:u w:val="single"/>
        </w:rPr>
        <w:t xml:space="preserve"> zaakceptowany</w:t>
      </w:r>
      <w:r>
        <w:t xml:space="preserve"> -  bank podaje listę przelewów spełniającą zadane kryteria </w:t>
      </w:r>
    </w:p>
    <w:p w:rsidR="0056036E" w:rsidRDefault="0056036E">
      <w:pPr>
        <w:pStyle w:val="Wyliczanie-"/>
      </w:pPr>
      <w:r>
        <w:rPr>
          <w:i/>
          <w:u w:val="single"/>
        </w:rPr>
        <w:t>Komunikat Request</w:t>
      </w:r>
      <w:r>
        <w:rPr>
          <w:u w:val="single"/>
        </w:rPr>
        <w:t xml:space="preserve"> odrzucony</w:t>
      </w:r>
      <w:r>
        <w:t xml:space="preserve"> -  bank informuje o braku możliwości obsłużenia zapytania o listę  oraz podaje w elemencie </w:t>
      </w:r>
      <w:r>
        <w:rPr>
          <w:i/>
        </w:rPr>
        <w:t>&lt;DocumentStatus&gt;</w:t>
      </w:r>
      <w:r>
        <w:t xml:space="preserve"> status komunikatu zawierający kod błędu </w:t>
      </w:r>
    </w:p>
    <w:p w:rsidR="0056036E" w:rsidRDefault="0056036E">
      <w:pPr>
        <w:rPr>
          <w:i/>
        </w:rPr>
      </w:pPr>
      <w:r>
        <w:rPr>
          <w:i/>
        </w:rPr>
        <w:t>Patrz diagram UML-owy  komuniaktu  – załącznik nr.1, pkt. 6.8</w:t>
      </w:r>
    </w:p>
    <w:p w:rsidR="0056036E" w:rsidRDefault="0056036E">
      <w:pPr>
        <w:rPr>
          <w:b/>
        </w:rPr>
      </w:pPr>
    </w:p>
    <w:p w:rsidR="0056036E" w:rsidRDefault="0056036E">
      <w:r>
        <w:rPr>
          <w:b/>
        </w:rPr>
        <w:t xml:space="preserve">Koniec – zapytanie o status zlecenia (ew. ponowienie żądania) – </w:t>
      </w:r>
      <w:r>
        <w:t xml:space="preserve">w przypadku kiedy status zapytania jest </w:t>
      </w:r>
      <w:r>
        <w:rPr>
          <w:u w:val="single"/>
        </w:rPr>
        <w:t>nieznany</w:t>
      </w:r>
      <w:r>
        <w:t xml:space="preserve"> lub </w:t>
      </w:r>
      <w:r>
        <w:rPr>
          <w:u w:val="single"/>
        </w:rPr>
        <w:t>znany</w:t>
      </w:r>
      <w:r>
        <w:t xml:space="preserve"> określający, że przesyłka nie dotarła do Banku, Płatnik ponownie wysyła </w:t>
      </w:r>
      <w:r>
        <w:rPr>
          <w:b/>
          <w:i/>
        </w:rPr>
        <w:t>PaymentInquiryRequest.</w:t>
      </w:r>
      <w:r>
        <w:t xml:space="preserve">  </w:t>
      </w:r>
    </w:p>
    <w:p w:rsidR="0056036E" w:rsidRDefault="0056036E"/>
    <w:p w:rsidR="0056036E" w:rsidRDefault="0056036E">
      <w:pPr>
        <w:pStyle w:val="Heading5"/>
      </w:pPr>
      <w:bookmarkStart w:id="274" w:name="_Toc20531731"/>
      <w:bookmarkStart w:id="275" w:name="_Toc365012770"/>
      <w:r>
        <w:t>Struktura informacyjna komunikatu</w:t>
      </w:r>
      <w:bookmarkEnd w:id="274"/>
      <w:r>
        <w:t xml:space="preserve"> PaymentInquiryRequest</w:t>
      </w:r>
      <w:bookmarkEnd w:id="275"/>
    </w:p>
    <w:p w:rsidR="0056036E" w:rsidRPr="009C1AEB" w:rsidRDefault="0056036E" w:rsidP="009C1AEB">
      <w:pPr>
        <w:rPr>
          <w:i/>
        </w:rPr>
      </w:pPr>
      <w:r w:rsidRPr="009C1AEB">
        <w:rPr>
          <w:i/>
        </w:rPr>
        <w:t xml:space="preserve">Uwagi: </w:t>
      </w:r>
    </w:p>
    <w:p w:rsidR="0056036E" w:rsidRDefault="0056036E" w:rsidP="00D0724C">
      <w:pPr>
        <w:numPr>
          <w:ilvl w:val="3"/>
          <w:numId w:val="6"/>
        </w:numPr>
        <w:tabs>
          <w:tab w:val="clear" w:pos="1866"/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kolumnie </w:t>
      </w:r>
      <w:r>
        <w:rPr>
          <w:b/>
          <w:i/>
        </w:rPr>
        <w:t>Nr</w:t>
      </w:r>
      <w:r>
        <w:rPr>
          <w:i/>
        </w:rPr>
        <w:t xml:space="preserve"> jest odnośnik do szczegółowej definicji agregatu opisanej w rozdziale Specyfikacja komunikatów XML  </w:t>
      </w:r>
    </w:p>
    <w:p w:rsidR="0056036E" w:rsidRDefault="0056036E" w:rsidP="00D0724C">
      <w:pPr>
        <w:numPr>
          <w:ilvl w:val="3"/>
          <w:numId w:val="6"/>
        </w:numPr>
        <w:tabs>
          <w:tab w:val="clear" w:pos="1866"/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kolumnach </w:t>
      </w:r>
      <w:r>
        <w:rPr>
          <w:b/>
          <w:i/>
        </w:rPr>
        <w:t>Kra</w:t>
      </w:r>
      <w:r>
        <w:rPr>
          <w:i/>
        </w:rPr>
        <w:t xml:space="preserve">, </w:t>
      </w:r>
      <w:r>
        <w:rPr>
          <w:b/>
          <w:i/>
        </w:rPr>
        <w:t>Zag</w:t>
      </w:r>
      <w:r>
        <w:rPr>
          <w:i/>
        </w:rPr>
        <w:t xml:space="preserve">, </w:t>
      </w:r>
      <w:r>
        <w:rPr>
          <w:b/>
          <w:i/>
        </w:rPr>
        <w:t>ZUS</w:t>
      </w:r>
      <w:r>
        <w:rPr>
          <w:i/>
        </w:rPr>
        <w:t xml:space="preserve">, </w:t>
      </w:r>
      <w:r>
        <w:rPr>
          <w:b/>
          <w:i/>
        </w:rPr>
        <w:t>US, SEPA, Czek</w:t>
      </w:r>
      <w:r>
        <w:rPr>
          <w:i/>
        </w:rPr>
        <w:t xml:space="preserve"> – podane jest czy dane elementy są wykorzystywane w przelewach krajowych, zagranicznych, dla ZUS, dla US, SEPA, sprzedaży czeków bankierskich</w:t>
      </w:r>
    </w:p>
    <w:p w:rsidR="0056036E" w:rsidRDefault="0056036E"/>
    <w:tbl>
      <w:tblPr>
        <w:tblW w:w="102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41"/>
        <w:gridCol w:w="4149"/>
        <w:gridCol w:w="1969"/>
        <w:gridCol w:w="541"/>
        <w:gridCol w:w="540"/>
        <w:gridCol w:w="540"/>
        <w:gridCol w:w="540"/>
        <w:gridCol w:w="731"/>
        <w:gridCol w:w="731"/>
      </w:tblGrid>
      <w:tr w:rsidR="0056036E" w:rsidTr="00D26251">
        <w:trPr>
          <w:jc w:val="center"/>
        </w:trPr>
        <w:tc>
          <w:tcPr>
            <w:tcW w:w="541" w:type="dxa"/>
            <w:shd w:val="solid" w:color="auto" w:fill="auto"/>
            <w:vAlign w:val="center"/>
          </w:tcPr>
          <w:p w:rsidR="0056036E" w:rsidRDefault="0056036E">
            <w:pPr>
              <w:pStyle w:val="Tabela-nagwek"/>
              <w:jc w:val="center"/>
            </w:pPr>
            <w:r>
              <w:t>Nr</w:t>
            </w:r>
          </w:p>
        </w:tc>
        <w:tc>
          <w:tcPr>
            <w:tcW w:w="4149" w:type="dxa"/>
            <w:shd w:val="solid" w:color="auto" w:fill="auto"/>
          </w:tcPr>
          <w:p w:rsidR="0056036E" w:rsidRDefault="0056036E">
            <w:pPr>
              <w:pStyle w:val="Tabela-nagwek"/>
            </w:pPr>
            <w:r>
              <w:t>Nazwa elementu</w:t>
            </w:r>
          </w:p>
        </w:tc>
        <w:tc>
          <w:tcPr>
            <w:tcW w:w="1969" w:type="dxa"/>
            <w:shd w:val="solid" w:color="auto" w:fill="auto"/>
          </w:tcPr>
          <w:p w:rsidR="0056036E" w:rsidRDefault="0056036E">
            <w:pPr>
              <w:pStyle w:val="Tabela-nagwek"/>
              <w:jc w:val="center"/>
            </w:pPr>
            <w:r>
              <w:t>Opis</w:t>
            </w:r>
          </w:p>
        </w:tc>
        <w:tc>
          <w:tcPr>
            <w:tcW w:w="541" w:type="dxa"/>
            <w:shd w:val="solid" w:color="auto" w:fill="auto"/>
          </w:tcPr>
          <w:p w:rsidR="0056036E" w:rsidRDefault="0056036E">
            <w:pPr>
              <w:pStyle w:val="Tabela-nagwek"/>
              <w:jc w:val="center"/>
            </w:pPr>
            <w:r>
              <w:t>Kra</w:t>
            </w:r>
          </w:p>
        </w:tc>
        <w:tc>
          <w:tcPr>
            <w:tcW w:w="540" w:type="dxa"/>
            <w:shd w:val="solid" w:color="auto" w:fill="auto"/>
          </w:tcPr>
          <w:p w:rsidR="0056036E" w:rsidRDefault="0056036E">
            <w:pPr>
              <w:pStyle w:val="Tabela-nagwek"/>
              <w:jc w:val="center"/>
            </w:pPr>
            <w:r>
              <w:t>Zag</w:t>
            </w:r>
          </w:p>
        </w:tc>
        <w:tc>
          <w:tcPr>
            <w:tcW w:w="540" w:type="dxa"/>
            <w:shd w:val="solid" w:color="auto" w:fill="auto"/>
          </w:tcPr>
          <w:p w:rsidR="0056036E" w:rsidRDefault="0056036E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ZUS</w:t>
            </w:r>
          </w:p>
        </w:tc>
        <w:tc>
          <w:tcPr>
            <w:tcW w:w="540" w:type="dxa"/>
            <w:shd w:val="solid" w:color="auto" w:fill="auto"/>
          </w:tcPr>
          <w:p w:rsidR="0056036E" w:rsidRDefault="0056036E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US</w:t>
            </w:r>
          </w:p>
        </w:tc>
        <w:tc>
          <w:tcPr>
            <w:tcW w:w="731" w:type="dxa"/>
            <w:shd w:val="solid" w:color="auto" w:fill="auto"/>
          </w:tcPr>
          <w:p w:rsidR="0056036E" w:rsidRDefault="0056036E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SEPA</w:t>
            </w:r>
          </w:p>
        </w:tc>
        <w:tc>
          <w:tcPr>
            <w:tcW w:w="731" w:type="dxa"/>
            <w:shd w:val="solid" w:color="auto" w:fill="auto"/>
          </w:tcPr>
          <w:p w:rsidR="0056036E" w:rsidRDefault="0056036E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Czek</w:t>
            </w:r>
          </w:p>
        </w:tc>
      </w:tr>
      <w:tr w:rsidR="0056036E" w:rsidTr="00D26251">
        <w:trPr>
          <w:jc w:val="center"/>
        </w:trPr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49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PaymentInquiryRequest</w:t>
            </w:r>
          </w:p>
        </w:tc>
        <w:tc>
          <w:tcPr>
            <w:tcW w:w="1969" w:type="dxa"/>
            <w:vAlign w:val="center"/>
          </w:tcPr>
          <w:p w:rsidR="0056036E" w:rsidRDefault="0056036E">
            <w:pPr>
              <w:pStyle w:val="Tabela-zawarto"/>
            </w:pPr>
            <w:r>
              <w:t>Lista przelewów – komunikat typu zapytanie</w:t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40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40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40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rPr>
          <w:jc w:val="center"/>
        </w:trPr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A-16</w:t>
            </w:r>
          </w:p>
        </w:tc>
        <w:tc>
          <w:tcPr>
            <w:tcW w:w="4149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Header</w:t>
            </w:r>
          </w:p>
        </w:tc>
        <w:tc>
          <w:tcPr>
            <w:tcW w:w="1969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40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40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40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rPr>
          <w:jc w:val="center"/>
        </w:trPr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49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IssueDateTime</w:t>
            </w:r>
          </w:p>
        </w:tc>
        <w:tc>
          <w:tcPr>
            <w:tcW w:w="1969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40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40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40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  <w:r>
              <w:rPr>
                <w:lang w:val="de-DE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  <w:r>
              <w:rPr>
                <w:lang w:val="de-DE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  <w:r>
              <w:rPr>
                <w:lang w:val="de-DE"/>
              </w:rPr>
              <w:t>x</w:t>
            </w:r>
          </w:p>
        </w:tc>
      </w:tr>
      <w:tr w:rsidR="0056036E" w:rsidTr="00D26251">
        <w:trPr>
          <w:jc w:val="center"/>
        </w:trPr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4149" w:type="dxa"/>
            <w:vAlign w:val="center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DocumentIdentifier</w:t>
            </w:r>
          </w:p>
        </w:tc>
        <w:tc>
          <w:tcPr>
            <w:tcW w:w="1969" w:type="dxa"/>
            <w:vAlign w:val="center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  <w:r>
              <w:rPr>
                <w:lang w:val="de-DE"/>
              </w:rPr>
              <w:t>x</w:t>
            </w:r>
          </w:p>
        </w:tc>
        <w:tc>
          <w:tcPr>
            <w:tcW w:w="540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  <w:r>
              <w:rPr>
                <w:lang w:val="de-DE"/>
              </w:rPr>
              <w:t>x</w:t>
            </w:r>
          </w:p>
        </w:tc>
        <w:tc>
          <w:tcPr>
            <w:tcW w:w="540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  <w:r>
              <w:rPr>
                <w:lang w:val="de-DE"/>
              </w:rPr>
              <w:t>x</w:t>
            </w:r>
          </w:p>
        </w:tc>
        <w:tc>
          <w:tcPr>
            <w:tcW w:w="540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rPr>
          <w:jc w:val="center"/>
        </w:trPr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49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SenderIdentifier</w:t>
            </w:r>
          </w:p>
        </w:tc>
        <w:tc>
          <w:tcPr>
            <w:tcW w:w="1969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SenderIdentifier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40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40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40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rPr>
          <w:jc w:val="center"/>
        </w:trPr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49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ReceiverIdentifier</w:t>
            </w:r>
          </w:p>
        </w:tc>
        <w:tc>
          <w:tcPr>
            <w:tcW w:w="1969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ReceiverIdentifier \* MERGEFORMAT </w:instrText>
            </w:r>
            <w:r>
              <w:rPr>
                <w:lang w:val="en-US"/>
              </w:rP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40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40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40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>
        <w:trPr>
          <w:jc w:val="center"/>
        </w:trPr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49" w:type="dxa"/>
            <w:vAlign w:val="center"/>
          </w:tcPr>
          <w:p w:rsidR="0056036E" w:rsidRPr="00673D49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</w:r>
            <w:r w:rsidRPr="00673D49">
              <w:rPr>
                <w:lang w:val="en-US"/>
              </w:rPr>
              <w:t>ResponseDetailsOmit</w:t>
            </w:r>
          </w:p>
        </w:tc>
        <w:tc>
          <w:tcPr>
            <w:tcW w:w="1969" w:type="dxa"/>
            <w:vAlign w:val="center"/>
          </w:tcPr>
          <w:p w:rsidR="0056036E" w:rsidRDefault="0056036E">
            <w:pPr>
              <w:pStyle w:val="Tabela-zawarto"/>
            </w:pPr>
            <w:r>
              <w:t>Wskaźnik określający czy w odpowiedzi mają być przekazywane informacje o liście sprzedanych Ceków bankierskich – tylko w przypadku zleceń sprzedazy czeków bankierskich</w:t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540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540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540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rPr>
          <w:jc w:val="center"/>
        </w:trPr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49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CriteriaInclude</w:t>
            </w:r>
          </w:p>
        </w:tc>
        <w:tc>
          <w:tcPr>
            <w:tcW w:w="1969" w:type="dxa"/>
            <w:vAlign w:val="center"/>
          </w:tcPr>
          <w:p w:rsidR="0056036E" w:rsidRDefault="0056036E">
            <w:pPr>
              <w:pStyle w:val="Tabela-zawarto"/>
            </w:pPr>
            <w:r>
              <w:t>Wskaźnik określający czy w odpowiedzi mają  być przekazane kryteria</w:t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40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40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40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rPr>
          <w:jc w:val="center"/>
        </w:trPr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A-19</w:t>
            </w:r>
          </w:p>
        </w:tc>
        <w:tc>
          <w:tcPr>
            <w:tcW w:w="4149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ResponseRecordsControl</w:t>
            </w:r>
          </w:p>
        </w:tc>
        <w:tc>
          <w:tcPr>
            <w:tcW w:w="1969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ResponseRecordsControl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40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40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40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rPr>
          <w:jc w:val="center"/>
        </w:trPr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49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MaxRecords</w:t>
            </w:r>
          </w:p>
        </w:tc>
        <w:tc>
          <w:tcPr>
            <w:tcW w:w="1969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MaxRecords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40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40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40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rPr>
          <w:jc w:val="center"/>
        </w:trPr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49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NumberPart</w:t>
            </w:r>
          </w:p>
        </w:tc>
        <w:tc>
          <w:tcPr>
            <w:tcW w:w="1969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NumberPart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40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40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40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rPr>
          <w:jc w:val="center"/>
        </w:trPr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B-21</w:t>
            </w:r>
          </w:p>
        </w:tc>
        <w:tc>
          <w:tcPr>
            <w:tcW w:w="4149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SelectionCriteriaList</w:t>
            </w:r>
          </w:p>
        </w:tc>
        <w:tc>
          <w:tcPr>
            <w:tcW w:w="1969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SelectionCriteriaList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40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40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40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rPr>
          <w:jc w:val="center"/>
        </w:trPr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49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PaymentIdentifier</w:t>
            </w:r>
          </w:p>
        </w:tc>
        <w:tc>
          <w:tcPr>
            <w:tcW w:w="1969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PaymentIdentifier \* MERGEFORMAT </w:instrText>
            </w:r>
            <w:r>
              <w:fldChar w:fldCharType="end"/>
            </w:r>
            <w:r>
              <w:t xml:space="preserve"> </w:t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40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40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40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rPr>
          <w:jc w:val="center"/>
        </w:trPr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49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BankServerPaymentIdentifier</w:t>
            </w:r>
          </w:p>
        </w:tc>
        <w:tc>
          <w:tcPr>
            <w:tcW w:w="1969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BankServerPaymentId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40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40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40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rPr>
          <w:jc w:val="center"/>
        </w:trPr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49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TransactionIdentifier</w:t>
            </w:r>
          </w:p>
        </w:tc>
        <w:tc>
          <w:tcPr>
            <w:tcW w:w="1969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TransactionIdentifier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40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40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40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rPr>
          <w:jc w:val="center"/>
        </w:trPr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49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BankTransactionIdentifier</w:t>
            </w:r>
          </w:p>
        </w:tc>
        <w:tc>
          <w:tcPr>
            <w:tcW w:w="1969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BankTransactionIdentifier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40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40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40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rPr>
          <w:jc w:val="center"/>
        </w:trPr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49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PmtCategory</w:t>
            </w:r>
          </w:p>
        </w:tc>
        <w:tc>
          <w:tcPr>
            <w:tcW w:w="1969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PmtCategory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40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40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40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rPr>
          <w:jc w:val="center"/>
        </w:trPr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49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PaymentStatusCode</w:t>
            </w:r>
          </w:p>
        </w:tc>
        <w:tc>
          <w:tcPr>
            <w:tcW w:w="1969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PmtStatusCode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40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40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40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rPr>
          <w:jc w:val="center"/>
        </w:trPr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49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TransactionStatusCode</w:t>
            </w:r>
          </w:p>
        </w:tc>
        <w:tc>
          <w:tcPr>
            <w:tcW w:w="1969" w:type="dxa"/>
            <w:vAlign w:val="center"/>
          </w:tcPr>
          <w:p w:rsidR="0056036E" w:rsidRDefault="0056036E">
            <w:pPr>
              <w:pStyle w:val="Tabela-zawarto"/>
            </w:pPr>
            <w:r>
              <w:t>Kod statusu transakcji</w:t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40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40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40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rPr>
          <w:jc w:val="center"/>
        </w:trPr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49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PayeeIdentifier</w:t>
            </w:r>
          </w:p>
        </w:tc>
        <w:tc>
          <w:tcPr>
            <w:tcW w:w="1969" w:type="dxa"/>
            <w:vAlign w:val="center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fldChar w:fldCharType="begin"/>
            </w:r>
            <w:r>
              <w:instrText xml:space="preserve"> DOCVARIABLE PayeeIdentifier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  <w:r>
              <w:rPr>
                <w:lang w:val="de-DE"/>
              </w:rPr>
              <w:t>x</w:t>
            </w:r>
          </w:p>
        </w:tc>
        <w:tc>
          <w:tcPr>
            <w:tcW w:w="540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  <w:r>
              <w:rPr>
                <w:lang w:val="de-DE"/>
              </w:rPr>
              <w:t>x</w:t>
            </w:r>
          </w:p>
        </w:tc>
        <w:tc>
          <w:tcPr>
            <w:tcW w:w="540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  <w:r>
              <w:rPr>
                <w:lang w:val="de-DE"/>
              </w:rPr>
              <w:t>x</w:t>
            </w:r>
          </w:p>
        </w:tc>
        <w:tc>
          <w:tcPr>
            <w:tcW w:w="540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  <w:r>
              <w:rPr>
                <w:lang w:val="de-DE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  <w:r>
              <w:rPr>
                <w:lang w:val="de-DE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  <w:r>
              <w:rPr>
                <w:lang w:val="de-DE"/>
              </w:rPr>
              <w:t>x</w:t>
            </w:r>
          </w:p>
        </w:tc>
      </w:tr>
      <w:tr w:rsidR="0056036E" w:rsidTr="00D26251">
        <w:trPr>
          <w:jc w:val="center"/>
        </w:trPr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4149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CustomerPayeeIdentifier</w:t>
            </w:r>
          </w:p>
        </w:tc>
        <w:tc>
          <w:tcPr>
            <w:tcW w:w="1969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CustomerPayeeIdentifier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40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40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40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67545E">
        <w:trPr>
          <w:jc w:val="center"/>
        </w:trPr>
        <w:tc>
          <w:tcPr>
            <w:tcW w:w="541" w:type="dxa"/>
            <w:vAlign w:val="center"/>
          </w:tcPr>
          <w:p w:rsidR="0056036E" w:rsidRDefault="0056036E" w:rsidP="0067545E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4149" w:type="dxa"/>
            <w:vAlign w:val="center"/>
          </w:tcPr>
          <w:p w:rsidR="0056036E" w:rsidRDefault="0056036E" w:rsidP="0067545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</w:r>
            <w:r w:rsidRPr="00FB2B2B">
              <w:t>MicroAccountInformation</w:t>
            </w:r>
          </w:p>
        </w:tc>
        <w:tc>
          <w:tcPr>
            <w:tcW w:w="1969" w:type="dxa"/>
            <w:vAlign w:val="center"/>
          </w:tcPr>
          <w:p w:rsidR="0056036E" w:rsidRDefault="0056036E" w:rsidP="0067545E">
            <w:pPr>
              <w:pStyle w:val="Tabela-zawarto"/>
            </w:pPr>
            <w:r>
              <w:t xml:space="preserve">Flaga informująca o tym czy w odpowiedzi zwracać szczegółowe informacje o mikrorachunku </w:t>
            </w:r>
            <w:r>
              <w:fldChar w:fldCharType="begin"/>
            </w:r>
            <w:r>
              <w:instrText xml:space="preserve"> DOCVARIABLE CustomerPayeeIdentifier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 w:rsidP="0067545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40" w:type="dxa"/>
            <w:vAlign w:val="center"/>
          </w:tcPr>
          <w:p w:rsidR="0056036E" w:rsidRDefault="0056036E" w:rsidP="0067545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40" w:type="dxa"/>
            <w:vAlign w:val="center"/>
          </w:tcPr>
          <w:p w:rsidR="0056036E" w:rsidRDefault="0056036E" w:rsidP="0067545E">
            <w:pPr>
              <w:pStyle w:val="Tabela-zawarto"/>
              <w:jc w:val="center"/>
            </w:pPr>
          </w:p>
        </w:tc>
        <w:tc>
          <w:tcPr>
            <w:tcW w:w="540" w:type="dxa"/>
            <w:vAlign w:val="center"/>
          </w:tcPr>
          <w:p w:rsidR="0056036E" w:rsidRDefault="0056036E" w:rsidP="0067545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31" w:type="dxa"/>
          </w:tcPr>
          <w:p w:rsidR="0056036E" w:rsidRDefault="0056036E" w:rsidP="0067545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31" w:type="dxa"/>
          </w:tcPr>
          <w:p w:rsidR="0056036E" w:rsidRDefault="0056036E" w:rsidP="0067545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D26251">
        <w:trPr>
          <w:jc w:val="center"/>
        </w:trPr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A-18</w:t>
            </w:r>
          </w:p>
        </w:tc>
        <w:tc>
          <w:tcPr>
            <w:tcW w:w="4149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Period</w:t>
            </w:r>
          </w:p>
        </w:tc>
        <w:tc>
          <w:tcPr>
            <w:tcW w:w="1969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Period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40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40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40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rPr>
          <w:jc w:val="center"/>
        </w:trPr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49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StartDateTime</w:t>
            </w:r>
          </w:p>
        </w:tc>
        <w:tc>
          <w:tcPr>
            <w:tcW w:w="1969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StartDateTime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40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40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40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rPr>
          <w:jc w:val="center"/>
        </w:trPr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49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EndDateTime</w:t>
            </w:r>
          </w:p>
        </w:tc>
        <w:tc>
          <w:tcPr>
            <w:tcW w:w="1969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EndDateTime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40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40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40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rPr>
          <w:jc w:val="center"/>
        </w:trPr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A-10</w:t>
            </w:r>
          </w:p>
        </w:tc>
        <w:tc>
          <w:tcPr>
            <w:tcW w:w="4149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PayorAccount</w:t>
            </w:r>
          </w:p>
        </w:tc>
        <w:tc>
          <w:tcPr>
            <w:tcW w:w="1969" w:type="dxa"/>
            <w:vAlign w:val="center"/>
          </w:tcPr>
          <w:p w:rsidR="0056036E" w:rsidRDefault="0056036E">
            <w:pPr>
              <w:pStyle w:val="Tabela-zawarto"/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DOCVARIABLE PayorAccount \* MERGEFORMAT </w:instrText>
            </w:r>
            <w:r>
              <w:rPr>
                <w:b/>
              </w:rP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40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40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40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rPr>
          <w:jc w:val="center"/>
        </w:trPr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49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AccountIdentifier</w:t>
            </w:r>
          </w:p>
        </w:tc>
        <w:tc>
          <w:tcPr>
            <w:tcW w:w="1969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40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40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40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rPr>
          <w:jc w:val="center"/>
        </w:trPr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49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AccountName</w:t>
            </w:r>
          </w:p>
        </w:tc>
        <w:tc>
          <w:tcPr>
            <w:tcW w:w="1969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PayorAccountName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40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40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40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rPr>
          <w:jc w:val="center"/>
        </w:trPr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A-10</w:t>
            </w:r>
          </w:p>
        </w:tc>
        <w:tc>
          <w:tcPr>
            <w:tcW w:w="4149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PayeeAccount</w:t>
            </w:r>
          </w:p>
        </w:tc>
        <w:tc>
          <w:tcPr>
            <w:tcW w:w="1969" w:type="dxa"/>
            <w:vAlign w:val="center"/>
          </w:tcPr>
          <w:p w:rsidR="0056036E" w:rsidRDefault="0056036E">
            <w:pPr>
              <w:pStyle w:val="Tabela-zawarto"/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DOCVARIABLE PayeeAccount \* MERGEFORMAT </w:instrText>
            </w:r>
            <w:r>
              <w:rPr>
                <w:b/>
              </w:rP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40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40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40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D26251">
        <w:trPr>
          <w:jc w:val="center"/>
        </w:trPr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49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AccountIdentifier</w:t>
            </w:r>
          </w:p>
        </w:tc>
        <w:tc>
          <w:tcPr>
            <w:tcW w:w="1969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40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40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40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D26251">
        <w:trPr>
          <w:jc w:val="center"/>
        </w:trPr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49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AccountName</w:t>
            </w:r>
          </w:p>
        </w:tc>
        <w:tc>
          <w:tcPr>
            <w:tcW w:w="1969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AccountName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40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40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40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</w:p>
        </w:tc>
      </w:tr>
    </w:tbl>
    <w:p w:rsidR="0056036E" w:rsidRDefault="0056036E">
      <w:pPr>
        <w:pStyle w:val="Heading5"/>
      </w:pPr>
      <w:bookmarkStart w:id="276" w:name="_Toc365012771"/>
      <w:r>
        <w:t>Przykład komunikatu zapytania o listę przelewów</w:t>
      </w:r>
      <w:bookmarkEnd w:id="276"/>
    </w:p>
    <w:tbl>
      <w:tblPr>
        <w:tblW w:w="0" w:type="auto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10065"/>
      </w:tblGrid>
      <w:tr w:rsidR="0056036E">
        <w:tc>
          <w:tcPr>
            <w:tcW w:w="10065" w:type="dxa"/>
            <w:shd w:val="clear" w:color="FFFFFF" w:fill="C0C0C0"/>
            <w:vAlign w:val="center"/>
          </w:tcPr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</w:rPr>
            </w:pPr>
            <w:r>
              <w:rPr>
                <w:rFonts w:ascii="Courier New" w:hAnsi="Courier New"/>
                <w:b/>
                <w:color w:val="0000FF"/>
                <w:sz w:val="20"/>
              </w:rPr>
              <w:t>&lt;!—</w:t>
            </w:r>
            <w:r>
              <w:rPr>
                <w:rFonts w:ascii="Courier New" w:hAnsi="Courier New"/>
                <w:b/>
                <w:color w:val="808080"/>
                <w:sz w:val="20"/>
              </w:rPr>
              <w:t>Zapytanie o listę przelewów – Request</w:t>
            </w:r>
            <w:r>
              <w:rPr>
                <w:rFonts w:ascii="Courier New" w:hAnsi="Courier New"/>
                <w:b/>
                <w:color w:val="0000FF"/>
                <w:sz w:val="20"/>
              </w:rPr>
              <w:sym w:font="Wingdings" w:char="F0E0"/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PaymentInquiryRequest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2002-09-18T15:22:38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doc123456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send121212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rec343434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SelectionCriteriaList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1111111111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2222222222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SelectionCriteriaList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</w:rPr>
            </w:pPr>
            <w:r>
              <w:rPr>
                <w:rFonts w:ascii="Courier New" w:hAnsi="Courier New"/>
                <w:b/>
                <w:color w:val="0000FF"/>
                <w:sz w:val="20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</w:rPr>
              <w:t>PaymentInquiryRequest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&gt;</w:t>
            </w:r>
          </w:p>
          <w:p w:rsidR="0056036E" w:rsidRDefault="0056036E">
            <w:pPr>
              <w:pStyle w:val="PrzykadXML"/>
              <w:spacing w:line="240" w:lineRule="auto"/>
              <w:rPr>
                <w:lang w:val="pl-PL"/>
              </w:rPr>
            </w:pPr>
          </w:p>
        </w:tc>
      </w:tr>
    </w:tbl>
    <w:p w:rsidR="0056036E" w:rsidRDefault="0056036E">
      <w:pPr>
        <w:pStyle w:val="Heading5"/>
      </w:pPr>
      <w:bookmarkStart w:id="277" w:name="_Toc20531735"/>
      <w:bookmarkStart w:id="278" w:name="_Toc365012772"/>
      <w:r>
        <w:t>Struktura informacyjna komunikatu</w:t>
      </w:r>
      <w:bookmarkEnd w:id="277"/>
      <w:r>
        <w:t xml:space="preserve"> PaymentInquiryResponse</w:t>
      </w:r>
      <w:bookmarkEnd w:id="278"/>
    </w:p>
    <w:p w:rsidR="0056036E" w:rsidRDefault="0056036E" w:rsidP="009C1AEB">
      <w:pPr>
        <w:rPr>
          <w:i/>
        </w:rPr>
      </w:pPr>
      <w:r>
        <w:rPr>
          <w:i/>
        </w:rPr>
        <w:t xml:space="preserve">Uwagi: </w:t>
      </w:r>
    </w:p>
    <w:p w:rsidR="0056036E" w:rsidRDefault="0056036E" w:rsidP="00D0724C">
      <w:pPr>
        <w:numPr>
          <w:ilvl w:val="3"/>
          <w:numId w:val="6"/>
        </w:numPr>
        <w:tabs>
          <w:tab w:val="clear" w:pos="1866"/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kolumnie </w:t>
      </w:r>
      <w:r>
        <w:rPr>
          <w:b/>
          <w:i/>
        </w:rPr>
        <w:t>Nr</w:t>
      </w:r>
      <w:r>
        <w:rPr>
          <w:i/>
        </w:rPr>
        <w:t xml:space="preserve"> jest odnośnik do szczegółowej definicji agregatu opisanej w rozdziale Specyfikacja komunikatów XML  </w:t>
      </w:r>
    </w:p>
    <w:p w:rsidR="0056036E" w:rsidRDefault="0056036E" w:rsidP="00D0724C">
      <w:pPr>
        <w:numPr>
          <w:ilvl w:val="3"/>
          <w:numId w:val="6"/>
        </w:numPr>
        <w:tabs>
          <w:tab w:val="clear" w:pos="1866"/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kolumnach </w:t>
      </w:r>
      <w:r>
        <w:rPr>
          <w:b/>
          <w:i/>
        </w:rPr>
        <w:t>Kra</w:t>
      </w:r>
      <w:r>
        <w:rPr>
          <w:i/>
        </w:rPr>
        <w:t xml:space="preserve">, </w:t>
      </w:r>
      <w:r>
        <w:rPr>
          <w:b/>
          <w:i/>
        </w:rPr>
        <w:t>Zag</w:t>
      </w:r>
      <w:r>
        <w:rPr>
          <w:i/>
        </w:rPr>
        <w:t xml:space="preserve">, </w:t>
      </w:r>
      <w:r>
        <w:rPr>
          <w:b/>
          <w:i/>
        </w:rPr>
        <w:t>ZUS</w:t>
      </w:r>
      <w:r>
        <w:rPr>
          <w:i/>
        </w:rPr>
        <w:t xml:space="preserve">, </w:t>
      </w:r>
      <w:r>
        <w:rPr>
          <w:b/>
          <w:i/>
        </w:rPr>
        <w:t>US, SEPA, Czek</w:t>
      </w:r>
      <w:r>
        <w:rPr>
          <w:i/>
        </w:rPr>
        <w:t xml:space="preserve"> – podane jest czy dane elementy są wykorzystywane w przelewach krajowych, zagranicznych, dla ZUS, dla US, SEPA, sprzedaż czeków bankierskich</w:t>
      </w:r>
    </w:p>
    <w:p w:rsidR="0056036E" w:rsidRDefault="0056036E"/>
    <w:tbl>
      <w:tblPr>
        <w:tblW w:w="1010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4111"/>
        <w:gridCol w:w="1701"/>
        <w:gridCol w:w="541"/>
        <w:gridCol w:w="561"/>
        <w:gridCol w:w="667"/>
        <w:gridCol w:w="491"/>
        <w:gridCol w:w="731"/>
        <w:gridCol w:w="731"/>
      </w:tblGrid>
      <w:tr w:rsidR="0056036E" w:rsidTr="00D26251">
        <w:tc>
          <w:tcPr>
            <w:tcW w:w="567" w:type="dxa"/>
            <w:shd w:val="solid" w:color="auto" w:fill="auto"/>
            <w:vAlign w:val="center"/>
          </w:tcPr>
          <w:p w:rsidR="0056036E" w:rsidRDefault="0056036E">
            <w:pPr>
              <w:pStyle w:val="Tabela-nagwek"/>
              <w:jc w:val="center"/>
            </w:pPr>
            <w:r>
              <w:t>Nr</w:t>
            </w:r>
          </w:p>
        </w:tc>
        <w:tc>
          <w:tcPr>
            <w:tcW w:w="4111" w:type="dxa"/>
            <w:shd w:val="solid" w:color="auto" w:fill="auto"/>
          </w:tcPr>
          <w:p w:rsidR="0056036E" w:rsidRDefault="0056036E">
            <w:pPr>
              <w:pStyle w:val="Tabela-nagwek"/>
            </w:pPr>
            <w:r>
              <w:t>Nazwa elementu</w:t>
            </w:r>
          </w:p>
        </w:tc>
        <w:tc>
          <w:tcPr>
            <w:tcW w:w="1701" w:type="dxa"/>
            <w:shd w:val="solid" w:color="auto" w:fill="auto"/>
          </w:tcPr>
          <w:p w:rsidR="0056036E" w:rsidRDefault="0056036E">
            <w:pPr>
              <w:pStyle w:val="Tabela-nagwek"/>
              <w:jc w:val="center"/>
            </w:pPr>
            <w:r>
              <w:t>Opis</w:t>
            </w:r>
          </w:p>
        </w:tc>
        <w:tc>
          <w:tcPr>
            <w:tcW w:w="541" w:type="dxa"/>
            <w:shd w:val="solid" w:color="auto" w:fill="auto"/>
          </w:tcPr>
          <w:p w:rsidR="0056036E" w:rsidRDefault="0056036E">
            <w:pPr>
              <w:pStyle w:val="Tabela-nagwek"/>
              <w:jc w:val="center"/>
            </w:pPr>
            <w:r>
              <w:t>Kra</w:t>
            </w:r>
          </w:p>
        </w:tc>
        <w:tc>
          <w:tcPr>
            <w:tcW w:w="561" w:type="dxa"/>
            <w:shd w:val="solid" w:color="auto" w:fill="auto"/>
          </w:tcPr>
          <w:p w:rsidR="0056036E" w:rsidRDefault="0056036E">
            <w:pPr>
              <w:pStyle w:val="Tabela-nagwek"/>
              <w:jc w:val="center"/>
            </w:pPr>
            <w:r>
              <w:t>Zag</w:t>
            </w:r>
          </w:p>
        </w:tc>
        <w:tc>
          <w:tcPr>
            <w:tcW w:w="667" w:type="dxa"/>
            <w:shd w:val="solid" w:color="auto" w:fill="auto"/>
          </w:tcPr>
          <w:p w:rsidR="0056036E" w:rsidRDefault="0056036E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ZUS</w:t>
            </w:r>
          </w:p>
        </w:tc>
        <w:tc>
          <w:tcPr>
            <w:tcW w:w="491" w:type="dxa"/>
            <w:shd w:val="solid" w:color="auto" w:fill="auto"/>
          </w:tcPr>
          <w:p w:rsidR="0056036E" w:rsidRDefault="0056036E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US</w:t>
            </w:r>
          </w:p>
        </w:tc>
        <w:tc>
          <w:tcPr>
            <w:tcW w:w="731" w:type="dxa"/>
            <w:shd w:val="solid" w:color="auto" w:fill="auto"/>
          </w:tcPr>
          <w:p w:rsidR="0056036E" w:rsidRDefault="0056036E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SEPA</w:t>
            </w:r>
          </w:p>
        </w:tc>
        <w:tc>
          <w:tcPr>
            <w:tcW w:w="731" w:type="dxa"/>
            <w:shd w:val="solid" w:color="auto" w:fill="auto"/>
          </w:tcPr>
          <w:p w:rsidR="0056036E" w:rsidRDefault="0056036E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Czek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PaymentInquiryResponse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t>Lista przelewów – komunikat typu odpowiedź</w:t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A-16</w:t>
            </w: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Header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IssueDateTime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  <w:r>
              <w:rPr>
                <w:lang w:val="de-DE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  <w:r>
              <w:rPr>
                <w:lang w:val="de-DE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  <w:r>
              <w:rPr>
                <w:lang w:val="de-DE"/>
              </w:rP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DocumentIdentifier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  <w:r>
              <w:rPr>
                <w:lang w:val="de-DE"/>
              </w:rP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  <w:r>
              <w:rPr>
                <w:lang w:val="de-DE"/>
              </w:rP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  <w:r>
              <w:rPr>
                <w:lang w:val="de-DE"/>
              </w:rP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SenderIdentifier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SenderIdentifier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 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ReceiverIdentifier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ReceiverIdentifier \* MERGEFORMAT </w:instrText>
            </w:r>
            <w:r>
              <w:rPr>
                <w:lang w:val="en-US"/>
              </w:rP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A-14</w:t>
            </w:r>
          </w:p>
        </w:tc>
        <w:tc>
          <w:tcPr>
            <w:tcW w:w="4111" w:type="dxa"/>
            <w:shd w:val="clear" w:color="auto" w:fill="00FFFF"/>
            <w:vAlign w:val="center"/>
          </w:tcPr>
          <w:p w:rsidR="0056036E" w:rsidRDefault="0056036E">
            <w:pPr>
              <w:pStyle w:val="Tabelanagwek1"/>
              <w:jc w:val="left"/>
              <w:rPr>
                <w:b w:val="0"/>
                <w:i w:val="0"/>
                <w:sz w:val="16"/>
                <w:lang w:val="en-US"/>
              </w:rPr>
            </w:pPr>
            <w:r>
              <w:rPr>
                <w:b w:val="0"/>
                <w:i w:val="0"/>
                <w:sz w:val="16"/>
                <w:lang w:val="en-US"/>
              </w:rPr>
              <w:t>-</w:t>
            </w:r>
            <w:r>
              <w:rPr>
                <w:b w:val="0"/>
                <w:i w:val="0"/>
                <w:sz w:val="16"/>
                <w:lang w:val="en-US"/>
              </w:rPr>
              <w:tab/>
              <w:t>DocumentStatus</w:t>
            </w:r>
            <w:r>
              <w:rPr>
                <w:b w:val="0"/>
                <w:i w:val="0"/>
                <w:sz w:val="16"/>
                <w:lang w:val="en-US"/>
              </w:rPr>
              <w:tab/>
            </w:r>
            <w:r>
              <w:rPr>
                <w:b w:val="0"/>
                <w:i w:val="0"/>
                <w:sz w:val="16"/>
                <w:lang w:val="en-US"/>
              </w:rPr>
              <w:tab/>
            </w:r>
            <w:r>
              <w:rPr>
                <w:b w:val="0"/>
                <w:i w:val="0"/>
                <w:sz w:val="16"/>
                <w:lang w:val="en-US"/>
              </w:rPr>
              <w:tab/>
            </w:r>
            <w:r>
              <w:rPr>
                <w:b w:val="0"/>
                <w:i w:val="0"/>
                <w:sz w:val="16"/>
                <w:lang w:val="en-US"/>
              </w:rPr>
              <w:tab/>
            </w:r>
            <w:r>
              <w:rPr>
                <w:b w:val="0"/>
                <w:i w:val="0"/>
                <w:sz w:val="16"/>
                <w:lang w:val="en-US"/>
              </w:rPr>
              <w:tab/>
            </w:r>
            <w:r>
              <w:rPr>
                <w:i w:val="0"/>
                <w:sz w:val="16"/>
                <w:lang w:val="en-US"/>
              </w:rPr>
              <w:t>OR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DocumentStatus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StatusCode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StatusCode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Severity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Severity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StatusDescription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StatusDescription \* MERGEFORMAT </w:instrText>
            </w:r>
            <w:r>
              <w:rPr>
                <w:lang w:val="en-US"/>
              </w:rP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</w:r>
            <w:r w:rsidRPr="00673D49">
              <w:rPr>
                <w:lang w:val="en-US"/>
              </w:rPr>
              <w:t>ResponseDetailsOmit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t xml:space="preserve">Wskaźnik określający czy w odpowiedzi mają być przekazywane informacje o liście sprzedanych Ceków bankierskich – tylko w przypadku zleceń </w:t>
            </w:r>
            <w:r>
              <w:pgNum/>
            </w:r>
            <w:r>
              <w:t>przedaży czeków bankierskich</w:t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</w:p>
          <w:p w:rsidR="0056036E" w:rsidRDefault="0056036E">
            <w:pPr>
              <w:pStyle w:val="Tabela-zawarto"/>
              <w:jc w:val="center"/>
            </w:pPr>
          </w:p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CriteriaInclude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t>Wskaźnik określający czy w odpowiedzi miały  być przekazane kryteria</w:t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A-19</w:t>
            </w: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nagwek1"/>
              <w:jc w:val="left"/>
              <w:rPr>
                <w:b w:val="0"/>
                <w:i w:val="0"/>
                <w:sz w:val="16"/>
                <w:lang w:val="en-US"/>
              </w:rPr>
            </w:pPr>
            <w:r>
              <w:rPr>
                <w:b w:val="0"/>
                <w:i w:val="0"/>
                <w:sz w:val="16"/>
                <w:lang w:val="en-US"/>
              </w:rPr>
              <w:t>-</w:t>
            </w:r>
            <w:r>
              <w:rPr>
                <w:b w:val="0"/>
                <w:i w:val="0"/>
                <w:sz w:val="16"/>
                <w:lang w:val="en-US"/>
              </w:rPr>
              <w:tab/>
              <w:t>ResponseRecordsControl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ResponseRecordsControl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MaxRecords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MaxRecords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MatchedRecords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MatchedRecords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NumberPart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NumberPart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B-21</w:t>
            </w: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SelectionCriteriaList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SelectionCriteriaList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PaymentIdentifier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PaymentIdentifier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BankServerPaymentIdentifier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BankServerPaymentId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TransactionIdentifier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TransactionIdentifier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BankTransactionIdentifier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t>Identyfikator przelewu nadany przez bank</w:t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PmtCategory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PmtCategory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PaymentStatusCode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PmtStatusCode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TransactionStatusCode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t>Kod statusu transakcji</w:t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PayeeIdentifier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fldChar w:fldCharType="begin"/>
            </w:r>
            <w:r>
              <w:instrText xml:space="preserve"> DOCVARIABLE PayeeIdentifier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  <w:r>
              <w:rPr>
                <w:lang w:val="de-DE"/>
              </w:rP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  <w:r>
              <w:rPr>
                <w:lang w:val="de-DE"/>
              </w:rP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  <w:r>
              <w:rPr>
                <w:lang w:val="de-DE"/>
              </w:rP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  <w:r>
              <w:rPr>
                <w:lang w:val="de-DE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  <w:r>
              <w:rPr>
                <w:lang w:val="de-DE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  <w:r>
              <w:rPr>
                <w:lang w:val="de-DE"/>
              </w:rP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CustomerPayeeIdentifier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CustomerPayeeIdentifier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</w:r>
            <w:r w:rsidRPr="00FB2B2B">
              <w:t>MicroAccountInformation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t xml:space="preserve">Flaga informująca o tym czy w odpowiedzi zwracać szczegółowe informacje o mikrorachunku </w:t>
            </w:r>
            <w:r>
              <w:fldChar w:fldCharType="begin"/>
            </w:r>
            <w:r>
              <w:instrText xml:space="preserve"> DOCVARIABLE CustomerPayeeIdentifier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A-18</w:t>
            </w: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Period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Period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StartDateTime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StartDateTime \* MERGEFORMAT </w:instrText>
            </w:r>
            <w:r>
              <w:fldChar w:fldCharType="end"/>
            </w:r>
            <w:r>
              <w:t xml:space="preserve"> </w:t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EndDateTime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EndDateTime \* MERGEFORMAT </w:instrText>
            </w:r>
            <w:r>
              <w:fldChar w:fldCharType="end"/>
            </w:r>
            <w:r>
              <w:t xml:space="preserve"> </w:t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A-10</w:t>
            </w: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PayorAccount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DOCVARIABLE PayorAccount \* MERGEFORMAT </w:instrText>
            </w:r>
            <w:r>
              <w:rPr>
                <w:b/>
              </w:rP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AccountIdentifier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AccountName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PayorAccountName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A-10</w:t>
            </w: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PayeeAccount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DOCVARIABLE PayeeAccount \* MERGEFORMAT </w:instrText>
            </w:r>
            <w:r>
              <w:rPr>
                <w:b/>
              </w:rP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AccountIdentifier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AccountName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AccountName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B-13</w:t>
            </w:r>
          </w:p>
        </w:tc>
        <w:tc>
          <w:tcPr>
            <w:tcW w:w="4111" w:type="dxa"/>
            <w:shd w:val="clear" w:color="auto" w:fill="00FFFF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PaymentDocument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OR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PaymentDocument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B-14</w:t>
            </w: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PaymentHeader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PaymentHeader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PaymentIdentifier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PaymentIdentifier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BankServerPaymentIdentifier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BankServerPaymentId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PmtCategory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PmtCategory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c>
          <w:tcPr>
            <w:tcW w:w="567" w:type="dxa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11" w:type="dxa"/>
            <w:tcBorders>
              <w:bottom w:val="dashed" w:sz="4" w:space="0" w:color="auto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ExecutionDateRequested</w:t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ExecutionDateRequested \* MERGEFORMAT </w:instrText>
            </w:r>
            <w:r>
              <w:fldChar w:fldCharType="end"/>
            </w:r>
          </w:p>
        </w:tc>
        <w:tc>
          <w:tcPr>
            <w:tcW w:w="541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  <w:tcBorders>
              <w:bottom w:val="nil"/>
            </w:tcBorders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  <w:tcBorders>
              <w:bottom w:val="nil"/>
            </w:tcBorders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c>
          <w:tcPr>
            <w:tcW w:w="567" w:type="dxa"/>
            <w:tcBorders>
              <w:top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11" w:type="dxa"/>
            <w:tcBorders>
              <w:top w:val="dashed" w:sz="4" w:space="0" w:color="auto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DueDate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DueDate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ImmediatePmt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ImmediatePmt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softHyphen/>
            </w:r>
            <w:r>
              <w:tab/>
              <w:t>ChargeResponsibility</w:t>
            </w:r>
          </w:p>
        </w:tc>
        <w:tc>
          <w:tcPr>
            <w:tcW w:w="1701" w:type="dxa"/>
          </w:tcPr>
          <w:p w:rsidR="0056036E" w:rsidRDefault="0056036E">
            <w:pPr>
              <w:pStyle w:val="Tabela-zawarto"/>
            </w:pPr>
            <w:r>
              <w:t>Informacja o stronie obciążanej opłatą</w:t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</w:pPr>
            <w:r>
              <w:t xml:space="preserve">    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A-17</w:t>
            </w: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PayorParty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DOCVARIABLE PayorParty \* MERGEFORMAT </w:instrText>
            </w:r>
            <w:r>
              <w:rPr>
                <w:b/>
              </w:rP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Identifier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PayorIdentifier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Name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PayorName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AdditionalName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PayorAdditionalName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Description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PayorDescription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UltmName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A-11</w:t>
            </w: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Address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PayorAddress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 xml:space="preserve">AddressType   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AddressType \* MERGEFORMAT </w:instrText>
            </w:r>
            <w:r>
              <w:rPr>
                <w:lang w:val="en-US"/>
              </w:rP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c>
          <w:tcPr>
            <w:tcW w:w="5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11" w:type="dxa"/>
            <w:tcBorders>
              <w:bottom w:val="nil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 xml:space="preserve">StreetName     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  <w:t xml:space="preserve"> </w:t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StreetName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c>
          <w:tcPr>
            <w:tcW w:w="567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1" w:type="dxa"/>
            <w:tcBorders>
              <w:top w:val="nil"/>
              <w:bottom w:val="nil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PostCode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PostCode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c>
          <w:tcPr>
            <w:tcW w:w="567" w:type="dxa"/>
            <w:tcBorders>
              <w:top w:val="nil"/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1" w:type="dxa"/>
            <w:tcBorders>
              <w:top w:val="nil"/>
              <w:bottom w:val="dashed" w:sz="4" w:space="0" w:color="auto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CityName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CityName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c>
          <w:tcPr>
            <w:tcW w:w="567" w:type="dxa"/>
            <w:tcBorders>
              <w:top w:val="dashed" w:sz="4" w:space="0" w:color="auto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11" w:type="dxa"/>
            <w:tcBorders>
              <w:top w:val="dashed" w:sz="4" w:space="0" w:color="auto"/>
              <w:bottom w:val="nil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 xml:space="preserve">PostalAddressLine1 </w:t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PostalAddressLine1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c>
          <w:tcPr>
            <w:tcW w:w="567" w:type="dxa"/>
            <w:tcBorders>
              <w:top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1" w:type="dxa"/>
            <w:tcBorders>
              <w:top w:val="nil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PostalAddressLine2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PostalAddressLine2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c>
          <w:tcPr>
            <w:tcW w:w="567" w:type="dxa"/>
            <w:tcBorders>
              <w:top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1" w:type="dxa"/>
            <w:tcBorders>
              <w:top w:val="nil"/>
            </w:tcBorders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Country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CountryCode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A-10</w:t>
            </w: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PayorAccount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DOCVARIABLE PayorAccount \* MERGEFORMAT </w:instrText>
            </w:r>
            <w:r>
              <w:rPr>
                <w:b/>
              </w:rP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AccountIdentifier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AccountName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PayorAccountName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AccountCurrencyCode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AccountCurrencyCode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A-10</w:t>
            </w: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ChargeAccount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ChargeAccount \* MERGEFORMAT </w:instrText>
            </w:r>
            <w:r>
              <w:fldChar w:fldCharType="end"/>
            </w:r>
          </w:p>
          <w:p w:rsidR="0056036E" w:rsidRDefault="0056036E">
            <w:pPr>
              <w:pStyle w:val="Tabela-zawarto"/>
              <w:rPr>
                <w:i/>
              </w:rPr>
            </w:pPr>
            <w:r>
              <w:rPr>
                <w:i/>
              </w:rPr>
              <w:t>- struktura j.w.</w:t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A-15</w:t>
            </w: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PayorFinancialInstitution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DOCVARIABLE PayorFinancialInstitution \* MERGEFORMAT </w:instrText>
            </w:r>
            <w:r>
              <w:rPr>
                <w:b/>
              </w:rP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FIIdentifier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FIIdentifier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Name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FIName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A-11</w:t>
            </w: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Address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PayorAddress \* MERGEFORMAT </w:instrText>
            </w:r>
            <w:r>
              <w:fldChar w:fldCharType="end"/>
            </w:r>
          </w:p>
          <w:p w:rsidR="0056036E" w:rsidRDefault="0056036E">
            <w:pPr>
              <w:pStyle w:val="Tabela-zawarto"/>
            </w:pPr>
            <w:r>
              <w:rPr>
                <w:i/>
              </w:rPr>
              <w:t>struktura j.w.</w:t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PmtAdditionalInformation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PmtAdditionalInformation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B-16</w:t>
            </w: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PaymentStatus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PaymentStatus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StatusCode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PmtStatusCode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StatusDescription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StatusDescription \* MERGEFORMAT </w:instrText>
            </w:r>
            <w:r>
              <w:rPr>
                <w:lang w:val="en-US"/>
              </w:rP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EffectiveDate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EffectiveDate \* MERGEFORMAT </w:instrText>
            </w:r>
            <w:r>
              <w:rPr>
                <w:lang w:val="en-US"/>
              </w:rP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B-22</w:t>
            </w: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PaymentRejectionInfo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PaymentRejectionInfo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RejectionCode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RejectionCode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RejectionDescription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RejectionDescription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t>A-20</w:t>
            </w: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AdditionalDetails</w:t>
            </w:r>
          </w:p>
        </w:tc>
        <w:tc>
          <w:tcPr>
            <w:tcW w:w="1701" w:type="dxa"/>
          </w:tcPr>
          <w:p w:rsidR="0056036E" w:rsidRDefault="0056036E">
            <w:pPr>
              <w:pStyle w:val="Tabela-zawarto"/>
            </w:pPr>
            <w:r>
              <w:t>Komponent służący do przekazywania dodatkowych informacji.</w:t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Subject</w:t>
            </w:r>
          </w:p>
        </w:tc>
        <w:tc>
          <w:tcPr>
            <w:tcW w:w="1701" w:type="dxa"/>
          </w:tcPr>
          <w:p w:rsidR="0056036E" w:rsidRDefault="0056036E">
            <w:pPr>
              <w:pStyle w:val="Tabela-zawarto"/>
            </w:pPr>
            <w:r>
              <w:t>Temat wiadomości</w:t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Information</w:t>
            </w:r>
          </w:p>
        </w:tc>
        <w:tc>
          <w:tcPr>
            <w:tcW w:w="1701" w:type="dxa"/>
          </w:tcPr>
          <w:p w:rsidR="0056036E" w:rsidRDefault="0056036E">
            <w:pPr>
              <w:pStyle w:val="Tabela-zawarto"/>
            </w:pPr>
            <w:r>
              <w:t>Treść wiadomości</w:t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B-15</w:t>
            </w: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PaymentLineItem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PaymentLineItem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TransactionIdentifier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TransactionIdentifier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BankTransactionIdentifier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BankTransactionIdentifier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OrderedAmount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OrderedAmount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DebitAmount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DebitAmount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A-13</w:t>
            </w: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nagwek1"/>
              <w:jc w:val="left"/>
              <w:rPr>
                <w:b w:val="0"/>
                <w:i w:val="0"/>
                <w:sz w:val="16"/>
                <w:lang w:val="en-US"/>
              </w:rPr>
            </w:pPr>
            <w:r>
              <w:rPr>
                <w:b w:val="0"/>
                <w:i w:val="0"/>
                <w:sz w:val="16"/>
                <w:lang w:val="en-US"/>
              </w:rPr>
              <w:t>-</w:t>
            </w:r>
            <w:r>
              <w:rPr>
                <w:b w:val="0"/>
                <w:i w:val="0"/>
                <w:sz w:val="16"/>
                <w:lang w:val="en-US"/>
              </w:rPr>
              <w:tab/>
              <w:t>-</w:t>
            </w:r>
            <w:r>
              <w:rPr>
                <w:b w:val="0"/>
                <w:i w:val="0"/>
                <w:sz w:val="16"/>
                <w:lang w:val="en-US"/>
              </w:rPr>
              <w:tab/>
              <w:t>-</w:t>
            </w:r>
            <w:r>
              <w:rPr>
                <w:b w:val="0"/>
                <w:i w:val="0"/>
                <w:sz w:val="16"/>
                <w:lang w:val="en-US"/>
              </w:rPr>
              <w:tab/>
              <w:t>CurrencyConvertor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CurrencyConvertor \* MERGEFORMAT </w:instrText>
            </w:r>
            <w:r>
              <w:fldChar w:fldCharType="end"/>
            </w:r>
            <w:r>
              <w:t xml:space="preserve"> </w:t>
            </w:r>
            <w:r>
              <w:rPr>
                <w:i/>
              </w:rPr>
              <w:t>&lt;DebitAmount&gt;</w:t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SourceCurrencyIdentificationCode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SourceCurrencyIdCode \* MERGEFORMAT </w:instrText>
            </w:r>
            <w:r>
              <w:rPr>
                <w:lang w:val="en-US"/>
              </w:rP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TargetCurrencyIdentificationCode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TargetCurrencyIdCode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CurrencyExchangeRate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CurrencyExchangeRate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SourceCurrencyScaleValue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SourceCurrencyScaleValue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TargetCurrencyScaleValue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TargetCurrencyScaleValue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c>
          <w:tcPr>
            <w:tcW w:w="5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ExchangeRateDateTime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ExchangeRateDateTime \* MERGEFORMAT </w:instrText>
            </w:r>
            <w:r>
              <w:fldChar w:fldCharType="end"/>
            </w:r>
          </w:p>
        </w:tc>
        <w:tc>
          <w:tcPr>
            <w:tcW w:w="541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  <w:tcBorders>
              <w:bottom w:val="nil"/>
            </w:tcBorders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  <w:tcBorders>
              <w:bottom w:val="nil"/>
            </w:tcBorders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c>
          <w:tcPr>
            <w:tcW w:w="567" w:type="dxa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11" w:type="dxa"/>
            <w:tcBorders>
              <w:bottom w:val="dashed" w:sz="4" w:space="0" w:color="auto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 xml:space="preserve">CustomerPayeeIdentifier        </w:t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CustomerPayeeIdentifier1 \* MERGEFORMAT </w:instrText>
            </w:r>
            <w:r>
              <w:fldChar w:fldCharType="end"/>
            </w:r>
          </w:p>
        </w:tc>
        <w:tc>
          <w:tcPr>
            <w:tcW w:w="541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  <w:tcBorders>
              <w:bottom w:val="nil"/>
            </w:tcBorders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  <w:tcBorders>
              <w:bottom w:val="nil"/>
            </w:tcBorders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c>
          <w:tcPr>
            <w:tcW w:w="567" w:type="dxa"/>
            <w:tcBorders>
              <w:top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A-17</w:t>
            </w:r>
          </w:p>
        </w:tc>
        <w:tc>
          <w:tcPr>
            <w:tcW w:w="4111" w:type="dxa"/>
            <w:tcBorders>
              <w:top w:val="dashed" w:sz="4" w:space="0" w:color="auto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 xml:space="preserve">PayeeParty                             </w:t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DOCVARIABLE PayeeParty \* MERGEFORMAT </w:instrText>
            </w:r>
            <w:r>
              <w:rPr>
                <w:b/>
              </w:rP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Identifier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Identifier \* MERGEFORMAT </w:instrText>
            </w:r>
            <w:r>
              <w:rPr>
                <w:lang w:val="en-US"/>
              </w:rP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Name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Name \* MERGEFORMAT </w:instrText>
            </w:r>
            <w:r>
              <w:rPr>
                <w:lang w:val="en-US"/>
              </w:rP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AdditionalName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AdditionalName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Description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Description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UltmName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Address</w:t>
            </w:r>
            <w:r>
              <w:tab/>
            </w:r>
            <w:r>
              <w:tab/>
            </w:r>
            <w:r>
              <w:tab/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Address \* MERGEFORMAT </w:instrText>
            </w:r>
            <w:r>
              <w:fldChar w:fldCharType="end"/>
            </w:r>
          </w:p>
          <w:p w:rsidR="0056036E" w:rsidRDefault="0056036E">
            <w:pPr>
              <w:pStyle w:val="Tabela-zawarto"/>
            </w:pPr>
            <w:r>
              <w:rPr>
                <w:i/>
              </w:rPr>
              <w:t>- struktura j.w.</w:t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A-10</w:t>
            </w: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PayeeAccount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DOCVARIABLE PayeeAccount \* MERGEFORMAT </w:instrText>
            </w:r>
            <w:r>
              <w:rPr>
                <w:b/>
              </w:rP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AccountIdentifier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AccountName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AccountName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AccountCurrencyCode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AccountCurrencyCode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A-15</w:t>
            </w: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PayeeFinancialInstitution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DOCVARIABLE PayeeFinancialInstitution \* MERGEFORMAT </w:instrText>
            </w:r>
            <w:r>
              <w:rPr>
                <w:b/>
              </w:rP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FIIdentifier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FIIdentifier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Name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FIName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A-11</w:t>
            </w: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Address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FIAddress \* MERGEFORMAT </w:instrText>
            </w:r>
            <w:r>
              <w:fldChar w:fldCharType="end"/>
            </w:r>
          </w:p>
          <w:p w:rsidR="0056036E" w:rsidRDefault="0056036E">
            <w:pPr>
              <w:pStyle w:val="Tabela-zawarto"/>
            </w:pPr>
            <w:r>
              <w:rPr>
                <w:i/>
              </w:rPr>
              <w:t>- struktura j.w.</w:t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B-11</w:t>
            </w: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Charge</w:t>
            </w:r>
          </w:p>
        </w:tc>
        <w:tc>
          <w:tcPr>
            <w:tcW w:w="1701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ChargeAllocation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rPr>
                <w:bCs w:val="0"/>
              </w:rPr>
              <w:t>Amount</w:t>
            </w:r>
          </w:p>
        </w:tc>
        <w:tc>
          <w:tcPr>
            <w:tcW w:w="1701" w:type="dxa"/>
          </w:tcPr>
          <w:p w:rsidR="0056036E" w:rsidRDefault="0056036E">
            <w:pPr>
              <w:pStyle w:val="Tabela-zawarto"/>
            </w:pPr>
            <w:r>
              <w:t>Kwota opłaty</w:t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Reason</w:t>
            </w:r>
          </w:p>
        </w:tc>
        <w:tc>
          <w:tcPr>
            <w:tcW w:w="1701" w:type="dxa"/>
          </w:tcPr>
          <w:p w:rsidR="0056036E" w:rsidRDefault="0056036E">
            <w:pPr>
              <w:pStyle w:val="Tabela-zawarto"/>
            </w:pPr>
            <w:r>
              <w:t>Przyczyna nałożenia opłaty</w:t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</w:r>
            <w:r>
              <w:softHyphen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ChargeOriginator</w:t>
            </w:r>
          </w:p>
        </w:tc>
        <w:tc>
          <w:tcPr>
            <w:tcW w:w="1701" w:type="dxa"/>
          </w:tcPr>
          <w:p w:rsidR="0056036E" w:rsidRDefault="0056036E">
            <w:pPr>
              <w:pStyle w:val="Tabela-zawarto"/>
            </w:pPr>
            <w:r>
              <w:t>Nakładający opłaty</w:t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B-18</w:t>
            </w: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RegulatoryReport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RegulatoryReport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RegulatoryInformationCoded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RegulatoryInformation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Description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RegulatoryDescription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B-20</w:t>
            </w: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RemittanceInformation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RemittanceInformation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PmtId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PmtId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D26251">
        <w:tc>
          <w:tcPr>
            <w:tcW w:w="567" w:type="dxa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11" w:type="dxa"/>
            <w:tcBorders>
              <w:bottom w:val="dashed" w:sz="4" w:space="0" w:color="auto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Memo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Memo \* MERGEFORMAT </w:instrText>
            </w:r>
            <w:r>
              <w:fldChar w:fldCharType="end"/>
            </w:r>
          </w:p>
        </w:tc>
        <w:tc>
          <w:tcPr>
            <w:tcW w:w="541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1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6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91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31" w:type="dxa"/>
            <w:tcBorders>
              <w:bottom w:val="nil"/>
            </w:tcBorders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31" w:type="dxa"/>
            <w:tcBorders>
              <w:bottom w:val="nil"/>
            </w:tcBorders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c>
          <w:tcPr>
            <w:tcW w:w="567" w:type="dxa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11" w:type="dxa"/>
            <w:tcBorders>
              <w:bottom w:val="dashed" w:sz="4" w:space="0" w:color="auto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Unstd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</w:pPr>
          </w:p>
        </w:tc>
        <w:tc>
          <w:tcPr>
            <w:tcW w:w="541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561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6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91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31" w:type="dxa"/>
            <w:tcBorders>
              <w:bottom w:val="nil"/>
            </w:tcBorders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  <w:tcBorders>
              <w:bottom w:val="nil"/>
            </w:tcBorders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D26251">
        <w:tc>
          <w:tcPr>
            <w:tcW w:w="567" w:type="dxa"/>
            <w:tcBorders>
              <w:top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B-19</w:t>
            </w:r>
          </w:p>
        </w:tc>
        <w:tc>
          <w:tcPr>
            <w:tcW w:w="4111" w:type="dxa"/>
            <w:tcBorders>
              <w:top w:val="dashed" w:sz="4" w:space="0" w:color="auto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RemittanceDetails</w:t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RemittanceDetails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DocumentIdentifier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RemittanceDocumentId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IssueDate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IssueDate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-</w:t>
            </w:r>
            <w:r>
              <w:rPr>
                <w:b/>
              </w:rPr>
              <w:tab/>
            </w:r>
            <w:r>
              <w:t>PaymentDate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PaymentDate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AmountPaid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AmountPaid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AmountDue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AmountDue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-</w:t>
            </w:r>
            <w:r>
              <w:rPr>
                <w:b/>
              </w:rPr>
              <w:tab/>
            </w:r>
            <w:r>
              <w:t>DocumentRecipient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DocumentRecipient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DocumentIssuer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DocumentIssuer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B-10</w:t>
            </w: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AdjustmentDetails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AdjustmentDetails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-</w:t>
            </w:r>
            <w:r>
              <w:tab/>
              <w:t>AdjustmentReason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AdjustmentReason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AdjustmentAmount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AdjustmentAmount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</w:pP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-</w:t>
            </w:r>
            <w:r>
              <w:tab/>
              <w:t>DocumentIdentifier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AdjustmentDocumentId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D26251">
        <w:tc>
          <w:tcPr>
            <w:tcW w:w="567" w:type="dxa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  <w:rPr>
                <w:lang w:val="en-US"/>
              </w:rPr>
            </w:pPr>
          </w:p>
        </w:tc>
        <w:tc>
          <w:tcPr>
            <w:tcW w:w="4111" w:type="dxa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Description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AdjustmentDescription \* MERGEFORMAT </w:instrText>
            </w:r>
            <w:r>
              <w:fldChar w:fldCharType="end"/>
            </w:r>
          </w:p>
        </w:tc>
        <w:tc>
          <w:tcPr>
            <w:tcW w:w="541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  <w:r>
              <w:rPr>
                <w:lang w:val="de-DE"/>
              </w:rPr>
              <w:t>x</w:t>
            </w:r>
          </w:p>
        </w:tc>
        <w:tc>
          <w:tcPr>
            <w:tcW w:w="6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491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731" w:type="dxa"/>
            <w:tcBorders>
              <w:bottom w:val="nil"/>
            </w:tcBorders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731" w:type="dxa"/>
            <w:tcBorders>
              <w:bottom w:val="nil"/>
            </w:tcBorders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</w:p>
        </w:tc>
      </w:tr>
      <w:tr w:rsidR="0056036E" w:rsidTr="00D26251">
        <w:tc>
          <w:tcPr>
            <w:tcW w:w="567" w:type="dxa"/>
            <w:tcBorders>
              <w:top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  <w:rPr>
                <w:lang w:val="de-DE"/>
              </w:rPr>
            </w:pPr>
            <w:r>
              <w:rPr>
                <w:lang w:val="de-DE"/>
              </w:rPr>
              <w:t>B-24</w:t>
            </w:r>
          </w:p>
        </w:tc>
        <w:tc>
          <w:tcPr>
            <w:tcW w:w="4111" w:type="dxa"/>
            <w:tcBorders>
              <w:top w:val="dashed" w:sz="4" w:space="0" w:color="auto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de-DE"/>
              </w:rPr>
            </w:pPr>
            <w:r>
              <w:rPr>
                <w:lang w:val="de-DE"/>
              </w:rPr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ZUS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ab/>
            </w:r>
            <w:r>
              <w:rPr>
                <w:b/>
                <w:lang w:val="de-DE"/>
              </w:rPr>
              <w:t>XOR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ZUS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D26251">
        <w:tc>
          <w:tcPr>
            <w:tcW w:w="5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</w:pPr>
          </w:p>
        </w:tc>
        <w:tc>
          <w:tcPr>
            <w:tcW w:w="4111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NIP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NIP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D26251">
        <w:tc>
          <w:tcPr>
            <w:tcW w:w="567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  <w:rPr>
                <w:lang w:val="en-US"/>
              </w:rPr>
            </w:pPr>
          </w:p>
        </w:tc>
        <w:tc>
          <w:tcPr>
            <w:tcW w:w="4111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PayorAdditionalIdentifier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PayorAdditionalIdentifier \* MERGEFORMAT </w:instrText>
            </w:r>
            <w:r>
              <w:rPr>
                <w:lang w:val="en-US"/>
              </w:rP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D26251">
        <w:tc>
          <w:tcPr>
            <w:tcW w:w="567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  <w:rPr>
                <w:lang w:val="en-US"/>
              </w:rPr>
            </w:pPr>
          </w:p>
        </w:tc>
        <w:tc>
          <w:tcPr>
            <w:tcW w:w="4111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PaymentType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PaymentType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D26251">
        <w:tc>
          <w:tcPr>
            <w:tcW w:w="567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</w:pPr>
          </w:p>
        </w:tc>
        <w:tc>
          <w:tcPr>
            <w:tcW w:w="4111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Declaration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Declaration \* MERGEFORMAT </w:instrText>
            </w:r>
            <w:r>
              <w:rPr>
                <w:lang w:val="en-US"/>
              </w:rP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D26251">
        <w:tc>
          <w:tcPr>
            <w:tcW w:w="567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  <w:rPr>
                <w:lang w:val="en-US"/>
              </w:rPr>
            </w:pPr>
          </w:p>
        </w:tc>
        <w:tc>
          <w:tcPr>
            <w:tcW w:w="4111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DeclarationNumber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DeclarationNumber \* MERGEFORMAT </w:instrText>
            </w:r>
            <w:r>
              <w:rPr>
                <w:lang w:val="en-US"/>
              </w:rPr>
              <w:fldChar w:fldCharType="end"/>
            </w:r>
          </w:p>
        </w:tc>
        <w:tc>
          <w:tcPr>
            <w:tcW w:w="541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561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6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31" w:type="dxa"/>
            <w:tcBorders>
              <w:bottom w:val="nil"/>
            </w:tcBorders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31" w:type="dxa"/>
            <w:tcBorders>
              <w:bottom w:val="nil"/>
            </w:tcBorders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D26251">
        <w:tc>
          <w:tcPr>
            <w:tcW w:w="567" w:type="dxa"/>
            <w:tcBorders>
              <w:top w:val="nil"/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</w:pPr>
          </w:p>
        </w:tc>
        <w:tc>
          <w:tcPr>
            <w:tcW w:w="4111" w:type="dxa"/>
            <w:tcBorders>
              <w:top w:val="nil"/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DecisionNumber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</w:pPr>
            <w:r>
              <w:t>Numer decyzji / umowy / tytułu wykonawczego</w:t>
            </w:r>
          </w:p>
        </w:tc>
        <w:tc>
          <w:tcPr>
            <w:tcW w:w="541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1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6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491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31" w:type="dxa"/>
            <w:tcBorders>
              <w:bottom w:val="nil"/>
            </w:tcBorders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31" w:type="dxa"/>
            <w:tcBorders>
              <w:bottom w:val="nil"/>
            </w:tcBorders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D26251">
        <w:tc>
          <w:tcPr>
            <w:tcW w:w="567" w:type="dxa"/>
            <w:tcBorders>
              <w:top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  <w:rPr>
                <w:lang w:val="en-US"/>
              </w:rPr>
            </w:pPr>
            <w:r>
              <w:rPr>
                <w:lang w:val="en-US"/>
              </w:rPr>
              <w:t>B-23</w:t>
            </w:r>
          </w:p>
        </w:tc>
        <w:tc>
          <w:tcPr>
            <w:tcW w:w="4111" w:type="dxa"/>
            <w:tcBorders>
              <w:top w:val="dashed" w:sz="4" w:space="0" w:color="auto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US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US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D26251">
        <w:tc>
          <w:tcPr>
            <w:tcW w:w="5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</w:pPr>
          </w:p>
        </w:tc>
        <w:tc>
          <w:tcPr>
            <w:tcW w:w="4111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PayorIdentifier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PayorAdditionalIdentifier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D26251">
        <w:tc>
          <w:tcPr>
            <w:tcW w:w="567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</w:pPr>
          </w:p>
        </w:tc>
        <w:tc>
          <w:tcPr>
            <w:tcW w:w="4111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PaymentFormIdentifier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FormPaymentIdentifier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D26251">
        <w:tc>
          <w:tcPr>
            <w:tcW w:w="567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</w:pPr>
          </w:p>
        </w:tc>
        <w:tc>
          <w:tcPr>
            <w:tcW w:w="4111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USDescription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USDescription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</w:p>
        </w:tc>
      </w:tr>
      <w:tr w:rsidR="0056036E" w:rsidTr="00D26251">
        <w:tc>
          <w:tcPr>
            <w:tcW w:w="567" w:type="dxa"/>
            <w:tcBorders>
              <w:top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</w:pPr>
          </w:p>
        </w:tc>
        <w:tc>
          <w:tcPr>
            <w:tcW w:w="4111" w:type="dxa"/>
            <w:tcBorders>
              <w:top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USPaymentPeriod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USPaymentPeriod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</w:tr>
      <w:tr w:rsidR="0056036E" w:rsidTr="00D26251">
        <w:tc>
          <w:tcPr>
            <w:tcW w:w="5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  <w:rPr>
                <w:lang w:val="en-US"/>
              </w:rPr>
            </w:pPr>
            <w:r w:rsidRPr="002C2A5D">
              <w:rPr>
                <w:szCs w:val="16"/>
                <w:lang w:val="en-US"/>
              </w:rPr>
              <w:t>B-26</w:t>
            </w:r>
          </w:p>
        </w:tc>
        <w:tc>
          <w:tcPr>
            <w:tcW w:w="4111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Cs w:val="0"/>
                <w:iCs/>
                <w:lang w:val="en-US"/>
              </w:rPr>
            </w:pPr>
            <w:r w:rsidRPr="002C2A5D">
              <w:rPr>
                <w:szCs w:val="16"/>
              </w:rPr>
              <w:t>-</w:t>
            </w:r>
            <w:r w:rsidRPr="002C2A5D">
              <w:rPr>
                <w:szCs w:val="16"/>
              </w:rPr>
              <w:tab/>
              <w:t>-</w:t>
            </w:r>
            <w:r w:rsidRPr="002C2A5D">
              <w:rPr>
                <w:szCs w:val="16"/>
              </w:rPr>
              <w:tab/>
              <w:t>-</w:t>
            </w:r>
            <w:r w:rsidRPr="002C2A5D">
              <w:rPr>
                <w:szCs w:val="16"/>
              </w:rPr>
              <w:tab/>
              <w:t>AdditionalDeclaration</w:t>
            </w:r>
          </w:p>
        </w:tc>
        <w:tc>
          <w:tcPr>
            <w:tcW w:w="1701" w:type="dxa"/>
          </w:tcPr>
          <w:p w:rsidR="0056036E" w:rsidRPr="002C2A5D" w:rsidRDefault="0056036E">
            <w:pPr>
              <w:pStyle w:val="Tabela-zawarto"/>
            </w:pPr>
            <w:r w:rsidRPr="002C2A5D">
              <w:rPr>
                <w:szCs w:val="16"/>
              </w:rPr>
              <w:t>Komponent służący do przekazywania dodatkowych deklaracji dotyczących transakcji w przelewie</w:t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</w:p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</w:p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c>
          <w:tcPr>
            <w:tcW w:w="567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  <w:rPr>
                <w:lang w:val="en-US"/>
              </w:rPr>
            </w:pPr>
          </w:p>
        </w:tc>
        <w:tc>
          <w:tcPr>
            <w:tcW w:w="4111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Cs w:val="0"/>
                <w:iCs/>
                <w:lang w:val="en-US"/>
              </w:rPr>
            </w:pPr>
            <w:r w:rsidRPr="002C2A5D">
              <w:rPr>
                <w:szCs w:val="16"/>
                <w:lang w:val="de-DE"/>
              </w:rPr>
              <w:t>-</w:t>
            </w:r>
            <w:r w:rsidRPr="002C2A5D">
              <w:rPr>
                <w:szCs w:val="16"/>
                <w:lang w:val="de-DE"/>
              </w:rPr>
              <w:tab/>
              <w:t>-</w:t>
            </w:r>
            <w:r w:rsidRPr="002C2A5D">
              <w:rPr>
                <w:szCs w:val="16"/>
                <w:lang w:val="de-DE"/>
              </w:rPr>
              <w:tab/>
              <w:t>-</w:t>
            </w:r>
            <w:r w:rsidRPr="002C2A5D">
              <w:rPr>
                <w:szCs w:val="16"/>
                <w:lang w:val="de-DE"/>
              </w:rPr>
              <w:tab/>
              <w:t>-</w:t>
            </w:r>
            <w:r w:rsidRPr="002C2A5D">
              <w:rPr>
                <w:szCs w:val="16"/>
                <w:lang w:val="de-DE"/>
              </w:rPr>
              <w:tab/>
              <w:t>DeclarationItemCode</w:t>
            </w:r>
          </w:p>
        </w:tc>
        <w:tc>
          <w:tcPr>
            <w:tcW w:w="1701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 w:rsidRPr="002C2A5D">
              <w:rPr>
                <w:szCs w:val="16"/>
              </w:rPr>
              <w:t>Kod deklaracji</w:t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c>
          <w:tcPr>
            <w:tcW w:w="567" w:type="dxa"/>
            <w:tcBorders>
              <w:top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  <w:rPr>
                <w:lang w:val="en-US"/>
              </w:rPr>
            </w:pPr>
          </w:p>
        </w:tc>
        <w:tc>
          <w:tcPr>
            <w:tcW w:w="4111" w:type="dxa"/>
            <w:tcBorders>
              <w:top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Cs w:val="0"/>
                <w:iCs/>
                <w:lang w:val="en-US"/>
              </w:rPr>
            </w:pPr>
            <w:r w:rsidRPr="002C2A5D">
              <w:rPr>
                <w:szCs w:val="16"/>
                <w:lang w:val="de-DE"/>
              </w:rPr>
              <w:t>-</w:t>
            </w:r>
            <w:r w:rsidRPr="002C2A5D">
              <w:rPr>
                <w:szCs w:val="16"/>
                <w:lang w:val="de-DE"/>
              </w:rPr>
              <w:tab/>
              <w:t>-</w:t>
            </w:r>
            <w:r w:rsidRPr="002C2A5D">
              <w:rPr>
                <w:szCs w:val="16"/>
                <w:lang w:val="de-DE"/>
              </w:rPr>
              <w:tab/>
              <w:t>-</w:t>
            </w:r>
            <w:r w:rsidRPr="002C2A5D">
              <w:rPr>
                <w:szCs w:val="16"/>
                <w:lang w:val="de-DE"/>
              </w:rPr>
              <w:tab/>
              <w:t>-</w:t>
            </w:r>
            <w:r w:rsidRPr="002C2A5D">
              <w:rPr>
                <w:szCs w:val="16"/>
                <w:lang w:val="de-DE"/>
              </w:rPr>
              <w:tab/>
              <w:t>DeclarationItemValue</w:t>
            </w:r>
          </w:p>
        </w:tc>
        <w:tc>
          <w:tcPr>
            <w:tcW w:w="1701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 w:rsidRPr="002C2A5D">
              <w:rPr>
                <w:szCs w:val="16"/>
              </w:rPr>
              <w:t>Treść deklaracji</w:t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c>
          <w:tcPr>
            <w:tcW w:w="56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  <w:rPr>
                <w:lang w:val="en-US"/>
              </w:rPr>
            </w:pPr>
            <w:r>
              <w:rPr>
                <w:lang w:val="en-US"/>
              </w:rPr>
              <w:t>B-16</w:t>
            </w:r>
          </w:p>
        </w:tc>
        <w:tc>
          <w:tcPr>
            <w:tcW w:w="4111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Cs w:val="0"/>
                <w:iCs/>
                <w:lang w:val="en-US"/>
              </w:rPr>
            </w:pPr>
            <w:r>
              <w:rPr>
                <w:bCs w:val="0"/>
                <w:iCs/>
                <w:lang w:val="en-US"/>
              </w:rPr>
              <w:t>-</w:t>
            </w:r>
            <w:r>
              <w:rPr>
                <w:bCs w:val="0"/>
                <w:iCs/>
                <w:lang w:val="en-US"/>
              </w:rPr>
              <w:tab/>
              <w:t>-</w:t>
            </w:r>
            <w:r>
              <w:rPr>
                <w:bCs w:val="0"/>
                <w:iCs/>
                <w:lang w:val="en-US"/>
              </w:rPr>
              <w:tab/>
              <w:t>-</w:t>
            </w:r>
            <w:r>
              <w:rPr>
                <w:bCs w:val="0"/>
                <w:iCs/>
                <w:lang w:val="en-US"/>
              </w:rPr>
              <w:tab/>
              <w:t>TransactionStatus</w:t>
            </w:r>
            <w:r>
              <w:rPr>
                <w:bCs w:val="0"/>
                <w:iCs/>
                <w:lang w:val="en-US"/>
              </w:rPr>
              <w:tab/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Status transakcji</w:t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c>
          <w:tcPr>
            <w:tcW w:w="567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  <w:rPr>
                <w:lang w:val="en-US"/>
              </w:rPr>
            </w:pPr>
          </w:p>
        </w:tc>
        <w:tc>
          <w:tcPr>
            <w:tcW w:w="4111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bCs w:val="0"/>
                <w:lang w:val="en-US"/>
              </w:rPr>
              <w:t>Transaction</w:t>
            </w:r>
            <w:r>
              <w:rPr>
                <w:lang w:val="en-US"/>
              </w:rPr>
              <w:t>StatusCode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t>Kod statusu transakcji</w:t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c>
          <w:tcPr>
            <w:tcW w:w="567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  <w:rPr>
                <w:lang w:val="en-US"/>
              </w:rPr>
            </w:pPr>
          </w:p>
        </w:tc>
        <w:tc>
          <w:tcPr>
            <w:tcW w:w="4111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StatusDescription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StatusDescription \* MERGEFORMAT </w:instrText>
            </w:r>
            <w:r>
              <w:rPr>
                <w:lang w:val="en-US"/>
              </w:rP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c>
          <w:tcPr>
            <w:tcW w:w="567" w:type="dxa"/>
            <w:tcBorders>
              <w:top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  <w:rPr>
                <w:lang w:val="en-US"/>
              </w:rPr>
            </w:pPr>
          </w:p>
        </w:tc>
        <w:tc>
          <w:tcPr>
            <w:tcW w:w="4111" w:type="dxa"/>
            <w:tcBorders>
              <w:top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EffectiveDate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EffectiveDate \* MERGEFORMAT </w:instrText>
            </w:r>
            <w:r>
              <w:rPr>
                <w:lang w:val="en-US"/>
              </w:rP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B-22</w:t>
            </w: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TransactionRejection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TransactionRejection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RejectionCode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RejectionCode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RejectionDescription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RejectionDescription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SoldCheque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  <w:rPr>
                <w:lang w:val="en-US"/>
              </w:rPr>
            </w:pPr>
            <w:r>
              <w:rPr>
                <w:lang w:val="en-US"/>
              </w:rPr>
              <w:t>B-17</w:t>
            </w: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PaymentSummary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PaymentSummary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</w:pP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SummaryAmount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SummaryAmount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  <w:tr w:rsidR="0056036E" w:rsidTr="00D26251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</w:pPr>
          </w:p>
        </w:tc>
        <w:tc>
          <w:tcPr>
            <w:tcW w:w="4111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TransactionsQuantity</w:t>
            </w:r>
          </w:p>
        </w:tc>
        <w:tc>
          <w:tcPr>
            <w:tcW w:w="170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TransactionsQuantity \* MERGEFORMAT </w:instrText>
            </w:r>
            <w:r>
              <w:fldChar w:fldCharType="end"/>
            </w:r>
          </w:p>
        </w:tc>
        <w:tc>
          <w:tcPr>
            <w:tcW w:w="54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56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6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491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  <w:tc>
          <w:tcPr>
            <w:tcW w:w="731" w:type="dxa"/>
          </w:tcPr>
          <w:p w:rsidR="0056036E" w:rsidRDefault="0056036E">
            <w:pPr>
              <w:pStyle w:val="Tabela-zawarto"/>
              <w:jc w:val="center"/>
            </w:pPr>
            <w:r>
              <w:t>x</w:t>
            </w:r>
          </w:p>
        </w:tc>
      </w:tr>
    </w:tbl>
    <w:p w:rsidR="0056036E" w:rsidRDefault="0056036E">
      <w:pPr>
        <w:pStyle w:val="Heading5"/>
      </w:pPr>
      <w:bookmarkStart w:id="279" w:name="_Toc365012773"/>
      <w:r>
        <w:t>Przykład komunikatu odpowiedzi na zapytanie o listę przelewów</w:t>
      </w:r>
      <w:bookmarkEnd w:id="279"/>
    </w:p>
    <w:tbl>
      <w:tblPr>
        <w:tblW w:w="0" w:type="auto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10065"/>
      </w:tblGrid>
      <w:tr w:rsidR="0056036E">
        <w:tc>
          <w:tcPr>
            <w:tcW w:w="10065" w:type="dxa"/>
            <w:shd w:val="clear" w:color="FFFFFF" w:fill="C0C0C0"/>
            <w:vAlign w:val="center"/>
          </w:tcPr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</w:rPr>
            </w:pPr>
            <w:r>
              <w:rPr>
                <w:rFonts w:ascii="Courier New" w:hAnsi="Courier New"/>
                <w:b/>
                <w:color w:val="0000FF"/>
                <w:sz w:val="20"/>
              </w:rPr>
              <w:t>&lt;!--</w:t>
            </w:r>
            <w:r>
              <w:rPr>
                <w:rFonts w:ascii="Courier New" w:hAnsi="Courier New"/>
                <w:b/>
                <w:color w:val="808080"/>
                <w:sz w:val="20"/>
              </w:rPr>
              <w:t>Zapytanie o listę przelewów - Response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--&gt;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PaymentInquiryResponse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2002-09-21T15:27:15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doc123456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send121212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rec343434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SelectionCriteriaList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1111111111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2222222222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SelectionCriteriaList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PaymentDocument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1111111111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BankServerPaymentIdentifier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5434788782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BankServerPaymentIdentifier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PmtCategory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Domestic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PmtCategory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ExecutionDateRequested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2002-09-18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ExecutionDateRequested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PayorParty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Pesel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65020516718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Adam Adamski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Uliczna 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85-011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Bydgoszcz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PayorParty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PayorAccount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NRB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36102015630000000123456789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Adam Adamski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PayorAccount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PayorFinancialInstitution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BNR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10201563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E109FA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 w:rsidRPr="00E109FA"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>Bank Krajowy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E109FA"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PayorFinancialInstitution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PaymentStatus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PaymentStatusCode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Scheduled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PaymentStatusCode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3B60D0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 w:rsidRPr="003B60D0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 w:rsidRPr="003B60D0"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StatusDescription</w:t>
            </w:r>
            <w:r w:rsidRPr="003B60D0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 w:rsidRPr="003B60D0">
              <w:rPr>
                <w:rFonts w:ascii="Courier New" w:hAnsi="Courier New"/>
                <w:b/>
                <w:color w:val="000000"/>
                <w:sz w:val="20"/>
                <w:lang w:val="en-US"/>
              </w:rPr>
              <w:t>przyjęty do realizacji</w:t>
            </w:r>
            <w:r w:rsidRPr="003B60D0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3B60D0"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StatusDescription</w:t>
            </w:r>
            <w:r w:rsidRPr="003B60D0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3B60D0"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EffectiveDate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2002-09-18T15:22:19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EffectiveDate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PaymentStatus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PaymentLineItem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TransactionIdentifier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1111111111-1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TransactionIdentifier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BankTransactionIdentifier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887566778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BankTransactionIdentifier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OrderedAmount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10000.00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OrderedAmount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PayeeParty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Pesel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65020516718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E109FA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 w:rsidRPr="00E109FA"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>Tomasz Tomaszewski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E109FA"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Bydgoska 10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56-088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Torun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PayeeParty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PayeeAccount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NRB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102015760000000044455566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Tomasz Tomaszewski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PayeeAccount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PayeeFinancialInstitution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BNR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10201576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E109FA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 w:rsidRPr="00E109FA"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>Bank Inwestycyjny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E109FA"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Mostowa 5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56-099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Torun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PayeeFinancialInstitution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3B60D0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 w:rsidRPr="003B60D0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 w:rsidRPr="003B60D0"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RemittanceInformation</w:t>
            </w:r>
            <w:r w:rsidRPr="003B60D0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3B60D0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3B60D0"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 w:rsidRPr="003B60D0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 w:rsidRPr="003B60D0">
              <w:rPr>
                <w:rFonts w:ascii="Courier New" w:hAnsi="Courier New"/>
                <w:b/>
                <w:color w:val="808000"/>
                <w:sz w:val="20"/>
                <w:lang w:val="en-US"/>
              </w:rPr>
              <w:t>Memo</w:t>
            </w:r>
            <w:r w:rsidRPr="003B60D0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 w:rsidRPr="003B60D0">
              <w:rPr>
                <w:rFonts w:ascii="Courier New" w:hAnsi="Courier New"/>
                <w:b/>
                <w:color w:val="000000"/>
                <w:sz w:val="20"/>
                <w:lang w:val="en-US"/>
              </w:rPr>
              <w:t>Zobowiazanie prywatne</w:t>
            </w:r>
            <w:r w:rsidRPr="003B60D0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3B60D0">
              <w:rPr>
                <w:rFonts w:ascii="Courier New" w:hAnsi="Courier New"/>
                <w:b/>
                <w:color w:val="808000"/>
                <w:sz w:val="20"/>
                <w:lang w:val="en-US"/>
              </w:rPr>
              <w:t>Memo</w:t>
            </w:r>
            <w:r w:rsidRPr="003B60D0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3B60D0"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RemittanceInformation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PaymentLineItem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PaymentSummary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SummaryAmount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10000.00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SummaryAmount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TransactionsQuantity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TransactionsQuantity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PaymentSummary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PaymentDocument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PaymentDocument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2222222222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BankServerPaymentIdentifier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3334788782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BankServerPaymentIdentifier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PmtCategory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Domestic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PmtCategory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ExecutionDateRequested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2002-09-16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ExecutionDateRequested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PayorParty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Pesel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65020516718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Adam Adamski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Uliczna 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85-011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Bydgoszcz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PayorParty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PayorAccount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NRB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36102015630000000123456789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Adam Adamski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PayorAccount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PayorFinancialInstitution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BNR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10201563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E109FA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 w:rsidRPr="00E109FA"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>Bank Krajowy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E109FA"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PayorFinancialInstitution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PaymentStatus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PaymentStatusCode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Scheduled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PaymentStatusCode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3B60D0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 w:rsidRPr="003B60D0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 w:rsidRPr="003B60D0"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StatusDescription</w:t>
            </w:r>
            <w:r w:rsidRPr="003B60D0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 w:rsidRPr="003B60D0">
              <w:rPr>
                <w:rFonts w:ascii="Courier New" w:hAnsi="Courier New"/>
                <w:b/>
                <w:color w:val="000000"/>
                <w:sz w:val="20"/>
                <w:lang w:val="en-US"/>
              </w:rPr>
              <w:t>przyjęty do realizacji</w:t>
            </w:r>
            <w:r w:rsidRPr="003B60D0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3B60D0"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StatusDescription</w:t>
            </w:r>
            <w:r w:rsidRPr="003B60D0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3B60D0"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EffectiveDate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2002-09-18T15:22:19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EffectiveDate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PaymentStatus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PaymentLineItem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TransactionIdentifier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2222222222-1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TransactionIdentifier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BankTransactionIdentifier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287566778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BankTransactionIdentifier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OrderedAmount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10000.00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OrderedAmount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PayeeParty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Pesel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65020516718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E109FA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 w:rsidRPr="00E109FA"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>Piotr Piotrowski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E109FA"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Kaliska 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56-081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eastAsia="SimSun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Pozna</w:t>
            </w:r>
            <w:r>
              <w:rPr>
                <w:rFonts w:ascii="SimSun" w:eastAsia="SimSun" w:hAnsi="Courier New" w:hint="eastAsia"/>
                <w:b/>
                <w:color w:val="000000"/>
                <w:sz w:val="20"/>
                <w:lang w:val="en-US"/>
              </w:rPr>
              <w:t>ń</w:t>
            </w:r>
            <w:r>
              <w:rPr>
                <w:rFonts w:ascii="Courier New" w:eastAsia="SimSun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eastAsia="SimSun" w:hAnsi="Courier New"/>
                <w:b/>
                <w:color w:val="808000"/>
                <w:sz w:val="20"/>
                <w:lang w:val="en-US"/>
              </w:rPr>
              <w:t>CityName</w:t>
            </w:r>
            <w:r>
              <w:rPr>
                <w:rFonts w:ascii="Courier New" w:eastAsia="SimSun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eastAsia="SimSun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eastAsia="SimSun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eastAsia="SimSun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eastAsia="SimSun" w:hAnsi="Courier New"/>
                <w:b/>
                <w:color w:val="808000"/>
                <w:sz w:val="20"/>
                <w:lang w:val="en-US"/>
              </w:rPr>
              <w:t>Address</w:t>
            </w:r>
            <w:r>
              <w:rPr>
                <w:rFonts w:ascii="Courier New" w:eastAsia="SimSun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eastAsia="SimSun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eastAsia="SimSun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eastAsia="SimSun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eastAsia="SimSun" w:hAnsi="Courier New"/>
                <w:b/>
                <w:color w:val="808000"/>
                <w:sz w:val="20"/>
                <w:lang w:val="en-US"/>
              </w:rPr>
              <w:t>PayeeParty</w:t>
            </w:r>
            <w:r>
              <w:rPr>
                <w:rFonts w:ascii="Courier New" w:eastAsia="SimSun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eastAsia="SimSun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eastAsia="SimSun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eastAsia="SimSun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eastAsia="SimSun" w:hAnsi="Courier New"/>
                <w:b/>
                <w:color w:val="808000"/>
                <w:sz w:val="20"/>
                <w:lang w:val="en-US"/>
              </w:rPr>
              <w:t>PayeeAccount</w:t>
            </w:r>
            <w:r>
              <w:rPr>
                <w:rFonts w:ascii="Courier New" w:eastAsia="SimSun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eastAsia="SimSun" w:hAnsi="Courier New"/>
                <w:b/>
                <w:color w:val="0000FF"/>
                <w:sz w:val="20"/>
                <w:lang w:val="en-US"/>
              </w:rPr>
            </w:pPr>
            <w:r>
              <w:rPr>
                <w:rFonts w:ascii="Courier New" w:eastAsia="SimSun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eastAsia="SimSun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eastAsia="SimSun" w:hAnsi="Courier New"/>
                <w:b/>
                <w:color w:val="808000"/>
                <w:sz w:val="20"/>
                <w:lang w:val="en-US"/>
              </w:rPr>
              <w:t>AccountIdentifier</w:t>
            </w:r>
            <w:r>
              <w:rPr>
                <w:rFonts w:ascii="Courier New" w:eastAsia="SimSun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eastAsia="SimSun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eastAsia="SimSun" w:hAnsi="Courier New"/>
                <w:b/>
                <w:color w:val="000000"/>
                <w:sz w:val="20"/>
                <w:lang w:val="en-US"/>
              </w:rPr>
              <w:t>NRB</w:t>
            </w:r>
            <w:r>
              <w:rPr>
                <w:rFonts w:ascii="Courier New" w:eastAsia="SimSun" w:hAnsi="Courier New"/>
                <w:b/>
                <w:color w:val="0000FF"/>
                <w:sz w:val="20"/>
                <w:lang w:val="en-US"/>
              </w:rPr>
              <w:t>"&gt;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eastAsia="SimSun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eastAsia="SimSun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eastAsia="SimSun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eastAsia="SimSun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eastAsia="SimSun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eastAsia="SimSun" w:hAnsi="Courier New"/>
                <w:b/>
                <w:color w:val="000000"/>
                <w:sz w:val="20"/>
                <w:lang w:val="en-US"/>
              </w:rPr>
              <w:t>102015760000000044455566</w:t>
            </w:r>
            <w:r>
              <w:rPr>
                <w:rFonts w:ascii="Courier New" w:eastAsia="SimSun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eastAsia="SimSun" w:hAnsi="Courier New"/>
                <w:b/>
                <w:color w:val="808000"/>
                <w:sz w:val="20"/>
                <w:lang w:val="en-US"/>
              </w:rPr>
              <w:t>AccountIdentifier</w:t>
            </w:r>
            <w:r>
              <w:rPr>
                <w:rFonts w:ascii="Courier New" w:eastAsia="SimSun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eastAsia="SimSun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eastAsia="SimSun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eastAsia="SimSun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eastAsia="SimSun" w:hAnsi="Courier New"/>
                <w:b/>
                <w:color w:val="808000"/>
                <w:sz w:val="20"/>
                <w:lang w:val="en-US"/>
              </w:rPr>
              <w:t>AccountName</w:t>
            </w:r>
            <w:r>
              <w:rPr>
                <w:rFonts w:ascii="Courier New" w:eastAsia="SimSun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eastAsia="SimSun" w:hAnsi="Courier New"/>
                <w:b/>
                <w:color w:val="000000"/>
                <w:sz w:val="20"/>
                <w:lang w:val="en-US"/>
              </w:rPr>
              <w:t>Piotr Piotrowski</w:t>
            </w:r>
            <w:r>
              <w:rPr>
                <w:rFonts w:ascii="Courier New" w:eastAsia="SimSun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eastAsia="SimSun" w:hAnsi="Courier New"/>
                <w:b/>
                <w:color w:val="808000"/>
                <w:sz w:val="20"/>
                <w:lang w:val="en-US"/>
              </w:rPr>
              <w:t>AccountName</w:t>
            </w:r>
            <w:r>
              <w:rPr>
                <w:rFonts w:ascii="Courier New" w:eastAsia="SimSun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eastAsia="SimSun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eastAsia="SimSun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eastAsia="SimSun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eastAsia="SimSun" w:hAnsi="Courier New"/>
                <w:b/>
                <w:color w:val="808000"/>
                <w:sz w:val="20"/>
                <w:lang w:val="en-US"/>
              </w:rPr>
              <w:t>AccountCurrencyCode</w:t>
            </w:r>
            <w:r>
              <w:rPr>
                <w:rFonts w:ascii="Courier New" w:eastAsia="SimSun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eastAsia="SimSun" w:hAnsi="Courier New"/>
                <w:b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eastAsia="SimSun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eastAsia="SimSun" w:hAnsi="Courier New"/>
                <w:b/>
                <w:color w:val="808000"/>
                <w:sz w:val="20"/>
                <w:lang w:val="en-US"/>
              </w:rPr>
              <w:t>AccountCurrencyCode</w:t>
            </w:r>
            <w:r>
              <w:rPr>
                <w:rFonts w:ascii="Courier New" w:eastAsia="SimSun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eastAsia="SimSun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eastAsia="SimSun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eastAsia="SimSun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eastAsia="SimSun" w:hAnsi="Courier New"/>
                <w:b/>
                <w:color w:val="808000"/>
                <w:sz w:val="20"/>
                <w:lang w:val="en-US"/>
              </w:rPr>
              <w:t>PayeeAccount</w:t>
            </w:r>
            <w:r>
              <w:rPr>
                <w:rFonts w:ascii="Courier New" w:eastAsia="SimSun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eastAsia="SimSun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eastAsia="SimSun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eastAsia="SimSun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eastAsia="SimSun" w:hAnsi="Courier New"/>
                <w:b/>
                <w:color w:val="808000"/>
                <w:sz w:val="20"/>
                <w:lang w:val="en-US"/>
              </w:rPr>
              <w:t>PayeeFinancialInstitution</w:t>
            </w:r>
            <w:r>
              <w:rPr>
                <w:rFonts w:ascii="Courier New" w:eastAsia="SimSun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eastAsia="SimSun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eastAsia="SimSun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eastAsia="SimSun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eastAsia="SimSun" w:hAnsi="Courier New"/>
                <w:b/>
                <w:color w:val="808000"/>
                <w:sz w:val="20"/>
                <w:lang w:val="en-US"/>
              </w:rPr>
              <w:t>FIIdentifier</w:t>
            </w:r>
            <w:r>
              <w:rPr>
                <w:rFonts w:ascii="Courier New" w:eastAsia="SimSun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eastAsia="SimSun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eastAsia="SimSun" w:hAnsi="Courier New"/>
                <w:b/>
                <w:color w:val="000000"/>
                <w:sz w:val="20"/>
                <w:lang w:val="en-US"/>
              </w:rPr>
              <w:t>BNR</w:t>
            </w:r>
            <w:r>
              <w:rPr>
                <w:rFonts w:ascii="Courier New" w:eastAsia="SimSun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eastAsia="SimSun" w:hAnsi="Courier New"/>
                <w:b/>
                <w:color w:val="000000"/>
                <w:sz w:val="20"/>
                <w:lang w:val="en-US"/>
              </w:rPr>
              <w:t>10201576</w:t>
            </w:r>
            <w:r>
              <w:rPr>
                <w:rFonts w:ascii="Courier New" w:eastAsia="SimSun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eastAsia="SimSun" w:hAnsi="Courier New"/>
                <w:b/>
                <w:color w:val="808000"/>
                <w:sz w:val="20"/>
                <w:lang w:val="en-US"/>
              </w:rPr>
              <w:t>FIIdentifier</w:t>
            </w:r>
            <w:r>
              <w:rPr>
                <w:rFonts w:ascii="Courier New" w:eastAsia="SimSun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eastAsia="SimSun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eastAsia="SimSun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eastAsia="SimSun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eastAsia="SimSun" w:hAnsi="Courier New"/>
                <w:b/>
                <w:color w:val="808000"/>
                <w:sz w:val="20"/>
                <w:lang w:val="en-US"/>
              </w:rPr>
              <w:t>Name</w:t>
            </w:r>
            <w:r>
              <w:rPr>
                <w:rFonts w:ascii="Courier New" w:eastAsia="SimSun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eastAsia="SimSun" w:hAnsi="Courier New"/>
                <w:b/>
                <w:color w:val="000000"/>
                <w:sz w:val="20"/>
                <w:lang w:val="en-US"/>
              </w:rPr>
              <w:t>Bank Rolny</w:t>
            </w:r>
            <w:r>
              <w:rPr>
                <w:rFonts w:ascii="Courier New" w:eastAsia="SimSun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eastAsia="SimSun" w:hAnsi="Courier New"/>
                <w:b/>
                <w:color w:val="808000"/>
                <w:sz w:val="20"/>
                <w:lang w:val="en-US"/>
              </w:rPr>
              <w:t>Name</w:t>
            </w:r>
            <w:r>
              <w:rPr>
                <w:rFonts w:ascii="Courier New" w:eastAsia="SimSun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eastAsia="SimSun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eastAsia="SimSun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eastAsia="SimSun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eastAsia="SimSun" w:hAnsi="Courier New"/>
                <w:b/>
                <w:color w:val="808000"/>
                <w:sz w:val="20"/>
                <w:lang w:val="en-US"/>
              </w:rPr>
              <w:t>PayeeFinancialInstitution</w:t>
            </w:r>
            <w:r>
              <w:rPr>
                <w:rFonts w:ascii="Courier New" w:eastAsia="SimSun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3B60D0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eastAsia="SimSun" w:hAnsi="Courier New"/>
                <w:b/>
                <w:color w:val="000000"/>
                <w:sz w:val="20"/>
              </w:rPr>
            </w:pPr>
            <w:r>
              <w:rPr>
                <w:rFonts w:ascii="Courier New" w:eastAsia="SimSun" w:hAnsi="Courier New"/>
                <w:b/>
                <w:color w:val="000000"/>
                <w:sz w:val="20"/>
                <w:lang w:val="en-US"/>
              </w:rPr>
              <w:t xml:space="preserve">      </w:t>
            </w:r>
            <w:r w:rsidRPr="003B60D0">
              <w:rPr>
                <w:rFonts w:ascii="Courier New" w:eastAsia="SimSun" w:hAnsi="Courier New"/>
                <w:b/>
                <w:color w:val="0000FF"/>
                <w:sz w:val="20"/>
              </w:rPr>
              <w:t>&lt;</w:t>
            </w:r>
            <w:r w:rsidRPr="003B60D0">
              <w:rPr>
                <w:rFonts w:ascii="Courier New" w:eastAsia="SimSun" w:hAnsi="Courier New"/>
                <w:b/>
                <w:color w:val="808000"/>
                <w:sz w:val="20"/>
              </w:rPr>
              <w:t>RemittanceInformation</w:t>
            </w:r>
            <w:r w:rsidRPr="003B60D0">
              <w:rPr>
                <w:rFonts w:ascii="Courier New" w:eastAsia="SimSun" w:hAnsi="Courier New"/>
                <w:b/>
                <w:color w:val="0000FF"/>
                <w:sz w:val="20"/>
              </w:rPr>
              <w:t>&gt;</w:t>
            </w:r>
          </w:p>
          <w:p w:rsidR="0056036E" w:rsidRPr="003B60D0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eastAsia="SimSun" w:hAnsi="Courier New"/>
                <w:b/>
                <w:color w:val="000000"/>
                <w:sz w:val="20"/>
              </w:rPr>
            </w:pPr>
            <w:r w:rsidRPr="003B60D0">
              <w:rPr>
                <w:rFonts w:ascii="Courier New" w:eastAsia="SimSun" w:hAnsi="Courier New"/>
                <w:b/>
                <w:color w:val="000000"/>
                <w:sz w:val="20"/>
              </w:rPr>
              <w:t xml:space="preserve">        </w:t>
            </w:r>
            <w:r w:rsidRPr="003B60D0">
              <w:rPr>
                <w:rFonts w:ascii="Courier New" w:eastAsia="SimSun" w:hAnsi="Courier New"/>
                <w:b/>
                <w:color w:val="0000FF"/>
                <w:sz w:val="20"/>
              </w:rPr>
              <w:t>&lt;</w:t>
            </w:r>
            <w:r w:rsidRPr="003B60D0">
              <w:rPr>
                <w:rFonts w:ascii="Courier New" w:eastAsia="SimSun" w:hAnsi="Courier New"/>
                <w:b/>
                <w:color w:val="808000"/>
                <w:sz w:val="20"/>
              </w:rPr>
              <w:t>Memo</w:t>
            </w:r>
            <w:r w:rsidRPr="003B60D0">
              <w:rPr>
                <w:rFonts w:ascii="Courier New" w:eastAsia="SimSun" w:hAnsi="Courier New"/>
                <w:b/>
                <w:color w:val="0000FF"/>
                <w:sz w:val="20"/>
              </w:rPr>
              <w:t>&gt;</w:t>
            </w:r>
            <w:r w:rsidRPr="003B60D0">
              <w:rPr>
                <w:rFonts w:ascii="Courier New" w:eastAsia="SimSun" w:hAnsi="Courier New"/>
                <w:b/>
                <w:color w:val="000000"/>
                <w:sz w:val="20"/>
              </w:rPr>
              <w:t>Zobowiazanie prywatne</w:t>
            </w:r>
            <w:r w:rsidRPr="003B60D0">
              <w:rPr>
                <w:rFonts w:ascii="Courier New" w:eastAsia="SimSun" w:hAnsi="Courier New"/>
                <w:b/>
                <w:color w:val="0000FF"/>
                <w:sz w:val="20"/>
              </w:rPr>
              <w:t>&lt;/</w:t>
            </w:r>
            <w:r w:rsidRPr="003B60D0">
              <w:rPr>
                <w:rFonts w:ascii="Courier New" w:eastAsia="SimSun" w:hAnsi="Courier New"/>
                <w:b/>
                <w:color w:val="808000"/>
                <w:sz w:val="20"/>
              </w:rPr>
              <w:t>Memo</w:t>
            </w:r>
            <w:r w:rsidRPr="003B60D0">
              <w:rPr>
                <w:rFonts w:ascii="Courier New" w:eastAsia="SimSun" w:hAnsi="Courier New"/>
                <w:b/>
                <w:color w:val="0000FF"/>
                <w:sz w:val="20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eastAsia="SimSun" w:hAnsi="Courier New"/>
                <w:b/>
                <w:color w:val="000000"/>
                <w:sz w:val="20"/>
                <w:lang w:val="en-US"/>
              </w:rPr>
            </w:pPr>
            <w:r w:rsidRPr="003B60D0">
              <w:rPr>
                <w:rFonts w:ascii="Courier New" w:eastAsia="SimSun" w:hAnsi="Courier New"/>
                <w:b/>
                <w:color w:val="000000"/>
                <w:sz w:val="20"/>
              </w:rPr>
              <w:t xml:space="preserve">      </w:t>
            </w:r>
            <w:r>
              <w:rPr>
                <w:rFonts w:ascii="Courier New" w:eastAsia="SimSun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eastAsia="SimSun" w:hAnsi="Courier New"/>
                <w:b/>
                <w:color w:val="808000"/>
                <w:sz w:val="20"/>
                <w:lang w:val="en-US"/>
              </w:rPr>
              <w:t>RemittanceInformation</w:t>
            </w:r>
            <w:r>
              <w:rPr>
                <w:rFonts w:ascii="Courier New" w:eastAsia="SimSun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eastAsia="SimSun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eastAsia="SimSun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eastAsia="SimSun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eastAsia="SimSun" w:hAnsi="Courier New"/>
                <w:b/>
                <w:color w:val="808000"/>
                <w:sz w:val="20"/>
                <w:lang w:val="en-US"/>
              </w:rPr>
              <w:t>PaymentLineItem</w:t>
            </w:r>
            <w:r>
              <w:rPr>
                <w:rFonts w:ascii="Courier New" w:eastAsia="SimSun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eastAsia="SimSun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eastAsia="SimSun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eastAsia="SimSun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eastAsia="SimSun" w:hAnsi="Courier New"/>
                <w:b/>
                <w:color w:val="808000"/>
                <w:sz w:val="20"/>
                <w:lang w:val="en-US"/>
              </w:rPr>
              <w:t>PaymentSummary</w:t>
            </w:r>
            <w:r>
              <w:rPr>
                <w:rFonts w:ascii="Courier New" w:eastAsia="SimSun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eastAsia="SimSun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eastAsia="SimSun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eastAsia="SimSun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eastAsia="SimSun" w:hAnsi="Courier New"/>
                <w:b/>
                <w:color w:val="808000"/>
                <w:sz w:val="20"/>
                <w:lang w:val="en-US"/>
              </w:rPr>
              <w:t>SummaryAmount</w:t>
            </w:r>
            <w:r>
              <w:rPr>
                <w:rFonts w:ascii="Courier New" w:eastAsia="SimSun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eastAsia="SimSun" w:hAnsi="Courier New"/>
                <w:b/>
                <w:color w:val="000000"/>
                <w:sz w:val="20"/>
                <w:lang w:val="en-US"/>
              </w:rPr>
              <w:t>10000.00</w:t>
            </w:r>
            <w:r>
              <w:rPr>
                <w:rFonts w:ascii="Courier New" w:eastAsia="SimSun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eastAsia="SimSun" w:hAnsi="Courier New"/>
                <w:b/>
                <w:color w:val="808000"/>
                <w:sz w:val="20"/>
                <w:lang w:val="en-US"/>
              </w:rPr>
              <w:t>SummaryAmount</w:t>
            </w:r>
            <w:r>
              <w:rPr>
                <w:rFonts w:ascii="Courier New" w:eastAsia="SimSun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eastAsia="SimSun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eastAsia="SimSun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eastAsia="SimSun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eastAsia="SimSun" w:hAnsi="Courier New"/>
                <w:b/>
                <w:color w:val="808000"/>
                <w:sz w:val="20"/>
                <w:lang w:val="en-US"/>
              </w:rPr>
              <w:t>TransactionsQuantity</w:t>
            </w:r>
            <w:r>
              <w:rPr>
                <w:rFonts w:ascii="Courier New" w:eastAsia="SimSun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eastAsia="SimSun" w:hAnsi="Courier New"/>
                <w:b/>
                <w:color w:val="000000"/>
                <w:sz w:val="20"/>
                <w:lang w:val="en-US"/>
              </w:rPr>
              <w:t>1</w:t>
            </w:r>
            <w:r>
              <w:rPr>
                <w:rFonts w:ascii="Courier New" w:eastAsia="SimSun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eastAsia="SimSun" w:hAnsi="Courier New"/>
                <w:b/>
                <w:color w:val="808000"/>
                <w:sz w:val="20"/>
                <w:lang w:val="en-US"/>
              </w:rPr>
              <w:t>TransactionsQuantity</w:t>
            </w:r>
            <w:r>
              <w:rPr>
                <w:rFonts w:ascii="Courier New" w:eastAsia="SimSun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eastAsia="SimSun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eastAsia="SimSun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eastAsia="SimSun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eastAsia="SimSun" w:hAnsi="Courier New"/>
                <w:b/>
                <w:color w:val="808000"/>
                <w:sz w:val="20"/>
                <w:lang w:val="en-US"/>
              </w:rPr>
              <w:t>PaymentSummary</w:t>
            </w:r>
            <w:r>
              <w:rPr>
                <w:rFonts w:ascii="Courier New" w:eastAsia="SimSun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eastAsia="SimSun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eastAsia="SimSun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eastAsia="SimSun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eastAsia="SimSun" w:hAnsi="Courier New"/>
                <w:b/>
                <w:color w:val="808000"/>
                <w:sz w:val="20"/>
                <w:lang w:val="en-US"/>
              </w:rPr>
              <w:t>PaymentDocument</w:t>
            </w:r>
            <w:r>
              <w:rPr>
                <w:rFonts w:ascii="Courier New" w:eastAsia="SimSun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eastAsia="SimSun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eastAsia="SimSun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eastAsia="SimSun" w:hAnsi="Courier New"/>
                <w:b/>
                <w:color w:val="808000"/>
                <w:sz w:val="20"/>
                <w:lang w:val="en-US"/>
              </w:rPr>
              <w:t>PaymentInquiryResponse</w:t>
            </w:r>
            <w:r>
              <w:rPr>
                <w:rFonts w:ascii="Courier New" w:eastAsia="SimSun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pStyle w:val="PrzykadXML"/>
              <w:spacing w:line="240" w:lineRule="auto"/>
            </w:pPr>
          </w:p>
        </w:tc>
      </w:tr>
    </w:tbl>
    <w:p w:rsidR="0056036E" w:rsidRDefault="0056036E">
      <w:pPr>
        <w:pStyle w:val="Heading2"/>
      </w:pPr>
      <w:r w:rsidRPr="00E109FA">
        <w:rPr>
          <w:lang w:val="en-US"/>
        </w:rPr>
        <w:br w:type="page"/>
      </w:r>
      <w:bookmarkStart w:id="280" w:name="_Toc365012774"/>
      <w:r>
        <w:t>Książka adresowa</w:t>
      </w:r>
      <w:bookmarkEnd w:id="280"/>
      <w:r>
        <w:t xml:space="preserve"> </w:t>
      </w:r>
    </w:p>
    <w:p w:rsidR="0056036E" w:rsidRDefault="0056036E" w:rsidP="009B733C">
      <w:r w:rsidRPr="009B733C">
        <w:t>W poniższym punkcie zostały zdefiniowane komunikaty do obsługi książki adresowej, realizujące</w:t>
      </w:r>
      <w:r>
        <w:t xml:space="preserve">  funkcje: </w:t>
      </w:r>
    </w:p>
    <w:p w:rsidR="0056036E" w:rsidRDefault="0056036E">
      <w:pPr>
        <w:pStyle w:val="Wyliczanie-"/>
      </w:pPr>
      <w:r>
        <w:t>dodania nowej pozycji</w:t>
      </w:r>
    </w:p>
    <w:p w:rsidR="0056036E" w:rsidRDefault="0056036E">
      <w:pPr>
        <w:pStyle w:val="Wyliczanie-"/>
      </w:pPr>
      <w:r>
        <w:t>modyfikacji pozycji</w:t>
      </w:r>
    </w:p>
    <w:p w:rsidR="0056036E" w:rsidRDefault="0056036E">
      <w:pPr>
        <w:pStyle w:val="Wyliczanie-"/>
      </w:pPr>
      <w:r>
        <w:t>usunięcia pozycji</w:t>
      </w:r>
    </w:p>
    <w:p w:rsidR="0056036E" w:rsidRDefault="0056036E">
      <w:pPr>
        <w:pStyle w:val="Wyliczanie-"/>
      </w:pPr>
      <w:r>
        <w:t>zapytania o listę pozycji</w:t>
      </w:r>
    </w:p>
    <w:p w:rsidR="0056036E" w:rsidRDefault="0056036E" w:rsidP="009B733C">
      <w:r>
        <w:t xml:space="preserve">Każda funkcja jest obsługiwana przez parę komunikatów </w:t>
      </w:r>
      <w:r w:rsidRPr="009C1AEB">
        <w:t>Request</w:t>
      </w:r>
      <w:r>
        <w:t xml:space="preserve"> i </w:t>
      </w:r>
      <w:r w:rsidRPr="009C1AEB">
        <w:t>Response</w:t>
      </w:r>
      <w:r>
        <w:t xml:space="preserve">. </w:t>
      </w:r>
    </w:p>
    <w:p w:rsidR="0056036E" w:rsidRDefault="0056036E">
      <w:pPr>
        <w:pStyle w:val="Heading3"/>
      </w:pPr>
      <w:bookmarkStart w:id="281" w:name="_Toc365012775"/>
      <w:r>
        <w:t>Strony uczestniczące w wymianie dokumentów</w:t>
      </w:r>
      <w:bookmarkEnd w:id="281"/>
      <w:r>
        <w:t xml:space="preserve"> </w:t>
      </w: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197"/>
        <w:gridCol w:w="7347"/>
      </w:tblGrid>
      <w:tr w:rsidR="0056036E">
        <w:tc>
          <w:tcPr>
            <w:tcW w:w="2197" w:type="dxa"/>
          </w:tcPr>
          <w:p w:rsidR="0056036E" w:rsidRDefault="0056036E">
            <w:r>
              <w:t>Customer</w:t>
            </w:r>
          </w:p>
        </w:tc>
        <w:tc>
          <w:tcPr>
            <w:tcW w:w="7347" w:type="dxa"/>
          </w:tcPr>
          <w:p w:rsidR="0056036E" w:rsidRDefault="0056036E">
            <w:r>
              <w:t>Właściciel rachunku, który dodaje, modyfikuje, usuwa pozycje w książce adresowej.</w:t>
            </w:r>
          </w:p>
        </w:tc>
      </w:tr>
      <w:tr w:rsidR="0056036E">
        <w:tc>
          <w:tcPr>
            <w:tcW w:w="2197" w:type="dxa"/>
          </w:tcPr>
          <w:p w:rsidR="0056036E" w:rsidRDefault="0056036E">
            <w:r>
              <w:t>Bank</w:t>
            </w:r>
          </w:p>
        </w:tc>
        <w:tc>
          <w:tcPr>
            <w:tcW w:w="7347" w:type="dxa"/>
          </w:tcPr>
          <w:p w:rsidR="0056036E" w:rsidRDefault="0056036E">
            <w:r>
              <w:t>Instytucja finansowa utrzymująca książkę adresową klienta.</w:t>
            </w:r>
          </w:p>
        </w:tc>
      </w:tr>
    </w:tbl>
    <w:p w:rsidR="0056036E" w:rsidRDefault="0056036E">
      <w:pPr>
        <w:pStyle w:val="Heading3"/>
      </w:pPr>
      <w:bookmarkStart w:id="282" w:name="_Toc365012776"/>
      <w:r>
        <w:t>Lista komunikatów obsługujących usługę</w:t>
      </w:r>
      <w:bookmarkEnd w:id="282"/>
      <w:r>
        <w:t xml:space="preserve"> </w:t>
      </w:r>
    </w:p>
    <w:p w:rsidR="0056036E" w:rsidRPr="00FE5D08" w:rsidRDefault="0056036E">
      <w:pPr>
        <w:jc w:val="center"/>
      </w:pPr>
      <w:r w:rsidRPr="00431927">
        <w:rPr>
          <w:noProof/>
        </w:rPr>
        <w:pict>
          <v:shape id="Obraz 31" o:spid="_x0000_i1055" type="#_x0000_t75" style="width:503.25pt;height:412.5pt;visibility:visible">
            <v:imagedata r:id="rId47" o:title=""/>
          </v:shape>
        </w:pict>
      </w:r>
    </w:p>
    <w:p w:rsidR="0056036E" w:rsidRDefault="0056036E"/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544"/>
        <w:gridCol w:w="1701"/>
        <w:gridCol w:w="5103"/>
      </w:tblGrid>
      <w:tr w:rsidR="0056036E">
        <w:trPr>
          <w:tblHeader/>
        </w:trPr>
        <w:tc>
          <w:tcPr>
            <w:tcW w:w="3544" w:type="dxa"/>
            <w:shd w:val="pct15" w:color="auto" w:fill="auto"/>
            <w:vAlign w:val="center"/>
          </w:tcPr>
          <w:p w:rsidR="0056036E" w:rsidRDefault="0056036E">
            <w:pPr>
              <w:pStyle w:val="Tabelanagwek1"/>
            </w:pPr>
            <w:r>
              <w:t xml:space="preserve">Nazwa komunikatu </w:t>
            </w:r>
          </w:p>
        </w:tc>
        <w:tc>
          <w:tcPr>
            <w:tcW w:w="1701" w:type="dxa"/>
            <w:shd w:val="pct15" w:color="auto" w:fill="auto"/>
            <w:vAlign w:val="center"/>
          </w:tcPr>
          <w:p w:rsidR="0056036E" w:rsidRDefault="0056036E">
            <w:pPr>
              <w:pStyle w:val="Tabelanagwek1"/>
            </w:pPr>
            <w:r>
              <w:t xml:space="preserve">Relacja </w:t>
            </w:r>
          </w:p>
        </w:tc>
        <w:tc>
          <w:tcPr>
            <w:tcW w:w="5103" w:type="dxa"/>
            <w:shd w:val="pct15" w:color="auto" w:fill="auto"/>
            <w:vAlign w:val="center"/>
          </w:tcPr>
          <w:p w:rsidR="0056036E" w:rsidRDefault="0056036E">
            <w:pPr>
              <w:pStyle w:val="Tabelanagwek1"/>
            </w:pPr>
            <w:r>
              <w:t xml:space="preserve">Funkcja komunikatu </w:t>
            </w:r>
          </w:p>
        </w:tc>
      </w:tr>
      <w:tr w:rsidR="0056036E">
        <w:tc>
          <w:tcPr>
            <w:tcW w:w="3544" w:type="dxa"/>
          </w:tcPr>
          <w:p w:rsidR="0056036E" w:rsidRDefault="0056036E">
            <w:pPr>
              <w:pStyle w:val="Tabela-zawarto"/>
              <w:rPr>
                <w:b/>
              </w:rPr>
            </w:pPr>
            <w:r>
              <w:rPr>
                <w:b/>
              </w:rPr>
              <w:t>CustomerPayeeAddRequest</w:t>
            </w:r>
          </w:p>
        </w:tc>
        <w:tc>
          <w:tcPr>
            <w:tcW w:w="1701" w:type="dxa"/>
          </w:tcPr>
          <w:p w:rsidR="0056036E" w:rsidRDefault="0056036E">
            <w:pPr>
              <w:pStyle w:val="Tabela-zawarto"/>
            </w:pPr>
            <w:r>
              <w:t xml:space="preserve">Klient </w:t>
            </w:r>
            <w:r>
              <w:rPr>
                <w:szCs w:val="16"/>
              </w:rPr>
              <w:sym w:font="Symbol" w:char="F0AE"/>
            </w:r>
            <w:r>
              <w:t xml:space="preserve"> Bank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</w:pPr>
            <w:r>
              <w:t xml:space="preserve">Żądanie dodania pozycji do książki adresowej. </w:t>
            </w:r>
          </w:p>
        </w:tc>
      </w:tr>
      <w:tr w:rsidR="0056036E">
        <w:tc>
          <w:tcPr>
            <w:tcW w:w="3544" w:type="dxa"/>
          </w:tcPr>
          <w:p w:rsidR="0056036E" w:rsidRDefault="0056036E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CustomerPayeeAddResponse</w:t>
            </w:r>
          </w:p>
        </w:tc>
        <w:tc>
          <w:tcPr>
            <w:tcW w:w="1701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Bank </w:t>
            </w:r>
            <w:r>
              <w:rPr>
                <w:szCs w:val="16"/>
              </w:rPr>
              <w:sym w:font="Symbol" w:char="F0AE"/>
            </w:r>
            <w:r>
              <w:rPr>
                <w:lang w:val="en-US"/>
              </w:rPr>
              <w:t xml:space="preserve"> Klient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</w:pPr>
            <w:r>
              <w:t>Przekazanie odpowiedzi dotyczącej żądania dodania  pozycji  do książki adresowej informującej o:</w:t>
            </w:r>
          </w:p>
          <w:p w:rsidR="0056036E" w:rsidRDefault="0056036E">
            <w:pPr>
              <w:pStyle w:val="Tabela-zawarto"/>
              <w:numPr>
                <w:ilvl w:val="0"/>
                <w:numId w:val="19"/>
              </w:numPr>
            </w:pPr>
            <w:r>
              <w:t xml:space="preserve">dodaniu pozycji do książki </w:t>
            </w:r>
          </w:p>
          <w:p w:rsidR="0056036E" w:rsidRDefault="0056036E">
            <w:pPr>
              <w:pStyle w:val="Tabela-zawarto"/>
              <w:numPr>
                <w:ilvl w:val="0"/>
                <w:numId w:val="19"/>
              </w:numPr>
            </w:pPr>
            <w:r>
              <w:t xml:space="preserve">odrzuceniu żądania. </w:t>
            </w:r>
          </w:p>
        </w:tc>
      </w:tr>
      <w:tr w:rsidR="0056036E">
        <w:tc>
          <w:tcPr>
            <w:tcW w:w="3544" w:type="dxa"/>
          </w:tcPr>
          <w:p w:rsidR="0056036E" w:rsidRDefault="0056036E">
            <w:pPr>
              <w:pStyle w:val="Tabela-zawarto"/>
              <w:rPr>
                <w:b/>
              </w:rPr>
            </w:pPr>
            <w:r>
              <w:rPr>
                <w:b/>
              </w:rPr>
              <w:t>CustomerPayeeModifyRequest</w:t>
            </w:r>
          </w:p>
        </w:tc>
        <w:tc>
          <w:tcPr>
            <w:tcW w:w="1701" w:type="dxa"/>
          </w:tcPr>
          <w:p w:rsidR="0056036E" w:rsidRDefault="0056036E">
            <w:pPr>
              <w:pStyle w:val="Tabela-zawarto"/>
            </w:pPr>
            <w:r>
              <w:t xml:space="preserve">Klient </w:t>
            </w:r>
            <w:r>
              <w:rPr>
                <w:szCs w:val="16"/>
              </w:rPr>
              <w:sym w:font="Symbol" w:char="F0AE"/>
            </w:r>
            <w:r>
              <w:t xml:space="preserve"> Bank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</w:pPr>
            <w:r>
              <w:t xml:space="preserve">Żądanie modyfikacji pozycji książki adresowej. </w:t>
            </w:r>
          </w:p>
        </w:tc>
      </w:tr>
      <w:tr w:rsidR="0056036E">
        <w:tc>
          <w:tcPr>
            <w:tcW w:w="3544" w:type="dxa"/>
          </w:tcPr>
          <w:p w:rsidR="0056036E" w:rsidRDefault="0056036E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CustomerPayeeModifyResponse</w:t>
            </w:r>
          </w:p>
        </w:tc>
        <w:tc>
          <w:tcPr>
            <w:tcW w:w="1701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Bank </w:t>
            </w:r>
            <w:r>
              <w:rPr>
                <w:szCs w:val="16"/>
              </w:rPr>
              <w:sym w:font="Symbol" w:char="F0AE"/>
            </w:r>
            <w:r>
              <w:rPr>
                <w:lang w:val="en-US"/>
              </w:rPr>
              <w:t xml:space="preserve"> Klient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</w:pPr>
            <w:r>
              <w:t>Przekazanie odpowiedzi dotyczącej żądania modyfikacji  pozycji  w  książce adresowej informującej o:</w:t>
            </w:r>
          </w:p>
          <w:p w:rsidR="0056036E" w:rsidRDefault="0056036E">
            <w:pPr>
              <w:pStyle w:val="Tabela-zawarto"/>
              <w:numPr>
                <w:ilvl w:val="0"/>
                <w:numId w:val="19"/>
              </w:numPr>
            </w:pPr>
            <w:r>
              <w:t xml:space="preserve">zmodyfikowaniu pozycji </w:t>
            </w:r>
          </w:p>
          <w:p w:rsidR="0056036E" w:rsidRDefault="0056036E">
            <w:pPr>
              <w:pStyle w:val="Tabela-zawarto"/>
              <w:numPr>
                <w:ilvl w:val="0"/>
                <w:numId w:val="19"/>
              </w:numPr>
            </w:pPr>
            <w:r>
              <w:t>odrzuceniu żądania.</w:t>
            </w:r>
          </w:p>
        </w:tc>
      </w:tr>
      <w:tr w:rsidR="0056036E">
        <w:tc>
          <w:tcPr>
            <w:tcW w:w="3544" w:type="dxa"/>
          </w:tcPr>
          <w:p w:rsidR="0056036E" w:rsidRDefault="0056036E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CustomerPayeeDeleteRequest</w:t>
            </w:r>
          </w:p>
        </w:tc>
        <w:tc>
          <w:tcPr>
            <w:tcW w:w="1701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Klient </w:t>
            </w:r>
            <w:r>
              <w:rPr>
                <w:szCs w:val="16"/>
              </w:rPr>
              <w:sym w:font="Symbol" w:char="F0AE"/>
            </w:r>
            <w:r>
              <w:rPr>
                <w:lang w:val="en-US"/>
              </w:rPr>
              <w:t xml:space="preserve"> Bank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</w:pPr>
            <w:r>
              <w:t>Żądanie usunięcia pozycji książki adresowej.</w:t>
            </w:r>
          </w:p>
        </w:tc>
      </w:tr>
      <w:tr w:rsidR="0056036E">
        <w:tc>
          <w:tcPr>
            <w:tcW w:w="3544" w:type="dxa"/>
          </w:tcPr>
          <w:p w:rsidR="0056036E" w:rsidRDefault="0056036E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CustomerPayeeDeleteResponse</w:t>
            </w:r>
          </w:p>
        </w:tc>
        <w:tc>
          <w:tcPr>
            <w:tcW w:w="1701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Bank </w:t>
            </w:r>
            <w:r>
              <w:rPr>
                <w:szCs w:val="16"/>
              </w:rPr>
              <w:sym w:font="Symbol" w:char="F0AE"/>
            </w:r>
            <w:r>
              <w:rPr>
                <w:lang w:val="en-US"/>
              </w:rPr>
              <w:t xml:space="preserve"> Klient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</w:pPr>
            <w:r>
              <w:t>Przekazanie odpowiedzi dotyczącej żądania usunięcia  pozycji  z  książki adresowej informującej o:</w:t>
            </w:r>
          </w:p>
          <w:p w:rsidR="0056036E" w:rsidRDefault="0056036E">
            <w:pPr>
              <w:pStyle w:val="Tabela-zawarto"/>
              <w:numPr>
                <w:ilvl w:val="0"/>
                <w:numId w:val="19"/>
              </w:numPr>
            </w:pPr>
            <w:r>
              <w:t xml:space="preserve">usunięciu pozycji </w:t>
            </w:r>
          </w:p>
          <w:p w:rsidR="0056036E" w:rsidRDefault="0056036E">
            <w:pPr>
              <w:pStyle w:val="Tabela-zawarto"/>
              <w:numPr>
                <w:ilvl w:val="0"/>
                <w:numId w:val="19"/>
              </w:numPr>
            </w:pPr>
            <w:r>
              <w:t>odrzuceniu żądania.</w:t>
            </w:r>
          </w:p>
        </w:tc>
      </w:tr>
      <w:tr w:rsidR="0056036E">
        <w:tc>
          <w:tcPr>
            <w:tcW w:w="3544" w:type="dxa"/>
          </w:tcPr>
          <w:p w:rsidR="0056036E" w:rsidRDefault="0056036E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CustomerPayeeInquiryRequest</w:t>
            </w:r>
          </w:p>
        </w:tc>
        <w:tc>
          <w:tcPr>
            <w:tcW w:w="1701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Klient </w:t>
            </w:r>
            <w:r>
              <w:rPr>
                <w:szCs w:val="16"/>
              </w:rPr>
              <w:sym w:font="Symbol" w:char="F0AE"/>
            </w:r>
            <w:r>
              <w:rPr>
                <w:lang w:val="en-US"/>
              </w:rPr>
              <w:t xml:space="preserve"> Bank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</w:pPr>
            <w:r>
              <w:t>Żądanie przesłania listy pozycji z książki adresowej spełniających podane kryteria.</w:t>
            </w:r>
          </w:p>
        </w:tc>
      </w:tr>
      <w:tr w:rsidR="0056036E">
        <w:tc>
          <w:tcPr>
            <w:tcW w:w="3544" w:type="dxa"/>
          </w:tcPr>
          <w:p w:rsidR="0056036E" w:rsidRDefault="0056036E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CustomerPayeeInquiryResponse</w:t>
            </w:r>
          </w:p>
        </w:tc>
        <w:tc>
          <w:tcPr>
            <w:tcW w:w="1701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Bank </w:t>
            </w:r>
            <w:r>
              <w:rPr>
                <w:szCs w:val="16"/>
              </w:rPr>
              <w:sym w:font="Symbol" w:char="F0AE"/>
            </w:r>
            <w:r>
              <w:rPr>
                <w:lang w:val="en-US"/>
              </w:rPr>
              <w:t xml:space="preserve"> Klient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</w:pPr>
            <w:r>
              <w:t xml:space="preserve">Przekazanie odpowiedzi zawierającej listę pozycji książki adresowej zgodnie z kryteriami żądania.  </w:t>
            </w:r>
          </w:p>
        </w:tc>
      </w:tr>
    </w:tbl>
    <w:p w:rsidR="0056036E" w:rsidRDefault="0056036E">
      <w:pPr>
        <w:pStyle w:val="Heading3"/>
      </w:pPr>
      <w:bookmarkStart w:id="283" w:name="_Toc23314936"/>
      <w:bookmarkStart w:id="284" w:name="_Toc365012777"/>
      <w:r>
        <w:t>Książka adresowa – dodanie pozycji</w:t>
      </w:r>
      <w:bookmarkEnd w:id="283"/>
      <w:bookmarkEnd w:id="284"/>
    </w:p>
    <w:p w:rsidR="0056036E" w:rsidRDefault="0056036E" w:rsidP="009B733C">
      <w:r>
        <w:t xml:space="preserve">Funkcja umożliwia Klientowi  dodanie nowych pozycji do książki adresowej. </w:t>
      </w:r>
    </w:p>
    <w:p w:rsidR="0056036E" w:rsidRDefault="0056036E"/>
    <w:p w:rsidR="0056036E" w:rsidRDefault="0056036E">
      <w:pPr>
        <w:pStyle w:val="Heading4"/>
      </w:pPr>
      <w:bookmarkStart w:id="285" w:name="_Toc23314937"/>
      <w:bookmarkStart w:id="286" w:name="_Toc365012778"/>
      <w:r>
        <w:t>Opis diagramu akcji</w:t>
      </w:r>
      <w:bookmarkEnd w:id="285"/>
      <w:bookmarkEnd w:id="286"/>
      <w:r>
        <w:t xml:space="preserve"> </w:t>
      </w:r>
    </w:p>
    <w:p w:rsidR="0056036E" w:rsidRDefault="0056036E"/>
    <w:p w:rsidR="0056036E" w:rsidRPr="009B733C" w:rsidRDefault="0056036E" w:rsidP="009B733C">
      <w:pPr>
        <w:rPr>
          <w:b/>
          <w:i/>
        </w:rPr>
      </w:pPr>
      <w:r w:rsidRPr="009B733C">
        <w:rPr>
          <w:b/>
          <w:i/>
        </w:rPr>
        <w:t xml:space="preserve">Przygotowanie Komunikatu Request:  </w:t>
      </w:r>
    </w:p>
    <w:p w:rsidR="0056036E" w:rsidRDefault="0056036E">
      <w:pPr>
        <w:pStyle w:val="Wyliczanie-"/>
        <w:rPr>
          <w:b/>
        </w:rPr>
      </w:pPr>
      <w:r>
        <w:t xml:space="preserve">Przygotowanie komunikatu </w:t>
      </w:r>
      <w:r>
        <w:rPr>
          <w:b/>
          <w:i/>
        </w:rPr>
        <w:t>CustomerPayeeAddRequest</w:t>
      </w:r>
      <w:r>
        <w:t xml:space="preserve"> zawierającego informacje dotyczące nowych pozycji w książce adresowej.</w:t>
      </w:r>
    </w:p>
    <w:p w:rsidR="0056036E" w:rsidRDefault="0056036E">
      <w:pPr>
        <w:rPr>
          <w:i/>
        </w:rPr>
      </w:pPr>
      <w:r>
        <w:rPr>
          <w:i/>
        </w:rPr>
        <w:t>Patrz diagram UML-owy  komuniaktu  – załącznik nr.1, pkt. 6.19</w:t>
      </w:r>
    </w:p>
    <w:p w:rsidR="0056036E" w:rsidRDefault="0056036E">
      <w:pPr>
        <w:pStyle w:val="Wyliczanie-"/>
        <w:numPr>
          <w:ilvl w:val="0"/>
          <w:numId w:val="0"/>
        </w:numPr>
        <w:ind w:left="426"/>
        <w:rPr>
          <w:b/>
        </w:rPr>
      </w:pPr>
    </w:p>
    <w:p w:rsidR="0056036E" w:rsidRDefault="0056036E">
      <w:pPr>
        <w:rPr>
          <w:b/>
        </w:rPr>
      </w:pPr>
      <w:r>
        <w:rPr>
          <w:b/>
        </w:rPr>
        <w:t xml:space="preserve">Przekazanie </w:t>
      </w:r>
      <w:r>
        <w:rPr>
          <w:b/>
          <w:i/>
        </w:rPr>
        <w:t xml:space="preserve">Komunikatu Request </w:t>
      </w:r>
      <w:r>
        <w:rPr>
          <w:b/>
        </w:rPr>
        <w:t xml:space="preserve">do MSH – </w:t>
      </w:r>
      <w:r>
        <w:rPr>
          <w:i/>
        </w:rPr>
        <w:t>Aplikacja Klienta</w:t>
      </w:r>
      <w:r>
        <w:t xml:space="preserve"> przekazuje do MSH przygotowany </w:t>
      </w:r>
      <w:r>
        <w:rPr>
          <w:i/>
        </w:rPr>
        <w:t>Komunikat Request</w:t>
      </w:r>
      <w:r>
        <w:t xml:space="preserve">. </w:t>
      </w:r>
    </w:p>
    <w:p w:rsidR="0056036E" w:rsidRDefault="0056036E">
      <w:pPr>
        <w:rPr>
          <w:b/>
        </w:rPr>
      </w:pPr>
    </w:p>
    <w:p w:rsidR="0056036E" w:rsidRDefault="0056036E">
      <w:pPr>
        <w:rPr>
          <w:b/>
        </w:rPr>
      </w:pPr>
      <w:r>
        <w:rPr>
          <w:b/>
        </w:rPr>
        <w:t xml:space="preserve">Odbiór </w:t>
      </w:r>
      <w:r>
        <w:rPr>
          <w:b/>
          <w:i/>
        </w:rPr>
        <w:t>Komunikatu Request</w:t>
      </w:r>
      <w:r>
        <w:rPr>
          <w:b/>
        </w:rPr>
        <w:t xml:space="preserve"> przez </w:t>
      </w:r>
      <w:r>
        <w:rPr>
          <w:b/>
          <w:i/>
        </w:rPr>
        <w:t>Aplikację Banku</w:t>
      </w:r>
      <w:r>
        <w:rPr>
          <w:b/>
        </w:rPr>
        <w:t xml:space="preserve"> – </w:t>
      </w:r>
      <w:r>
        <w:rPr>
          <w:i/>
        </w:rPr>
        <w:t>Aplikacja Banku</w:t>
      </w:r>
      <w:r>
        <w:t xml:space="preserve"> odbiera </w:t>
      </w:r>
      <w:r>
        <w:rPr>
          <w:i/>
        </w:rPr>
        <w:t xml:space="preserve">Komunikat Request </w:t>
      </w:r>
      <w:r>
        <w:t>i przeprowadza wszelkie kontrole związane z funkcją realizowaną przez dany komunikat.</w:t>
      </w:r>
    </w:p>
    <w:p w:rsidR="0056036E" w:rsidRDefault="0056036E">
      <w:pPr>
        <w:rPr>
          <w:b/>
        </w:rPr>
      </w:pPr>
    </w:p>
    <w:p w:rsidR="0056036E" w:rsidRPr="009B733C" w:rsidRDefault="0056036E" w:rsidP="009B733C">
      <w:pPr>
        <w:rPr>
          <w:b/>
        </w:rPr>
      </w:pPr>
      <w:r w:rsidRPr="009B733C">
        <w:rPr>
          <w:b/>
        </w:rPr>
        <w:t xml:space="preserve">Kontrole składniowe i merytoryczne </w:t>
      </w:r>
    </w:p>
    <w:p w:rsidR="0056036E" w:rsidRDefault="0056036E">
      <w:pPr>
        <w:pStyle w:val="Wyliczanie-"/>
      </w:pPr>
      <w:r>
        <w:t xml:space="preserve">możliwe błędy składniowe i techniczne w tabeli w pkt. Tabele kodów, dokument </w:t>
      </w:r>
      <w:r>
        <w:rPr>
          <w:i/>
        </w:rPr>
        <w:t>„Część II: Specyfikacja warstwy biznesowej – specyfikacja komunikatów XML”</w:t>
      </w:r>
    </w:p>
    <w:p w:rsidR="0056036E" w:rsidRDefault="0056036E">
      <w:pPr>
        <w:pStyle w:val="Wyliczanie-"/>
      </w:pPr>
      <w:r>
        <w:t>możliwe błędy merytoryczne dotyczące komunikatu dopisującego nowe pozycje do książki adresowej w poniższej tabeli (kod błędu wykryty w ramach kontroli zwracany jest w komunikacie odpowiedzi przekazywanym do klienta)</w:t>
      </w:r>
    </w:p>
    <w:tbl>
      <w:tblPr>
        <w:tblW w:w="0" w:type="auto"/>
        <w:tblInd w:w="21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5"/>
        <w:gridCol w:w="8080"/>
        <w:gridCol w:w="1276"/>
      </w:tblGrid>
      <w:tr w:rsidR="0056036E">
        <w:tc>
          <w:tcPr>
            <w:tcW w:w="425" w:type="dxa"/>
          </w:tcPr>
          <w:p w:rsidR="0056036E" w:rsidRDefault="0056036E">
            <w:pPr>
              <w:pStyle w:val="TOC1"/>
            </w:pPr>
          </w:p>
        </w:tc>
        <w:tc>
          <w:tcPr>
            <w:tcW w:w="8080" w:type="dxa"/>
          </w:tcPr>
          <w:p w:rsidR="0056036E" w:rsidRDefault="0056036E">
            <w:pPr>
              <w:pStyle w:val="Tabela-nagwek"/>
            </w:pPr>
            <w:r>
              <w:t xml:space="preserve">Rodzaj kontroli – zakres sprawdzanych danych / opis błędu </w:t>
            </w:r>
          </w:p>
        </w:tc>
        <w:tc>
          <w:tcPr>
            <w:tcW w:w="1276" w:type="dxa"/>
          </w:tcPr>
          <w:p w:rsidR="0056036E" w:rsidRDefault="0056036E">
            <w:pPr>
              <w:pStyle w:val="Tabela-nagwek"/>
              <w:jc w:val="center"/>
            </w:pPr>
            <w:r>
              <w:t>Kod błędu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1.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Błędny kod państwa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1580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2.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Niepoprawny nr rachunku beneficjenta (jeśli nr oddziału błędny, liczba kontrolna w przypadku NRB)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2310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3.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Niepoprawny nr oddziału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2490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4.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Nieprawidłowa kategoria przelewu (niezgodność ze szczegółami płatności)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  <w:rPr>
                <w:i/>
              </w:rPr>
            </w:pPr>
            <w:r>
              <w:t>2950</w:t>
            </w:r>
          </w:p>
        </w:tc>
      </w:tr>
    </w:tbl>
    <w:p w:rsidR="0056036E" w:rsidRDefault="0056036E"/>
    <w:p w:rsidR="0056036E" w:rsidRDefault="0056036E">
      <w:r>
        <w:rPr>
          <w:b/>
        </w:rPr>
        <w:t xml:space="preserve">Przygotowanie </w:t>
      </w:r>
      <w:r>
        <w:rPr>
          <w:b/>
          <w:i/>
        </w:rPr>
        <w:t>Komunikatu Response</w:t>
      </w:r>
      <w:r>
        <w:rPr>
          <w:b/>
        </w:rPr>
        <w:t xml:space="preserve"> i przekazanie do MSH – </w:t>
      </w:r>
      <w:r>
        <w:t xml:space="preserve"> </w:t>
      </w:r>
      <w:r>
        <w:rPr>
          <w:i/>
        </w:rPr>
        <w:t>Aplikacja Banku</w:t>
      </w:r>
      <w:r>
        <w:t xml:space="preserve"> przygotowuje Komunikat </w:t>
      </w:r>
      <w:r>
        <w:rPr>
          <w:b/>
          <w:i/>
        </w:rPr>
        <w:t>CustomerPayeeAddResponse</w:t>
      </w:r>
      <w:r>
        <w:t xml:space="preserve"> z odpowiedzią uzależnioną od wyników kontroli: </w:t>
      </w:r>
    </w:p>
    <w:p w:rsidR="0056036E" w:rsidRDefault="0056036E">
      <w:pPr>
        <w:pStyle w:val="Wyliczanie-"/>
      </w:pPr>
      <w:r>
        <w:rPr>
          <w:i/>
          <w:u w:val="single"/>
        </w:rPr>
        <w:t>Komunikat Request</w:t>
      </w:r>
      <w:r>
        <w:rPr>
          <w:u w:val="single"/>
        </w:rPr>
        <w:t xml:space="preserve"> zaakceptowany</w:t>
      </w:r>
      <w:r>
        <w:t xml:space="preserve"> -  bank przekazuje informacje o dodaniu pozycji do książki adresowej klienta i podaje identyfikatory tych pozycji w </w:t>
      </w:r>
      <w:r>
        <w:rPr>
          <w:i/>
        </w:rPr>
        <w:t>Aplikacji Banku,</w:t>
      </w:r>
      <w:r>
        <w:t xml:space="preserve">  </w:t>
      </w:r>
    </w:p>
    <w:p w:rsidR="0056036E" w:rsidRDefault="0056036E">
      <w:pPr>
        <w:pStyle w:val="Wyliczanie-"/>
      </w:pPr>
      <w:r>
        <w:rPr>
          <w:i/>
          <w:u w:val="single"/>
        </w:rPr>
        <w:t>Komunikat Request</w:t>
      </w:r>
      <w:r>
        <w:rPr>
          <w:u w:val="single"/>
        </w:rPr>
        <w:t xml:space="preserve"> odrzucony</w:t>
      </w:r>
      <w:r>
        <w:t xml:space="preserve"> -  bank informuje o braku możliwości obsłużenia żądania oraz podaje w elemencie </w:t>
      </w:r>
      <w:r>
        <w:rPr>
          <w:i/>
        </w:rPr>
        <w:t>&lt;DocumentStatus&gt;</w:t>
      </w:r>
      <w:r>
        <w:t xml:space="preserve"> status komunikatu zawierający kod błędu.</w:t>
      </w:r>
    </w:p>
    <w:p w:rsidR="0056036E" w:rsidRDefault="0056036E">
      <w:pPr>
        <w:rPr>
          <w:b/>
        </w:rPr>
      </w:pPr>
      <w:r>
        <w:rPr>
          <w:i/>
        </w:rPr>
        <w:t>Patrz diagram UML-owy  komuniaktu  – załącznik nr.1, pkt. 6.20</w:t>
      </w:r>
    </w:p>
    <w:p w:rsidR="0056036E" w:rsidRDefault="0056036E">
      <w:pPr>
        <w:rPr>
          <w:b/>
        </w:rPr>
      </w:pPr>
    </w:p>
    <w:p w:rsidR="0056036E" w:rsidRDefault="0056036E">
      <w:r>
        <w:rPr>
          <w:b/>
        </w:rPr>
        <w:t xml:space="preserve">Koniec – zapytanie o status zlecenia (ew. ponowienie żądania) – </w:t>
      </w:r>
      <w:r>
        <w:t xml:space="preserve">w przypadku kiedy status przesłanego żądania jest </w:t>
      </w:r>
      <w:r>
        <w:rPr>
          <w:u w:val="single"/>
        </w:rPr>
        <w:t>nieznany</w:t>
      </w:r>
      <w:r>
        <w:t xml:space="preserve"> Klient powinien wysłać zapytanie o listę pozycji w książce adresowej (komunikat </w:t>
      </w:r>
      <w:r>
        <w:rPr>
          <w:b/>
          <w:i/>
        </w:rPr>
        <w:t>CustomerPayeeInquiryRequest</w:t>
      </w:r>
      <w:r>
        <w:t xml:space="preserve">) w celu sprawdzenia czy pozycja została dopisana do książki. Ponowienie żądania jest w tym wypadku </w:t>
      </w:r>
      <w:r>
        <w:rPr>
          <w:u w:val="single"/>
        </w:rPr>
        <w:t>niedozwolone</w:t>
      </w:r>
      <w:r>
        <w:t xml:space="preserve"> - może spowodować powtórne, niepożądane dopisanie pozycji do książki adresowej. </w:t>
      </w:r>
    </w:p>
    <w:p w:rsidR="0056036E" w:rsidRDefault="0056036E">
      <w:r>
        <w:t>Jeśli status jest znany i określa, że żądanie dodania pozycji do książki nie dotarło do banku, po wyjaśnieniu przyczyny może być przesłane jeszcze raz.</w:t>
      </w:r>
    </w:p>
    <w:p w:rsidR="0056036E" w:rsidRDefault="0056036E">
      <w:pPr>
        <w:pStyle w:val="Heading5"/>
      </w:pPr>
      <w:bookmarkStart w:id="287" w:name="_Toc365012779"/>
      <w:r>
        <w:t>Struktura informacyjna komunikatu CustomerPayeeAddRequest</w:t>
      </w:r>
      <w:bookmarkEnd w:id="287"/>
    </w:p>
    <w:p w:rsidR="0056036E" w:rsidRPr="009B733C" w:rsidRDefault="0056036E" w:rsidP="009B733C">
      <w:pPr>
        <w:rPr>
          <w:i/>
        </w:rPr>
      </w:pPr>
      <w:r w:rsidRPr="009B733C">
        <w:rPr>
          <w:i/>
        </w:rPr>
        <w:t xml:space="preserve">Uwagi: </w:t>
      </w:r>
    </w:p>
    <w:p w:rsidR="0056036E" w:rsidRDefault="0056036E" w:rsidP="00D0724C">
      <w:pPr>
        <w:numPr>
          <w:ilvl w:val="3"/>
          <w:numId w:val="6"/>
        </w:numPr>
        <w:tabs>
          <w:tab w:val="clear" w:pos="1866"/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kolumnie </w:t>
      </w:r>
      <w:r>
        <w:rPr>
          <w:b/>
          <w:i/>
        </w:rPr>
        <w:t>Nr</w:t>
      </w:r>
      <w:r>
        <w:rPr>
          <w:i/>
        </w:rPr>
        <w:t xml:space="preserve"> jest odnośnik do szczegółowej definicji agregatu opisanej w rozdziale Specyfikacja komunikatów XML  </w:t>
      </w:r>
    </w:p>
    <w:p w:rsidR="0056036E" w:rsidRDefault="0056036E">
      <w:pPr>
        <w:spacing w:before="60" w:line="240" w:lineRule="auto"/>
        <w:ind w:left="284"/>
        <w:rPr>
          <w:i/>
        </w:rPr>
      </w:pPr>
    </w:p>
    <w:tbl>
      <w:tblPr>
        <w:tblW w:w="10065" w:type="dxa"/>
        <w:jc w:val="center"/>
        <w:tblInd w:w="4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4664"/>
        <w:gridCol w:w="4834"/>
      </w:tblGrid>
      <w:tr w:rsidR="0056036E" w:rsidTr="00F43FC3">
        <w:trPr>
          <w:jc w:val="center"/>
        </w:trPr>
        <w:tc>
          <w:tcPr>
            <w:tcW w:w="567" w:type="dxa"/>
            <w:shd w:val="solid" w:color="auto" w:fill="auto"/>
          </w:tcPr>
          <w:p w:rsidR="0056036E" w:rsidRDefault="0056036E">
            <w:pPr>
              <w:pStyle w:val="Tabela-nagwek"/>
              <w:rPr>
                <w:color w:val="FFFFFF"/>
              </w:rPr>
            </w:pPr>
            <w:r>
              <w:rPr>
                <w:color w:val="FFFFFF"/>
              </w:rPr>
              <w:t>Nr</w:t>
            </w:r>
          </w:p>
        </w:tc>
        <w:tc>
          <w:tcPr>
            <w:tcW w:w="4664" w:type="dxa"/>
            <w:shd w:val="solid" w:color="auto" w:fill="auto"/>
          </w:tcPr>
          <w:p w:rsidR="0056036E" w:rsidRDefault="0056036E">
            <w:pPr>
              <w:pStyle w:val="Tabela-nagwek"/>
            </w:pPr>
            <w:r>
              <w:t>Nazwa elementu</w:t>
            </w:r>
          </w:p>
        </w:tc>
        <w:tc>
          <w:tcPr>
            <w:tcW w:w="4834" w:type="dxa"/>
            <w:shd w:val="solid" w:color="auto" w:fill="auto"/>
          </w:tcPr>
          <w:p w:rsidR="0056036E" w:rsidRDefault="0056036E">
            <w:pPr>
              <w:pStyle w:val="Tabela-nagwek"/>
              <w:jc w:val="center"/>
            </w:pPr>
            <w:r>
              <w:t xml:space="preserve">Opis                          </w:t>
            </w:r>
          </w:p>
        </w:tc>
      </w:tr>
      <w:tr w:rsidR="0056036E" w:rsidTr="00F43FC3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664" w:type="dxa"/>
          </w:tcPr>
          <w:p w:rsidR="0056036E" w:rsidRDefault="0056036E">
            <w:pPr>
              <w:pStyle w:val="Tabela-zawarto"/>
            </w:pPr>
            <w:r>
              <w:t>CustomerPayeeAddRequest</w:t>
            </w:r>
          </w:p>
        </w:tc>
        <w:tc>
          <w:tcPr>
            <w:tcW w:w="4834" w:type="dxa"/>
          </w:tcPr>
          <w:p w:rsidR="0056036E" w:rsidRDefault="0056036E">
            <w:pPr>
              <w:pStyle w:val="Tabela-zawarto"/>
            </w:pPr>
            <w:r>
              <w:t>Książka adresowa – komunikat typu zapytanie</w:t>
            </w:r>
          </w:p>
        </w:tc>
      </w:tr>
      <w:tr w:rsidR="0056036E" w:rsidTr="00F43FC3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  <w:r>
              <w:t>A-16</w:t>
            </w:r>
          </w:p>
        </w:tc>
        <w:tc>
          <w:tcPr>
            <w:tcW w:w="4664" w:type="dxa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Header</w:t>
            </w:r>
          </w:p>
        </w:tc>
        <w:tc>
          <w:tcPr>
            <w:tcW w:w="483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664" w:type="dxa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IssueDateTime</w:t>
            </w:r>
          </w:p>
        </w:tc>
        <w:tc>
          <w:tcPr>
            <w:tcW w:w="483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664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DocumentIdentifier</w:t>
            </w:r>
          </w:p>
        </w:tc>
        <w:tc>
          <w:tcPr>
            <w:tcW w:w="4834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 xml:space="preserve"> </w:t>
            </w:r>
          </w:p>
        </w:tc>
        <w:tc>
          <w:tcPr>
            <w:tcW w:w="4664" w:type="dxa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SenderIdentifier</w:t>
            </w:r>
          </w:p>
        </w:tc>
        <w:tc>
          <w:tcPr>
            <w:tcW w:w="483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SenderIdentifier \* MERGEFORMAT </w:instrText>
            </w:r>
            <w: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664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ReceiverIdentifier</w:t>
            </w:r>
          </w:p>
        </w:tc>
        <w:tc>
          <w:tcPr>
            <w:tcW w:w="4834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ReceiverIdentifier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</w:p>
        </w:tc>
        <w:tc>
          <w:tcPr>
            <w:tcW w:w="4664" w:type="dxa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ResponseDetailsOmit</w:t>
            </w:r>
          </w:p>
        </w:tc>
        <w:tc>
          <w:tcPr>
            <w:tcW w:w="483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ResponseOmitDetailsAMU \* MERGEFORMAT </w:instrText>
            </w:r>
            <w: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  <w:ind w:left="432" w:hanging="432"/>
            </w:pPr>
            <w:r>
              <w:t>C-13</w:t>
            </w:r>
          </w:p>
        </w:tc>
        <w:tc>
          <w:tcPr>
            <w:tcW w:w="4664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CustomerPayeeList</w:t>
            </w:r>
          </w:p>
        </w:tc>
        <w:tc>
          <w:tcPr>
            <w:tcW w:w="4834" w:type="dxa"/>
          </w:tcPr>
          <w:p w:rsidR="0056036E" w:rsidRDefault="0056036E">
            <w:pPr>
              <w:pStyle w:val="Tabela-zawarto"/>
              <w:rPr>
                <w:b/>
              </w:rPr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DOCVARIABLE CustomerPayeeList \* MERGEFORMAT </w:instrText>
            </w:r>
            <w:r>
              <w:rPr>
                <w:b/>
              </w:rP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  <w:ind w:left="432" w:hanging="432"/>
            </w:pPr>
            <w:r>
              <w:t>C-12</w:t>
            </w:r>
          </w:p>
        </w:tc>
        <w:tc>
          <w:tcPr>
            <w:tcW w:w="4664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CustomerPayeeLineItem</w:t>
            </w:r>
          </w:p>
        </w:tc>
        <w:tc>
          <w:tcPr>
            <w:tcW w:w="483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CustomerPayeeLineItem \* MERGEFORMAT </w:instrText>
            </w:r>
            <w: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  <w:ind w:left="432" w:hanging="432"/>
            </w:pPr>
            <w:r>
              <w:t xml:space="preserve">         </w:t>
            </w:r>
          </w:p>
        </w:tc>
        <w:tc>
          <w:tcPr>
            <w:tcW w:w="4664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CustomerPayeeIdentifier</w:t>
            </w:r>
          </w:p>
        </w:tc>
        <w:tc>
          <w:tcPr>
            <w:tcW w:w="483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CustomerPayeeIdentifier \* MERGEFORMAT </w:instrText>
            </w:r>
            <w: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664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CustomerPayeeNickname</w:t>
            </w:r>
          </w:p>
        </w:tc>
        <w:tc>
          <w:tcPr>
            <w:tcW w:w="483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CustomerPayeeNickName \* MERGEFORMAT </w:instrText>
            </w:r>
            <w: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664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PayeeIdentifier</w:t>
            </w:r>
          </w:p>
        </w:tc>
        <w:tc>
          <w:tcPr>
            <w:tcW w:w="4834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fldChar w:fldCharType="begin"/>
            </w:r>
            <w:r>
              <w:instrText xml:space="preserve"> DOCVARIABLE PayeeIdentifier \* MERGEFORMAT </w:instrText>
            </w:r>
            <w: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4664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PmtCategory</w:t>
            </w:r>
          </w:p>
        </w:tc>
        <w:tc>
          <w:tcPr>
            <w:tcW w:w="483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PmtCategory1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56036E" w:rsidTr="00F43FC3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  <w:r>
              <w:t>A-17</w:t>
            </w:r>
          </w:p>
        </w:tc>
        <w:tc>
          <w:tcPr>
            <w:tcW w:w="4664" w:type="dxa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PayeeParty</w:t>
            </w:r>
          </w:p>
        </w:tc>
        <w:tc>
          <w:tcPr>
            <w:tcW w:w="4834" w:type="dxa"/>
          </w:tcPr>
          <w:p w:rsidR="0056036E" w:rsidRDefault="0056036E">
            <w:pPr>
              <w:pStyle w:val="Tabela-zawarto"/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DOCVARIABLE PayeeParty \* MERGEFORMAT </w:instrText>
            </w:r>
            <w:r>
              <w:rPr>
                <w:b/>
              </w:rP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664" w:type="dxa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Identifier</w:t>
            </w:r>
          </w:p>
        </w:tc>
        <w:tc>
          <w:tcPr>
            <w:tcW w:w="4834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fldChar w:fldCharType="begin"/>
            </w:r>
            <w:r>
              <w:instrText xml:space="preserve"> DOCVARIABLE PayeeIdentifier1 \* MERGEFORMAT </w:instrText>
            </w:r>
            <w: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</w:p>
        </w:tc>
        <w:tc>
          <w:tcPr>
            <w:tcW w:w="4664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Name</w:t>
            </w:r>
          </w:p>
        </w:tc>
        <w:tc>
          <w:tcPr>
            <w:tcW w:w="4834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Name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4664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AdditionalName</w:t>
            </w:r>
          </w:p>
        </w:tc>
        <w:tc>
          <w:tcPr>
            <w:tcW w:w="483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AdditionalName \* MERGEFORMAT </w:instrText>
            </w:r>
            <w: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664" w:type="dxa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Description</w:t>
            </w:r>
          </w:p>
        </w:tc>
        <w:tc>
          <w:tcPr>
            <w:tcW w:w="483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Description \* MERGEFORMAT </w:instrText>
            </w:r>
            <w: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664" w:type="dxa"/>
          </w:tcPr>
          <w:p w:rsidR="0056036E" w:rsidRDefault="0056036E">
            <w:pPr>
              <w:pStyle w:val="Tabela-zawarto"/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UltmName</w:t>
            </w:r>
          </w:p>
        </w:tc>
        <w:tc>
          <w:tcPr>
            <w:tcW w:w="4834" w:type="dxa"/>
          </w:tcPr>
          <w:p w:rsidR="0056036E" w:rsidRDefault="0056036E">
            <w:pPr>
              <w:pStyle w:val="Tabela-zawarto"/>
            </w:pPr>
          </w:p>
        </w:tc>
      </w:tr>
      <w:tr w:rsidR="0056036E" w:rsidTr="00F43FC3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  <w:r>
              <w:t>A-11</w:t>
            </w:r>
          </w:p>
        </w:tc>
        <w:tc>
          <w:tcPr>
            <w:tcW w:w="4664" w:type="dxa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Address</w:t>
            </w:r>
            <w:r>
              <w:tab/>
            </w:r>
            <w:r>
              <w:tab/>
            </w:r>
            <w:r>
              <w:tab/>
            </w:r>
          </w:p>
        </w:tc>
        <w:tc>
          <w:tcPr>
            <w:tcW w:w="483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Address \* MERGEFORMAT </w:instrText>
            </w:r>
            <w: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664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AddressType</w:t>
            </w:r>
          </w:p>
        </w:tc>
        <w:tc>
          <w:tcPr>
            <w:tcW w:w="4834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AddressType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tcBorders>
              <w:bottom w:val="nil"/>
            </w:tcBorders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4664" w:type="dxa"/>
            <w:tcBorders>
              <w:bottom w:val="nil"/>
            </w:tcBorders>
            <w:shd w:val="clear" w:color="auto" w:fill="00FFFF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 xml:space="preserve">StreetName                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  <w:t xml:space="preserve">   </w:t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483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StreetName \* MERGEFORMAT </w:instrText>
            </w:r>
            <w: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tcBorders>
              <w:top w:val="nil"/>
              <w:bottom w:val="nil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4664" w:type="dxa"/>
            <w:tcBorders>
              <w:top w:val="nil"/>
              <w:bottom w:val="nil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PostCode</w:t>
            </w:r>
          </w:p>
        </w:tc>
        <w:tc>
          <w:tcPr>
            <w:tcW w:w="483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PostCode \* MERGEFORMAT </w:instrText>
            </w:r>
            <w: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tcBorders>
              <w:top w:val="nil"/>
              <w:bottom w:val="dashed" w:sz="4" w:space="0" w:color="auto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4664" w:type="dxa"/>
            <w:tcBorders>
              <w:top w:val="nil"/>
              <w:bottom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CityName</w:t>
            </w:r>
          </w:p>
        </w:tc>
        <w:tc>
          <w:tcPr>
            <w:tcW w:w="483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CityName \* MERGEFORMAT </w:instrText>
            </w:r>
            <w: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tcBorders>
              <w:top w:val="dashed" w:sz="4" w:space="0" w:color="auto"/>
              <w:bottom w:val="nil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4664" w:type="dxa"/>
            <w:tcBorders>
              <w:top w:val="dashed" w:sz="4" w:space="0" w:color="auto"/>
              <w:bottom w:val="nil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 xml:space="preserve">PostalAddressLine1    </w:t>
            </w:r>
            <w:r>
              <w:tab/>
              <w:t xml:space="preserve">  </w:t>
            </w:r>
            <w:r>
              <w:rPr>
                <w:b/>
              </w:rPr>
              <w:t>XOR</w:t>
            </w:r>
          </w:p>
        </w:tc>
        <w:tc>
          <w:tcPr>
            <w:tcW w:w="483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PostalAddressLine1 \* MERGEFORMAT </w:instrText>
            </w:r>
            <w: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tcBorders>
              <w:top w:val="nil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4664" w:type="dxa"/>
            <w:tcBorders>
              <w:top w:val="nil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PostalAddressLine2</w:t>
            </w:r>
          </w:p>
        </w:tc>
        <w:tc>
          <w:tcPr>
            <w:tcW w:w="483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PostalAddressLine2 \* MERGEFORMAT </w:instrText>
            </w:r>
            <w: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664" w:type="dxa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Country</w:t>
            </w:r>
          </w:p>
        </w:tc>
        <w:tc>
          <w:tcPr>
            <w:tcW w:w="483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CountryCode \* MERGEFORMAT </w:instrText>
            </w:r>
            <w: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  <w:ind w:left="432" w:hanging="432"/>
            </w:pPr>
            <w:r>
              <w:t>A-10</w:t>
            </w:r>
          </w:p>
        </w:tc>
        <w:tc>
          <w:tcPr>
            <w:tcW w:w="4664" w:type="dxa"/>
          </w:tcPr>
          <w:p w:rsidR="0056036E" w:rsidRDefault="0056036E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PayeeAccount</w:t>
            </w:r>
          </w:p>
        </w:tc>
        <w:tc>
          <w:tcPr>
            <w:tcW w:w="4834" w:type="dxa"/>
          </w:tcPr>
          <w:p w:rsidR="0056036E" w:rsidRDefault="0056036E">
            <w:pPr>
              <w:pStyle w:val="Tabela-zawarto"/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DOCVARIABLE PayeeAccount \* MERGEFORMAT </w:instrText>
            </w:r>
            <w:r>
              <w:rPr>
                <w:b/>
              </w:rP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664" w:type="dxa"/>
          </w:tcPr>
          <w:p w:rsidR="0056036E" w:rsidRDefault="0056036E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AccountIdentifier</w:t>
            </w:r>
          </w:p>
        </w:tc>
        <w:tc>
          <w:tcPr>
            <w:tcW w:w="4834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</w:p>
        </w:tc>
        <w:tc>
          <w:tcPr>
            <w:tcW w:w="4664" w:type="dxa"/>
          </w:tcPr>
          <w:p w:rsidR="0056036E" w:rsidRDefault="0056036E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AccountName</w:t>
            </w:r>
          </w:p>
        </w:tc>
        <w:tc>
          <w:tcPr>
            <w:tcW w:w="483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AccountName \* MERGEFORMAT </w:instrText>
            </w:r>
            <w: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664" w:type="dxa"/>
          </w:tcPr>
          <w:p w:rsidR="0056036E" w:rsidRDefault="0056036E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AccountCurrencyCode</w:t>
            </w:r>
          </w:p>
        </w:tc>
        <w:tc>
          <w:tcPr>
            <w:tcW w:w="483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AccountCurrencyCode \* MERGEFORMAT </w:instrText>
            </w:r>
            <w: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664" w:type="dxa"/>
          </w:tcPr>
          <w:p w:rsidR="0056036E" w:rsidRDefault="0056036E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AccountType</w:t>
            </w:r>
          </w:p>
        </w:tc>
        <w:tc>
          <w:tcPr>
            <w:tcW w:w="4834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AccountType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A-15</w:t>
            </w:r>
          </w:p>
        </w:tc>
        <w:tc>
          <w:tcPr>
            <w:tcW w:w="4664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PayeeFinancialInstitution</w:t>
            </w:r>
          </w:p>
        </w:tc>
        <w:tc>
          <w:tcPr>
            <w:tcW w:w="4834" w:type="dxa"/>
          </w:tcPr>
          <w:p w:rsidR="0056036E" w:rsidRDefault="0056036E">
            <w:pPr>
              <w:pStyle w:val="Tabela-zawarto"/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DOCVARIABLE PayeeFinancialInstitution \* MERGEFORMAT </w:instrText>
            </w:r>
            <w:r>
              <w:rPr>
                <w:b/>
              </w:rP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664" w:type="dxa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FIIdentifier</w:t>
            </w:r>
          </w:p>
        </w:tc>
        <w:tc>
          <w:tcPr>
            <w:tcW w:w="483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FIIdentifier \* MERGEFORMAT </w:instrText>
            </w:r>
            <w: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664" w:type="dxa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Name</w:t>
            </w:r>
          </w:p>
        </w:tc>
        <w:tc>
          <w:tcPr>
            <w:tcW w:w="483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FIName \* MERGEFORMAT </w:instrText>
            </w:r>
            <w: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  <w:r>
              <w:t>A-11</w:t>
            </w:r>
          </w:p>
        </w:tc>
        <w:tc>
          <w:tcPr>
            <w:tcW w:w="4664" w:type="dxa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Address</w:t>
            </w:r>
            <w:r>
              <w:tab/>
            </w:r>
            <w:r>
              <w:tab/>
            </w:r>
            <w:r>
              <w:tab/>
            </w:r>
          </w:p>
        </w:tc>
        <w:tc>
          <w:tcPr>
            <w:tcW w:w="483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FIAddress \* MERGEFORMAT </w:instrText>
            </w:r>
            <w:r>
              <w:fldChar w:fldCharType="end"/>
            </w:r>
          </w:p>
          <w:p w:rsidR="0056036E" w:rsidRDefault="0056036E">
            <w:pPr>
              <w:pStyle w:val="Tabela-zawarto"/>
              <w:rPr>
                <w:b/>
              </w:rPr>
            </w:pPr>
            <w:r>
              <w:rPr>
                <w:i/>
              </w:rPr>
              <w:t>- struktura j.w.</w:t>
            </w:r>
          </w:p>
        </w:tc>
      </w:tr>
      <w:tr w:rsidR="0056036E" w:rsidTr="00F43FC3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  <w:ind w:left="432" w:hanging="432"/>
            </w:pPr>
            <w:r>
              <w:t>B-20</w:t>
            </w:r>
          </w:p>
        </w:tc>
        <w:tc>
          <w:tcPr>
            <w:tcW w:w="4664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PayeeRemittanceInformation</w:t>
            </w:r>
          </w:p>
        </w:tc>
        <w:tc>
          <w:tcPr>
            <w:tcW w:w="483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PayeeRemitanceInformation \* MERGEFORMAT </w:instrText>
            </w:r>
            <w: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664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PmtId</w:t>
            </w:r>
          </w:p>
        </w:tc>
        <w:tc>
          <w:tcPr>
            <w:tcW w:w="4834" w:type="dxa"/>
          </w:tcPr>
          <w:p w:rsidR="0056036E" w:rsidRDefault="0056036E">
            <w:pPr>
              <w:pStyle w:val="Tabela-zawarto"/>
            </w:pPr>
          </w:p>
        </w:tc>
      </w:tr>
      <w:tr w:rsidR="0056036E" w:rsidTr="00F43FC3">
        <w:trPr>
          <w:jc w:val="center"/>
        </w:trPr>
        <w:tc>
          <w:tcPr>
            <w:tcW w:w="567" w:type="dxa"/>
            <w:tcBorders>
              <w:bottom w:val="dashed" w:sz="4" w:space="0" w:color="auto"/>
            </w:tcBorders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664" w:type="dxa"/>
            <w:tcBorders>
              <w:bottom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Memo</w:t>
            </w:r>
            <w:r>
              <w:tab/>
            </w:r>
            <w:r>
              <w:tab/>
              <w:t xml:space="preserve">                       </w:t>
            </w:r>
            <w:r>
              <w:tab/>
            </w:r>
            <w:r>
              <w:rPr>
                <w:b/>
              </w:rPr>
              <w:t>XOR</w:t>
            </w:r>
          </w:p>
        </w:tc>
        <w:tc>
          <w:tcPr>
            <w:tcW w:w="4834" w:type="dxa"/>
            <w:tcBorders>
              <w:bottom w:val="nil"/>
            </w:tcBorders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memo \* MERGEFORMAT </w:instrText>
            </w:r>
            <w: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tcBorders>
              <w:bottom w:val="dashed" w:sz="4" w:space="0" w:color="auto"/>
            </w:tcBorders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664" w:type="dxa"/>
            <w:tcBorders>
              <w:bottom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  <w:ind w:left="432" w:hanging="432"/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Unstd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  <w:t xml:space="preserve">                  </w:t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4834" w:type="dxa"/>
            <w:tcBorders>
              <w:bottom w:val="nil"/>
            </w:tcBorders>
          </w:tcPr>
          <w:p w:rsidR="0056036E" w:rsidRDefault="0056036E">
            <w:pPr>
              <w:pStyle w:val="Tabela-zawarto"/>
            </w:pPr>
          </w:p>
        </w:tc>
      </w:tr>
      <w:tr w:rsidR="0056036E" w:rsidTr="00F43FC3">
        <w:trPr>
          <w:jc w:val="center"/>
        </w:trPr>
        <w:tc>
          <w:tcPr>
            <w:tcW w:w="567" w:type="dxa"/>
            <w:tcBorders>
              <w:top w:val="dashed" w:sz="4" w:space="0" w:color="auto"/>
            </w:tcBorders>
          </w:tcPr>
          <w:p w:rsidR="0056036E" w:rsidRDefault="0056036E">
            <w:pPr>
              <w:pStyle w:val="Tabela-zawarto"/>
              <w:ind w:left="432" w:hanging="432"/>
              <w:rPr>
                <w:lang w:val="de-DE"/>
              </w:rPr>
            </w:pPr>
            <w:r>
              <w:rPr>
                <w:lang w:val="de-DE"/>
              </w:rPr>
              <w:t>B-24</w:t>
            </w:r>
          </w:p>
        </w:tc>
        <w:tc>
          <w:tcPr>
            <w:tcW w:w="4664" w:type="dxa"/>
            <w:tcBorders>
              <w:top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  <w:ind w:left="432" w:hanging="432"/>
              <w:rPr>
                <w:lang w:val="de-DE"/>
              </w:rPr>
            </w:pPr>
            <w:r>
              <w:rPr>
                <w:lang w:val="de-DE"/>
              </w:rPr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ZUS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ab/>
              <w:t xml:space="preserve">                  </w:t>
            </w:r>
            <w:r>
              <w:rPr>
                <w:b/>
                <w:lang w:val="de-DE"/>
              </w:rPr>
              <w:t>XOR</w:t>
            </w:r>
          </w:p>
        </w:tc>
        <w:tc>
          <w:tcPr>
            <w:tcW w:w="483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ZUS \* MERGEFORMAT </w:instrText>
            </w:r>
            <w: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664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NIP</w:t>
            </w:r>
          </w:p>
        </w:tc>
        <w:tc>
          <w:tcPr>
            <w:tcW w:w="483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NIP \* MERGEFORMAT </w:instrText>
            </w:r>
            <w: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664" w:type="dxa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PayorAdditionalIdentifier</w:t>
            </w:r>
          </w:p>
        </w:tc>
        <w:tc>
          <w:tcPr>
            <w:tcW w:w="4834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PayorAdditionalIdentifier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</w:p>
        </w:tc>
        <w:tc>
          <w:tcPr>
            <w:tcW w:w="4664" w:type="dxa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PaymentType</w:t>
            </w:r>
          </w:p>
        </w:tc>
        <w:tc>
          <w:tcPr>
            <w:tcW w:w="483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PaymentType \* MERGEFORMAT </w:instrText>
            </w:r>
            <w: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664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Declaration</w:t>
            </w:r>
          </w:p>
        </w:tc>
        <w:tc>
          <w:tcPr>
            <w:tcW w:w="4834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Declaration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tcBorders>
              <w:bottom w:val="nil"/>
            </w:tcBorders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</w:p>
        </w:tc>
        <w:tc>
          <w:tcPr>
            <w:tcW w:w="4664" w:type="dxa"/>
            <w:tcBorders>
              <w:bottom w:val="dashed" w:sz="4" w:space="0" w:color="auto"/>
            </w:tcBorders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DeclarationNumber</w:t>
            </w:r>
          </w:p>
        </w:tc>
        <w:tc>
          <w:tcPr>
            <w:tcW w:w="4834" w:type="dxa"/>
            <w:tcBorders>
              <w:bottom w:val="nil"/>
            </w:tcBorders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DeclarationNumber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tcBorders>
              <w:top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  <w:rPr>
                <w:lang w:val="en-US"/>
              </w:rPr>
            </w:pPr>
            <w:r>
              <w:rPr>
                <w:lang w:val="en-US"/>
              </w:rPr>
              <w:t>B-23</w:t>
            </w:r>
          </w:p>
        </w:tc>
        <w:tc>
          <w:tcPr>
            <w:tcW w:w="4664" w:type="dxa"/>
            <w:tcBorders>
              <w:top w:val="dashed" w:sz="4" w:space="0" w:color="auto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US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4834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US \* MERGEFORMAT </w:instrText>
            </w:r>
            <w: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</w:pPr>
          </w:p>
        </w:tc>
        <w:tc>
          <w:tcPr>
            <w:tcW w:w="4664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PayorIdentifier</w:t>
            </w:r>
          </w:p>
        </w:tc>
        <w:tc>
          <w:tcPr>
            <w:tcW w:w="4834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PayorAdditionalIdentifier \* MERGEFORMAT </w:instrText>
            </w:r>
            <w: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</w:pPr>
          </w:p>
        </w:tc>
        <w:tc>
          <w:tcPr>
            <w:tcW w:w="4664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PaymentFormIdentifier</w:t>
            </w:r>
          </w:p>
        </w:tc>
        <w:tc>
          <w:tcPr>
            <w:tcW w:w="4834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FormPaymentIdentifier \* MERGEFORMAT </w:instrText>
            </w:r>
            <w: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</w:pPr>
          </w:p>
        </w:tc>
        <w:tc>
          <w:tcPr>
            <w:tcW w:w="4664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USDescription</w:t>
            </w:r>
          </w:p>
        </w:tc>
        <w:tc>
          <w:tcPr>
            <w:tcW w:w="4834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USDescription \* MERGEFORMAT </w:instrText>
            </w:r>
            <w: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</w:pPr>
          </w:p>
        </w:tc>
        <w:tc>
          <w:tcPr>
            <w:tcW w:w="4664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USPaymentPeriod</w:t>
            </w:r>
          </w:p>
        </w:tc>
        <w:tc>
          <w:tcPr>
            <w:tcW w:w="4834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USPaymentPeriod \* MERGEFORMAT </w:instrText>
            </w:r>
            <w: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  <w:ind w:left="432" w:hanging="432"/>
            </w:pPr>
            <w:r>
              <w:t>C-14</w:t>
            </w:r>
          </w:p>
        </w:tc>
        <w:tc>
          <w:tcPr>
            <w:tcW w:w="4664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CustomerPayeeSummary</w:t>
            </w:r>
          </w:p>
        </w:tc>
        <w:tc>
          <w:tcPr>
            <w:tcW w:w="483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CustomerPayeeSummary \* MERGEFORMAT </w:instrText>
            </w:r>
            <w: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664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ItemsQuantity</w:t>
            </w:r>
          </w:p>
        </w:tc>
        <w:tc>
          <w:tcPr>
            <w:tcW w:w="483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PositionQuantity \* MERGEFORMAT </w:instrText>
            </w:r>
            <w:r>
              <w:fldChar w:fldCharType="end"/>
            </w:r>
          </w:p>
        </w:tc>
      </w:tr>
    </w:tbl>
    <w:p w:rsidR="0056036E" w:rsidRDefault="0056036E">
      <w:pPr>
        <w:pStyle w:val="Heading5"/>
      </w:pPr>
      <w:bookmarkStart w:id="288" w:name="_Toc365012780"/>
      <w:r>
        <w:t>Przykład komunikatu żądania dodania pozycji do książki adresowej</w:t>
      </w:r>
      <w:bookmarkEnd w:id="288"/>
    </w:p>
    <w:tbl>
      <w:tblPr>
        <w:tblW w:w="0" w:type="auto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10065"/>
      </w:tblGrid>
      <w:tr w:rsidR="0056036E">
        <w:tc>
          <w:tcPr>
            <w:tcW w:w="10065" w:type="dxa"/>
            <w:shd w:val="clear" w:color="FFFFFF" w:fill="C0C0C0"/>
            <w:vAlign w:val="center"/>
          </w:tcPr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</w:rPr>
            </w:pPr>
            <w:r>
              <w:rPr>
                <w:rFonts w:ascii="Courier New" w:hAnsi="Courier New"/>
                <w:b/>
                <w:color w:val="0000FF"/>
                <w:sz w:val="20"/>
              </w:rPr>
              <w:t>&lt;!—</w:t>
            </w:r>
            <w:r>
              <w:rPr>
                <w:rFonts w:ascii="Courier New" w:hAnsi="Courier New"/>
                <w:b/>
                <w:color w:val="808080"/>
                <w:sz w:val="20"/>
              </w:rPr>
              <w:t>Żądanie dodania pozycji do książki adresowej - Request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--&gt;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CustomerPayeeAddRequest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2002-09-18T15:20:31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doc123456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send343434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rec121212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ResponseDetailsOmit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false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ResponseDetailsOmit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CustomerPayeeList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CustomerPayeeLineItem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555555555555555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CustomerPayeeNickname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Janek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CustomerPayeeNickname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PmtCategory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Domestic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PmtCategory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PayeeParty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Pesel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19681023435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Jan Jankowski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Piwniczna 4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E109FA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 w:rsidRPr="00E109FA">
              <w:rPr>
                <w:rFonts w:ascii="Courier New" w:hAnsi="Courier New"/>
                <w:b/>
                <w:color w:val="808000"/>
                <w:sz w:val="20"/>
                <w:lang w:val="en-US"/>
              </w:rPr>
              <w:t>PostCode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>85-789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E109FA">
              <w:rPr>
                <w:rFonts w:ascii="Courier New" w:hAnsi="Courier New"/>
                <w:b/>
                <w:color w:val="808000"/>
                <w:sz w:val="20"/>
                <w:lang w:val="en-US"/>
              </w:rPr>
              <w:t>PostCode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E109FA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 w:rsidRPr="00E109FA">
              <w:rPr>
                <w:rFonts w:ascii="Courier New" w:hAnsi="Courier New"/>
                <w:b/>
                <w:color w:val="808000"/>
                <w:sz w:val="20"/>
                <w:lang w:val="en-US"/>
              </w:rPr>
              <w:t>CityName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>Kazimierz Dolny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E109FA">
              <w:rPr>
                <w:rFonts w:ascii="Courier New" w:hAnsi="Courier New"/>
                <w:b/>
                <w:color w:val="808000"/>
                <w:sz w:val="20"/>
                <w:lang w:val="en-US"/>
              </w:rPr>
              <w:t>CityName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PayeeParty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PayeeAccount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NRB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36102015630000000123456789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Jan Jankowski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CodeListIdentifier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ISO 4217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PayeeAccount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PayeeFinancialInstitution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BNR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10201563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E109FA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 w:rsidRPr="00E109FA"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>Bank Krajowy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E109FA"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Dźwigowa 5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85-783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Wrocław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PayeeFinancialInstitution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PayeeRemittanceInformation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Memo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Opłata czynszu Janka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Memo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PayeeRemittanceInformation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CustomerPayeeLineItem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CustomerPayeeSummary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ItemsQuantity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ItemsQuantity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CustomerPayeeSummary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CustomerPayeeList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CustomerPayeeAddRequest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pStyle w:val="PrzykadXML"/>
              <w:spacing w:line="240" w:lineRule="auto"/>
            </w:pPr>
          </w:p>
        </w:tc>
      </w:tr>
    </w:tbl>
    <w:p w:rsidR="0056036E" w:rsidRDefault="0056036E">
      <w:pPr>
        <w:rPr>
          <w:lang w:val="en-US"/>
        </w:rPr>
      </w:pPr>
    </w:p>
    <w:p w:rsidR="0056036E" w:rsidRDefault="0056036E">
      <w:pPr>
        <w:pStyle w:val="Heading5"/>
        <w:rPr>
          <w:lang w:val="en-US"/>
        </w:rPr>
      </w:pPr>
      <w:bookmarkStart w:id="289" w:name="_Toc365012781"/>
      <w:r>
        <w:rPr>
          <w:lang w:val="en-US"/>
        </w:rPr>
        <w:t>Struktura informacyjna komunikatu CustomerPayeeAddResponse</w:t>
      </w:r>
      <w:bookmarkEnd w:id="289"/>
    </w:p>
    <w:p w:rsidR="0056036E" w:rsidRDefault="0056036E" w:rsidP="009B733C">
      <w:pPr>
        <w:rPr>
          <w:i/>
        </w:rPr>
      </w:pPr>
      <w:r>
        <w:rPr>
          <w:i/>
        </w:rPr>
        <w:t xml:space="preserve">Uwagi: </w:t>
      </w:r>
    </w:p>
    <w:p w:rsidR="0056036E" w:rsidRDefault="0056036E" w:rsidP="00D0724C">
      <w:pPr>
        <w:numPr>
          <w:ilvl w:val="3"/>
          <w:numId w:val="6"/>
        </w:numPr>
        <w:tabs>
          <w:tab w:val="clear" w:pos="1866"/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kolumnie </w:t>
      </w:r>
      <w:r>
        <w:rPr>
          <w:b/>
          <w:i/>
        </w:rPr>
        <w:t>Nr</w:t>
      </w:r>
      <w:r>
        <w:rPr>
          <w:i/>
        </w:rPr>
        <w:t xml:space="preserve"> jest odnośnik do szczegółowej definicji agregatu opisanej w rozdziale Specyfikacja komunikatów XML  </w:t>
      </w:r>
    </w:p>
    <w:p w:rsidR="0056036E" w:rsidRDefault="0056036E">
      <w:pPr>
        <w:spacing w:before="60" w:line="240" w:lineRule="auto"/>
        <w:ind w:left="284"/>
        <w:rPr>
          <w:i/>
        </w:rPr>
      </w:pPr>
    </w:p>
    <w:tbl>
      <w:tblPr>
        <w:tblW w:w="9781" w:type="dxa"/>
        <w:jc w:val="center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22"/>
        <w:gridCol w:w="4567"/>
        <w:gridCol w:w="4692"/>
      </w:tblGrid>
      <w:tr w:rsidR="0056036E" w:rsidTr="00F43FC3">
        <w:trPr>
          <w:jc w:val="center"/>
        </w:trPr>
        <w:tc>
          <w:tcPr>
            <w:tcW w:w="522" w:type="dxa"/>
            <w:shd w:val="solid" w:color="auto" w:fill="auto"/>
          </w:tcPr>
          <w:p w:rsidR="0056036E" w:rsidRDefault="0056036E">
            <w:pPr>
              <w:pStyle w:val="Tabela-nagwek"/>
              <w:rPr>
                <w:color w:val="FFFFFF"/>
              </w:rPr>
            </w:pPr>
            <w:r>
              <w:rPr>
                <w:color w:val="FFFFFF"/>
              </w:rPr>
              <w:t>Nr</w:t>
            </w:r>
          </w:p>
        </w:tc>
        <w:tc>
          <w:tcPr>
            <w:tcW w:w="4567" w:type="dxa"/>
            <w:shd w:val="solid" w:color="auto" w:fill="auto"/>
          </w:tcPr>
          <w:p w:rsidR="0056036E" w:rsidRDefault="0056036E">
            <w:pPr>
              <w:pStyle w:val="Tabela-nagwek"/>
            </w:pPr>
            <w:r>
              <w:t>Nazwa elementu</w:t>
            </w:r>
          </w:p>
        </w:tc>
        <w:tc>
          <w:tcPr>
            <w:tcW w:w="4692" w:type="dxa"/>
            <w:shd w:val="solid" w:color="auto" w:fill="auto"/>
          </w:tcPr>
          <w:p w:rsidR="0056036E" w:rsidRDefault="0056036E">
            <w:pPr>
              <w:pStyle w:val="Tabela-nagwek"/>
              <w:jc w:val="center"/>
            </w:pPr>
            <w:r>
              <w:t xml:space="preserve">Opis                          </w:t>
            </w:r>
          </w:p>
        </w:tc>
      </w:tr>
      <w:tr w:rsidR="0056036E" w:rsidTr="00F43FC3">
        <w:trPr>
          <w:jc w:val="center"/>
        </w:trPr>
        <w:tc>
          <w:tcPr>
            <w:tcW w:w="522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567" w:type="dxa"/>
          </w:tcPr>
          <w:p w:rsidR="0056036E" w:rsidRDefault="0056036E">
            <w:pPr>
              <w:pStyle w:val="Tabela-zawarto"/>
            </w:pPr>
            <w:r>
              <w:t>CustomerPayeeAddResponse</w:t>
            </w:r>
          </w:p>
        </w:tc>
        <w:tc>
          <w:tcPr>
            <w:tcW w:w="4692" w:type="dxa"/>
          </w:tcPr>
          <w:p w:rsidR="0056036E" w:rsidRDefault="0056036E">
            <w:pPr>
              <w:pStyle w:val="Tabela-zawarto"/>
            </w:pPr>
            <w:r>
              <w:t>Książka adresowa – komunikat typu odpowiedź</w:t>
            </w:r>
          </w:p>
        </w:tc>
      </w:tr>
      <w:tr w:rsidR="0056036E" w:rsidTr="00F43FC3">
        <w:trPr>
          <w:jc w:val="center"/>
        </w:trPr>
        <w:tc>
          <w:tcPr>
            <w:tcW w:w="522" w:type="dxa"/>
          </w:tcPr>
          <w:p w:rsidR="0056036E" w:rsidRDefault="0056036E">
            <w:pPr>
              <w:pStyle w:val="Tabela-zawarto"/>
            </w:pPr>
            <w:r>
              <w:t>A-16</w:t>
            </w:r>
          </w:p>
        </w:tc>
        <w:tc>
          <w:tcPr>
            <w:tcW w:w="4567" w:type="dxa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Header</w:t>
            </w:r>
          </w:p>
        </w:tc>
        <w:tc>
          <w:tcPr>
            <w:tcW w:w="4692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22" w:type="dxa"/>
          </w:tcPr>
          <w:p w:rsidR="0056036E" w:rsidRDefault="0056036E" w:rsidP="00D26251">
            <w:pPr>
              <w:pStyle w:val="Tabela-zawarto"/>
              <w:ind w:left="-1061" w:hanging="1"/>
            </w:pPr>
          </w:p>
        </w:tc>
        <w:tc>
          <w:tcPr>
            <w:tcW w:w="4567" w:type="dxa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IssueDateTime</w:t>
            </w:r>
          </w:p>
        </w:tc>
        <w:tc>
          <w:tcPr>
            <w:tcW w:w="4692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22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567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DocumentIdentifier</w:t>
            </w:r>
          </w:p>
        </w:tc>
        <w:tc>
          <w:tcPr>
            <w:tcW w:w="4692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22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</w:p>
        </w:tc>
        <w:tc>
          <w:tcPr>
            <w:tcW w:w="4567" w:type="dxa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SenderIdentifier</w:t>
            </w:r>
          </w:p>
        </w:tc>
        <w:tc>
          <w:tcPr>
            <w:tcW w:w="4692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SenderIdentifier \* MERGEFORMAT </w:instrText>
            </w:r>
            <w: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22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56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t xml:space="preserve"> </w:t>
            </w: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ReceiverIdentifier</w:t>
            </w:r>
          </w:p>
        </w:tc>
        <w:tc>
          <w:tcPr>
            <w:tcW w:w="469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ReceiverIdentifier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22" w:type="dxa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A-14</w:t>
            </w:r>
          </w:p>
        </w:tc>
        <w:tc>
          <w:tcPr>
            <w:tcW w:w="4567" w:type="dxa"/>
            <w:shd w:val="clear" w:color="auto" w:fill="00FFFF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DocumentStatus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OR</w:t>
            </w:r>
          </w:p>
        </w:tc>
        <w:tc>
          <w:tcPr>
            <w:tcW w:w="4692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DocumentStatus \* MERGEFORMAT </w:instrText>
            </w:r>
            <w: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22" w:type="dxa"/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567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StatusCode</w:t>
            </w:r>
            <w:r>
              <w:tab/>
            </w:r>
          </w:p>
        </w:tc>
        <w:tc>
          <w:tcPr>
            <w:tcW w:w="4692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StatusCode \* MERGEFORMAT </w:instrText>
            </w:r>
            <w: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22" w:type="dxa"/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567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Severity</w:t>
            </w:r>
          </w:p>
        </w:tc>
        <w:tc>
          <w:tcPr>
            <w:tcW w:w="4692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Severity \* MERGEFORMAT </w:instrText>
            </w:r>
            <w: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22" w:type="dxa"/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567" w:type="dxa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StatusDescription</w:t>
            </w:r>
          </w:p>
        </w:tc>
        <w:tc>
          <w:tcPr>
            <w:tcW w:w="469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StatusDescription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22" w:type="dxa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</w:p>
        </w:tc>
        <w:tc>
          <w:tcPr>
            <w:tcW w:w="4567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ResponseDetailsOmit</w:t>
            </w:r>
          </w:p>
        </w:tc>
        <w:tc>
          <w:tcPr>
            <w:tcW w:w="4692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ResponseOmitDetailsAdM \* MERGEFORMAT </w:instrText>
            </w:r>
            <w: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22" w:type="dxa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C-13</w:t>
            </w:r>
          </w:p>
        </w:tc>
        <w:tc>
          <w:tcPr>
            <w:tcW w:w="4567" w:type="dxa"/>
            <w:shd w:val="clear" w:color="auto" w:fill="00FFFF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CustomerPayeeList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OR</w:t>
            </w:r>
          </w:p>
        </w:tc>
        <w:tc>
          <w:tcPr>
            <w:tcW w:w="4692" w:type="dxa"/>
          </w:tcPr>
          <w:p w:rsidR="0056036E" w:rsidRDefault="0056036E">
            <w:pPr>
              <w:pStyle w:val="Tabela-zawarto"/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DOCVARIABLE CustomerPayeeList \* MERGEFORMAT </w:instrText>
            </w:r>
            <w:r>
              <w:rPr>
                <w:b/>
              </w:rPr>
              <w:fldChar w:fldCharType="end"/>
            </w:r>
          </w:p>
        </w:tc>
      </w:tr>
      <w:tr w:rsidR="0056036E" w:rsidRPr="00E109FA" w:rsidTr="00F43FC3">
        <w:trPr>
          <w:jc w:val="center"/>
        </w:trPr>
        <w:tc>
          <w:tcPr>
            <w:tcW w:w="522" w:type="dxa"/>
          </w:tcPr>
          <w:p w:rsidR="0056036E" w:rsidRDefault="0056036E">
            <w:pPr>
              <w:pStyle w:val="Tabela-zawarto"/>
              <w:ind w:left="432" w:hanging="432"/>
            </w:pPr>
            <w:r>
              <w:t>C-12</w:t>
            </w:r>
          </w:p>
        </w:tc>
        <w:tc>
          <w:tcPr>
            <w:tcW w:w="4567" w:type="dxa"/>
          </w:tcPr>
          <w:p w:rsidR="0056036E" w:rsidRPr="00E109FA" w:rsidRDefault="0056036E">
            <w:pPr>
              <w:pStyle w:val="Tabela-zawarto"/>
              <w:ind w:left="432" w:hanging="432"/>
              <w:rPr>
                <w:lang w:val="en-US"/>
              </w:rPr>
            </w:pPr>
            <w:r w:rsidRPr="00E109FA">
              <w:rPr>
                <w:lang w:val="en-US"/>
              </w:rPr>
              <w:t>-</w:t>
            </w:r>
            <w:r w:rsidRPr="00E109FA">
              <w:rPr>
                <w:lang w:val="en-US"/>
              </w:rPr>
              <w:tab/>
              <w:t>-</w:t>
            </w:r>
            <w:r w:rsidRPr="00E109FA">
              <w:rPr>
                <w:lang w:val="en-US"/>
              </w:rPr>
              <w:tab/>
              <w:t xml:space="preserve">CustomerPayeeLineItem </w:t>
            </w:r>
          </w:p>
          <w:p w:rsidR="0056036E" w:rsidRPr="00E109FA" w:rsidRDefault="0056036E">
            <w:pPr>
              <w:pStyle w:val="Tabela-zawarto"/>
              <w:ind w:left="432" w:hanging="432"/>
              <w:rPr>
                <w:lang w:val="en-US"/>
              </w:rPr>
            </w:pPr>
            <w:r w:rsidRPr="00E109FA">
              <w:rPr>
                <w:lang w:val="en-US"/>
              </w:rPr>
              <w:tab/>
            </w:r>
            <w:r w:rsidRPr="00E109FA">
              <w:rPr>
                <w:lang w:val="en-US"/>
              </w:rPr>
              <w:tab/>
              <w:t>(struktura elem. jeśli &lt;</w:t>
            </w:r>
            <w:r w:rsidRPr="00E109FA">
              <w:rPr>
                <w:i/>
                <w:lang w:val="en-US"/>
              </w:rPr>
              <w:t>ResponseDetailsOmit</w:t>
            </w:r>
            <w:r w:rsidRPr="00E109FA">
              <w:rPr>
                <w:lang w:val="en-US"/>
              </w:rPr>
              <w:t xml:space="preserve">&gt; = ‘true’)      </w:t>
            </w:r>
          </w:p>
        </w:tc>
        <w:tc>
          <w:tcPr>
            <w:tcW w:w="4692" w:type="dxa"/>
            <w:tcBorders>
              <w:bottom w:val="dashed" w:sz="4" w:space="0" w:color="auto"/>
            </w:tcBorders>
          </w:tcPr>
          <w:p w:rsidR="0056036E" w:rsidRPr="00E109FA" w:rsidRDefault="0056036E">
            <w:pPr>
              <w:pStyle w:val="Tabela-zawarto"/>
              <w:rPr>
                <w:lang w:val="en-US"/>
              </w:rPr>
            </w:pPr>
            <w:r w:rsidRPr="00E109FA">
              <w:rPr>
                <w:lang w:val="en-US"/>
              </w:rPr>
              <w:fldChar w:fldCharType="begin"/>
            </w:r>
            <w:r w:rsidRPr="00E109FA">
              <w:rPr>
                <w:lang w:val="en-US"/>
              </w:rPr>
              <w:instrText xml:space="preserve"> DOCVARIABLE CustomerPayeeLineItem \* MERGEFORMAT </w:instrText>
            </w:r>
            <w:r w:rsidRPr="00E109FA">
              <w:rPr>
                <w:lang w:val="en-US"/>
              </w:rP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22" w:type="dxa"/>
          </w:tcPr>
          <w:p w:rsidR="0056036E" w:rsidRPr="00E109FA" w:rsidRDefault="0056036E">
            <w:pPr>
              <w:pStyle w:val="Tabela-zawarto"/>
              <w:ind w:left="432" w:hanging="432"/>
              <w:rPr>
                <w:lang w:val="en-US"/>
              </w:rPr>
            </w:pPr>
            <w:r w:rsidRPr="00E109FA">
              <w:rPr>
                <w:lang w:val="en-US"/>
              </w:rPr>
              <w:t xml:space="preserve">         </w:t>
            </w:r>
          </w:p>
        </w:tc>
        <w:tc>
          <w:tcPr>
            <w:tcW w:w="4567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CustomerPayeeIdentifier</w:t>
            </w:r>
          </w:p>
        </w:tc>
        <w:tc>
          <w:tcPr>
            <w:tcW w:w="4692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CustomerPayeeIdentifier \* MERGEFORMAT </w:instrText>
            </w:r>
            <w: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22" w:type="dxa"/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567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CustomerPayeeNickname</w:t>
            </w:r>
          </w:p>
        </w:tc>
        <w:tc>
          <w:tcPr>
            <w:tcW w:w="4692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CustomerPayeeNickName \* MERGEFORMAT </w:instrText>
            </w:r>
            <w: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22" w:type="dxa"/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567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PayeeIdentifier</w:t>
            </w:r>
          </w:p>
        </w:tc>
        <w:tc>
          <w:tcPr>
            <w:tcW w:w="469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fldChar w:fldCharType="begin"/>
            </w:r>
            <w:r>
              <w:instrText xml:space="preserve"> DOCVARIABLE PayeeIdentifier1 \* MERGEFORMAT </w:instrText>
            </w:r>
            <w: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22" w:type="dxa"/>
          </w:tcPr>
          <w:p w:rsidR="0056036E" w:rsidRDefault="0056036E">
            <w:pPr>
              <w:pStyle w:val="Tabela-zawarto"/>
              <w:ind w:right="-4"/>
              <w:rPr>
                <w:lang w:val="en-US"/>
              </w:rPr>
            </w:pPr>
          </w:p>
        </w:tc>
        <w:tc>
          <w:tcPr>
            <w:tcW w:w="456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PmtCategory</w:t>
            </w:r>
          </w:p>
        </w:tc>
        <w:tc>
          <w:tcPr>
            <w:tcW w:w="4692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PmtCategory1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56036E" w:rsidRPr="00E109FA" w:rsidTr="00F43FC3">
        <w:trPr>
          <w:jc w:val="center"/>
        </w:trPr>
        <w:tc>
          <w:tcPr>
            <w:tcW w:w="522" w:type="dxa"/>
          </w:tcPr>
          <w:p w:rsidR="0056036E" w:rsidRDefault="0056036E">
            <w:pPr>
              <w:pStyle w:val="Tabela-zawarto"/>
              <w:ind w:left="432" w:hanging="432"/>
            </w:pPr>
            <w:r>
              <w:t>C-12</w:t>
            </w:r>
          </w:p>
        </w:tc>
        <w:tc>
          <w:tcPr>
            <w:tcW w:w="4567" w:type="dxa"/>
          </w:tcPr>
          <w:p w:rsidR="0056036E" w:rsidRPr="00E109FA" w:rsidRDefault="0056036E">
            <w:pPr>
              <w:pStyle w:val="Tabela-zawarto"/>
              <w:ind w:left="432" w:hanging="432"/>
              <w:rPr>
                <w:lang w:val="en-US"/>
              </w:rPr>
            </w:pPr>
            <w:r w:rsidRPr="00E109FA">
              <w:rPr>
                <w:lang w:val="en-US"/>
              </w:rPr>
              <w:t>-</w:t>
            </w:r>
            <w:r w:rsidRPr="00E109FA">
              <w:rPr>
                <w:lang w:val="en-US"/>
              </w:rPr>
              <w:tab/>
              <w:t>-</w:t>
            </w:r>
            <w:r w:rsidRPr="00E109FA">
              <w:rPr>
                <w:lang w:val="en-US"/>
              </w:rPr>
              <w:tab/>
              <w:t>CustomerPayeeLineItem</w:t>
            </w:r>
          </w:p>
          <w:p w:rsidR="0056036E" w:rsidRPr="00E109FA" w:rsidRDefault="0056036E">
            <w:pPr>
              <w:pStyle w:val="Tabela-zawarto"/>
              <w:ind w:left="432" w:hanging="432"/>
              <w:rPr>
                <w:lang w:val="en-US"/>
              </w:rPr>
            </w:pPr>
            <w:r w:rsidRPr="00E109FA">
              <w:rPr>
                <w:lang w:val="en-US"/>
              </w:rPr>
              <w:tab/>
            </w:r>
            <w:r w:rsidRPr="00E109FA">
              <w:rPr>
                <w:lang w:val="en-US"/>
              </w:rPr>
              <w:tab/>
              <w:t>(struktura elem. jeśli &lt;</w:t>
            </w:r>
            <w:r w:rsidRPr="00E109FA">
              <w:rPr>
                <w:i/>
                <w:lang w:val="en-US"/>
              </w:rPr>
              <w:t>ResponseDetailsOmit</w:t>
            </w:r>
            <w:r w:rsidRPr="00E109FA">
              <w:rPr>
                <w:lang w:val="en-US"/>
              </w:rPr>
              <w:t xml:space="preserve">&gt; = ‘false’)      </w:t>
            </w:r>
          </w:p>
        </w:tc>
        <w:tc>
          <w:tcPr>
            <w:tcW w:w="4692" w:type="dxa"/>
          </w:tcPr>
          <w:p w:rsidR="0056036E" w:rsidRPr="00E109FA" w:rsidRDefault="0056036E">
            <w:pPr>
              <w:pStyle w:val="Tabela-zawarto"/>
              <w:rPr>
                <w:lang w:val="en-US"/>
              </w:rPr>
            </w:pPr>
            <w:r w:rsidRPr="00E109FA">
              <w:rPr>
                <w:lang w:val="en-US"/>
              </w:rPr>
              <w:fldChar w:fldCharType="begin"/>
            </w:r>
            <w:r w:rsidRPr="00E109FA">
              <w:rPr>
                <w:lang w:val="en-US"/>
              </w:rPr>
              <w:instrText xml:space="preserve"> DOCVARIABLE CustomerPayeeLineItem \* MERGEFORMAT </w:instrText>
            </w:r>
            <w:r w:rsidRPr="00E109FA">
              <w:rPr>
                <w:lang w:val="en-US"/>
              </w:rP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22" w:type="dxa"/>
          </w:tcPr>
          <w:p w:rsidR="0056036E" w:rsidRPr="00E109FA" w:rsidRDefault="0056036E">
            <w:pPr>
              <w:pStyle w:val="Tabela-zawarto"/>
              <w:ind w:left="432" w:hanging="432"/>
              <w:rPr>
                <w:lang w:val="en-US"/>
              </w:rPr>
            </w:pPr>
            <w:r w:rsidRPr="00E109FA">
              <w:rPr>
                <w:lang w:val="en-US"/>
              </w:rPr>
              <w:t xml:space="preserve">         </w:t>
            </w:r>
          </w:p>
        </w:tc>
        <w:tc>
          <w:tcPr>
            <w:tcW w:w="4567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CustomerPayeeIdentifier</w:t>
            </w:r>
          </w:p>
        </w:tc>
        <w:tc>
          <w:tcPr>
            <w:tcW w:w="4692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CustomerPayeeIdentifier \* MERGEFORMAT </w:instrText>
            </w:r>
            <w: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22" w:type="dxa"/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567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CustomerPayeeNickname</w:t>
            </w:r>
          </w:p>
        </w:tc>
        <w:tc>
          <w:tcPr>
            <w:tcW w:w="4692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CustomerPayeeNickName \* MERGEFORMAT </w:instrText>
            </w:r>
            <w: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22" w:type="dxa"/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567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PayeeIdentifier</w:t>
            </w:r>
          </w:p>
        </w:tc>
        <w:tc>
          <w:tcPr>
            <w:tcW w:w="469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fldChar w:fldCharType="begin"/>
            </w:r>
            <w:r>
              <w:instrText xml:space="preserve"> DOCVARIABLE PayeeIdentifier1 \* MERGEFORMAT </w:instrText>
            </w:r>
            <w: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2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456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PmtCategory</w:t>
            </w:r>
          </w:p>
        </w:tc>
        <w:tc>
          <w:tcPr>
            <w:tcW w:w="4692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PmtCategory1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56036E" w:rsidTr="00F43FC3">
        <w:trPr>
          <w:jc w:val="center"/>
        </w:trPr>
        <w:tc>
          <w:tcPr>
            <w:tcW w:w="522" w:type="dxa"/>
          </w:tcPr>
          <w:p w:rsidR="0056036E" w:rsidRDefault="0056036E">
            <w:pPr>
              <w:pStyle w:val="Tabela-zawarto"/>
            </w:pPr>
            <w:r>
              <w:t>A-17</w:t>
            </w:r>
          </w:p>
        </w:tc>
        <w:tc>
          <w:tcPr>
            <w:tcW w:w="4567" w:type="dxa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PayeeParty</w:t>
            </w:r>
          </w:p>
        </w:tc>
        <w:tc>
          <w:tcPr>
            <w:tcW w:w="4692" w:type="dxa"/>
          </w:tcPr>
          <w:p w:rsidR="0056036E" w:rsidRDefault="0056036E">
            <w:pPr>
              <w:pStyle w:val="Tabela-zawarto"/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DOCVARIABLE PayeeParty \* MERGEFORMAT </w:instrText>
            </w:r>
            <w:r>
              <w:rPr>
                <w:b/>
              </w:rP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22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56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Identifier</w:t>
            </w:r>
          </w:p>
        </w:tc>
        <w:tc>
          <w:tcPr>
            <w:tcW w:w="469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2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456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Name</w:t>
            </w:r>
          </w:p>
        </w:tc>
        <w:tc>
          <w:tcPr>
            <w:tcW w:w="469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Name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2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456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AdditionalName</w:t>
            </w:r>
          </w:p>
        </w:tc>
        <w:tc>
          <w:tcPr>
            <w:tcW w:w="4692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AdditionalName \* MERGEFORMAT </w:instrText>
            </w:r>
            <w: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22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567" w:type="dxa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Description</w:t>
            </w:r>
          </w:p>
        </w:tc>
        <w:tc>
          <w:tcPr>
            <w:tcW w:w="4692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Description \* MERGEFORMAT </w:instrText>
            </w:r>
            <w: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22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567" w:type="dxa"/>
          </w:tcPr>
          <w:p w:rsidR="0056036E" w:rsidRDefault="0056036E">
            <w:pPr>
              <w:pStyle w:val="Tabela-zawarto"/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UltmName</w:t>
            </w:r>
          </w:p>
        </w:tc>
        <w:tc>
          <w:tcPr>
            <w:tcW w:w="4692" w:type="dxa"/>
          </w:tcPr>
          <w:p w:rsidR="0056036E" w:rsidRDefault="0056036E">
            <w:pPr>
              <w:pStyle w:val="Tabela-zawarto"/>
            </w:pPr>
          </w:p>
        </w:tc>
      </w:tr>
      <w:tr w:rsidR="0056036E" w:rsidTr="00F43FC3">
        <w:trPr>
          <w:jc w:val="center"/>
        </w:trPr>
        <w:tc>
          <w:tcPr>
            <w:tcW w:w="522" w:type="dxa"/>
          </w:tcPr>
          <w:p w:rsidR="0056036E" w:rsidRDefault="0056036E">
            <w:pPr>
              <w:pStyle w:val="Tabela-zawarto"/>
            </w:pPr>
            <w:r>
              <w:t>A-11</w:t>
            </w:r>
          </w:p>
        </w:tc>
        <w:tc>
          <w:tcPr>
            <w:tcW w:w="4567" w:type="dxa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Address</w:t>
            </w:r>
            <w:r>
              <w:tab/>
            </w:r>
            <w:r>
              <w:tab/>
            </w:r>
            <w:r>
              <w:tab/>
            </w:r>
          </w:p>
        </w:tc>
        <w:tc>
          <w:tcPr>
            <w:tcW w:w="4692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Address \* MERGEFORMAT </w:instrText>
            </w:r>
            <w:r>
              <w:fldChar w:fldCharType="end"/>
            </w:r>
          </w:p>
          <w:p w:rsidR="0056036E" w:rsidRDefault="0056036E">
            <w:pPr>
              <w:pStyle w:val="Tabela-zawarto"/>
            </w:pPr>
            <w:r>
              <w:rPr>
                <w:i/>
              </w:rPr>
              <w:t>- struktura j.w.</w:t>
            </w:r>
          </w:p>
        </w:tc>
      </w:tr>
      <w:tr w:rsidR="0056036E" w:rsidTr="00F43FC3">
        <w:trPr>
          <w:jc w:val="center"/>
        </w:trPr>
        <w:tc>
          <w:tcPr>
            <w:tcW w:w="522" w:type="dxa"/>
          </w:tcPr>
          <w:p w:rsidR="0056036E" w:rsidRDefault="0056036E">
            <w:pPr>
              <w:pStyle w:val="Tabela-zawarto"/>
              <w:ind w:left="432" w:hanging="432"/>
            </w:pPr>
            <w:r>
              <w:t>A-10</w:t>
            </w:r>
          </w:p>
        </w:tc>
        <w:tc>
          <w:tcPr>
            <w:tcW w:w="4567" w:type="dxa"/>
          </w:tcPr>
          <w:p w:rsidR="0056036E" w:rsidRDefault="0056036E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PayeeAccount</w:t>
            </w:r>
          </w:p>
        </w:tc>
        <w:tc>
          <w:tcPr>
            <w:tcW w:w="4692" w:type="dxa"/>
          </w:tcPr>
          <w:p w:rsidR="0056036E" w:rsidRDefault="0056036E">
            <w:pPr>
              <w:pStyle w:val="Tabela-zawarto"/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DOCVARIABLE PayeeAccount \* MERGEFORMAT </w:instrText>
            </w:r>
            <w:r>
              <w:rPr>
                <w:b/>
              </w:rP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22" w:type="dxa"/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567" w:type="dxa"/>
          </w:tcPr>
          <w:p w:rsidR="0056036E" w:rsidRDefault="0056036E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AccountIdentifier</w:t>
            </w:r>
          </w:p>
        </w:tc>
        <w:tc>
          <w:tcPr>
            <w:tcW w:w="469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22" w:type="dxa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</w:p>
        </w:tc>
        <w:tc>
          <w:tcPr>
            <w:tcW w:w="4567" w:type="dxa"/>
          </w:tcPr>
          <w:p w:rsidR="0056036E" w:rsidRDefault="0056036E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AccountName</w:t>
            </w:r>
          </w:p>
        </w:tc>
        <w:tc>
          <w:tcPr>
            <w:tcW w:w="4692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AccountName \* MERGEFORMAT </w:instrText>
            </w:r>
            <w: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22" w:type="dxa"/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567" w:type="dxa"/>
          </w:tcPr>
          <w:p w:rsidR="0056036E" w:rsidRDefault="0056036E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AccountCurrencyCode</w:t>
            </w:r>
          </w:p>
        </w:tc>
        <w:tc>
          <w:tcPr>
            <w:tcW w:w="4692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AccountCurrencyCode \* MERGEFORMAT </w:instrText>
            </w:r>
            <w: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22" w:type="dxa"/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567" w:type="dxa"/>
          </w:tcPr>
          <w:p w:rsidR="0056036E" w:rsidRDefault="0056036E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AccountType</w:t>
            </w:r>
          </w:p>
        </w:tc>
        <w:tc>
          <w:tcPr>
            <w:tcW w:w="469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Typ rachunku</w:t>
            </w:r>
          </w:p>
        </w:tc>
      </w:tr>
      <w:tr w:rsidR="0056036E" w:rsidTr="00F43FC3">
        <w:trPr>
          <w:jc w:val="center"/>
        </w:trPr>
        <w:tc>
          <w:tcPr>
            <w:tcW w:w="52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A-15</w:t>
            </w:r>
          </w:p>
        </w:tc>
        <w:tc>
          <w:tcPr>
            <w:tcW w:w="456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PayeeFinancialInstitution</w:t>
            </w:r>
          </w:p>
        </w:tc>
        <w:tc>
          <w:tcPr>
            <w:tcW w:w="4692" w:type="dxa"/>
          </w:tcPr>
          <w:p w:rsidR="0056036E" w:rsidRDefault="0056036E">
            <w:pPr>
              <w:pStyle w:val="Tabela-zawarto"/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DOCVARIABLE PayeeFinancialInstitution \* MERGEFORMAT </w:instrText>
            </w:r>
            <w:r>
              <w:rPr>
                <w:b/>
              </w:rP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22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567" w:type="dxa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FIIdentifier</w:t>
            </w:r>
          </w:p>
        </w:tc>
        <w:tc>
          <w:tcPr>
            <w:tcW w:w="4692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FIIdentifier \* MERGEFORMAT </w:instrText>
            </w:r>
            <w: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22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567" w:type="dxa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Name</w:t>
            </w:r>
          </w:p>
        </w:tc>
        <w:tc>
          <w:tcPr>
            <w:tcW w:w="4692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FIName \* MERGEFORMAT </w:instrText>
            </w:r>
            <w: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22" w:type="dxa"/>
          </w:tcPr>
          <w:p w:rsidR="0056036E" w:rsidRDefault="0056036E">
            <w:pPr>
              <w:pStyle w:val="Tabela-zawarto"/>
            </w:pPr>
            <w:r>
              <w:t>A-11</w:t>
            </w:r>
          </w:p>
        </w:tc>
        <w:tc>
          <w:tcPr>
            <w:tcW w:w="4567" w:type="dxa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Address</w:t>
            </w:r>
            <w:r>
              <w:tab/>
            </w:r>
            <w:r>
              <w:tab/>
            </w:r>
            <w:r>
              <w:tab/>
            </w:r>
          </w:p>
        </w:tc>
        <w:tc>
          <w:tcPr>
            <w:tcW w:w="4692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FIAddress \* MERGEFORMAT </w:instrText>
            </w:r>
            <w:r>
              <w:fldChar w:fldCharType="end"/>
            </w:r>
          </w:p>
          <w:p w:rsidR="0056036E" w:rsidRDefault="0056036E">
            <w:pPr>
              <w:pStyle w:val="Tabela-zawarto"/>
            </w:pPr>
            <w:r>
              <w:rPr>
                <w:i/>
              </w:rPr>
              <w:t>- struktura j.w.</w:t>
            </w:r>
          </w:p>
        </w:tc>
      </w:tr>
      <w:tr w:rsidR="0056036E" w:rsidTr="00F43FC3">
        <w:trPr>
          <w:jc w:val="center"/>
        </w:trPr>
        <w:tc>
          <w:tcPr>
            <w:tcW w:w="522" w:type="dxa"/>
          </w:tcPr>
          <w:p w:rsidR="0056036E" w:rsidRDefault="0056036E">
            <w:pPr>
              <w:pStyle w:val="Tabela-zawarto"/>
              <w:ind w:left="432" w:hanging="432"/>
            </w:pPr>
            <w:r>
              <w:t>B-20</w:t>
            </w:r>
          </w:p>
        </w:tc>
        <w:tc>
          <w:tcPr>
            <w:tcW w:w="4567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PayeeRemittanceInformation</w:t>
            </w:r>
          </w:p>
        </w:tc>
        <w:tc>
          <w:tcPr>
            <w:tcW w:w="4692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PayeeRemitanceInformation \* MERGEFORMAT </w:instrText>
            </w:r>
            <w:r>
              <w:fldChar w:fldCharType="end"/>
            </w:r>
            <w:r>
              <w:t xml:space="preserve">  </w:t>
            </w:r>
          </w:p>
        </w:tc>
      </w:tr>
      <w:tr w:rsidR="0056036E" w:rsidTr="00F43FC3">
        <w:trPr>
          <w:jc w:val="center"/>
        </w:trPr>
        <w:tc>
          <w:tcPr>
            <w:tcW w:w="522" w:type="dxa"/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567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PmtId</w:t>
            </w:r>
          </w:p>
        </w:tc>
        <w:tc>
          <w:tcPr>
            <w:tcW w:w="4692" w:type="dxa"/>
          </w:tcPr>
          <w:p w:rsidR="0056036E" w:rsidRDefault="0056036E">
            <w:pPr>
              <w:pStyle w:val="Tabela-zawarto"/>
            </w:pPr>
          </w:p>
        </w:tc>
      </w:tr>
      <w:tr w:rsidR="0056036E" w:rsidTr="00F43FC3">
        <w:trPr>
          <w:jc w:val="center"/>
        </w:trPr>
        <w:tc>
          <w:tcPr>
            <w:tcW w:w="522" w:type="dxa"/>
            <w:tcBorders>
              <w:bottom w:val="dashed" w:sz="4" w:space="0" w:color="auto"/>
            </w:tcBorders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567" w:type="dxa"/>
            <w:tcBorders>
              <w:bottom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Memo</w:t>
            </w:r>
            <w:r>
              <w:tab/>
            </w:r>
            <w:r>
              <w:tab/>
            </w:r>
            <w:r>
              <w:tab/>
              <w:t xml:space="preserve">                    </w:t>
            </w:r>
            <w:r>
              <w:rPr>
                <w:b/>
              </w:rPr>
              <w:t>XOR</w:t>
            </w:r>
          </w:p>
        </w:tc>
        <w:tc>
          <w:tcPr>
            <w:tcW w:w="4692" w:type="dxa"/>
            <w:tcBorders>
              <w:bottom w:val="nil"/>
            </w:tcBorders>
          </w:tcPr>
          <w:p w:rsidR="0056036E" w:rsidRDefault="0056036E">
            <w:pPr>
              <w:pStyle w:val="Tabela-zawarto"/>
            </w:pPr>
            <w:r>
              <w:t>Opis szczegółów płatności</w:t>
            </w:r>
          </w:p>
        </w:tc>
      </w:tr>
      <w:tr w:rsidR="0056036E" w:rsidTr="00F43FC3">
        <w:trPr>
          <w:jc w:val="center"/>
        </w:trPr>
        <w:tc>
          <w:tcPr>
            <w:tcW w:w="522" w:type="dxa"/>
            <w:tcBorders>
              <w:bottom w:val="dashed" w:sz="4" w:space="0" w:color="auto"/>
            </w:tcBorders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567" w:type="dxa"/>
            <w:tcBorders>
              <w:bottom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  <w:ind w:left="432" w:hanging="432"/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Unstd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  <w:t xml:space="preserve">                    </w:t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4692" w:type="dxa"/>
            <w:tcBorders>
              <w:bottom w:val="nil"/>
            </w:tcBorders>
          </w:tcPr>
          <w:p w:rsidR="0056036E" w:rsidRDefault="0056036E">
            <w:pPr>
              <w:pStyle w:val="Tabela-zawarto"/>
            </w:pPr>
          </w:p>
        </w:tc>
      </w:tr>
      <w:tr w:rsidR="0056036E" w:rsidTr="00F43FC3">
        <w:trPr>
          <w:jc w:val="center"/>
        </w:trPr>
        <w:tc>
          <w:tcPr>
            <w:tcW w:w="522" w:type="dxa"/>
            <w:tcBorders>
              <w:top w:val="dashed" w:sz="4" w:space="0" w:color="auto"/>
            </w:tcBorders>
          </w:tcPr>
          <w:p w:rsidR="0056036E" w:rsidRDefault="0056036E">
            <w:pPr>
              <w:pStyle w:val="Tabela-zawarto"/>
              <w:ind w:left="432" w:hanging="432"/>
              <w:rPr>
                <w:lang w:val="de-DE"/>
              </w:rPr>
            </w:pPr>
            <w:r>
              <w:rPr>
                <w:lang w:val="de-DE"/>
              </w:rPr>
              <w:t>B-24</w:t>
            </w:r>
          </w:p>
        </w:tc>
        <w:tc>
          <w:tcPr>
            <w:tcW w:w="4567" w:type="dxa"/>
            <w:tcBorders>
              <w:top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  <w:ind w:left="432" w:hanging="432"/>
              <w:rPr>
                <w:lang w:val="de-DE"/>
              </w:rPr>
            </w:pPr>
            <w:r>
              <w:rPr>
                <w:lang w:val="de-DE"/>
              </w:rPr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ZUS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ab/>
              <w:t xml:space="preserve">                    </w:t>
            </w:r>
            <w:r>
              <w:rPr>
                <w:b/>
                <w:lang w:val="de-DE"/>
              </w:rPr>
              <w:t>XOR</w:t>
            </w:r>
          </w:p>
        </w:tc>
        <w:tc>
          <w:tcPr>
            <w:tcW w:w="4692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ZUS \* MERGEFORMAT </w:instrText>
            </w:r>
            <w: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22" w:type="dxa"/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567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NIP</w:t>
            </w:r>
          </w:p>
        </w:tc>
        <w:tc>
          <w:tcPr>
            <w:tcW w:w="4692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NIP \* MERGEFORMAT </w:instrText>
            </w:r>
            <w: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22" w:type="dxa"/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567" w:type="dxa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PayorAdditionalIdentifier</w:t>
            </w:r>
          </w:p>
        </w:tc>
        <w:tc>
          <w:tcPr>
            <w:tcW w:w="469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PayorAdditionalIdentifier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22" w:type="dxa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</w:p>
        </w:tc>
        <w:tc>
          <w:tcPr>
            <w:tcW w:w="4567" w:type="dxa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PaymentType</w:t>
            </w:r>
          </w:p>
        </w:tc>
        <w:tc>
          <w:tcPr>
            <w:tcW w:w="4692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PaymentType \* MERGEFORMAT </w:instrText>
            </w:r>
            <w: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22" w:type="dxa"/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567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Declaration</w:t>
            </w:r>
          </w:p>
        </w:tc>
        <w:tc>
          <w:tcPr>
            <w:tcW w:w="469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Declaration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22" w:type="dxa"/>
            <w:tcBorders>
              <w:bottom w:val="nil"/>
            </w:tcBorders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</w:p>
        </w:tc>
        <w:tc>
          <w:tcPr>
            <w:tcW w:w="4567" w:type="dxa"/>
            <w:tcBorders>
              <w:bottom w:val="dashed" w:sz="4" w:space="0" w:color="auto"/>
            </w:tcBorders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DeclarationNumber</w:t>
            </w:r>
          </w:p>
        </w:tc>
        <w:tc>
          <w:tcPr>
            <w:tcW w:w="4692" w:type="dxa"/>
            <w:tcBorders>
              <w:bottom w:val="nil"/>
            </w:tcBorders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DeclarationNumber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22" w:type="dxa"/>
            <w:tcBorders>
              <w:top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  <w:rPr>
                <w:lang w:val="en-US"/>
              </w:rPr>
            </w:pPr>
            <w:r>
              <w:rPr>
                <w:lang w:val="en-US"/>
              </w:rPr>
              <w:t>B-23</w:t>
            </w:r>
          </w:p>
        </w:tc>
        <w:tc>
          <w:tcPr>
            <w:tcW w:w="4567" w:type="dxa"/>
            <w:tcBorders>
              <w:top w:val="dashed" w:sz="4" w:space="0" w:color="auto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US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4692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US \* MERGEFORMAT </w:instrText>
            </w:r>
            <w: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22" w:type="dxa"/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</w:pPr>
          </w:p>
        </w:tc>
        <w:tc>
          <w:tcPr>
            <w:tcW w:w="4567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PayorIdentifier</w:t>
            </w:r>
          </w:p>
        </w:tc>
        <w:tc>
          <w:tcPr>
            <w:tcW w:w="4692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PayorAdditionalIdentifier \* MERGEFORMAT </w:instrText>
            </w:r>
            <w: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22" w:type="dxa"/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</w:pPr>
          </w:p>
        </w:tc>
        <w:tc>
          <w:tcPr>
            <w:tcW w:w="4567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PaymentFormIdentifier</w:t>
            </w:r>
          </w:p>
        </w:tc>
        <w:tc>
          <w:tcPr>
            <w:tcW w:w="4692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FormPaymentIdentifier \* MERGEFORMAT </w:instrText>
            </w:r>
            <w: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22" w:type="dxa"/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</w:pPr>
          </w:p>
        </w:tc>
        <w:tc>
          <w:tcPr>
            <w:tcW w:w="4567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USDescription</w:t>
            </w:r>
          </w:p>
        </w:tc>
        <w:tc>
          <w:tcPr>
            <w:tcW w:w="4692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USDescription \* MERGEFORMAT </w:instrText>
            </w:r>
            <w: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22" w:type="dxa"/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</w:pPr>
          </w:p>
        </w:tc>
        <w:tc>
          <w:tcPr>
            <w:tcW w:w="4567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USPaymentPeriod</w:t>
            </w:r>
          </w:p>
        </w:tc>
        <w:tc>
          <w:tcPr>
            <w:tcW w:w="4692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USPaymentPeriod \* MERGEFORMAT </w:instrText>
            </w:r>
            <w: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22" w:type="dxa"/>
          </w:tcPr>
          <w:p w:rsidR="0056036E" w:rsidRDefault="0056036E">
            <w:pPr>
              <w:pStyle w:val="Tabela-zawarto"/>
              <w:ind w:left="432" w:hanging="432"/>
            </w:pPr>
            <w:r>
              <w:t>C-14</w:t>
            </w:r>
          </w:p>
        </w:tc>
        <w:tc>
          <w:tcPr>
            <w:tcW w:w="4567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CustomerPayeeSummary</w:t>
            </w:r>
          </w:p>
        </w:tc>
        <w:tc>
          <w:tcPr>
            <w:tcW w:w="4692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CustomerPayeeSummary \* MERGEFORMAT </w:instrText>
            </w:r>
            <w: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22" w:type="dxa"/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567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ItemsQuantity</w:t>
            </w:r>
          </w:p>
        </w:tc>
        <w:tc>
          <w:tcPr>
            <w:tcW w:w="4692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PositionQuantity \* MERGEFORMAT </w:instrText>
            </w:r>
            <w:r>
              <w:fldChar w:fldCharType="end"/>
            </w:r>
          </w:p>
        </w:tc>
      </w:tr>
    </w:tbl>
    <w:p w:rsidR="0056036E" w:rsidRDefault="0056036E">
      <w:pPr>
        <w:pStyle w:val="Heading5"/>
      </w:pPr>
      <w:bookmarkStart w:id="290" w:name="_Toc365012782"/>
      <w:r>
        <w:t>Przykład komunikatu odpowiedzi na żądanie dodania pozycji do książki adresowej</w:t>
      </w:r>
      <w:bookmarkEnd w:id="290"/>
    </w:p>
    <w:tbl>
      <w:tblPr>
        <w:tblW w:w="0" w:type="auto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10065"/>
      </w:tblGrid>
      <w:tr w:rsidR="0056036E">
        <w:tc>
          <w:tcPr>
            <w:tcW w:w="10065" w:type="dxa"/>
            <w:shd w:val="clear" w:color="FFFFFF" w:fill="C0C0C0"/>
            <w:vAlign w:val="center"/>
          </w:tcPr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</w:rPr>
            </w:pPr>
            <w:r>
              <w:rPr>
                <w:rFonts w:ascii="Courier New" w:hAnsi="Courier New"/>
                <w:b/>
                <w:color w:val="0000FF"/>
                <w:sz w:val="20"/>
              </w:rPr>
              <w:t>&lt;!—</w:t>
            </w:r>
            <w:r>
              <w:rPr>
                <w:rFonts w:ascii="Courier New" w:hAnsi="Courier New"/>
                <w:b/>
                <w:color w:val="808080"/>
                <w:sz w:val="20"/>
              </w:rPr>
              <w:t>Żądanie dodania pozycji do książki adresowej - Response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--&gt;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CustomerPayeeAddResponse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2002-09-18T15:20:31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doc123456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send121212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rec343434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ResponseDetailsOmit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false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ResponseDetailsOmit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CustomerPayeeList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CustomerPayeeLineItem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555555555555555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CustomerPayeeNickname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Janek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CustomerPayeeNickname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PmtCategory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Domestic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PmtCategory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PayeeParty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Pesel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19681023435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Jan Jankowski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Piwniczna 4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E109FA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 w:rsidRPr="00E109FA">
              <w:rPr>
                <w:rFonts w:ascii="Courier New" w:hAnsi="Courier New"/>
                <w:b/>
                <w:color w:val="808000"/>
                <w:sz w:val="20"/>
                <w:lang w:val="en-US"/>
              </w:rPr>
              <w:t>PostCode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>85-789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E109FA">
              <w:rPr>
                <w:rFonts w:ascii="Courier New" w:hAnsi="Courier New"/>
                <w:b/>
                <w:color w:val="808000"/>
                <w:sz w:val="20"/>
                <w:lang w:val="en-US"/>
              </w:rPr>
              <w:t>PostCode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E109FA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 w:rsidRPr="00E109FA">
              <w:rPr>
                <w:rFonts w:ascii="Courier New" w:hAnsi="Courier New"/>
                <w:b/>
                <w:color w:val="808000"/>
                <w:sz w:val="20"/>
                <w:lang w:val="en-US"/>
              </w:rPr>
              <w:t>CityName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>Kazimierz Dolny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E109FA">
              <w:rPr>
                <w:rFonts w:ascii="Courier New" w:hAnsi="Courier New"/>
                <w:b/>
                <w:color w:val="808000"/>
                <w:sz w:val="20"/>
                <w:lang w:val="en-US"/>
              </w:rPr>
              <w:t>CityName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PayeeParty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PayeeAccount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NRB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36102015630000000123456789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Jan Jankowski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CodeListIdentifier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ISO 4217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PayeeAccount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PayeeFinancialInstitution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BNR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10201563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E109FA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 w:rsidRPr="00E109FA"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>Bank Krajowy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E109FA"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Dźwigowa 5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85-783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Wrocław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PayeeFinancialInstitution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PayeeRemittanceInformation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Memo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Opłata czynszu Janka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Memo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PayeeRemittanceInformation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CustomerPayeeLineItem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CustomerPayeeSummary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ItemsQuantity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ItemsQuantity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CustomerPayeeSummary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</w:rPr>
              <w:t>CustomerPayeeList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</w:rPr>
            </w:pPr>
            <w:r>
              <w:rPr>
                <w:rFonts w:ascii="Courier New" w:hAnsi="Courier New"/>
                <w:b/>
                <w:color w:val="0000FF"/>
                <w:sz w:val="20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</w:rPr>
              <w:t>CustomerPayeeAddResponse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</w:pPr>
          </w:p>
        </w:tc>
      </w:tr>
    </w:tbl>
    <w:p w:rsidR="0056036E" w:rsidRDefault="0056036E"/>
    <w:p w:rsidR="0056036E" w:rsidRDefault="0056036E">
      <w:pPr>
        <w:pStyle w:val="Heading3"/>
      </w:pPr>
      <w:bookmarkStart w:id="291" w:name="_Toc23314946"/>
      <w:bookmarkStart w:id="292" w:name="_Toc365012783"/>
      <w:r>
        <w:t>Książka adresowa – modyfikacja pozycji</w:t>
      </w:r>
      <w:bookmarkEnd w:id="291"/>
      <w:bookmarkEnd w:id="292"/>
    </w:p>
    <w:p w:rsidR="0056036E" w:rsidRPr="009B733C" w:rsidRDefault="0056036E" w:rsidP="009B733C">
      <w:r w:rsidRPr="009B733C">
        <w:t>Funkcja umożliwia modyfikację wskazanych  pozycji w książce adresowej.</w:t>
      </w:r>
    </w:p>
    <w:p w:rsidR="0056036E" w:rsidRDefault="0056036E">
      <w:r>
        <w:t xml:space="preserve">Ponadto funkcja umożliwia zmodyfikowanie danych beneficjenta na wcześniej przesłanych zleceniach przelewów, które oczekują na realizację. </w:t>
      </w:r>
    </w:p>
    <w:p w:rsidR="0056036E" w:rsidRDefault="0056036E">
      <w:r>
        <w:t xml:space="preserve">  </w:t>
      </w:r>
    </w:p>
    <w:p w:rsidR="0056036E" w:rsidRDefault="0056036E">
      <w:pPr>
        <w:pStyle w:val="Heading4"/>
      </w:pPr>
      <w:bookmarkStart w:id="293" w:name="_Toc23314947"/>
      <w:bookmarkStart w:id="294" w:name="_Toc365012784"/>
      <w:r>
        <w:t>Opis diagramu akcji</w:t>
      </w:r>
      <w:bookmarkEnd w:id="293"/>
      <w:bookmarkEnd w:id="294"/>
      <w:r>
        <w:t xml:space="preserve"> </w:t>
      </w:r>
    </w:p>
    <w:p w:rsidR="0056036E" w:rsidRDefault="0056036E"/>
    <w:p w:rsidR="0056036E" w:rsidRPr="009B733C" w:rsidRDefault="0056036E" w:rsidP="009B733C">
      <w:pPr>
        <w:rPr>
          <w:b/>
        </w:rPr>
      </w:pPr>
      <w:r w:rsidRPr="009B733C">
        <w:rPr>
          <w:b/>
        </w:rPr>
        <w:t xml:space="preserve">Przygotowanie Komunikatu Request:  </w:t>
      </w:r>
    </w:p>
    <w:p w:rsidR="0056036E" w:rsidRDefault="0056036E">
      <w:pPr>
        <w:pStyle w:val="Wyliczanie-"/>
        <w:rPr>
          <w:b/>
        </w:rPr>
      </w:pPr>
      <w:r>
        <w:t xml:space="preserve">Przygotowanie komunikatu </w:t>
      </w:r>
      <w:r>
        <w:rPr>
          <w:b/>
          <w:i/>
        </w:rPr>
        <w:t>CustomerPayeeModifyRequest</w:t>
      </w:r>
      <w:r>
        <w:t xml:space="preserve"> zawierającego nowe dane pozycji do modyfikacji. </w:t>
      </w:r>
    </w:p>
    <w:p w:rsidR="0056036E" w:rsidRDefault="0056036E">
      <w:pPr>
        <w:rPr>
          <w:i/>
        </w:rPr>
      </w:pPr>
      <w:r>
        <w:rPr>
          <w:i/>
        </w:rPr>
        <w:t>Patrz diagram UML-owy  komuniaktu  – załącznik nr.1, pkt. 6.21</w:t>
      </w:r>
    </w:p>
    <w:p w:rsidR="0056036E" w:rsidRDefault="0056036E">
      <w:pPr>
        <w:pStyle w:val="Wyliczanie-"/>
        <w:numPr>
          <w:ilvl w:val="0"/>
          <w:numId w:val="0"/>
        </w:numPr>
        <w:ind w:left="426"/>
        <w:rPr>
          <w:b/>
        </w:rPr>
      </w:pPr>
    </w:p>
    <w:p w:rsidR="0056036E" w:rsidRDefault="0056036E">
      <w:pPr>
        <w:rPr>
          <w:b/>
        </w:rPr>
      </w:pPr>
      <w:r>
        <w:rPr>
          <w:b/>
        </w:rPr>
        <w:t xml:space="preserve">Przekazanie </w:t>
      </w:r>
      <w:r>
        <w:rPr>
          <w:b/>
          <w:i/>
        </w:rPr>
        <w:t xml:space="preserve">Komunikatu Request </w:t>
      </w:r>
      <w:r>
        <w:rPr>
          <w:b/>
        </w:rPr>
        <w:t xml:space="preserve">do MSH – </w:t>
      </w:r>
      <w:r>
        <w:rPr>
          <w:i/>
        </w:rPr>
        <w:t>Aplikacja Klienta</w:t>
      </w:r>
      <w:r>
        <w:t xml:space="preserve"> przekazuje do MSH przygotowany </w:t>
      </w:r>
      <w:r>
        <w:rPr>
          <w:i/>
        </w:rPr>
        <w:t>Komunikat Request</w:t>
      </w:r>
      <w:r>
        <w:t xml:space="preserve">. </w:t>
      </w:r>
    </w:p>
    <w:p w:rsidR="0056036E" w:rsidRDefault="0056036E">
      <w:pPr>
        <w:rPr>
          <w:b/>
        </w:rPr>
      </w:pPr>
    </w:p>
    <w:p w:rsidR="0056036E" w:rsidRDefault="0056036E">
      <w:pPr>
        <w:rPr>
          <w:b/>
        </w:rPr>
      </w:pPr>
      <w:r>
        <w:rPr>
          <w:b/>
        </w:rPr>
        <w:t xml:space="preserve">Odbiór </w:t>
      </w:r>
      <w:r>
        <w:rPr>
          <w:b/>
          <w:i/>
        </w:rPr>
        <w:t>Komunikatu Request</w:t>
      </w:r>
      <w:r>
        <w:rPr>
          <w:b/>
        </w:rPr>
        <w:t xml:space="preserve"> przez </w:t>
      </w:r>
      <w:r>
        <w:rPr>
          <w:b/>
          <w:i/>
        </w:rPr>
        <w:t>Aplikację Banku</w:t>
      </w:r>
      <w:r>
        <w:rPr>
          <w:b/>
        </w:rPr>
        <w:t xml:space="preserve"> – </w:t>
      </w:r>
      <w:r>
        <w:rPr>
          <w:i/>
        </w:rPr>
        <w:t>Aplikacja Banku</w:t>
      </w:r>
      <w:r>
        <w:t xml:space="preserve"> odbiera </w:t>
      </w:r>
      <w:r>
        <w:rPr>
          <w:i/>
        </w:rPr>
        <w:t xml:space="preserve">Komunikat Request </w:t>
      </w:r>
      <w:r>
        <w:t>i przeprowadza wszelkie kontrole związane z funkcją realizowaną przez dany komunikat.</w:t>
      </w:r>
    </w:p>
    <w:p w:rsidR="0056036E" w:rsidRDefault="0056036E">
      <w:pPr>
        <w:rPr>
          <w:b/>
        </w:rPr>
      </w:pPr>
    </w:p>
    <w:p w:rsidR="0056036E" w:rsidRDefault="0056036E" w:rsidP="009B733C">
      <w:pPr>
        <w:rPr>
          <w:b/>
        </w:rPr>
      </w:pPr>
      <w:r>
        <w:rPr>
          <w:b/>
        </w:rPr>
        <w:t xml:space="preserve">Kontrole składniowe i merytoryczne </w:t>
      </w:r>
    </w:p>
    <w:p w:rsidR="0056036E" w:rsidRDefault="0056036E">
      <w:pPr>
        <w:pStyle w:val="Wyliczanie-"/>
      </w:pPr>
      <w:r>
        <w:t xml:space="preserve">możliwe błędy składniowe i techniczne w tabeli w pkt. Tabele kodów, dokument </w:t>
      </w:r>
      <w:r>
        <w:rPr>
          <w:i/>
        </w:rPr>
        <w:t>„Część II: Specyfikacja warstwy biznesowej – specyfikacja komunikatów XML”</w:t>
      </w:r>
    </w:p>
    <w:p w:rsidR="0056036E" w:rsidRDefault="0056036E">
      <w:pPr>
        <w:pStyle w:val="Wyliczanie-"/>
      </w:pPr>
      <w:r>
        <w:t>możliwe błędy merytoryczne dotyczące komunikatu spełniającego funkcję modyfikacji pozycji w poniższej tabeli (kod błędu wykryty w ramach kontroli zwracany jest w komunikacie odpowiedzi przekazywanym do klienta)</w:t>
      </w:r>
    </w:p>
    <w:tbl>
      <w:tblPr>
        <w:tblW w:w="0" w:type="auto"/>
        <w:tblInd w:w="21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5"/>
        <w:gridCol w:w="8080"/>
        <w:gridCol w:w="1276"/>
      </w:tblGrid>
      <w:tr w:rsidR="0056036E">
        <w:tc>
          <w:tcPr>
            <w:tcW w:w="425" w:type="dxa"/>
          </w:tcPr>
          <w:p w:rsidR="0056036E" w:rsidRDefault="0056036E">
            <w:pPr>
              <w:pStyle w:val="TOC1"/>
            </w:pPr>
          </w:p>
        </w:tc>
        <w:tc>
          <w:tcPr>
            <w:tcW w:w="8080" w:type="dxa"/>
          </w:tcPr>
          <w:p w:rsidR="0056036E" w:rsidRDefault="0056036E">
            <w:pPr>
              <w:pStyle w:val="Tabela-nagwek"/>
            </w:pPr>
            <w:r>
              <w:t xml:space="preserve">Rodzaj kontroli – zakres sprawdzanych danych / opis błędu </w:t>
            </w:r>
          </w:p>
        </w:tc>
        <w:tc>
          <w:tcPr>
            <w:tcW w:w="1276" w:type="dxa"/>
          </w:tcPr>
          <w:p w:rsidR="0056036E" w:rsidRDefault="0056036E">
            <w:pPr>
              <w:pStyle w:val="Tabela-nagwek"/>
              <w:jc w:val="center"/>
            </w:pPr>
            <w:r>
              <w:t>Kod błędu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1.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Niemożliwa modyfikacja elementu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1060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2.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Błędny kod państwa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1580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3.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Niepoprawny nr rachunku Beneficjenta (jeśli nr oddziału błędny, liczba kontrolna w przypadku NRB)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2310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4.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Niepoprawny nr oddziału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2490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5.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 xml:space="preserve">Nieprawidłowa kategoria przelewu (niezgodność ze szczegółami płatności) 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  <w:rPr>
                <w:i/>
              </w:rPr>
            </w:pPr>
            <w:r>
              <w:t>2950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5.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Błędny identyfikator Beneficjenta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3140</w:t>
            </w:r>
          </w:p>
        </w:tc>
      </w:tr>
    </w:tbl>
    <w:p w:rsidR="0056036E" w:rsidRDefault="0056036E"/>
    <w:p w:rsidR="0056036E" w:rsidRDefault="0056036E">
      <w:r>
        <w:rPr>
          <w:b/>
        </w:rPr>
        <w:t xml:space="preserve">Przygotowanie </w:t>
      </w:r>
      <w:r>
        <w:rPr>
          <w:b/>
          <w:i/>
        </w:rPr>
        <w:t>Komunikatu Response</w:t>
      </w:r>
      <w:r>
        <w:rPr>
          <w:b/>
        </w:rPr>
        <w:t xml:space="preserve"> i przekazanie do MSH – </w:t>
      </w:r>
      <w:r>
        <w:t xml:space="preserve"> </w:t>
      </w:r>
      <w:r>
        <w:rPr>
          <w:i/>
        </w:rPr>
        <w:t>Aplikacja Banku</w:t>
      </w:r>
      <w:r>
        <w:t xml:space="preserve"> przygotowuje Komunikat </w:t>
      </w:r>
      <w:r>
        <w:rPr>
          <w:b/>
          <w:i/>
        </w:rPr>
        <w:t>CustomerPayeeModifyResponse</w:t>
      </w:r>
      <w:r>
        <w:t xml:space="preserve"> z odpowiedzią uzależnioną od wyników kontroli: </w:t>
      </w:r>
    </w:p>
    <w:p w:rsidR="0056036E" w:rsidRDefault="0056036E">
      <w:pPr>
        <w:pStyle w:val="Wyliczanie-"/>
      </w:pPr>
      <w:r>
        <w:rPr>
          <w:i/>
          <w:u w:val="single"/>
        </w:rPr>
        <w:t>Komunikat Request</w:t>
      </w:r>
      <w:r>
        <w:rPr>
          <w:u w:val="single"/>
        </w:rPr>
        <w:t xml:space="preserve"> zaakceptowany</w:t>
      </w:r>
      <w:r>
        <w:t xml:space="preserve"> -  bank przekazuje informacje o zmodyfikowaniu pozycji w książce adresowej </w:t>
      </w:r>
    </w:p>
    <w:p w:rsidR="0056036E" w:rsidRDefault="0056036E">
      <w:pPr>
        <w:pStyle w:val="Wyliczanie-"/>
      </w:pPr>
      <w:r>
        <w:rPr>
          <w:i/>
          <w:u w:val="single"/>
        </w:rPr>
        <w:t>Komunikat Request</w:t>
      </w:r>
      <w:r>
        <w:rPr>
          <w:u w:val="single"/>
        </w:rPr>
        <w:t xml:space="preserve"> odrzucony</w:t>
      </w:r>
      <w:r>
        <w:t xml:space="preserve"> -  bank informuje o braku możliwości obsłużenia żądania oraz podaje w elemencie </w:t>
      </w:r>
      <w:r>
        <w:rPr>
          <w:i/>
        </w:rPr>
        <w:t>&lt;DocumentStatus&gt;</w:t>
      </w:r>
      <w:r>
        <w:t xml:space="preserve"> status komunikatu zawierający kod błędu.</w:t>
      </w:r>
    </w:p>
    <w:p w:rsidR="0056036E" w:rsidRDefault="0056036E">
      <w:pPr>
        <w:rPr>
          <w:i/>
        </w:rPr>
      </w:pPr>
      <w:r>
        <w:rPr>
          <w:i/>
        </w:rPr>
        <w:t>Patrz diagram UML-owy  komuniaktu  – załącznik nr.1, pkt. 6.22</w:t>
      </w:r>
    </w:p>
    <w:p w:rsidR="0056036E" w:rsidRDefault="0056036E">
      <w:pPr>
        <w:rPr>
          <w:b/>
        </w:rPr>
      </w:pPr>
    </w:p>
    <w:p w:rsidR="0056036E" w:rsidRDefault="0056036E">
      <w:pPr>
        <w:widowControl/>
        <w:jc w:val="left"/>
      </w:pPr>
      <w:r>
        <w:rPr>
          <w:b/>
        </w:rPr>
        <w:t xml:space="preserve">Koniec – zapytanie o status zlecenia (ew. ponowienie żądania) – </w:t>
      </w:r>
      <w:r>
        <w:t xml:space="preserve">w przypadku kiedy status żądania modyfikacji pozycji jest </w:t>
      </w:r>
      <w:r>
        <w:rPr>
          <w:u w:val="single"/>
        </w:rPr>
        <w:t>nieznany</w:t>
      </w:r>
      <w:r>
        <w:t xml:space="preserve"> Klient może: </w:t>
      </w:r>
    </w:p>
    <w:p w:rsidR="0056036E" w:rsidRDefault="0056036E">
      <w:pPr>
        <w:pStyle w:val="Wyliczanie-"/>
      </w:pPr>
      <w:r>
        <w:t>wysłać zapytanie o listę pozycji książki adresowej, aby przekonać się czy Bank posiada zaktualizowane dane,</w:t>
      </w:r>
    </w:p>
    <w:p w:rsidR="0056036E" w:rsidRDefault="0056036E">
      <w:pPr>
        <w:pStyle w:val="Wyliczanie-"/>
      </w:pPr>
      <w:r>
        <w:t xml:space="preserve">ponownie wysłać komunikat </w:t>
      </w:r>
      <w:r>
        <w:rPr>
          <w:b/>
          <w:i/>
        </w:rPr>
        <w:t>CustomerPayeeModifyRequest</w:t>
      </w:r>
      <w:r>
        <w:t xml:space="preserve">, podobnie jak w przypadku znanego statusu żądania określającego, że przesyłka nie dotarła do Banku. </w:t>
      </w:r>
    </w:p>
    <w:p w:rsidR="0056036E" w:rsidRDefault="0056036E">
      <w:r>
        <w:t xml:space="preserve">Ponowienie żądania jest w tym wypadku </w:t>
      </w:r>
      <w:r>
        <w:rPr>
          <w:u w:val="single"/>
        </w:rPr>
        <w:t>zalecane</w:t>
      </w:r>
      <w:r>
        <w:t xml:space="preserve"> – co najwyżej Aplikacja Banku ponownie "zaktualizuje" pozycję wcześniej zaktualizowaną.  </w:t>
      </w:r>
    </w:p>
    <w:p w:rsidR="0056036E" w:rsidRDefault="0056036E">
      <w:pPr>
        <w:pStyle w:val="Heading5"/>
      </w:pPr>
      <w:bookmarkStart w:id="295" w:name="_Toc365012785"/>
      <w:r>
        <w:t>Struktura informacyjna komunikatu CustomerPayeeModifyRequest</w:t>
      </w:r>
      <w:bookmarkEnd w:id="295"/>
    </w:p>
    <w:p w:rsidR="0056036E" w:rsidRPr="009B733C" w:rsidRDefault="0056036E" w:rsidP="009B733C">
      <w:pPr>
        <w:rPr>
          <w:i/>
        </w:rPr>
      </w:pPr>
      <w:r w:rsidRPr="009B733C">
        <w:rPr>
          <w:i/>
        </w:rPr>
        <w:t xml:space="preserve">Uwagi: </w:t>
      </w:r>
    </w:p>
    <w:p w:rsidR="0056036E" w:rsidRDefault="0056036E" w:rsidP="00D0724C">
      <w:pPr>
        <w:numPr>
          <w:ilvl w:val="3"/>
          <w:numId w:val="6"/>
        </w:numPr>
        <w:tabs>
          <w:tab w:val="clear" w:pos="1866"/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kolumnie </w:t>
      </w:r>
      <w:r>
        <w:rPr>
          <w:b/>
          <w:i/>
        </w:rPr>
        <w:t>Nr</w:t>
      </w:r>
      <w:r>
        <w:rPr>
          <w:i/>
        </w:rPr>
        <w:t xml:space="preserve"> jest odnośnik do szczegółowej definicji agregatu opisanej w rozdziale Specyfikacja komunikatów XML  </w:t>
      </w:r>
    </w:p>
    <w:p w:rsidR="0056036E" w:rsidRDefault="0056036E"/>
    <w:tbl>
      <w:tblPr>
        <w:tblW w:w="10226" w:type="dxa"/>
        <w:jc w:val="center"/>
        <w:tblInd w:w="15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38"/>
        <w:gridCol w:w="4349"/>
        <w:gridCol w:w="5339"/>
      </w:tblGrid>
      <w:tr w:rsidR="0056036E" w:rsidTr="00F43FC3">
        <w:trPr>
          <w:jc w:val="center"/>
        </w:trPr>
        <w:tc>
          <w:tcPr>
            <w:tcW w:w="538" w:type="dxa"/>
            <w:shd w:val="solid" w:color="auto" w:fill="auto"/>
          </w:tcPr>
          <w:p w:rsidR="0056036E" w:rsidRDefault="0056036E">
            <w:pPr>
              <w:pStyle w:val="Tabela-nagwek"/>
              <w:rPr>
                <w:color w:val="FFFFFF"/>
              </w:rPr>
            </w:pPr>
            <w:r>
              <w:rPr>
                <w:color w:val="FFFFFF"/>
              </w:rPr>
              <w:t>Nr</w:t>
            </w:r>
          </w:p>
        </w:tc>
        <w:tc>
          <w:tcPr>
            <w:tcW w:w="4349" w:type="dxa"/>
            <w:shd w:val="solid" w:color="auto" w:fill="auto"/>
          </w:tcPr>
          <w:p w:rsidR="0056036E" w:rsidRDefault="0056036E">
            <w:pPr>
              <w:pStyle w:val="Tabela-nagwek"/>
            </w:pPr>
            <w:r>
              <w:t>Nazwa elementu</w:t>
            </w:r>
          </w:p>
        </w:tc>
        <w:tc>
          <w:tcPr>
            <w:tcW w:w="5339" w:type="dxa"/>
            <w:shd w:val="solid" w:color="auto" w:fill="auto"/>
          </w:tcPr>
          <w:p w:rsidR="0056036E" w:rsidRDefault="0056036E">
            <w:pPr>
              <w:pStyle w:val="Tabela-nagwek"/>
              <w:jc w:val="center"/>
            </w:pPr>
            <w:r>
              <w:t xml:space="preserve">Opis                          </w:t>
            </w:r>
          </w:p>
        </w:tc>
      </w:tr>
      <w:tr w:rsidR="0056036E" w:rsidTr="00F43FC3">
        <w:trPr>
          <w:jc w:val="center"/>
        </w:trPr>
        <w:tc>
          <w:tcPr>
            <w:tcW w:w="53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349" w:type="dxa"/>
          </w:tcPr>
          <w:p w:rsidR="0056036E" w:rsidRDefault="0056036E">
            <w:pPr>
              <w:pStyle w:val="Tabela-zawarto"/>
            </w:pPr>
            <w:r>
              <w:t>CustomerPayeeModifyRequest</w:t>
            </w:r>
          </w:p>
        </w:tc>
        <w:tc>
          <w:tcPr>
            <w:tcW w:w="5339" w:type="dxa"/>
          </w:tcPr>
          <w:p w:rsidR="0056036E" w:rsidRDefault="0056036E">
            <w:pPr>
              <w:pStyle w:val="Tabela-zawarto"/>
            </w:pPr>
            <w:r>
              <w:t>Modyfikacja książki adresowej – komunikat typu zapytanie</w:t>
            </w:r>
          </w:p>
        </w:tc>
      </w:tr>
      <w:tr w:rsidR="0056036E" w:rsidTr="00F43FC3">
        <w:trPr>
          <w:jc w:val="center"/>
        </w:trPr>
        <w:tc>
          <w:tcPr>
            <w:tcW w:w="538" w:type="dxa"/>
          </w:tcPr>
          <w:p w:rsidR="0056036E" w:rsidRDefault="0056036E">
            <w:pPr>
              <w:pStyle w:val="Tabela-zawarto"/>
            </w:pPr>
            <w:r>
              <w:t>A-16</w:t>
            </w:r>
          </w:p>
        </w:tc>
        <w:tc>
          <w:tcPr>
            <w:tcW w:w="4349" w:type="dxa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Header</w:t>
            </w:r>
          </w:p>
        </w:tc>
        <w:tc>
          <w:tcPr>
            <w:tcW w:w="5339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3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349" w:type="dxa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IssueDateTime</w:t>
            </w:r>
          </w:p>
        </w:tc>
        <w:tc>
          <w:tcPr>
            <w:tcW w:w="5339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3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349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DocumentIdentifier</w:t>
            </w:r>
          </w:p>
        </w:tc>
        <w:tc>
          <w:tcPr>
            <w:tcW w:w="5339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38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</w:p>
        </w:tc>
        <w:tc>
          <w:tcPr>
            <w:tcW w:w="4349" w:type="dxa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SenderIdentifier</w:t>
            </w:r>
          </w:p>
        </w:tc>
        <w:tc>
          <w:tcPr>
            <w:tcW w:w="5339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SenderIdentifier \* MERGEFORMAT </w:instrText>
            </w:r>
            <w: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3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349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ReceiverIdentifier</w:t>
            </w:r>
          </w:p>
        </w:tc>
        <w:tc>
          <w:tcPr>
            <w:tcW w:w="5339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ReceiverIdentifier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38" w:type="dxa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</w:p>
        </w:tc>
        <w:tc>
          <w:tcPr>
            <w:tcW w:w="4349" w:type="dxa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ResponseDetailsOmit</w:t>
            </w:r>
          </w:p>
        </w:tc>
        <w:tc>
          <w:tcPr>
            <w:tcW w:w="5339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ResponseOmitDetailsAdM \* MERGEFORMAT </w:instrText>
            </w:r>
            <w: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3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349" w:type="dxa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ModifyPendingPayments</w:t>
            </w:r>
          </w:p>
        </w:tc>
        <w:tc>
          <w:tcPr>
            <w:tcW w:w="5339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ModifyPendingPayments \* MERGEFORMAT </w:instrText>
            </w:r>
            <w:r>
              <w:fldChar w:fldCharType="end"/>
            </w:r>
          </w:p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ModifyPendingPaymentsD \* MERGEFORMAT </w:instrText>
            </w:r>
            <w: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38" w:type="dxa"/>
          </w:tcPr>
          <w:p w:rsidR="0056036E" w:rsidRDefault="0056036E">
            <w:pPr>
              <w:pStyle w:val="Tabela-zawarto"/>
              <w:ind w:left="432" w:hanging="432"/>
            </w:pPr>
            <w:r>
              <w:t>C-13</w:t>
            </w:r>
          </w:p>
        </w:tc>
        <w:tc>
          <w:tcPr>
            <w:tcW w:w="4349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CustomerPayeeList</w:t>
            </w:r>
          </w:p>
        </w:tc>
        <w:tc>
          <w:tcPr>
            <w:tcW w:w="5339" w:type="dxa"/>
          </w:tcPr>
          <w:p w:rsidR="0056036E" w:rsidRDefault="0056036E">
            <w:pPr>
              <w:pStyle w:val="Tabela-zawarto"/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DOCVARIABLE CustomerPayeeList \* MERGEFORMAT </w:instrText>
            </w:r>
            <w:r>
              <w:rPr>
                <w:b/>
              </w:rP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38" w:type="dxa"/>
          </w:tcPr>
          <w:p w:rsidR="0056036E" w:rsidRDefault="0056036E">
            <w:pPr>
              <w:pStyle w:val="Tabela-zawarto"/>
              <w:ind w:left="432" w:hanging="432"/>
            </w:pPr>
            <w:r>
              <w:t>C-12</w:t>
            </w:r>
          </w:p>
        </w:tc>
        <w:tc>
          <w:tcPr>
            <w:tcW w:w="4349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CustomerPayeeLineItem</w:t>
            </w:r>
          </w:p>
        </w:tc>
        <w:tc>
          <w:tcPr>
            <w:tcW w:w="5339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CustomerPayeeLineItem \* MERGEFORMAT </w:instrText>
            </w:r>
            <w: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38" w:type="dxa"/>
          </w:tcPr>
          <w:p w:rsidR="0056036E" w:rsidRDefault="0056036E">
            <w:pPr>
              <w:pStyle w:val="Tabela-zawarto"/>
              <w:ind w:left="432" w:hanging="432"/>
            </w:pPr>
            <w:r>
              <w:t xml:space="preserve">         </w:t>
            </w:r>
          </w:p>
        </w:tc>
        <w:tc>
          <w:tcPr>
            <w:tcW w:w="4349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CustomerPayeeIdentifier</w:t>
            </w:r>
          </w:p>
        </w:tc>
        <w:tc>
          <w:tcPr>
            <w:tcW w:w="5339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CustomerPayeeIdentifier \* MERGEFORMAT </w:instrText>
            </w:r>
            <w: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38" w:type="dxa"/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349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CustomerPayeeNickname</w:t>
            </w:r>
          </w:p>
        </w:tc>
        <w:tc>
          <w:tcPr>
            <w:tcW w:w="5339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CustomerPayeeNickName \* MERGEFORMAT </w:instrText>
            </w:r>
            <w: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38" w:type="dxa"/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349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PayeeIdentifier</w:t>
            </w:r>
          </w:p>
        </w:tc>
        <w:tc>
          <w:tcPr>
            <w:tcW w:w="5339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fldChar w:fldCharType="begin"/>
            </w:r>
            <w:r>
              <w:instrText xml:space="preserve"> DOCVARIABLE PayeeIdentifier1 \* MERGEFORMAT </w:instrText>
            </w:r>
            <w: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3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4349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PmtCategory</w:t>
            </w:r>
          </w:p>
        </w:tc>
        <w:tc>
          <w:tcPr>
            <w:tcW w:w="5339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PmtCategory1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56036E" w:rsidTr="00F43FC3">
        <w:trPr>
          <w:jc w:val="center"/>
        </w:trPr>
        <w:tc>
          <w:tcPr>
            <w:tcW w:w="538" w:type="dxa"/>
          </w:tcPr>
          <w:p w:rsidR="0056036E" w:rsidRDefault="0056036E">
            <w:pPr>
              <w:pStyle w:val="Tabela-zawarto"/>
            </w:pPr>
            <w:r>
              <w:t>A-17</w:t>
            </w:r>
          </w:p>
        </w:tc>
        <w:tc>
          <w:tcPr>
            <w:tcW w:w="4349" w:type="dxa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PayeeParty</w:t>
            </w:r>
          </w:p>
        </w:tc>
        <w:tc>
          <w:tcPr>
            <w:tcW w:w="5339" w:type="dxa"/>
          </w:tcPr>
          <w:p w:rsidR="0056036E" w:rsidRDefault="0056036E">
            <w:pPr>
              <w:pStyle w:val="Tabela-zawarto"/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DOCVARIABLE PayeeParty \* MERGEFORMAT </w:instrText>
            </w:r>
            <w:r>
              <w:rPr>
                <w:b/>
              </w:rP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3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349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Identifier</w:t>
            </w:r>
          </w:p>
        </w:tc>
        <w:tc>
          <w:tcPr>
            <w:tcW w:w="5339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3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4349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Name</w:t>
            </w:r>
          </w:p>
        </w:tc>
        <w:tc>
          <w:tcPr>
            <w:tcW w:w="5339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Name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3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4349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AdditionalName</w:t>
            </w:r>
          </w:p>
        </w:tc>
        <w:tc>
          <w:tcPr>
            <w:tcW w:w="5339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AdditionalName \* MERGEFORMAT </w:instrText>
            </w:r>
            <w: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3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349" w:type="dxa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Description</w:t>
            </w:r>
          </w:p>
        </w:tc>
        <w:tc>
          <w:tcPr>
            <w:tcW w:w="5339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Description \* MERGEFORMAT </w:instrText>
            </w:r>
            <w: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3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349" w:type="dxa"/>
          </w:tcPr>
          <w:p w:rsidR="0056036E" w:rsidRDefault="0056036E">
            <w:pPr>
              <w:pStyle w:val="Tabela-zawarto"/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UltmName</w:t>
            </w:r>
          </w:p>
        </w:tc>
        <w:tc>
          <w:tcPr>
            <w:tcW w:w="5339" w:type="dxa"/>
          </w:tcPr>
          <w:p w:rsidR="0056036E" w:rsidRDefault="0056036E">
            <w:pPr>
              <w:pStyle w:val="Tabela-zawarto"/>
            </w:pPr>
          </w:p>
        </w:tc>
      </w:tr>
      <w:tr w:rsidR="0056036E" w:rsidTr="00F43FC3">
        <w:trPr>
          <w:jc w:val="center"/>
        </w:trPr>
        <w:tc>
          <w:tcPr>
            <w:tcW w:w="538" w:type="dxa"/>
          </w:tcPr>
          <w:p w:rsidR="0056036E" w:rsidRDefault="0056036E">
            <w:pPr>
              <w:pStyle w:val="Tabela-zawarto"/>
            </w:pPr>
            <w:r>
              <w:t>A-11</w:t>
            </w:r>
          </w:p>
        </w:tc>
        <w:tc>
          <w:tcPr>
            <w:tcW w:w="4349" w:type="dxa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Address</w:t>
            </w:r>
            <w:r>
              <w:tab/>
            </w:r>
            <w:r>
              <w:tab/>
            </w:r>
            <w:r>
              <w:tab/>
            </w:r>
          </w:p>
        </w:tc>
        <w:tc>
          <w:tcPr>
            <w:tcW w:w="5339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Address \* MERGEFORMAT </w:instrText>
            </w:r>
            <w: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3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349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AddressType</w:t>
            </w:r>
          </w:p>
        </w:tc>
        <w:tc>
          <w:tcPr>
            <w:tcW w:w="5339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AddressType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38" w:type="dxa"/>
            <w:tcBorders>
              <w:bottom w:val="nil"/>
            </w:tcBorders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4349" w:type="dxa"/>
            <w:tcBorders>
              <w:bottom w:val="nil"/>
            </w:tcBorders>
            <w:shd w:val="clear" w:color="auto" w:fill="00FFFF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 xml:space="preserve">StreetName                 </w:t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5339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StreetName \* MERGEFORMAT </w:instrText>
            </w:r>
            <w: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38" w:type="dxa"/>
            <w:tcBorders>
              <w:top w:val="nil"/>
              <w:bottom w:val="nil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4349" w:type="dxa"/>
            <w:tcBorders>
              <w:top w:val="nil"/>
              <w:bottom w:val="nil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PostCode</w:t>
            </w:r>
          </w:p>
        </w:tc>
        <w:tc>
          <w:tcPr>
            <w:tcW w:w="5339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PostCode \* MERGEFORMAT </w:instrText>
            </w:r>
            <w: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38" w:type="dxa"/>
            <w:tcBorders>
              <w:top w:val="nil"/>
              <w:bottom w:val="dashed" w:sz="4" w:space="0" w:color="auto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4349" w:type="dxa"/>
            <w:tcBorders>
              <w:top w:val="nil"/>
              <w:bottom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CityName</w:t>
            </w:r>
          </w:p>
        </w:tc>
        <w:tc>
          <w:tcPr>
            <w:tcW w:w="5339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CityName \* MERGEFORMAT </w:instrText>
            </w:r>
            <w: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38" w:type="dxa"/>
            <w:tcBorders>
              <w:top w:val="dashed" w:sz="4" w:space="0" w:color="auto"/>
              <w:bottom w:val="nil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4349" w:type="dxa"/>
            <w:tcBorders>
              <w:top w:val="dashed" w:sz="4" w:space="0" w:color="auto"/>
              <w:bottom w:val="nil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 xml:space="preserve">PostalAddressLine1    </w:t>
            </w:r>
            <w:r>
              <w:rPr>
                <w:b/>
              </w:rPr>
              <w:t>XOR</w:t>
            </w:r>
          </w:p>
        </w:tc>
        <w:tc>
          <w:tcPr>
            <w:tcW w:w="5339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PostalAddressLine1 \* MERGEFORMAT </w:instrText>
            </w:r>
            <w: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38" w:type="dxa"/>
            <w:tcBorders>
              <w:top w:val="nil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4349" w:type="dxa"/>
            <w:tcBorders>
              <w:top w:val="nil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PostalAddressLine2</w:t>
            </w:r>
          </w:p>
        </w:tc>
        <w:tc>
          <w:tcPr>
            <w:tcW w:w="5339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PostalAddressLine2 \* MERGEFORMAT </w:instrText>
            </w:r>
            <w: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3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349" w:type="dxa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Country</w:t>
            </w:r>
          </w:p>
        </w:tc>
        <w:tc>
          <w:tcPr>
            <w:tcW w:w="5339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CountryCode \* MERGEFORMAT </w:instrText>
            </w:r>
            <w: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38" w:type="dxa"/>
          </w:tcPr>
          <w:p w:rsidR="0056036E" w:rsidRDefault="0056036E">
            <w:pPr>
              <w:pStyle w:val="Tabela-zawarto"/>
              <w:ind w:left="432" w:hanging="432"/>
            </w:pPr>
            <w:r>
              <w:t>A-10</w:t>
            </w:r>
          </w:p>
        </w:tc>
        <w:tc>
          <w:tcPr>
            <w:tcW w:w="4349" w:type="dxa"/>
          </w:tcPr>
          <w:p w:rsidR="0056036E" w:rsidRDefault="0056036E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PayeeAccount</w:t>
            </w:r>
          </w:p>
        </w:tc>
        <w:tc>
          <w:tcPr>
            <w:tcW w:w="5339" w:type="dxa"/>
          </w:tcPr>
          <w:p w:rsidR="0056036E" w:rsidRDefault="0056036E">
            <w:pPr>
              <w:pStyle w:val="Tabela-zawarto"/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DOCVARIABLE PayeeAccount \* MERGEFORMAT </w:instrText>
            </w:r>
            <w:r>
              <w:rPr>
                <w:b/>
              </w:rP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38" w:type="dxa"/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349" w:type="dxa"/>
          </w:tcPr>
          <w:p w:rsidR="0056036E" w:rsidRDefault="0056036E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AccountIdentifier</w:t>
            </w:r>
          </w:p>
        </w:tc>
        <w:tc>
          <w:tcPr>
            <w:tcW w:w="5339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38" w:type="dxa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</w:p>
        </w:tc>
        <w:tc>
          <w:tcPr>
            <w:tcW w:w="4349" w:type="dxa"/>
          </w:tcPr>
          <w:p w:rsidR="0056036E" w:rsidRDefault="0056036E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AccountName</w:t>
            </w:r>
          </w:p>
        </w:tc>
        <w:tc>
          <w:tcPr>
            <w:tcW w:w="5339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AccountName \* MERGEFORMAT </w:instrText>
            </w:r>
            <w: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38" w:type="dxa"/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349" w:type="dxa"/>
          </w:tcPr>
          <w:p w:rsidR="0056036E" w:rsidRDefault="0056036E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AccountCurrencyCode</w:t>
            </w:r>
          </w:p>
        </w:tc>
        <w:tc>
          <w:tcPr>
            <w:tcW w:w="5339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AccountCurrencyCode \* MERGEFORMAT </w:instrText>
            </w:r>
            <w: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38" w:type="dxa"/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349" w:type="dxa"/>
          </w:tcPr>
          <w:p w:rsidR="0056036E" w:rsidRDefault="0056036E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AccountType</w:t>
            </w:r>
          </w:p>
        </w:tc>
        <w:tc>
          <w:tcPr>
            <w:tcW w:w="5339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AccountType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3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A-15</w:t>
            </w:r>
          </w:p>
        </w:tc>
        <w:tc>
          <w:tcPr>
            <w:tcW w:w="4349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PayeeFinancialInstitution</w:t>
            </w:r>
          </w:p>
        </w:tc>
        <w:tc>
          <w:tcPr>
            <w:tcW w:w="5339" w:type="dxa"/>
          </w:tcPr>
          <w:p w:rsidR="0056036E" w:rsidRDefault="0056036E">
            <w:pPr>
              <w:pStyle w:val="Tabela-zawarto"/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DOCVARIABLE PayeeFinancialInstitution \* MERGEFORMAT </w:instrText>
            </w:r>
            <w:r>
              <w:rPr>
                <w:b/>
              </w:rP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3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349" w:type="dxa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FIIdentifier</w:t>
            </w:r>
          </w:p>
        </w:tc>
        <w:tc>
          <w:tcPr>
            <w:tcW w:w="5339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FIIdentifier \* MERGEFORMAT </w:instrText>
            </w:r>
            <w: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3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349" w:type="dxa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Name</w:t>
            </w:r>
          </w:p>
        </w:tc>
        <w:tc>
          <w:tcPr>
            <w:tcW w:w="5339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FIName \* MERGEFORMAT </w:instrText>
            </w:r>
            <w: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38" w:type="dxa"/>
          </w:tcPr>
          <w:p w:rsidR="0056036E" w:rsidRDefault="0056036E">
            <w:pPr>
              <w:pStyle w:val="Tabela-zawarto"/>
            </w:pPr>
            <w:r>
              <w:t>A-11</w:t>
            </w:r>
          </w:p>
        </w:tc>
        <w:tc>
          <w:tcPr>
            <w:tcW w:w="4349" w:type="dxa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Address</w:t>
            </w:r>
            <w:r>
              <w:tab/>
            </w:r>
            <w:r>
              <w:tab/>
            </w:r>
            <w:r>
              <w:tab/>
            </w:r>
          </w:p>
        </w:tc>
        <w:tc>
          <w:tcPr>
            <w:tcW w:w="5339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FIAddress \* MERGEFORMAT </w:instrText>
            </w:r>
            <w:r>
              <w:fldChar w:fldCharType="end"/>
            </w:r>
          </w:p>
          <w:p w:rsidR="0056036E" w:rsidRDefault="0056036E">
            <w:pPr>
              <w:pStyle w:val="Tabela-zawarto"/>
            </w:pPr>
            <w:r>
              <w:rPr>
                <w:i/>
              </w:rPr>
              <w:t>- struktura j.w.</w:t>
            </w:r>
          </w:p>
        </w:tc>
      </w:tr>
      <w:tr w:rsidR="0056036E" w:rsidTr="00F43FC3">
        <w:trPr>
          <w:jc w:val="center"/>
        </w:trPr>
        <w:tc>
          <w:tcPr>
            <w:tcW w:w="538" w:type="dxa"/>
          </w:tcPr>
          <w:p w:rsidR="0056036E" w:rsidRDefault="0056036E">
            <w:pPr>
              <w:pStyle w:val="Tabela-zawarto"/>
              <w:ind w:left="432" w:hanging="432"/>
            </w:pPr>
            <w:r>
              <w:t>B-20</w:t>
            </w:r>
          </w:p>
        </w:tc>
        <w:tc>
          <w:tcPr>
            <w:tcW w:w="4349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PayeeRemittanceInformation</w:t>
            </w:r>
          </w:p>
        </w:tc>
        <w:tc>
          <w:tcPr>
            <w:tcW w:w="5339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PayeeRemitanceInformation \* MERGEFORMAT </w:instrText>
            </w:r>
            <w: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38" w:type="dxa"/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349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PmtId</w:t>
            </w:r>
          </w:p>
        </w:tc>
        <w:tc>
          <w:tcPr>
            <w:tcW w:w="5339" w:type="dxa"/>
          </w:tcPr>
          <w:p w:rsidR="0056036E" w:rsidRDefault="0056036E">
            <w:pPr>
              <w:pStyle w:val="Tabela-zawarto"/>
            </w:pPr>
          </w:p>
        </w:tc>
      </w:tr>
      <w:tr w:rsidR="0056036E" w:rsidTr="00F43FC3">
        <w:trPr>
          <w:jc w:val="center"/>
        </w:trPr>
        <w:tc>
          <w:tcPr>
            <w:tcW w:w="538" w:type="dxa"/>
            <w:tcBorders>
              <w:bottom w:val="dashed" w:sz="4" w:space="0" w:color="auto"/>
            </w:tcBorders>
          </w:tcPr>
          <w:p w:rsidR="0056036E" w:rsidRDefault="0056036E" w:rsidP="00D26251">
            <w:pPr>
              <w:pStyle w:val="Tabela-zawarto"/>
              <w:ind w:left="214" w:hanging="432"/>
            </w:pPr>
          </w:p>
        </w:tc>
        <w:tc>
          <w:tcPr>
            <w:tcW w:w="4349" w:type="dxa"/>
            <w:tcBorders>
              <w:bottom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Memo</w:t>
            </w:r>
            <w:r>
              <w:tab/>
            </w:r>
            <w:r>
              <w:tab/>
            </w:r>
            <w:r>
              <w:tab/>
              <w:t xml:space="preserve">         </w:t>
            </w:r>
            <w:r>
              <w:rPr>
                <w:b/>
              </w:rPr>
              <w:t>XOR</w:t>
            </w:r>
          </w:p>
        </w:tc>
        <w:tc>
          <w:tcPr>
            <w:tcW w:w="5339" w:type="dxa"/>
            <w:tcBorders>
              <w:bottom w:val="nil"/>
            </w:tcBorders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memo \* MERGEFORMAT </w:instrText>
            </w:r>
            <w: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38" w:type="dxa"/>
            <w:tcBorders>
              <w:bottom w:val="dashed" w:sz="4" w:space="0" w:color="auto"/>
            </w:tcBorders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349" w:type="dxa"/>
            <w:tcBorders>
              <w:bottom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  <w:ind w:left="432" w:hanging="432"/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Unstd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  <w:t xml:space="preserve">         </w:t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5339" w:type="dxa"/>
            <w:tcBorders>
              <w:bottom w:val="nil"/>
            </w:tcBorders>
          </w:tcPr>
          <w:p w:rsidR="0056036E" w:rsidRDefault="0056036E">
            <w:pPr>
              <w:pStyle w:val="Tabela-zawarto"/>
            </w:pPr>
          </w:p>
        </w:tc>
      </w:tr>
      <w:tr w:rsidR="0056036E" w:rsidTr="00F43FC3">
        <w:trPr>
          <w:jc w:val="center"/>
        </w:trPr>
        <w:tc>
          <w:tcPr>
            <w:tcW w:w="538" w:type="dxa"/>
            <w:tcBorders>
              <w:top w:val="dashed" w:sz="4" w:space="0" w:color="auto"/>
            </w:tcBorders>
          </w:tcPr>
          <w:p w:rsidR="0056036E" w:rsidRDefault="0056036E">
            <w:pPr>
              <w:pStyle w:val="Tabela-zawarto"/>
              <w:ind w:left="432" w:hanging="432"/>
              <w:rPr>
                <w:lang w:val="de-DE"/>
              </w:rPr>
            </w:pPr>
            <w:r>
              <w:rPr>
                <w:lang w:val="de-DE"/>
              </w:rPr>
              <w:t>B-24</w:t>
            </w:r>
          </w:p>
        </w:tc>
        <w:tc>
          <w:tcPr>
            <w:tcW w:w="4349" w:type="dxa"/>
            <w:tcBorders>
              <w:top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  <w:ind w:left="432" w:hanging="432"/>
              <w:rPr>
                <w:lang w:val="de-DE"/>
              </w:rPr>
            </w:pPr>
            <w:r>
              <w:rPr>
                <w:lang w:val="de-DE"/>
              </w:rPr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ZUS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ab/>
              <w:t xml:space="preserve">         </w:t>
            </w:r>
            <w:r>
              <w:rPr>
                <w:b/>
                <w:lang w:val="de-DE"/>
              </w:rPr>
              <w:t>XOR</w:t>
            </w:r>
          </w:p>
        </w:tc>
        <w:tc>
          <w:tcPr>
            <w:tcW w:w="5339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ZUS \* MERGEFORMAT </w:instrText>
            </w:r>
            <w: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38" w:type="dxa"/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349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NIP</w:t>
            </w:r>
          </w:p>
        </w:tc>
        <w:tc>
          <w:tcPr>
            <w:tcW w:w="5339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NIP \* MERGEFORMAT </w:instrText>
            </w:r>
            <w: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38" w:type="dxa"/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349" w:type="dxa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PayorAdditionalIdentifier</w:t>
            </w:r>
          </w:p>
        </w:tc>
        <w:tc>
          <w:tcPr>
            <w:tcW w:w="5339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PayorAdditionalIdentifier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38" w:type="dxa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</w:p>
        </w:tc>
        <w:tc>
          <w:tcPr>
            <w:tcW w:w="4349" w:type="dxa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PaymentType</w:t>
            </w:r>
          </w:p>
        </w:tc>
        <w:tc>
          <w:tcPr>
            <w:tcW w:w="5339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PaymentType \* MERGEFORMAT </w:instrText>
            </w:r>
            <w: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38" w:type="dxa"/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349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Declaration</w:t>
            </w:r>
          </w:p>
        </w:tc>
        <w:tc>
          <w:tcPr>
            <w:tcW w:w="5339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Declaration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38" w:type="dxa"/>
            <w:tcBorders>
              <w:bottom w:val="nil"/>
            </w:tcBorders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</w:p>
        </w:tc>
        <w:tc>
          <w:tcPr>
            <w:tcW w:w="4349" w:type="dxa"/>
            <w:tcBorders>
              <w:bottom w:val="dashed" w:sz="4" w:space="0" w:color="auto"/>
            </w:tcBorders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DeclarationNumber</w:t>
            </w:r>
          </w:p>
        </w:tc>
        <w:tc>
          <w:tcPr>
            <w:tcW w:w="5339" w:type="dxa"/>
            <w:tcBorders>
              <w:bottom w:val="nil"/>
            </w:tcBorders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DeclarationNumber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38" w:type="dxa"/>
            <w:tcBorders>
              <w:top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  <w:rPr>
                <w:lang w:val="en-US"/>
              </w:rPr>
            </w:pPr>
            <w:r>
              <w:rPr>
                <w:lang w:val="en-US"/>
              </w:rPr>
              <w:t>B-23</w:t>
            </w:r>
          </w:p>
        </w:tc>
        <w:tc>
          <w:tcPr>
            <w:tcW w:w="4349" w:type="dxa"/>
            <w:tcBorders>
              <w:top w:val="dashed" w:sz="4" w:space="0" w:color="auto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US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5339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US \* MERGEFORMAT </w:instrText>
            </w:r>
            <w: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38" w:type="dxa"/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</w:pPr>
          </w:p>
        </w:tc>
        <w:tc>
          <w:tcPr>
            <w:tcW w:w="4349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PayorIdentifier</w:t>
            </w:r>
          </w:p>
        </w:tc>
        <w:tc>
          <w:tcPr>
            <w:tcW w:w="5339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PayorAdditionalIdentifier \* MERGEFORMAT </w:instrText>
            </w:r>
            <w: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38" w:type="dxa"/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</w:pPr>
          </w:p>
        </w:tc>
        <w:tc>
          <w:tcPr>
            <w:tcW w:w="4349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PaymentFormIdentifier</w:t>
            </w:r>
          </w:p>
        </w:tc>
        <w:tc>
          <w:tcPr>
            <w:tcW w:w="5339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FormPaymentIdentifier \* MERGEFORMAT </w:instrText>
            </w:r>
            <w: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38" w:type="dxa"/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</w:pPr>
          </w:p>
        </w:tc>
        <w:tc>
          <w:tcPr>
            <w:tcW w:w="4349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USDescription</w:t>
            </w:r>
          </w:p>
        </w:tc>
        <w:tc>
          <w:tcPr>
            <w:tcW w:w="5339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USDescription \* MERGEFORMAT </w:instrText>
            </w:r>
            <w: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38" w:type="dxa"/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</w:pPr>
          </w:p>
        </w:tc>
        <w:tc>
          <w:tcPr>
            <w:tcW w:w="4349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USPaymentPeriod</w:t>
            </w:r>
          </w:p>
        </w:tc>
        <w:tc>
          <w:tcPr>
            <w:tcW w:w="5339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USPaymentPeriod \* MERGEFORMAT </w:instrText>
            </w:r>
            <w: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38" w:type="dxa"/>
          </w:tcPr>
          <w:p w:rsidR="0056036E" w:rsidRDefault="0056036E">
            <w:pPr>
              <w:pStyle w:val="Tabela-zawarto"/>
              <w:ind w:left="432" w:hanging="432"/>
            </w:pPr>
            <w:r>
              <w:t>C-14</w:t>
            </w:r>
          </w:p>
        </w:tc>
        <w:tc>
          <w:tcPr>
            <w:tcW w:w="4349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CustomerPayeeSummary</w:t>
            </w:r>
          </w:p>
        </w:tc>
        <w:tc>
          <w:tcPr>
            <w:tcW w:w="5339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CustomerPayeeSummary \* MERGEFORMAT </w:instrText>
            </w:r>
            <w:r>
              <w:fldChar w:fldCharType="end"/>
            </w:r>
          </w:p>
        </w:tc>
      </w:tr>
      <w:tr w:rsidR="0056036E" w:rsidTr="00F43FC3">
        <w:trPr>
          <w:jc w:val="center"/>
        </w:trPr>
        <w:tc>
          <w:tcPr>
            <w:tcW w:w="538" w:type="dxa"/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349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ItemsQuantity</w:t>
            </w:r>
          </w:p>
        </w:tc>
        <w:tc>
          <w:tcPr>
            <w:tcW w:w="5339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PositionQuantity \* MERGEFORMAT </w:instrText>
            </w:r>
            <w:r>
              <w:fldChar w:fldCharType="end"/>
            </w:r>
          </w:p>
        </w:tc>
      </w:tr>
    </w:tbl>
    <w:p w:rsidR="0056036E" w:rsidRDefault="0056036E"/>
    <w:p w:rsidR="0056036E" w:rsidRDefault="0056036E">
      <w:pPr>
        <w:pStyle w:val="Heading5"/>
      </w:pPr>
      <w:bookmarkStart w:id="296" w:name="_Toc365012786"/>
      <w:r>
        <w:t>Przykład komunikatu żądania modyfikacji pozycji w książce adresowej</w:t>
      </w:r>
      <w:bookmarkEnd w:id="296"/>
    </w:p>
    <w:tbl>
      <w:tblPr>
        <w:tblW w:w="0" w:type="auto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10065"/>
      </w:tblGrid>
      <w:tr w:rsidR="0056036E">
        <w:tc>
          <w:tcPr>
            <w:tcW w:w="10065" w:type="dxa"/>
            <w:shd w:val="clear" w:color="FFFFFF" w:fill="C0C0C0"/>
            <w:vAlign w:val="center"/>
          </w:tcPr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</w:rPr>
            </w:pPr>
            <w:r>
              <w:rPr>
                <w:rFonts w:ascii="Courier New" w:hAnsi="Courier New"/>
                <w:b/>
                <w:color w:val="0000FF"/>
                <w:sz w:val="20"/>
              </w:rPr>
              <w:t>&lt;!—</w:t>
            </w:r>
            <w:r>
              <w:rPr>
                <w:rFonts w:ascii="Courier New" w:hAnsi="Courier New"/>
                <w:b/>
                <w:color w:val="808080"/>
                <w:sz w:val="20"/>
              </w:rPr>
              <w:t>Żądanie modyfikacji pozycji w książce adresowej - Request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--&gt;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CustomerPayeeModifyRequest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2002-09-18T15:20:31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doc123456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send343434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rec121212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ResponseDetailsOmit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false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ResponseDetailsOmit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ModifyPendingPayments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false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ModifyPendingPayments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CustomerPayeeList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CustomerPayeeLineItem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555555555555555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CustomerPayeeNickname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Janek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CustomerPayeeNickname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PmtCategory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Domestic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PmtCategory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PayeeParty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Pesel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19681023435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Jan Jankowski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Piwniczna 4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E109FA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 w:rsidRPr="00E109FA">
              <w:rPr>
                <w:rFonts w:ascii="Courier New" w:hAnsi="Courier New"/>
                <w:b/>
                <w:color w:val="808000"/>
                <w:sz w:val="20"/>
                <w:lang w:val="en-US"/>
              </w:rPr>
              <w:t>PostCode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>85-789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E109FA">
              <w:rPr>
                <w:rFonts w:ascii="Courier New" w:hAnsi="Courier New"/>
                <w:b/>
                <w:color w:val="808000"/>
                <w:sz w:val="20"/>
                <w:lang w:val="en-US"/>
              </w:rPr>
              <w:t>PostCode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E109FA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 w:rsidRPr="00E109FA">
              <w:rPr>
                <w:rFonts w:ascii="Courier New" w:hAnsi="Courier New"/>
                <w:b/>
                <w:color w:val="808000"/>
                <w:sz w:val="20"/>
                <w:lang w:val="en-US"/>
              </w:rPr>
              <w:t>CityName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>Kazimierz Dolny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E109FA">
              <w:rPr>
                <w:rFonts w:ascii="Courier New" w:hAnsi="Courier New"/>
                <w:b/>
                <w:color w:val="808000"/>
                <w:sz w:val="20"/>
                <w:lang w:val="en-US"/>
              </w:rPr>
              <w:t>CityName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PayeeParty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PayeeAccount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NRB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  <w:t>36102015630000000123456789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Jan Jankowski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CodeListIdentifier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ISO 4217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PayeeAccount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PayeeFinancialInstitution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BNR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10203021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E109FA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 w:rsidRPr="00E109FA"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>Bank Przyjazny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E109FA"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Radosna 5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85-223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Wrocław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PayeeFinancialInstitution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PayeeRemittanceInformation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Memo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Opłata czynszu Janka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Memo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PayeeRemittanceInformation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CustomerPayeeLineItem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CustomerPayeeSummary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ItemsQuantity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ItemsQuantity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CustomerPayeeSummary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CustomerPayeeList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CustomerPayeeModifyRequest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lang w:val="en-US"/>
              </w:rPr>
            </w:pPr>
          </w:p>
        </w:tc>
      </w:tr>
    </w:tbl>
    <w:p w:rsidR="0056036E" w:rsidRDefault="0056036E">
      <w:pPr>
        <w:rPr>
          <w:lang w:val="en-US"/>
        </w:rPr>
      </w:pPr>
    </w:p>
    <w:p w:rsidR="0056036E" w:rsidRDefault="0056036E">
      <w:pPr>
        <w:pStyle w:val="Heading5"/>
        <w:rPr>
          <w:lang w:val="en-US"/>
        </w:rPr>
      </w:pPr>
      <w:bookmarkStart w:id="297" w:name="_Toc365012787"/>
      <w:r>
        <w:rPr>
          <w:lang w:val="en-US"/>
        </w:rPr>
        <w:t>Struktura informacyjna komunikatu CustomerPayeeModifyResponse</w:t>
      </w:r>
      <w:bookmarkEnd w:id="297"/>
    </w:p>
    <w:p w:rsidR="0056036E" w:rsidRDefault="0056036E" w:rsidP="009B733C">
      <w:pPr>
        <w:rPr>
          <w:i/>
        </w:rPr>
      </w:pPr>
      <w:r>
        <w:rPr>
          <w:i/>
        </w:rPr>
        <w:t xml:space="preserve">Uwagi: </w:t>
      </w:r>
    </w:p>
    <w:p w:rsidR="0056036E" w:rsidRDefault="0056036E" w:rsidP="00D0724C">
      <w:pPr>
        <w:numPr>
          <w:ilvl w:val="3"/>
          <w:numId w:val="6"/>
        </w:numPr>
        <w:tabs>
          <w:tab w:val="clear" w:pos="1866"/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kolumnie </w:t>
      </w:r>
      <w:r>
        <w:rPr>
          <w:b/>
          <w:i/>
        </w:rPr>
        <w:t>Nr</w:t>
      </w:r>
      <w:r>
        <w:rPr>
          <w:i/>
        </w:rPr>
        <w:t xml:space="preserve"> jest odnośnik do szczegółowej definicji agregatu opisanej w rozdziale Specyfikacja komunikatów XML  </w:t>
      </w:r>
    </w:p>
    <w:p w:rsidR="0056036E" w:rsidRDefault="0056036E">
      <w:pPr>
        <w:spacing w:before="60" w:line="240" w:lineRule="auto"/>
        <w:ind w:left="284"/>
        <w:rPr>
          <w:i/>
        </w:rPr>
      </w:pPr>
    </w:p>
    <w:tbl>
      <w:tblPr>
        <w:tblW w:w="10273" w:type="dxa"/>
        <w:jc w:val="center"/>
        <w:tblInd w:w="12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09"/>
        <w:gridCol w:w="4794"/>
        <w:gridCol w:w="4770"/>
      </w:tblGrid>
      <w:tr w:rsidR="0056036E" w:rsidTr="00D26251">
        <w:trPr>
          <w:jc w:val="center"/>
        </w:trPr>
        <w:tc>
          <w:tcPr>
            <w:tcW w:w="709" w:type="dxa"/>
            <w:shd w:val="solid" w:color="auto" w:fill="auto"/>
          </w:tcPr>
          <w:p w:rsidR="0056036E" w:rsidRDefault="0056036E">
            <w:pPr>
              <w:pStyle w:val="Tabela-nagwek"/>
              <w:rPr>
                <w:color w:val="FFFFFF"/>
              </w:rPr>
            </w:pPr>
            <w:r>
              <w:rPr>
                <w:color w:val="FFFFFF"/>
              </w:rPr>
              <w:t>Nr</w:t>
            </w:r>
          </w:p>
        </w:tc>
        <w:tc>
          <w:tcPr>
            <w:tcW w:w="4794" w:type="dxa"/>
            <w:shd w:val="solid" w:color="auto" w:fill="auto"/>
          </w:tcPr>
          <w:p w:rsidR="0056036E" w:rsidRDefault="0056036E">
            <w:pPr>
              <w:pStyle w:val="Tabela-nagwek"/>
            </w:pPr>
            <w:r>
              <w:t>Nazwa elementu</w:t>
            </w:r>
          </w:p>
        </w:tc>
        <w:tc>
          <w:tcPr>
            <w:tcW w:w="4770" w:type="dxa"/>
            <w:shd w:val="solid" w:color="auto" w:fill="auto"/>
          </w:tcPr>
          <w:p w:rsidR="0056036E" w:rsidRDefault="0056036E">
            <w:pPr>
              <w:pStyle w:val="Tabela-nagwek"/>
              <w:jc w:val="center"/>
            </w:pPr>
            <w:r>
              <w:t xml:space="preserve">Opis                          </w:t>
            </w:r>
          </w:p>
        </w:tc>
      </w:tr>
      <w:tr w:rsidR="0056036E" w:rsidTr="00D26251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794" w:type="dxa"/>
          </w:tcPr>
          <w:p w:rsidR="0056036E" w:rsidRDefault="0056036E">
            <w:pPr>
              <w:pStyle w:val="Tabela-zawarto"/>
            </w:pPr>
            <w:r>
              <w:t>CustomerPayeeModifyResponse</w:t>
            </w:r>
          </w:p>
        </w:tc>
        <w:tc>
          <w:tcPr>
            <w:tcW w:w="4770" w:type="dxa"/>
          </w:tcPr>
          <w:p w:rsidR="0056036E" w:rsidRDefault="0056036E">
            <w:pPr>
              <w:pStyle w:val="Tabela-zawarto"/>
            </w:pPr>
            <w:r>
              <w:t>Modyfikacja książki adresowej –  komunikat typu odpowiedź</w:t>
            </w:r>
          </w:p>
        </w:tc>
      </w:tr>
      <w:tr w:rsidR="0056036E" w:rsidTr="00D26251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</w:pPr>
            <w:r>
              <w:t>A-16</w:t>
            </w:r>
          </w:p>
        </w:tc>
        <w:tc>
          <w:tcPr>
            <w:tcW w:w="4794" w:type="dxa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Header</w:t>
            </w:r>
          </w:p>
        </w:tc>
        <w:tc>
          <w:tcPr>
            <w:tcW w:w="477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794" w:type="dxa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IssueDateTime</w:t>
            </w:r>
          </w:p>
        </w:tc>
        <w:tc>
          <w:tcPr>
            <w:tcW w:w="4770" w:type="dxa"/>
          </w:tcPr>
          <w:p w:rsidR="0056036E" w:rsidRDefault="0056036E">
            <w:pPr>
              <w:pStyle w:val="Tabela-zawarto"/>
              <w:tabs>
                <w:tab w:val="left" w:pos="2339"/>
              </w:tabs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794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DocumentIdentifier</w:t>
            </w:r>
          </w:p>
        </w:tc>
        <w:tc>
          <w:tcPr>
            <w:tcW w:w="4770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</w:p>
        </w:tc>
        <w:tc>
          <w:tcPr>
            <w:tcW w:w="4794" w:type="dxa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SenderIdentifier</w:t>
            </w:r>
          </w:p>
        </w:tc>
        <w:tc>
          <w:tcPr>
            <w:tcW w:w="477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SenderIdentifier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794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ReceiverIdentifier</w:t>
            </w:r>
          </w:p>
        </w:tc>
        <w:tc>
          <w:tcPr>
            <w:tcW w:w="4770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ReceiverIdentifier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A-14</w:t>
            </w:r>
          </w:p>
        </w:tc>
        <w:tc>
          <w:tcPr>
            <w:tcW w:w="4794" w:type="dxa"/>
            <w:shd w:val="clear" w:color="auto" w:fill="00FFFF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DocumentStatus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OR</w:t>
            </w:r>
          </w:p>
        </w:tc>
        <w:tc>
          <w:tcPr>
            <w:tcW w:w="477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DocumentStatus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794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StatusCode</w:t>
            </w:r>
            <w:r>
              <w:tab/>
            </w:r>
          </w:p>
        </w:tc>
        <w:tc>
          <w:tcPr>
            <w:tcW w:w="477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StatusCode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794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Severity</w:t>
            </w:r>
          </w:p>
        </w:tc>
        <w:tc>
          <w:tcPr>
            <w:tcW w:w="477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Severity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794" w:type="dxa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StatusDescription</w:t>
            </w:r>
          </w:p>
        </w:tc>
        <w:tc>
          <w:tcPr>
            <w:tcW w:w="4770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StatusDescription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</w:p>
        </w:tc>
        <w:tc>
          <w:tcPr>
            <w:tcW w:w="4794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ResponseDetailsOmit</w:t>
            </w:r>
          </w:p>
        </w:tc>
        <w:tc>
          <w:tcPr>
            <w:tcW w:w="477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ResponseOmitDetailsAdM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794" w:type="dxa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ModifyPendingPayments</w:t>
            </w:r>
          </w:p>
        </w:tc>
        <w:tc>
          <w:tcPr>
            <w:tcW w:w="477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ModifyPendingPayments \* MERGEFORMAT </w:instrText>
            </w:r>
            <w:r>
              <w:fldChar w:fldCharType="end"/>
            </w:r>
          </w:p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ModifyPendingPaymentsD \* MERGEFORMAT </w:instrText>
            </w:r>
            <w:r>
              <w:fldChar w:fldCharType="end"/>
            </w:r>
          </w:p>
        </w:tc>
      </w:tr>
      <w:tr w:rsidR="0056036E" w:rsidTr="00D26251">
        <w:trPr>
          <w:trHeight w:val="542"/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C-13</w:t>
            </w:r>
          </w:p>
        </w:tc>
        <w:tc>
          <w:tcPr>
            <w:tcW w:w="4794" w:type="dxa"/>
            <w:shd w:val="clear" w:color="auto" w:fill="00FFFF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CustomerPayeeList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OR</w:t>
            </w:r>
          </w:p>
        </w:tc>
        <w:tc>
          <w:tcPr>
            <w:tcW w:w="4770" w:type="dxa"/>
          </w:tcPr>
          <w:p w:rsidR="0056036E" w:rsidRDefault="0056036E">
            <w:pPr>
              <w:pStyle w:val="Tabela-zawarto"/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DOCVARIABLE CustomerPayeeList \* MERGEFORMAT </w:instrText>
            </w:r>
            <w:r>
              <w:rPr>
                <w:b/>
              </w:rPr>
              <w:fldChar w:fldCharType="end"/>
            </w:r>
          </w:p>
        </w:tc>
      </w:tr>
      <w:tr w:rsidR="0056036E" w:rsidRPr="00E109FA" w:rsidTr="00D26251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  <w:ind w:left="432" w:hanging="432"/>
            </w:pPr>
            <w:r>
              <w:t>C-12</w:t>
            </w:r>
          </w:p>
        </w:tc>
        <w:tc>
          <w:tcPr>
            <w:tcW w:w="4794" w:type="dxa"/>
          </w:tcPr>
          <w:p w:rsidR="0056036E" w:rsidRPr="00E109FA" w:rsidRDefault="0056036E">
            <w:pPr>
              <w:pStyle w:val="Tabela-zawarto"/>
              <w:ind w:left="432" w:hanging="432"/>
              <w:rPr>
                <w:lang w:val="en-US"/>
              </w:rPr>
            </w:pPr>
            <w:r w:rsidRPr="00E109FA">
              <w:rPr>
                <w:lang w:val="en-US"/>
              </w:rPr>
              <w:t>-</w:t>
            </w:r>
            <w:r w:rsidRPr="00E109FA">
              <w:rPr>
                <w:lang w:val="en-US"/>
              </w:rPr>
              <w:tab/>
              <w:t>-</w:t>
            </w:r>
            <w:r w:rsidRPr="00E109FA">
              <w:rPr>
                <w:lang w:val="en-US"/>
              </w:rPr>
              <w:tab/>
              <w:t>CustomerPayeeLineItem</w:t>
            </w:r>
          </w:p>
          <w:p w:rsidR="0056036E" w:rsidRPr="00E109FA" w:rsidRDefault="0056036E">
            <w:pPr>
              <w:pStyle w:val="Tabela-zawarto"/>
              <w:ind w:left="432" w:hanging="432"/>
              <w:rPr>
                <w:lang w:val="en-US"/>
              </w:rPr>
            </w:pPr>
            <w:r w:rsidRPr="00E109FA">
              <w:rPr>
                <w:lang w:val="en-US"/>
              </w:rPr>
              <w:tab/>
            </w:r>
            <w:r w:rsidRPr="00E109FA">
              <w:rPr>
                <w:lang w:val="en-US"/>
              </w:rPr>
              <w:tab/>
              <w:t>(struktura elem. jeśli &lt;</w:t>
            </w:r>
            <w:r w:rsidRPr="00E109FA">
              <w:rPr>
                <w:i/>
                <w:lang w:val="en-US"/>
              </w:rPr>
              <w:t>ResponseDetailsOmit</w:t>
            </w:r>
            <w:r w:rsidRPr="00E109FA">
              <w:rPr>
                <w:lang w:val="en-US"/>
              </w:rPr>
              <w:t>&gt; = ‘true’)</w:t>
            </w:r>
          </w:p>
        </w:tc>
        <w:tc>
          <w:tcPr>
            <w:tcW w:w="4770" w:type="dxa"/>
          </w:tcPr>
          <w:p w:rsidR="0056036E" w:rsidRPr="00E109FA" w:rsidRDefault="0056036E">
            <w:pPr>
              <w:pStyle w:val="Tabela-zawarto"/>
              <w:rPr>
                <w:lang w:val="en-US"/>
              </w:rPr>
            </w:pPr>
            <w:r w:rsidRPr="00E109FA">
              <w:rPr>
                <w:lang w:val="en-US"/>
              </w:rPr>
              <w:fldChar w:fldCharType="begin"/>
            </w:r>
            <w:r w:rsidRPr="00E109FA">
              <w:rPr>
                <w:lang w:val="en-US"/>
              </w:rPr>
              <w:instrText xml:space="preserve"> DOCVARIABLE CustomerPayeeLineItem \* MERGEFORMAT </w:instrText>
            </w:r>
            <w:r w:rsidRPr="00E109FA">
              <w:rPr>
                <w:lang w:val="en-US"/>
              </w:rP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709" w:type="dxa"/>
          </w:tcPr>
          <w:p w:rsidR="0056036E" w:rsidRPr="00E109FA" w:rsidRDefault="0056036E">
            <w:pPr>
              <w:pStyle w:val="Tabela-zawarto"/>
              <w:ind w:left="432" w:hanging="432"/>
              <w:rPr>
                <w:lang w:val="en-US"/>
              </w:rPr>
            </w:pPr>
            <w:r w:rsidRPr="00E109FA">
              <w:rPr>
                <w:lang w:val="en-US"/>
              </w:rPr>
              <w:t xml:space="preserve">         </w:t>
            </w:r>
          </w:p>
        </w:tc>
        <w:tc>
          <w:tcPr>
            <w:tcW w:w="4794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CustomerPayeeIdentifier</w:t>
            </w:r>
          </w:p>
        </w:tc>
        <w:tc>
          <w:tcPr>
            <w:tcW w:w="4770" w:type="dxa"/>
          </w:tcPr>
          <w:p w:rsidR="0056036E" w:rsidRDefault="0056036E">
            <w:pPr>
              <w:pStyle w:val="Tabela-zawarto"/>
              <w:ind w:right="-114"/>
            </w:pPr>
            <w:r>
              <w:fldChar w:fldCharType="begin"/>
            </w:r>
            <w:r>
              <w:instrText xml:space="preserve"> DOCVARIABLE CustomerPayeeIdentifier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794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CustomerPayeeNickname</w:t>
            </w:r>
          </w:p>
        </w:tc>
        <w:tc>
          <w:tcPr>
            <w:tcW w:w="4770" w:type="dxa"/>
          </w:tcPr>
          <w:p w:rsidR="0056036E" w:rsidRDefault="0056036E">
            <w:pPr>
              <w:pStyle w:val="Tabela-zawarto"/>
              <w:ind w:right="-114"/>
            </w:pPr>
            <w:r>
              <w:fldChar w:fldCharType="begin"/>
            </w:r>
            <w:r>
              <w:instrText xml:space="preserve"> DOCVARIABLE CustomerPayeeNickName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794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PayeeIdentifier</w:t>
            </w:r>
          </w:p>
        </w:tc>
        <w:tc>
          <w:tcPr>
            <w:tcW w:w="4770" w:type="dxa"/>
          </w:tcPr>
          <w:p w:rsidR="0056036E" w:rsidRDefault="0056036E">
            <w:pPr>
              <w:pStyle w:val="Tabela-zawarto"/>
              <w:ind w:right="-114"/>
              <w:rPr>
                <w:lang w:val="en-US"/>
              </w:rPr>
            </w:pPr>
            <w:r>
              <w:fldChar w:fldCharType="begin"/>
            </w:r>
            <w:r>
              <w:instrText xml:space="preserve"> DOCVARIABLE PayeeIdentifier1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4794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PmtCategory</w:t>
            </w:r>
          </w:p>
        </w:tc>
        <w:tc>
          <w:tcPr>
            <w:tcW w:w="477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PmtCategory1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56036E" w:rsidRPr="00E109FA" w:rsidTr="00D26251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  <w:ind w:left="432" w:hanging="432"/>
            </w:pPr>
            <w:r>
              <w:t>C-12</w:t>
            </w:r>
          </w:p>
        </w:tc>
        <w:tc>
          <w:tcPr>
            <w:tcW w:w="4794" w:type="dxa"/>
          </w:tcPr>
          <w:p w:rsidR="0056036E" w:rsidRPr="00E109FA" w:rsidRDefault="0056036E">
            <w:pPr>
              <w:pStyle w:val="Tabela-zawarto"/>
              <w:ind w:left="432" w:hanging="432"/>
              <w:rPr>
                <w:lang w:val="en-US"/>
              </w:rPr>
            </w:pPr>
            <w:r w:rsidRPr="00E109FA">
              <w:rPr>
                <w:lang w:val="en-US"/>
              </w:rPr>
              <w:t>-</w:t>
            </w:r>
            <w:r w:rsidRPr="00E109FA">
              <w:rPr>
                <w:lang w:val="en-US"/>
              </w:rPr>
              <w:tab/>
              <w:t>-</w:t>
            </w:r>
            <w:r w:rsidRPr="00E109FA">
              <w:rPr>
                <w:lang w:val="en-US"/>
              </w:rPr>
              <w:tab/>
              <w:t>CustomerPayeeLineItem</w:t>
            </w:r>
          </w:p>
          <w:p w:rsidR="0056036E" w:rsidRPr="00E109FA" w:rsidRDefault="0056036E">
            <w:pPr>
              <w:pStyle w:val="Tabela-zawarto"/>
              <w:ind w:left="432" w:hanging="432"/>
              <w:rPr>
                <w:lang w:val="en-US"/>
              </w:rPr>
            </w:pPr>
            <w:r w:rsidRPr="00E109FA">
              <w:rPr>
                <w:lang w:val="en-US"/>
              </w:rPr>
              <w:tab/>
            </w:r>
            <w:r w:rsidRPr="00E109FA">
              <w:rPr>
                <w:lang w:val="en-US"/>
              </w:rPr>
              <w:tab/>
              <w:t>(struktura elem. jeśli &lt;</w:t>
            </w:r>
            <w:r w:rsidRPr="00E109FA">
              <w:rPr>
                <w:i/>
                <w:lang w:val="en-US"/>
              </w:rPr>
              <w:t>ResponseDetailsOmit</w:t>
            </w:r>
            <w:r w:rsidRPr="00E109FA">
              <w:rPr>
                <w:lang w:val="en-US"/>
              </w:rPr>
              <w:t xml:space="preserve">&gt; = ‘false’)      </w:t>
            </w:r>
          </w:p>
        </w:tc>
        <w:tc>
          <w:tcPr>
            <w:tcW w:w="4770" w:type="dxa"/>
          </w:tcPr>
          <w:p w:rsidR="0056036E" w:rsidRPr="00E109FA" w:rsidRDefault="0056036E">
            <w:pPr>
              <w:pStyle w:val="Tabela-zawarto"/>
              <w:rPr>
                <w:lang w:val="en-US"/>
              </w:rPr>
            </w:pPr>
            <w:r w:rsidRPr="00E109FA">
              <w:rPr>
                <w:lang w:val="en-US"/>
              </w:rPr>
              <w:fldChar w:fldCharType="begin"/>
            </w:r>
            <w:r w:rsidRPr="00E109FA">
              <w:rPr>
                <w:lang w:val="en-US"/>
              </w:rPr>
              <w:instrText xml:space="preserve"> DOCVARIABLE CustomerPayeeLineItem \* MERGEFORMAT </w:instrText>
            </w:r>
            <w:r w:rsidRPr="00E109FA">
              <w:rPr>
                <w:lang w:val="en-US"/>
              </w:rP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709" w:type="dxa"/>
          </w:tcPr>
          <w:p w:rsidR="0056036E" w:rsidRPr="00E109FA" w:rsidRDefault="0056036E">
            <w:pPr>
              <w:pStyle w:val="Tabela-zawarto"/>
              <w:ind w:left="432" w:hanging="432"/>
              <w:rPr>
                <w:lang w:val="en-US"/>
              </w:rPr>
            </w:pPr>
            <w:r w:rsidRPr="00E109FA">
              <w:rPr>
                <w:lang w:val="en-US"/>
              </w:rPr>
              <w:t xml:space="preserve">         </w:t>
            </w:r>
          </w:p>
        </w:tc>
        <w:tc>
          <w:tcPr>
            <w:tcW w:w="4794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CustomerPayeeIdentifier</w:t>
            </w:r>
          </w:p>
        </w:tc>
        <w:tc>
          <w:tcPr>
            <w:tcW w:w="477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CustomerPayeeIdentifier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794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CustomerPayeeNickname</w:t>
            </w:r>
          </w:p>
        </w:tc>
        <w:tc>
          <w:tcPr>
            <w:tcW w:w="477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CustomerPayeeNickName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794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PayeeIdentifier</w:t>
            </w:r>
          </w:p>
        </w:tc>
        <w:tc>
          <w:tcPr>
            <w:tcW w:w="4770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fldChar w:fldCharType="begin"/>
            </w:r>
            <w:r>
              <w:instrText xml:space="preserve"> DOCVARIABLE PayeeIdentifier1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4794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PmtCategory</w:t>
            </w:r>
          </w:p>
        </w:tc>
        <w:tc>
          <w:tcPr>
            <w:tcW w:w="477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PmtCategory1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56036E" w:rsidTr="00D26251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</w:pPr>
            <w:r>
              <w:t>A-17</w:t>
            </w:r>
          </w:p>
        </w:tc>
        <w:tc>
          <w:tcPr>
            <w:tcW w:w="4794" w:type="dxa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PayeeParty</w:t>
            </w:r>
          </w:p>
        </w:tc>
        <w:tc>
          <w:tcPr>
            <w:tcW w:w="4770" w:type="dxa"/>
          </w:tcPr>
          <w:p w:rsidR="0056036E" w:rsidRDefault="0056036E">
            <w:pPr>
              <w:pStyle w:val="Tabela-zawarto"/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DOCVARIABLE PayeeParty \* MERGEFORMAT </w:instrText>
            </w:r>
            <w:r>
              <w:rPr>
                <w:b/>
              </w:rP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794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Identifier</w:t>
            </w:r>
          </w:p>
        </w:tc>
        <w:tc>
          <w:tcPr>
            <w:tcW w:w="4770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4794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Name</w:t>
            </w:r>
          </w:p>
        </w:tc>
        <w:tc>
          <w:tcPr>
            <w:tcW w:w="4770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Name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4794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AdditionalName</w:t>
            </w:r>
          </w:p>
        </w:tc>
        <w:tc>
          <w:tcPr>
            <w:tcW w:w="477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AdditionalName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794" w:type="dxa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Description</w:t>
            </w:r>
          </w:p>
        </w:tc>
        <w:tc>
          <w:tcPr>
            <w:tcW w:w="477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Description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794" w:type="dxa"/>
          </w:tcPr>
          <w:p w:rsidR="0056036E" w:rsidRDefault="0056036E">
            <w:pPr>
              <w:pStyle w:val="Tabela-zawarto"/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UltmName</w:t>
            </w:r>
          </w:p>
        </w:tc>
        <w:tc>
          <w:tcPr>
            <w:tcW w:w="4770" w:type="dxa"/>
          </w:tcPr>
          <w:p w:rsidR="0056036E" w:rsidRDefault="0056036E">
            <w:pPr>
              <w:pStyle w:val="Tabela-zawarto"/>
            </w:pPr>
          </w:p>
        </w:tc>
      </w:tr>
      <w:tr w:rsidR="0056036E" w:rsidTr="00D26251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</w:pPr>
            <w:r>
              <w:t>A-11</w:t>
            </w:r>
          </w:p>
        </w:tc>
        <w:tc>
          <w:tcPr>
            <w:tcW w:w="4794" w:type="dxa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Address</w:t>
            </w:r>
            <w:r>
              <w:tab/>
            </w:r>
            <w:r>
              <w:tab/>
            </w:r>
            <w:r>
              <w:tab/>
            </w:r>
          </w:p>
        </w:tc>
        <w:tc>
          <w:tcPr>
            <w:tcW w:w="477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Address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794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AddressType</w:t>
            </w:r>
          </w:p>
        </w:tc>
        <w:tc>
          <w:tcPr>
            <w:tcW w:w="4770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AddressType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709" w:type="dxa"/>
            <w:tcBorders>
              <w:bottom w:val="nil"/>
            </w:tcBorders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4794" w:type="dxa"/>
            <w:tcBorders>
              <w:bottom w:val="nil"/>
            </w:tcBorders>
            <w:shd w:val="clear" w:color="auto" w:fill="00FFFF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 xml:space="preserve">StreetName                    </w:t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477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StreetName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709" w:type="dxa"/>
            <w:tcBorders>
              <w:top w:val="nil"/>
              <w:bottom w:val="nil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4794" w:type="dxa"/>
            <w:tcBorders>
              <w:top w:val="nil"/>
              <w:bottom w:val="nil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PostCode</w:t>
            </w:r>
          </w:p>
        </w:tc>
        <w:tc>
          <w:tcPr>
            <w:tcW w:w="477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PostCode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709" w:type="dxa"/>
            <w:tcBorders>
              <w:top w:val="nil"/>
              <w:bottom w:val="dashed" w:sz="4" w:space="0" w:color="auto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4794" w:type="dxa"/>
            <w:tcBorders>
              <w:top w:val="nil"/>
              <w:bottom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CityName</w:t>
            </w:r>
          </w:p>
        </w:tc>
        <w:tc>
          <w:tcPr>
            <w:tcW w:w="477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CityName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709" w:type="dxa"/>
            <w:tcBorders>
              <w:top w:val="dashed" w:sz="4" w:space="0" w:color="auto"/>
              <w:bottom w:val="nil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4794" w:type="dxa"/>
            <w:tcBorders>
              <w:top w:val="dashed" w:sz="4" w:space="0" w:color="auto"/>
              <w:bottom w:val="nil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 xml:space="preserve">PostalAddressLine1      </w:t>
            </w:r>
            <w:r>
              <w:rPr>
                <w:b/>
              </w:rPr>
              <w:t>XOR</w:t>
            </w:r>
          </w:p>
        </w:tc>
        <w:tc>
          <w:tcPr>
            <w:tcW w:w="477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PostalAddressLine1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709" w:type="dxa"/>
            <w:tcBorders>
              <w:top w:val="nil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4794" w:type="dxa"/>
            <w:tcBorders>
              <w:top w:val="nil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PostalAddressLine2</w:t>
            </w:r>
          </w:p>
        </w:tc>
        <w:tc>
          <w:tcPr>
            <w:tcW w:w="477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PostalAddressLine2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794" w:type="dxa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Country</w:t>
            </w:r>
          </w:p>
        </w:tc>
        <w:tc>
          <w:tcPr>
            <w:tcW w:w="477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CountryCode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  <w:ind w:left="432" w:hanging="432"/>
            </w:pPr>
            <w:r>
              <w:t>A-10</w:t>
            </w:r>
          </w:p>
        </w:tc>
        <w:tc>
          <w:tcPr>
            <w:tcW w:w="4794" w:type="dxa"/>
          </w:tcPr>
          <w:p w:rsidR="0056036E" w:rsidRDefault="0056036E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PayeeAccount</w:t>
            </w:r>
          </w:p>
        </w:tc>
        <w:tc>
          <w:tcPr>
            <w:tcW w:w="4770" w:type="dxa"/>
          </w:tcPr>
          <w:p w:rsidR="0056036E" w:rsidRDefault="0056036E">
            <w:pPr>
              <w:pStyle w:val="Tabela-zawarto"/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DOCVARIABLE PayeeAccount \* MERGEFORMAT </w:instrText>
            </w:r>
            <w:r>
              <w:rPr>
                <w:b/>
              </w:rP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794" w:type="dxa"/>
          </w:tcPr>
          <w:p w:rsidR="0056036E" w:rsidRDefault="0056036E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AccountIdentifier</w:t>
            </w:r>
          </w:p>
        </w:tc>
        <w:tc>
          <w:tcPr>
            <w:tcW w:w="4770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</w:p>
        </w:tc>
        <w:tc>
          <w:tcPr>
            <w:tcW w:w="4794" w:type="dxa"/>
          </w:tcPr>
          <w:p w:rsidR="0056036E" w:rsidRDefault="0056036E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AccountName</w:t>
            </w:r>
          </w:p>
        </w:tc>
        <w:tc>
          <w:tcPr>
            <w:tcW w:w="477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AccountName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794" w:type="dxa"/>
          </w:tcPr>
          <w:p w:rsidR="0056036E" w:rsidRDefault="0056036E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AccountCurrencyCode</w:t>
            </w:r>
          </w:p>
        </w:tc>
        <w:tc>
          <w:tcPr>
            <w:tcW w:w="477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AccountCurrencyCode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794" w:type="dxa"/>
          </w:tcPr>
          <w:p w:rsidR="0056036E" w:rsidRDefault="0056036E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AccountType</w:t>
            </w:r>
          </w:p>
        </w:tc>
        <w:tc>
          <w:tcPr>
            <w:tcW w:w="4770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AccountType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A-15</w:t>
            </w:r>
          </w:p>
        </w:tc>
        <w:tc>
          <w:tcPr>
            <w:tcW w:w="4794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PayeeFinancialInstitution</w:t>
            </w:r>
          </w:p>
        </w:tc>
        <w:tc>
          <w:tcPr>
            <w:tcW w:w="4770" w:type="dxa"/>
          </w:tcPr>
          <w:p w:rsidR="0056036E" w:rsidRDefault="0056036E">
            <w:pPr>
              <w:pStyle w:val="Tabela-zawarto"/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DOCVARIABLE PayeeFinancialInstitution \* MERGEFORMAT </w:instrText>
            </w:r>
            <w:r>
              <w:rPr>
                <w:b/>
              </w:rP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794" w:type="dxa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FIIdentifier</w:t>
            </w:r>
          </w:p>
        </w:tc>
        <w:tc>
          <w:tcPr>
            <w:tcW w:w="477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FIIdentifier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794" w:type="dxa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Name</w:t>
            </w:r>
          </w:p>
        </w:tc>
        <w:tc>
          <w:tcPr>
            <w:tcW w:w="477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FIName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</w:pPr>
            <w:r>
              <w:t>A-11</w:t>
            </w:r>
          </w:p>
        </w:tc>
        <w:tc>
          <w:tcPr>
            <w:tcW w:w="4794" w:type="dxa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Address</w:t>
            </w:r>
            <w:r>
              <w:tab/>
            </w:r>
            <w:r>
              <w:tab/>
            </w:r>
            <w:r>
              <w:tab/>
            </w:r>
          </w:p>
        </w:tc>
        <w:tc>
          <w:tcPr>
            <w:tcW w:w="477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FIAddress \* MERGEFORMAT </w:instrText>
            </w:r>
            <w:r>
              <w:fldChar w:fldCharType="end"/>
            </w:r>
          </w:p>
          <w:p w:rsidR="0056036E" w:rsidRDefault="0056036E">
            <w:pPr>
              <w:pStyle w:val="Tabela-zawarto"/>
            </w:pPr>
            <w:r>
              <w:rPr>
                <w:i/>
              </w:rPr>
              <w:t>- struktura j.w.</w:t>
            </w:r>
          </w:p>
        </w:tc>
      </w:tr>
      <w:tr w:rsidR="0056036E" w:rsidTr="00D26251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  <w:ind w:left="432" w:hanging="432"/>
            </w:pPr>
            <w:r>
              <w:t>B-20</w:t>
            </w:r>
          </w:p>
        </w:tc>
        <w:tc>
          <w:tcPr>
            <w:tcW w:w="4794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PayeeRemittanceInformation</w:t>
            </w:r>
          </w:p>
        </w:tc>
        <w:tc>
          <w:tcPr>
            <w:tcW w:w="477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PayeeRemitanceInformation \* MERGEFORMAT </w:instrText>
            </w:r>
            <w:r>
              <w:fldChar w:fldCharType="end"/>
            </w:r>
            <w:r>
              <w:t xml:space="preserve">  </w:t>
            </w:r>
          </w:p>
        </w:tc>
      </w:tr>
      <w:tr w:rsidR="0056036E" w:rsidTr="00D26251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794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PmtId</w:t>
            </w:r>
          </w:p>
        </w:tc>
        <w:tc>
          <w:tcPr>
            <w:tcW w:w="4770" w:type="dxa"/>
          </w:tcPr>
          <w:p w:rsidR="0056036E" w:rsidRDefault="0056036E">
            <w:pPr>
              <w:pStyle w:val="Tabela-zawarto"/>
            </w:pPr>
          </w:p>
        </w:tc>
      </w:tr>
      <w:tr w:rsidR="0056036E" w:rsidTr="00D26251">
        <w:trPr>
          <w:jc w:val="center"/>
        </w:trPr>
        <w:tc>
          <w:tcPr>
            <w:tcW w:w="709" w:type="dxa"/>
            <w:tcBorders>
              <w:bottom w:val="dashed" w:sz="4" w:space="0" w:color="auto"/>
            </w:tcBorders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794" w:type="dxa"/>
            <w:tcBorders>
              <w:bottom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Memo</w:t>
            </w:r>
            <w:r>
              <w:tab/>
            </w:r>
            <w:r>
              <w:tab/>
            </w:r>
            <w:r>
              <w:tab/>
              <w:t xml:space="preserve">                   </w:t>
            </w:r>
            <w:r>
              <w:rPr>
                <w:b/>
              </w:rPr>
              <w:t>XOR</w:t>
            </w:r>
          </w:p>
        </w:tc>
        <w:tc>
          <w:tcPr>
            <w:tcW w:w="4770" w:type="dxa"/>
            <w:tcBorders>
              <w:bottom w:val="nil"/>
            </w:tcBorders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memo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709" w:type="dxa"/>
            <w:tcBorders>
              <w:bottom w:val="dashed" w:sz="4" w:space="0" w:color="auto"/>
            </w:tcBorders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794" w:type="dxa"/>
            <w:tcBorders>
              <w:bottom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  <w:ind w:left="432" w:hanging="432"/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Unstd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  <w:t xml:space="preserve">                   </w:t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4770" w:type="dxa"/>
            <w:tcBorders>
              <w:bottom w:val="nil"/>
            </w:tcBorders>
          </w:tcPr>
          <w:p w:rsidR="0056036E" w:rsidRDefault="0056036E">
            <w:pPr>
              <w:pStyle w:val="Tabela-zawarto"/>
            </w:pPr>
          </w:p>
        </w:tc>
      </w:tr>
      <w:tr w:rsidR="0056036E" w:rsidTr="00D26251">
        <w:trPr>
          <w:jc w:val="center"/>
        </w:trPr>
        <w:tc>
          <w:tcPr>
            <w:tcW w:w="709" w:type="dxa"/>
            <w:tcBorders>
              <w:top w:val="dashed" w:sz="4" w:space="0" w:color="auto"/>
            </w:tcBorders>
          </w:tcPr>
          <w:p w:rsidR="0056036E" w:rsidRDefault="0056036E">
            <w:pPr>
              <w:pStyle w:val="Tabela-zawarto"/>
              <w:ind w:left="432" w:hanging="432"/>
              <w:rPr>
                <w:lang w:val="de-DE"/>
              </w:rPr>
            </w:pPr>
            <w:r>
              <w:rPr>
                <w:lang w:val="de-DE"/>
              </w:rPr>
              <w:t>B-24</w:t>
            </w:r>
          </w:p>
        </w:tc>
        <w:tc>
          <w:tcPr>
            <w:tcW w:w="4794" w:type="dxa"/>
            <w:tcBorders>
              <w:top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  <w:ind w:left="432" w:hanging="432"/>
              <w:rPr>
                <w:lang w:val="de-DE"/>
              </w:rPr>
            </w:pPr>
            <w:r>
              <w:rPr>
                <w:lang w:val="de-DE"/>
              </w:rPr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ZUS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ab/>
              <w:t xml:space="preserve">                   </w:t>
            </w:r>
            <w:r>
              <w:rPr>
                <w:b/>
                <w:lang w:val="de-DE"/>
              </w:rPr>
              <w:t>XOR</w:t>
            </w:r>
          </w:p>
        </w:tc>
        <w:tc>
          <w:tcPr>
            <w:tcW w:w="477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ZUS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794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NIP</w:t>
            </w:r>
          </w:p>
        </w:tc>
        <w:tc>
          <w:tcPr>
            <w:tcW w:w="477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NIP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794" w:type="dxa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PayorAdditionalIdentifier</w:t>
            </w:r>
          </w:p>
        </w:tc>
        <w:tc>
          <w:tcPr>
            <w:tcW w:w="4770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PayorAdditionalIdentifier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</w:p>
        </w:tc>
        <w:tc>
          <w:tcPr>
            <w:tcW w:w="4794" w:type="dxa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PaymentType</w:t>
            </w:r>
          </w:p>
        </w:tc>
        <w:tc>
          <w:tcPr>
            <w:tcW w:w="477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PaymentType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794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Declaration</w:t>
            </w:r>
          </w:p>
        </w:tc>
        <w:tc>
          <w:tcPr>
            <w:tcW w:w="4770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Declaration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709" w:type="dxa"/>
            <w:tcBorders>
              <w:bottom w:val="nil"/>
            </w:tcBorders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</w:p>
        </w:tc>
        <w:tc>
          <w:tcPr>
            <w:tcW w:w="4794" w:type="dxa"/>
            <w:tcBorders>
              <w:bottom w:val="dashed" w:sz="4" w:space="0" w:color="auto"/>
            </w:tcBorders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DeclarationNumber</w:t>
            </w:r>
          </w:p>
        </w:tc>
        <w:tc>
          <w:tcPr>
            <w:tcW w:w="4770" w:type="dxa"/>
            <w:tcBorders>
              <w:bottom w:val="nil"/>
            </w:tcBorders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DeclarationNumber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709" w:type="dxa"/>
            <w:tcBorders>
              <w:top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  <w:rPr>
                <w:lang w:val="en-US"/>
              </w:rPr>
            </w:pPr>
            <w:r>
              <w:rPr>
                <w:lang w:val="en-US"/>
              </w:rPr>
              <w:t>B-23</w:t>
            </w:r>
          </w:p>
        </w:tc>
        <w:tc>
          <w:tcPr>
            <w:tcW w:w="4794" w:type="dxa"/>
            <w:tcBorders>
              <w:top w:val="dashed" w:sz="4" w:space="0" w:color="auto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US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4770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US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709" w:type="dxa"/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</w:pPr>
          </w:p>
        </w:tc>
        <w:tc>
          <w:tcPr>
            <w:tcW w:w="4794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PayorIdentifier</w:t>
            </w:r>
          </w:p>
        </w:tc>
        <w:tc>
          <w:tcPr>
            <w:tcW w:w="4770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PayorAdditionalIdentifier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709" w:type="dxa"/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</w:pPr>
          </w:p>
        </w:tc>
        <w:tc>
          <w:tcPr>
            <w:tcW w:w="4794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PaymentFormIdentifier</w:t>
            </w:r>
          </w:p>
        </w:tc>
        <w:tc>
          <w:tcPr>
            <w:tcW w:w="4770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FormPaymentIdentifier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709" w:type="dxa"/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</w:pPr>
          </w:p>
        </w:tc>
        <w:tc>
          <w:tcPr>
            <w:tcW w:w="4794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USDescription</w:t>
            </w:r>
          </w:p>
        </w:tc>
        <w:tc>
          <w:tcPr>
            <w:tcW w:w="4770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USDescription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709" w:type="dxa"/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</w:pPr>
          </w:p>
        </w:tc>
        <w:tc>
          <w:tcPr>
            <w:tcW w:w="4794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USPaymentPeriod</w:t>
            </w:r>
          </w:p>
        </w:tc>
        <w:tc>
          <w:tcPr>
            <w:tcW w:w="4770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USPaymentPeriod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  <w:ind w:left="432" w:hanging="432"/>
            </w:pPr>
            <w:r>
              <w:t>C-14</w:t>
            </w:r>
          </w:p>
        </w:tc>
        <w:tc>
          <w:tcPr>
            <w:tcW w:w="4794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CustomerPayeeSummary</w:t>
            </w:r>
          </w:p>
        </w:tc>
        <w:tc>
          <w:tcPr>
            <w:tcW w:w="477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CustomerPayeeSummary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794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ItemsQuantity</w:t>
            </w:r>
          </w:p>
        </w:tc>
        <w:tc>
          <w:tcPr>
            <w:tcW w:w="477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PositionQuantity \* MERGEFORMAT </w:instrText>
            </w:r>
            <w:r>
              <w:fldChar w:fldCharType="end"/>
            </w:r>
          </w:p>
        </w:tc>
      </w:tr>
    </w:tbl>
    <w:p w:rsidR="0056036E" w:rsidRDefault="0056036E">
      <w:pPr>
        <w:pStyle w:val="Heading5"/>
      </w:pPr>
      <w:bookmarkStart w:id="298" w:name="_Toc365012788"/>
      <w:r>
        <w:t>Przykład komunikatu odpowiedzi na żądanie modyfikacji  w książce adresowej</w:t>
      </w:r>
      <w:bookmarkEnd w:id="298"/>
    </w:p>
    <w:tbl>
      <w:tblPr>
        <w:tblW w:w="0" w:type="auto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10065"/>
      </w:tblGrid>
      <w:tr w:rsidR="0056036E">
        <w:tc>
          <w:tcPr>
            <w:tcW w:w="10065" w:type="dxa"/>
            <w:shd w:val="clear" w:color="FFFFFF" w:fill="C0C0C0"/>
            <w:vAlign w:val="center"/>
          </w:tcPr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</w:rPr>
            </w:pPr>
            <w:r>
              <w:rPr>
                <w:rFonts w:ascii="Courier New" w:hAnsi="Courier New"/>
                <w:b/>
                <w:color w:val="0000FF"/>
                <w:sz w:val="20"/>
              </w:rPr>
              <w:t>&lt;!—</w:t>
            </w:r>
            <w:r>
              <w:rPr>
                <w:rFonts w:ascii="Courier New" w:hAnsi="Courier New"/>
                <w:b/>
                <w:color w:val="808080"/>
                <w:sz w:val="20"/>
              </w:rPr>
              <w:t>Żądanie modyfikacji pozycji w książce adresowej - Response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--&gt;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CustomerPayeeModifyResponse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2002-09-18T15:20:31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doc123456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send343434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rec121212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ResponseDetailsOmit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false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ResponseDetailsOmit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ModifyPendingPayments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false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ModifyPendingPayments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CustomerPayeeList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CustomerPayeeLineItem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555555555555555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CustomerPayeeNickname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Janek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CustomerPayeeNickname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PmtCategory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Domestic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PmtCategory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PayeeParty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Pesel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19681023435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Jan Jankowski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Piwniczna 4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E109FA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 w:rsidRPr="00E109FA">
              <w:rPr>
                <w:rFonts w:ascii="Courier New" w:hAnsi="Courier New"/>
                <w:b/>
                <w:color w:val="808000"/>
                <w:sz w:val="20"/>
                <w:lang w:val="en-US"/>
              </w:rPr>
              <w:t>PostCode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>85-789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E109FA">
              <w:rPr>
                <w:rFonts w:ascii="Courier New" w:hAnsi="Courier New"/>
                <w:b/>
                <w:color w:val="808000"/>
                <w:sz w:val="20"/>
                <w:lang w:val="en-US"/>
              </w:rPr>
              <w:t>PostCode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E109FA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 w:rsidRPr="00E109FA">
              <w:rPr>
                <w:rFonts w:ascii="Courier New" w:hAnsi="Courier New"/>
                <w:b/>
                <w:color w:val="808000"/>
                <w:sz w:val="20"/>
                <w:lang w:val="en-US"/>
              </w:rPr>
              <w:t>CityName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>Kazimierz Dolny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E109FA">
              <w:rPr>
                <w:rFonts w:ascii="Courier New" w:hAnsi="Courier New"/>
                <w:b/>
                <w:color w:val="808000"/>
                <w:sz w:val="20"/>
                <w:lang w:val="en-US"/>
              </w:rPr>
              <w:t>CityName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PayeeParty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PayeeAccount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NRB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  <w:t>36102015630000000123456789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Jan Jankowski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CodeListIdentifier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ISO 4217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PayeeAccount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PayeeFinancialInstitution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BNR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10203021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E109FA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 w:rsidRPr="00E109FA"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>Bank Przyjazny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E109FA"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Radosna 5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85-223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Wrocław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PayeeFinancialInstitution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PayeeRemittanceInformation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Memo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Opłata czynszu Janka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Memo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PayeeRemittanceInformation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CustomerPayeeLineItem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CustomerPayeeSummary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ItemsQuantity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ItemsQuantity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CustomerPayeeSummary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8C3170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 w:rsidRPr="008C3170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8C3170"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CustomerPayeeList</w:t>
            </w:r>
            <w:r w:rsidRPr="008C3170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</w:rPr>
            </w:pPr>
            <w:r>
              <w:rPr>
                <w:rFonts w:ascii="Courier New" w:hAnsi="Courier New"/>
                <w:b/>
                <w:color w:val="0000FF"/>
                <w:sz w:val="20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</w:rPr>
              <w:t>CustomerPayeeModifyResponse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</w:pPr>
          </w:p>
        </w:tc>
      </w:tr>
    </w:tbl>
    <w:p w:rsidR="0056036E" w:rsidRDefault="0056036E">
      <w:pPr>
        <w:pStyle w:val="Heading3"/>
      </w:pPr>
      <w:bookmarkStart w:id="299" w:name="_Toc23314956"/>
      <w:r>
        <w:br w:type="page"/>
      </w:r>
      <w:bookmarkStart w:id="300" w:name="_Toc365012789"/>
      <w:r>
        <w:t>Książka adresowa – usunięcie książki adresowej lub pozycji książki adresowej</w:t>
      </w:r>
      <w:bookmarkEnd w:id="299"/>
      <w:bookmarkEnd w:id="300"/>
    </w:p>
    <w:p w:rsidR="0056036E" w:rsidRPr="009B733C" w:rsidRDefault="0056036E" w:rsidP="009B733C">
      <w:r w:rsidRPr="009B733C">
        <w:t>Funkcja umożliwia usunięcie pozycji z książki adresowej zgonie z podanymi kryteriami.</w:t>
      </w:r>
    </w:p>
    <w:p w:rsidR="0056036E" w:rsidRDefault="0056036E">
      <w:r>
        <w:t>Ponadto funkcja umożliwia  usunięcie  wcześniej przesłanych zleceń przelewów  dla danego beneficjenta, które oczekują na realizację.</w:t>
      </w:r>
    </w:p>
    <w:p w:rsidR="0056036E" w:rsidRDefault="0056036E">
      <w:r>
        <w:t xml:space="preserve">  </w:t>
      </w:r>
    </w:p>
    <w:p w:rsidR="0056036E" w:rsidRDefault="0056036E">
      <w:pPr>
        <w:pStyle w:val="Heading4"/>
      </w:pPr>
      <w:bookmarkStart w:id="301" w:name="_Toc23314957"/>
      <w:bookmarkStart w:id="302" w:name="_Toc365012790"/>
      <w:r>
        <w:t>Opis diagramu akcji</w:t>
      </w:r>
      <w:bookmarkEnd w:id="301"/>
      <w:bookmarkEnd w:id="302"/>
      <w:r>
        <w:t xml:space="preserve"> </w:t>
      </w:r>
    </w:p>
    <w:p w:rsidR="0056036E" w:rsidRDefault="0056036E"/>
    <w:p w:rsidR="0056036E" w:rsidRPr="009B733C" w:rsidRDefault="0056036E" w:rsidP="009B733C">
      <w:pPr>
        <w:rPr>
          <w:b/>
        </w:rPr>
      </w:pPr>
      <w:r w:rsidRPr="009B733C">
        <w:rPr>
          <w:b/>
        </w:rPr>
        <w:t xml:space="preserve">Przygotowanie Komunikatu Request:  </w:t>
      </w:r>
    </w:p>
    <w:p w:rsidR="0056036E" w:rsidRDefault="0056036E">
      <w:pPr>
        <w:pStyle w:val="Wyliczanie-"/>
        <w:rPr>
          <w:b/>
        </w:rPr>
      </w:pPr>
      <w:r>
        <w:t xml:space="preserve">Przygotowanie komunikatu </w:t>
      </w:r>
      <w:r>
        <w:rPr>
          <w:b/>
          <w:i/>
        </w:rPr>
        <w:t>CustomerPayeeDeleteRequest</w:t>
      </w:r>
      <w:r>
        <w:t xml:space="preserve"> zawierającego informacje wskazujące na pozycje do usunięcia z książki adresowej.</w:t>
      </w:r>
    </w:p>
    <w:p w:rsidR="0056036E" w:rsidRDefault="0056036E">
      <w:pPr>
        <w:rPr>
          <w:i/>
        </w:rPr>
      </w:pPr>
      <w:r>
        <w:rPr>
          <w:i/>
        </w:rPr>
        <w:t>Patrz diagram UML-owy  komuniaktu  – załącznik nr.1, pkt. 6.23</w:t>
      </w:r>
    </w:p>
    <w:p w:rsidR="0056036E" w:rsidRDefault="0056036E">
      <w:pPr>
        <w:pStyle w:val="Wyliczanie-"/>
        <w:numPr>
          <w:ilvl w:val="0"/>
          <w:numId w:val="0"/>
        </w:numPr>
        <w:ind w:left="426"/>
        <w:rPr>
          <w:b/>
        </w:rPr>
      </w:pPr>
    </w:p>
    <w:p w:rsidR="0056036E" w:rsidRDefault="0056036E">
      <w:pPr>
        <w:rPr>
          <w:b/>
        </w:rPr>
      </w:pPr>
      <w:r>
        <w:rPr>
          <w:b/>
        </w:rPr>
        <w:t xml:space="preserve">Przekazanie </w:t>
      </w:r>
      <w:r>
        <w:rPr>
          <w:b/>
          <w:i/>
        </w:rPr>
        <w:t xml:space="preserve">Komunikatu Request </w:t>
      </w:r>
      <w:r>
        <w:rPr>
          <w:b/>
        </w:rPr>
        <w:t xml:space="preserve">do MSH – </w:t>
      </w:r>
      <w:r>
        <w:rPr>
          <w:i/>
        </w:rPr>
        <w:t>Aplikacja Klienta</w:t>
      </w:r>
      <w:r>
        <w:t xml:space="preserve"> przekazuje do MSH przygotowany </w:t>
      </w:r>
      <w:r>
        <w:rPr>
          <w:i/>
        </w:rPr>
        <w:t>Komunikat Request</w:t>
      </w:r>
      <w:r>
        <w:t xml:space="preserve">. </w:t>
      </w:r>
    </w:p>
    <w:p w:rsidR="0056036E" w:rsidRDefault="0056036E">
      <w:pPr>
        <w:rPr>
          <w:b/>
        </w:rPr>
      </w:pPr>
    </w:p>
    <w:p w:rsidR="0056036E" w:rsidRDefault="0056036E">
      <w:pPr>
        <w:rPr>
          <w:b/>
        </w:rPr>
      </w:pPr>
      <w:r>
        <w:rPr>
          <w:b/>
        </w:rPr>
        <w:t xml:space="preserve">Odbiór </w:t>
      </w:r>
      <w:r>
        <w:rPr>
          <w:b/>
          <w:i/>
        </w:rPr>
        <w:t>Komunikatu Request</w:t>
      </w:r>
      <w:r>
        <w:rPr>
          <w:b/>
        </w:rPr>
        <w:t xml:space="preserve"> przez </w:t>
      </w:r>
      <w:r>
        <w:rPr>
          <w:b/>
          <w:i/>
        </w:rPr>
        <w:t>Aplikację Banku</w:t>
      </w:r>
      <w:r>
        <w:rPr>
          <w:b/>
        </w:rPr>
        <w:t xml:space="preserve"> – </w:t>
      </w:r>
      <w:r>
        <w:rPr>
          <w:i/>
        </w:rPr>
        <w:t>Aplikacja Banku</w:t>
      </w:r>
      <w:r>
        <w:t xml:space="preserve"> odbiera </w:t>
      </w:r>
      <w:r>
        <w:rPr>
          <w:i/>
        </w:rPr>
        <w:t xml:space="preserve">Komunikat Request </w:t>
      </w:r>
      <w:r>
        <w:t>i przeprowadza wszelkie kontrole związane z funkcją realizowaną przez dany komunikat.</w:t>
      </w:r>
    </w:p>
    <w:p w:rsidR="0056036E" w:rsidRDefault="0056036E">
      <w:pPr>
        <w:rPr>
          <w:b/>
        </w:rPr>
      </w:pPr>
    </w:p>
    <w:p w:rsidR="0056036E" w:rsidRDefault="0056036E" w:rsidP="009B733C">
      <w:pPr>
        <w:rPr>
          <w:b/>
        </w:rPr>
      </w:pPr>
      <w:r>
        <w:rPr>
          <w:b/>
        </w:rPr>
        <w:t xml:space="preserve">Kontrole składniowe i merytoryczne </w:t>
      </w:r>
    </w:p>
    <w:p w:rsidR="0056036E" w:rsidRDefault="0056036E">
      <w:pPr>
        <w:pStyle w:val="Wyliczanie-"/>
        <w:rPr>
          <w:i/>
        </w:rPr>
      </w:pPr>
      <w:r>
        <w:t xml:space="preserve">możliwe błędy składniowe i techniczne w tabeli w pkt. Tabele kodów, dokument </w:t>
      </w:r>
      <w:r>
        <w:rPr>
          <w:i/>
        </w:rPr>
        <w:t>„Część II: Specyfikacja warstwy biznesowej – specyfikacja komunikatów XML”</w:t>
      </w:r>
    </w:p>
    <w:p w:rsidR="0056036E" w:rsidRDefault="0056036E">
      <w:pPr>
        <w:pStyle w:val="Wyliczanie-"/>
      </w:pPr>
      <w:r>
        <w:t>możliwe błędy merytoryczne dotyczące komunikatu spełniającego funkcję usuwania pozycji w poniższej tabeli (kod błędu wykryty w ramach kontroli zwracany jest w komunikacie odpowiedzi przekazywanym do klienta)</w:t>
      </w:r>
    </w:p>
    <w:tbl>
      <w:tblPr>
        <w:tblW w:w="0" w:type="auto"/>
        <w:tblInd w:w="21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5"/>
        <w:gridCol w:w="8080"/>
        <w:gridCol w:w="1276"/>
      </w:tblGrid>
      <w:tr w:rsidR="0056036E">
        <w:tc>
          <w:tcPr>
            <w:tcW w:w="425" w:type="dxa"/>
          </w:tcPr>
          <w:p w:rsidR="0056036E" w:rsidRDefault="0056036E">
            <w:pPr>
              <w:pStyle w:val="TOC1"/>
            </w:pPr>
          </w:p>
        </w:tc>
        <w:tc>
          <w:tcPr>
            <w:tcW w:w="8080" w:type="dxa"/>
          </w:tcPr>
          <w:p w:rsidR="0056036E" w:rsidRDefault="0056036E">
            <w:pPr>
              <w:pStyle w:val="Tabela-nagwek"/>
            </w:pPr>
            <w:r>
              <w:t xml:space="preserve">Rodzaj kontroli – zakres sprawdzanych danych / opis błędu </w:t>
            </w:r>
          </w:p>
        </w:tc>
        <w:tc>
          <w:tcPr>
            <w:tcW w:w="1276" w:type="dxa"/>
          </w:tcPr>
          <w:p w:rsidR="0056036E" w:rsidRDefault="0056036E">
            <w:pPr>
              <w:pStyle w:val="Tabela-nagwek"/>
              <w:jc w:val="center"/>
            </w:pPr>
            <w:r>
              <w:t>Kod błędu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1.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Usuwanie kaskadowe nie powiodło się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1310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2.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Brak rekordów spełniających kryteria wyboru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1120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3.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Błędny identyfikator  Beneficjenta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3140</w:t>
            </w:r>
          </w:p>
        </w:tc>
      </w:tr>
    </w:tbl>
    <w:p w:rsidR="0056036E" w:rsidRDefault="0056036E"/>
    <w:p w:rsidR="0056036E" w:rsidRDefault="0056036E">
      <w:r>
        <w:rPr>
          <w:b/>
        </w:rPr>
        <w:t xml:space="preserve">Przygotowanie </w:t>
      </w:r>
      <w:r>
        <w:rPr>
          <w:b/>
          <w:i/>
        </w:rPr>
        <w:t>Komunikatu Response</w:t>
      </w:r>
      <w:r>
        <w:rPr>
          <w:b/>
        </w:rPr>
        <w:t xml:space="preserve"> i przekazanie do MSH – </w:t>
      </w:r>
      <w:r>
        <w:t xml:space="preserve"> </w:t>
      </w:r>
      <w:r>
        <w:rPr>
          <w:i/>
        </w:rPr>
        <w:t>Aplikacja Banku</w:t>
      </w:r>
      <w:r>
        <w:t xml:space="preserve"> przygotowuje Komunikat </w:t>
      </w:r>
      <w:r>
        <w:rPr>
          <w:b/>
          <w:i/>
        </w:rPr>
        <w:t>CustomerPayeeDeleteResponse</w:t>
      </w:r>
      <w:r>
        <w:t xml:space="preserve"> z odpowiedzią uzależnioną od wyników kontroli: </w:t>
      </w:r>
    </w:p>
    <w:p w:rsidR="0056036E" w:rsidRDefault="0056036E">
      <w:pPr>
        <w:pStyle w:val="Wyliczanie-"/>
      </w:pPr>
      <w:r>
        <w:rPr>
          <w:i/>
          <w:u w:val="single"/>
        </w:rPr>
        <w:t>Komunikat Request</w:t>
      </w:r>
      <w:r>
        <w:rPr>
          <w:u w:val="single"/>
        </w:rPr>
        <w:t xml:space="preserve"> zaakceptowany</w:t>
      </w:r>
      <w:r>
        <w:t xml:space="preserve"> -  bank przekazuje informacje o usunięciu pozycji z książki adresowej. </w:t>
      </w:r>
    </w:p>
    <w:p w:rsidR="0056036E" w:rsidRDefault="0056036E">
      <w:pPr>
        <w:pStyle w:val="Wyliczanie-"/>
      </w:pPr>
      <w:r>
        <w:rPr>
          <w:i/>
          <w:u w:val="single"/>
        </w:rPr>
        <w:t>Komunikat Request</w:t>
      </w:r>
      <w:r>
        <w:rPr>
          <w:u w:val="single"/>
        </w:rPr>
        <w:t xml:space="preserve"> odrzucony</w:t>
      </w:r>
      <w:r>
        <w:t xml:space="preserve"> -  bank informuje o braku możliwości obsłużenia żądania oraz podaje w elemencie </w:t>
      </w:r>
      <w:r>
        <w:rPr>
          <w:i/>
        </w:rPr>
        <w:t>&lt;DocumentStatus&gt;</w:t>
      </w:r>
      <w:r>
        <w:t xml:space="preserve"> status komunikatu zawierający kod błędu.</w:t>
      </w:r>
    </w:p>
    <w:p w:rsidR="0056036E" w:rsidRDefault="0056036E">
      <w:pPr>
        <w:rPr>
          <w:b/>
        </w:rPr>
      </w:pPr>
      <w:r>
        <w:rPr>
          <w:i/>
        </w:rPr>
        <w:t>Patrz diagram UML-owy  komuniaktu  – załącznik nr.1, pkt. 6.24</w:t>
      </w:r>
    </w:p>
    <w:p w:rsidR="0056036E" w:rsidRDefault="0056036E">
      <w:pPr>
        <w:rPr>
          <w:b/>
        </w:rPr>
      </w:pPr>
    </w:p>
    <w:p w:rsidR="0056036E" w:rsidRDefault="0056036E">
      <w:r>
        <w:rPr>
          <w:b/>
        </w:rPr>
        <w:t xml:space="preserve">Koniec – zapytanie o status komunikatu (ew. ponowienie żądania) – </w:t>
      </w:r>
      <w:r>
        <w:t xml:space="preserve">w przypadku kiedy status żądania jest </w:t>
      </w:r>
      <w:r>
        <w:rPr>
          <w:u w:val="single"/>
        </w:rPr>
        <w:t>nieznany</w:t>
      </w:r>
      <w:r>
        <w:t xml:space="preserve"> lub </w:t>
      </w:r>
      <w:r>
        <w:rPr>
          <w:u w:val="single"/>
        </w:rPr>
        <w:t>znany</w:t>
      </w:r>
      <w:r>
        <w:t xml:space="preserve"> określający, że przesyłka nie dotarła do Banku, Klient ponownie wysyła </w:t>
      </w:r>
      <w:r>
        <w:rPr>
          <w:b/>
          <w:i/>
        </w:rPr>
        <w:t>CustomerPayeeDeleteRequest.</w:t>
      </w:r>
      <w:r>
        <w:t xml:space="preserve">  </w:t>
      </w:r>
    </w:p>
    <w:p w:rsidR="0056036E" w:rsidRDefault="0056036E"/>
    <w:p w:rsidR="0056036E" w:rsidRDefault="0056036E">
      <w:r>
        <w:rPr>
          <w:b/>
        </w:rPr>
        <w:t xml:space="preserve">Koniec – zapytanie o status zlecenia (ew. ponowienie żądania) – </w:t>
      </w:r>
      <w:r>
        <w:t xml:space="preserve">w przypadku kiedy status żądania usunięcia pozycji jest </w:t>
      </w:r>
      <w:r>
        <w:rPr>
          <w:u w:val="single"/>
        </w:rPr>
        <w:t>nieznany</w:t>
      </w:r>
      <w:r>
        <w:t xml:space="preserve"> Klient może: </w:t>
      </w:r>
    </w:p>
    <w:p w:rsidR="0056036E" w:rsidRDefault="0056036E">
      <w:pPr>
        <w:pStyle w:val="Wyliczanie-"/>
      </w:pPr>
      <w:r>
        <w:t xml:space="preserve">wysłać zapytanie o listę pozycji książki adresowej (komunikat </w:t>
      </w:r>
      <w:r>
        <w:rPr>
          <w:b/>
          <w:i/>
        </w:rPr>
        <w:t>CustomerPayeeInquiryRequest</w:t>
      </w:r>
      <w:r>
        <w:t>), aby przekonać się czy Bank usunął pozycje z książki adresowej</w:t>
      </w:r>
    </w:p>
    <w:p w:rsidR="0056036E" w:rsidRDefault="0056036E">
      <w:pPr>
        <w:pStyle w:val="Wyliczanie-"/>
      </w:pPr>
      <w:r>
        <w:t xml:space="preserve">ponownie wysłać komunikat </w:t>
      </w:r>
      <w:r>
        <w:rPr>
          <w:b/>
          <w:i/>
        </w:rPr>
        <w:t>CustomerPayeeDeleteRequest,</w:t>
      </w:r>
      <w:r>
        <w:t xml:space="preserve"> podobnie jak w przypadku znanego statusu żądania określającego, że przesyłka nie dotarła do Banku. </w:t>
      </w:r>
    </w:p>
    <w:p w:rsidR="0056036E" w:rsidRDefault="0056036E">
      <w:r>
        <w:t xml:space="preserve">Ponowienie żądania jest w tym wypadku </w:t>
      </w:r>
      <w:r>
        <w:rPr>
          <w:u w:val="single"/>
        </w:rPr>
        <w:t>wskazane</w:t>
      </w:r>
      <w:r>
        <w:t xml:space="preserve"> – co najwyżej </w:t>
      </w:r>
      <w:r>
        <w:rPr>
          <w:i/>
        </w:rPr>
        <w:t>Aplikacja Banku</w:t>
      </w:r>
      <w:r>
        <w:t xml:space="preserve"> odrzuci żądanie usunięcia pozycji, która już w bazach danych </w:t>
      </w:r>
      <w:r>
        <w:rPr>
          <w:i/>
        </w:rPr>
        <w:t>Aplikacji Banku</w:t>
      </w:r>
      <w:r>
        <w:t xml:space="preserve"> nie będzie istniała.</w:t>
      </w:r>
    </w:p>
    <w:p w:rsidR="0056036E" w:rsidRDefault="0056036E">
      <w:pPr>
        <w:pStyle w:val="Heading5"/>
      </w:pPr>
      <w:bookmarkStart w:id="303" w:name="_Toc365012791"/>
      <w:r>
        <w:t>Struktura informacyjna komunikatu CustomerPayeeDeleteRequest</w:t>
      </w:r>
      <w:bookmarkEnd w:id="303"/>
    </w:p>
    <w:p w:rsidR="0056036E" w:rsidRPr="009B733C" w:rsidRDefault="0056036E" w:rsidP="009B733C">
      <w:pPr>
        <w:rPr>
          <w:i/>
        </w:rPr>
      </w:pPr>
      <w:r w:rsidRPr="009B733C">
        <w:rPr>
          <w:i/>
        </w:rPr>
        <w:t xml:space="preserve">Uwagi: </w:t>
      </w:r>
    </w:p>
    <w:p w:rsidR="0056036E" w:rsidRDefault="0056036E" w:rsidP="00D0724C">
      <w:pPr>
        <w:numPr>
          <w:ilvl w:val="3"/>
          <w:numId w:val="6"/>
        </w:numPr>
        <w:tabs>
          <w:tab w:val="clear" w:pos="1866"/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kolumnie </w:t>
      </w:r>
      <w:r>
        <w:rPr>
          <w:b/>
          <w:i/>
        </w:rPr>
        <w:t>Nr</w:t>
      </w:r>
      <w:r>
        <w:rPr>
          <w:i/>
        </w:rPr>
        <w:t xml:space="preserve"> jest odnośnik do szczegółowej definicji agregatu opisanej w rozdziale Specyfikacja komunikatów XML  </w:t>
      </w:r>
    </w:p>
    <w:p w:rsidR="0056036E" w:rsidRDefault="0056036E">
      <w:pPr>
        <w:spacing w:before="60" w:line="240" w:lineRule="auto"/>
        <w:ind w:left="284"/>
        <w:rPr>
          <w:i/>
        </w:rPr>
      </w:pPr>
    </w:p>
    <w:tbl>
      <w:tblPr>
        <w:tblW w:w="103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96"/>
        <w:gridCol w:w="4089"/>
        <w:gridCol w:w="5718"/>
      </w:tblGrid>
      <w:tr w:rsidR="0056036E">
        <w:trPr>
          <w:jc w:val="center"/>
        </w:trPr>
        <w:tc>
          <w:tcPr>
            <w:tcW w:w="496" w:type="dxa"/>
            <w:shd w:val="solid" w:color="auto" w:fill="auto"/>
          </w:tcPr>
          <w:p w:rsidR="0056036E" w:rsidRDefault="0056036E">
            <w:pPr>
              <w:pStyle w:val="Tabela-nagwek"/>
              <w:rPr>
                <w:color w:val="FFFFFF"/>
              </w:rPr>
            </w:pPr>
            <w:r>
              <w:rPr>
                <w:color w:val="FFFFFF"/>
              </w:rPr>
              <w:t>Nr</w:t>
            </w:r>
          </w:p>
        </w:tc>
        <w:tc>
          <w:tcPr>
            <w:tcW w:w="4089" w:type="dxa"/>
            <w:shd w:val="solid" w:color="auto" w:fill="auto"/>
          </w:tcPr>
          <w:p w:rsidR="0056036E" w:rsidRDefault="0056036E">
            <w:pPr>
              <w:pStyle w:val="Tabela-nagwek"/>
            </w:pPr>
            <w:r>
              <w:t>Nazwa elementu</w:t>
            </w:r>
          </w:p>
        </w:tc>
        <w:tc>
          <w:tcPr>
            <w:tcW w:w="5718" w:type="dxa"/>
            <w:shd w:val="solid" w:color="auto" w:fill="auto"/>
          </w:tcPr>
          <w:p w:rsidR="0056036E" w:rsidRDefault="0056036E">
            <w:pPr>
              <w:pStyle w:val="Tabela-nagwek"/>
              <w:jc w:val="center"/>
            </w:pPr>
            <w:r>
              <w:t xml:space="preserve">Opis                          </w:t>
            </w:r>
          </w:p>
        </w:tc>
      </w:tr>
      <w:tr w:rsidR="0056036E">
        <w:trPr>
          <w:jc w:val="center"/>
        </w:trPr>
        <w:tc>
          <w:tcPr>
            <w:tcW w:w="496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089" w:type="dxa"/>
          </w:tcPr>
          <w:p w:rsidR="0056036E" w:rsidRDefault="0056036E">
            <w:pPr>
              <w:pStyle w:val="Tabela-zawarto"/>
            </w:pPr>
            <w:r>
              <w:t>CustomerPayeeDeleteRequest</w:t>
            </w:r>
          </w:p>
        </w:tc>
        <w:tc>
          <w:tcPr>
            <w:tcW w:w="5718" w:type="dxa"/>
          </w:tcPr>
          <w:p w:rsidR="0056036E" w:rsidRDefault="0056036E">
            <w:pPr>
              <w:pStyle w:val="Tabela-zawarto"/>
            </w:pPr>
            <w:r>
              <w:t>Usuwanie pozycji w książce adresowej – komunikat typu zapytanie</w:t>
            </w:r>
          </w:p>
        </w:tc>
      </w:tr>
      <w:tr w:rsidR="0056036E">
        <w:trPr>
          <w:jc w:val="center"/>
        </w:trPr>
        <w:tc>
          <w:tcPr>
            <w:tcW w:w="496" w:type="dxa"/>
          </w:tcPr>
          <w:p w:rsidR="0056036E" w:rsidRDefault="0056036E">
            <w:pPr>
              <w:pStyle w:val="Tabela-zawarto"/>
            </w:pPr>
            <w:r>
              <w:t>A-16</w:t>
            </w:r>
          </w:p>
        </w:tc>
        <w:tc>
          <w:tcPr>
            <w:tcW w:w="4089" w:type="dxa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Header</w:t>
            </w:r>
          </w:p>
        </w:tc>
        <w:tc>
          <w:tcPr>
            <w:tcW w:w="571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496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089" w:type="dxa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IssueDateTime</w:t>
            </w:r>
          </w:p>
        </w:tc>
        <w:tc>
          <w:tcPr>
            <w:tcW w:w="571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496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089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DocumentIdentifier</w:t>
            </w:r>
          </w:p>
        </w:tc>
        <w:tc>
          <w:tcPr>
            <w:tcW w:w="5718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496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</w:p>
        </w:tc>
        <w:tc>
          <w:tcPr>
            <w:tcW w:w="4089" w:type="dxa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SenderIdentifier</w:t>
            </w:r>
          </w:p>
        </w:tc>
        <w:tc>
          <w:tcPr>
            <w:tcW w:w="571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SenderIdentifier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496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089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t xml:space="preserve"> </w:t>
            </w: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ReceiverIdentifier</w:t>
            </w:r>
          </w:p>
        </w:tc>
        <w:tc>
          <w:tcPr>
            <w:tcW w:w="571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ReceiverIdentifier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496" w:type="dxa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</w:p>
        </w:tc>
        <w:tc>
          <w:tcPr>
            <w:tcW w:w="4089" w:type="dxa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ResponseDetailsOmit</w:t>
            </w:r>
          </w:p>
        </w:tc>
        <w:tc>
          <w:tcPr>
            <w:tcW w:w="571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ResponseOmitDetailsAdM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496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089" w:type="dxa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CascadeDelete</w:t>
            </w:r>
          </w:p>
        </w:tc>
        <w:tc>
          <w:tcPr>
            <w:tcW w:w="571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CascadeDelete \* MERGEFORMAT </w:instrText>
            </w:r>
            <w:r>
              <w:fldChar w:fldCharType="end"/>
            </w:r>
          </w:p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CascadeDeleteD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496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089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CriteriaInclude</w:t>
            </w:r>
          </w:p>
        </w:tc>
        <w:tc>
          <w:tcPr>
            <w:tcW w:w="5718" w:type="dxa"/>
            <w:vAlign w:val="center"/>
          </w:tcPr>
          <w:p w:rsidR="0056036E" w:rsidRDefault="0056036E">
            <w:pPr>
              <w:pStyle w:val="Tabela-zawarto"/>
            </w:pPr>
            <w:r>
              <w:t>Wskaźnik określający czy w odpowiedzi mają być przekazane kryteria</w:t>
            </w:r>
          </w:p>
        </w:tc>
      </w:tr>
      <w:tr w:rsidR="0056036E">
        <w:trPr>
          <w:jc w:val="center"/>
        </w:trPr>
        <w:tc>
          <w:tcPr>
            <w:tcW w:w="496" w:type="dxa"/>
          </w:tcPr>
          <w:p w:rsidR="0056036E" w:rsidRDefault="0056036E">
            <w:pPr>
              <w:pStyle w:val="Tabela-zawarto"/>
              <w:ind w:left="432" w:hanging="432"/>
            </w:pPr>
            <w:r>
              <w:t>C-11</w:t>
            </w:r>
          </w:p>
        </w:tc>
        <w:tc>
          <w:tcPr>
            <w:tcW w:w="4089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 xml:space="preserve">CustomerPayeeDeleteCriteria </w:t>
            </w:r>
          </w:p>
        </w:tc>
        <w:tc>
          <w:tcPr>
            <w:tcW w:w="5718" w:type="dxa"/>
          </w:tcPr>
          <w:p w:rsidR="0056036E" w:rsidRDefault="0056036E">
            <w:pPr>
              <w:pStyle w:val="Tabela-zawarto"/>
            </w:pPr>
            <w:r>
              <w:t>Komponent zawierający kryteria dla pozycji, które mają być usunięte z książki adresowej</w:t>
            </w:r>
          </w:p>
        </w:tc>
      </w:tr>
      <w:tr w:rsidR="0056036E">
        <w:trPr>
          <w:jc w:val="center"/>
        </w:trPr>
        <w:tc>
          <w:tcPr>
            <w:tcW w:w="496" w:type="dxa"/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089" w:type="dxa"/>
            <w:shd w:val="clear" w:color="auto" w:fill="00FFFF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 xml:space="preserve">CustomerPayeeIdentifier                     </w:t>
            </w:r>
            <w:r>
              <w:rPr>
                <w:b/>
                <w:lang w:val="en-US"/>
              </w:rPr>
              <w:t>R-OR</w:t>
            </w:r>
          </w:p>
        </w:tc>
        <w:tc>
          <w:tcPr>
            <w:tcW w:w="571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CustomerPayeeIdentifier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496" w:type="dxa"/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089" w:type="dxa"/>
            <w:shd w:val="clear" w:color="auto" w:fill="00FFFF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 xml:space="preserve">PayeeIdentifier                                     </w:t>
            </w:r>
            <w:r>
              <w:rPr>
                <w:b/>
                <w:lang w:val="en-US"/>
              </w:rPr>
              <w:t>R-OR</w:t>
            </w:r>
          </w:p>
        </w:tc>
        <w:tc>
          <w:tcPr>
            <w:tcW w:w="571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fldChar w:fldCharType="begin"/>
            </w:r>
            <w:r>
              <w:instrText xml:space="preserve"> DOCVARIABLE PayeeIdentifier1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496" w:type="dxa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</w:p>
        </w:tc>
        <w:tc>
          <w:tcPr>
            <w:tcW w:w="4089" w:type="dxa"/>
            <w:shd w:val="clear" w:color="auto" w:fill="00FFFF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 xml:space="preserve">PmtCategory                                        </w:t>
            </w:r>
            <w:r>
              <w:rPr>
                <w:b/>
                <w:lang w:val="en-US"/>
              </w:rPr>
              <w:t>R-OR</w:t>
            </w:r>
          </w:p>
        </w:tc>
        <w:tc>
          <w:tcPr>
            <w:tcW w:w="571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PmtCategory1 \* MERGEFORMAT </w:instrText>
            </w:r>
            <w:r>
              <w:fldChar w:fldCharType="end"/>
            </w:r>
            <w:r>
              <w:t xml:space="preserve"> </w:t>
            </w:r>
          </w:p>
        </w:tc>
      </w:tr>
    </w:tbl>
    <w:p w:rsidR="0056036E" w:rsidRDefault="0056036E">
      <w:pPr>
        <w:pStyle w:val="Heading5"/>
      </w:pPr>
      <w:bookmarkStart w:id="304" w:name="_Toc365012792"/>
      <w:r>
        <w:t>Przykład komunikatu żądania usunięcia pozycji z książki adresowej</w:t>
      </w:r>
      <w:bookmarkEnd w:id="304"/>
    </w:p>
    <w:tbl>
      <w:tblPr>
        <w:tblW w:w="0" w:type="auto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10065"/>
      </w:tblGrid>
      <w:tr w:rsidR="0056036E">
        <w:tc>
          <w:tcPr>
            <w:tcW w:w="10065" w:type="dxa"/>
            <w:shd w:val="clear" w:color="FFFFFF" w:fill="C0C0C0"/>
            <w:vAlign w:val="center"/>
          </w:tcPr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</w:rPr>
            </w:pPr>
            <w:r>
              <w:rPr>
                <w:rFonts w:ascii="Courier New" w:hAnsi="Courier New"/>
                <w:b/>
                <w:color w:val="0000FF"/>
                <w:sz w:val="20"/>
              </w:rPr>
              <w:t>&lt;!—</w:t>
            </w:r>
            <w:r>
              <w:rPr>
                <w:rFonts w:ascii="Courier New" w:hAnsi="Courier New"/>
                <w:b/>
                <w:color w:val="808080"/>
                <w:sz w:val="20"/>
              </w:rPr>
              <w:t>Żądanie usunięcia pozycji z książki adresowej - Request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--&gt;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CustomerPayeeDeleteRequest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2002-09-18T15:20:31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doc123456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send343434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rec121212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ResponseDetailsOmit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true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ResponseDetailsOmit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CascadeDelete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false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CascadeDelete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CustomerPayeeDeleteCriteria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555555555555555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CustomerPayeeDeleteCriteria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CustomerPayeeDeleteRequest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</w:tc>
      </w:tr>
    </w:tbl>
    <w:p w:rsidR="0056036E" w:rsidRDefault="0056036E">
      <w:pPr>
        <w:pStyle w:val="Heading5"/>
        <w:rPr>
          <w:lang w:val="en-US"/>
        </w:rPr>
      </w:pPr>
      <w:bookmarkStart w:id="305" w:name="_Toc365012793"/>
      <w:r>
        <w:rPr>
          <w:lang w:val="en-US"/>
        </w:rPr>
        <w:t>Struktura informacyjna komunikatu CustomerPayeeDeleteResponse</w:t>
      </w:r>
      <w:bookmarkEnd w:id="305"/>
    </w:p>
    <w:p w:rsidR="0056036E" w:rsidRDefault="0056036E" w:rsidP="009B733C">
      <w:pPr>
        <w:rPr>
          <w:i/>
        </w:rPr>
      </w:pPr>
      <w:r>
        <w:rPr>
          <w:i/>
        </w:rPr>
        <w:t xml:space="preserve">Uwagi: </w:t>
      </w:r>
    </w:p>
    <w:p w:rsidR="0056036E" w:rsidRDefault="0056036E" w:rsidP="00D0724C">
      <w:pPr>
        <w:numPr>
          <w:ilvl w:val="3"/>
          <w:numId w:val="6"/>
        </w:numPr>
        <w:tabs>
          <w:tab w:val="clear" w:pos="1866"/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kolumnie </w:t>
      </w:r>
      <w:r>
        <w:rPr>
          <w:b/>
          <w:i/>
        </w:rPr>
        <w:t>Nr</w:t>
      </w:r>
      <w:r>
        <w:rPr>
          <w:i/>
        </w:rPr>
        <w:t xml:space="preserve"> jest odnośnik do szczegółowej definicji agregatu opisanej w rozdziale Specyfikacja komunikatów XML  </w:t>
      </w:r>
    </w:p>
    <w:p w:rsidR="0056036E" w:rsidRDefault="0056036E">
      <w:pPr>
        <w:spacing w:before="60" w:line="240" w:lineRule="auto"/>
      </w:pPr>
    </w:p>
    <w:tbl>
      <w:tblPr>
        <w:tblW w:w="10188" w:type="dxa"/>
        <w:jc w:val="center"/>
        <w:tblInd w:w="10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8"/>
        <w:gridCol w:w="4925"/>
        <w:gridCol w:w="4695"/>
      </w:tblGrid>
      <w:tr w:rsidR="0056036E" w:rsidTr="00D26251">
        <w:trPr>
          <w:jc w:val="center"/>
        </w:trPr>
        <w:tc>
          <w:tcPr>
            <w:tcW w:w="568" w:type="dxa"/>
            <w:shd w:val="solid" w:color="auto" w:fill="auto"/>
          </w:tcPr>
          <w:p w:rsidR="0056036E" w:rsidRDefault="0056036E">
            <w:pPr>
              <w:pStyle w:val="Tabela-nagwek"/>
              <w:rPr>
                <w:color w:val="FFFFFF"/>
              </w:rPr>
            </w:pPr>
            <w:r>
              <w:rPr>
                <w:color w:val="FFFFFF"/>
              </w:rPr>
              <w:t>Nr</w:t>
            </w:r>
          </w:p>
        </w:tc>
        <w:tc>
          <w:tcPr>
            <w:tcW w:w="4925" w:type="dxa"/>
            <w:shd w:val="solid" w:color="auto" w:fill="auto"/>
          </w:tcPr>
          <w:p w:rsidR="0056036E" w:rsidRDefault="0056036E">
            <w:pPr>
              <w:pStyle w:val="Tabela-nagwek"/>
            </w:pPr>
            <w:r>
              <w:t>Nazwa elementu</w:t>
            </w:r>
          </w:p>
        </w:tc>
        <w:tc>
          <w:tcPr>
            <w:tcW w:w="4695" w:type="dxa"/>
            <w:shd w:val="solid" w:color="auto" w:fill="auto"/>
          </w:tcPr>
          <w:p w:rsidR="0056036E" w:rsidRDefault="0056036E">
            <w:pPr>
              <w:pStyle w:val="Tabela-nagwek"/>
              <w:jc w:val="center"/>
            </w:pPr>
            <w:r>
              <w:t xml:space="preserve">Opis                          </w:t>
            </w:r>
          </w:p>
        </w:tc>
      </w:tr>
      <w:tr w:rsidR="0056036E" w:rsidTr="00D26251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925" w:type="dxa"/>
          </w:tcPr>
          <w:p w:rsidR="0056036E" w:rsidRDefault="0056036E">
            <w:pPr>
              <w:pStyle w:val="Tabela-zawarto"/>
            </w:pPr>
            <w:r>
              <w:t>CustomerPayeeDeleteResponse</w:t>
            </w:r>
          </w:p>
        </w:tc>
        <w:tc>
          <w:tcPr>
            <w:tcW w:w="4695" w:type="dxa"/>
          </w:tcPr>
          <w:p w:rsidR="0056036E" w:rsidRDefault="0056036E">
            <w:pPr>
              <w:pStyle w:val="Tabela-zawarto"/>
            </w:pPr>
            <w:r>
              <w:t>Usuwanie pozycji w książce adresowej – komunikat typu odpowiedź</w:t>
            </w:r>
          </w:p>
        </w:tc>
      </w:tr>
      <w:tr w:rsidR="0056036E" w:rsidTr="00D26251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</w:pPr>
            <w:r>
              <w:t>A-16</w:t>
            </w:r>
          </w:p>
        </w:tc>
        <w:tc>
          <w:tcPr>
            <w:tcW w:w="4925" w:type="dxa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Header</w:t>
            </w:r>
          </w:p>
        </w:tc>
        <w:tc>
          <w:tcPr>
            <w:tcW w:w="469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925" w:type="dxa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IssueDateTime</w:t>
            </w:r>
          </w:p>
        </w:tc>
        <w:tc>
          <w:tcPr>
            <w:tcW w:w="469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925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DocumentIdentifier</w:t>
            </w:r>
          </w:p>
        </w:tc>
        <w:tc>
          <w:tcPr>
            <w:tcW w:w="4695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</w:p>
        </w:tc>
        <w:tc>
          <w:tcPr>
            <w:tcW w:w="4925" w:type="dxa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SenderIdentifier</w:t>
            </w:r>
          </w:p>
        </w:tc>
        <w:tc>
          <w:tcPr>
            <w:tcW w:w="469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SenderIdentifier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925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t xml:space="preserve"> </w:t>
            </w: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ReceiverIdentifier</w:t>
            </w:r>
          </w:p>
        </w:tc>
        <w:tc>
          <w:tcPr>
            <w:tcW w:w="4695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ReceiverIdentifier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A-14</w:t>
            </w:r>
          </w:p>
        </w:tc>
        <w:tc>
          <w:tcPr>
            <w:tcW w:w="4925" w:type="dxa"/>
            <w:shd w:val="clear" w:color="auto" w:fill="00FFFF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DocumentStatus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OR</w:t>
            </w:r>
          </w:p>
        </w:tc>
        <w:tc>
          <w:tcPr>
            <w:tcW w:w="469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DocumentStatus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925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StatusCode</w:t>
            </w:r>
            <w:r>
              <w:tab/>
            </w:r>
          </w:p>
        </w:tc>
        <w:tc>
          <w:tcPr>
            <w:tcW w:w="469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StatusCode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925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Severity</w:t>
            </w:r>
          </w:p>
        </w:tc>
        <w:tc>
          <w:tcPr>
            <w:tcW w:w="469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Severity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925" w:type="dxa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StatusDescription</w:t>
            </w:r>
          </w:p>
        </w:tc>
        <w:tc>
          <w:tcPr>
            <w:tcW w:w="4695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StatusDescription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</w:p>
        </w:tc>
        <w:tc>
          <w:tcPr>
            <w:tcW w:w="4925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ResponseDetailsOmit</w:t>
            </w:r>
          </w:p>
        </w:tc>
        <w:tc>
          <w:tcPr>
            <w:tcW w:w="469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ResponseOmitDetailsAdM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925" w:type="dxa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CascadeDelete</w:t>
            </w:r>
          </w:p>
        </w:tc>
        <w:tc>
          <w:tcPr>
            <w:tcW w:w="469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CascadeDelete \* MERGEFORMAT </w:instrText>
            </w:r>
            <w:r>
              <w:fldChar w:fldCharType="end"/>
            </w:r>
          </w:p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CascadeDeleteD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925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CriteriaInclude</w:t>
            </w:r>
          </w:p>
        </w:tc>
        <w:tc>
          <w:tcPr>
            <w:tcW w:w="4695" w:type="dxa"/>
            <w:vAlign w:val="center"/>
          </w:tcPr>
          <w:p w:rsidR="0056036E" w:rsidRDefault="0056036E">
            <w:pPr>
              <w:pStyle w:val="Tabela-zawarto"/>
            </w:pPr>
            <w:r>
              <w:t>Wskaźnik określający czy w odpowiedzi miały być przekazane kryteria</w:t>
            </w:r>
          </w:p>
        </w:tc>
      </w:tr>
      <w:tr w:rsidR="0056036E" w:rsidTr="00D26251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  <w:ind w:left="432" w:hanging="432"/>
            </w:pPr>
            <w:r>
              <w:t>C-11</w:t>
            </w:r>
          </w:p>
        </w:tc>
        <w:tc>
          <w:tcPr>
            <w:tcW w:w="4925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 xml:space="preserve">CustomerPayeeDeleteCriteria </w:t>
            </w:r>
          </w:p>
        </w:tc>
        <w:tc>
          <w:tcPr>
            <w:tcW w:w="4695" w:type="dxa"/>
          </w:tcPr>
          <w:p w:rsidR="0056036E" w:rsidRDefault="0056036E">
            <w:pPr>
              <w:pStyle w:val="Tabela-zawarto"/>
            </w:pPr>
            <w:r>
              <w:t>Komponent zawierający kryteria dla pozycji, które miały być usunięte z książki adresowej</w:t>
            </w:r>
          </w:p>
        </w:tc>
      </w:tr>
      <w:tr w:rsidR="0056036E" w:rsidTr="00D26251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925" w:type="dxa"/>
            <w:shd w:val="clear" w:color="auto" w:fill="00FFFF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 xml:space="preserve">CustomerPayeeIdentifier                      </w:t>
            </w:r>
            <w:r>
              <w:rPr>
                <w:b/>
                <w:lang w:val="en-US"/>
              </w:rPr>
              <w:t>R-OR</w:t>
            </w:r>
          </w:p>
        </w:tc>
        <w:tc>
          <w:tcPr>
            <w:tcW w:w="469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CustomerPayeeIdentifier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925" w:type="dxa"/>
            <w:shd w:val="clear" w:color="auto" w:fill="00FFFF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 xml:space="preserve">PayeeIdentifier                                      </w:t>
            </w:r>
            <w:r>
              <w:rPr>
                <w:b/>
                <w:lang w:val="en-US"/>
              </w:rPr>
              <w:t>R-OR</w:t>
            </w:r>
          </w:p>
        </w:tc>
        <w:tc>
          <w:tcPr>
            <w:tcW w:w="4695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fldChar w:fldCharType="begin"/>
            </w:r>
            <w:r>
              <w:instrText xml:space="preserve"> DOCVARIABLE PayeeIdentifier1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</w:p>
        </w:tc>
        <w:tc>
          <w:tcPr>
            <w:tcW w:w="4925" w:type="dxa"/>
            <w:shd w:val="clear" w:color="auto" w:fill="00FFFF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 xml:space="preserve">PmtCategory                                         </w:t>
            </w:r>
            <w:r>
              <w:rPr>
                <w:b/>
                <w:lang w:val="en-US"/>
              </w:rPr>
              <w:t>R-OR</w:t>
            </w:r>
          </w:p>
        </w:tc>
        <w:tc>
          <w:tcPr>
            <w:tcW w:w="469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PmtCategory1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56036E" w:rsidTr="00D26251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C-13</w:t>
            </w:r>
          </w:p>
        </w:tc>
        <w:tc>
          <w:tcPr>
            <w:tcW w:w="4925" w:type="dxa"/>
            <w:shd w:val="clear" w:color="auto" w:fill="00FFFF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CustomerPayeeList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OR</w:t>
            </w:r>
          </w:p>
        </w:tc>
        <w:tc>
          <w:tcPr>
            <w:tcW w:w="4695" w:type="dxa"/>
          </w:tcPr>
          <w:p w:rsidR="0056036E" w:rsidRDefault="0056036E">
            <w:pPr>
              <w:pStyle w:val="Tabela-zawarto"/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DOCVARIABLE CustomerPayeeList \* MERGEFORMAT </w:instrText>
            </w:r>
            <w:r>
              <w:rPr>
                <w:b/>
              </w:rPr>
              <w:fldChar w:fldCharType="end"/>
            </w:r>
          </w:p>
        </w:tc>
      </w:tr>
      <w:tr w:rsidR="0056036E" w:rsidRPr="00E109FA" w:rsidTr="00D26251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  <w:ind w:left="432" w:hanging="432"/>
            </w:pPr>
            <w:r>
              <w:t>C-12</w:t>
            </w:r>
          </w:p>
        </w:tc>
        <w:tc>
          <w:tcPr>
            <w:tcW w:w="4925" w:type="dxa"/>
          </w:tcPr>
          <w:p w:rsidR="0056036E" w:rsidRPr="00E109FA" w:rsidRDefault="0056036E">
            <w:pPr>
              <w:pStyle w:val="Tabela-zawarto"/>
              <w:ind w:left="432" w:hanging="432"/>
              <w:rPr>
                <w:lang w:val="en-US"/>
              </w:rPr>
            </w:pPr>
            <w:r w:rsidRPr="00E109FA">
              <w:rPr>
                <w:lang w:val="en-US"/>
              </w:rPr>
              <w:t>-</w:t>
            </w:r>
            <w:r w:rsidRPr="00E109FA">
              <w:rPr>
                <w:lang w:val="en-US"/>
              </w:rPr>
              <w:tab/>
              <w:t>-</w:t>
            </w:r>
            <w:r w:rsidRPr="00E109FA">
              <w:rPr>
                <w:lang w:val="en-US"/>
              </w:rPr>
              <w:tab/>
              <w:t xml:space="preserve">CustomerPayeeLineItem  </w:t>
            </w:r>
          </w:p>
          <w:p w:rsidR="0056036E" w:rsidRPr="00E109FA" w:rsidRDefault="0056036E">
            <w:pPr>
              <w:pStyle w:val="Tabela-zawarto"/>
              <w:ind w:left="432" w:hanging="432"/>
              <w:rPr>
                <w:lang w:val="en-US"/>
              </w:rPr>
            </w:pPr>
            <w:r w:rsidRPr="00E109FA">
              <w:rPr>
                <w:lang w:val="en-US"/>
              </w:rPr>
              <w:tab/>
            </w:r>
            <w:r w:rsidRPr="00E109FA">
              <w:rPr>
                <w:lang w:val="en-US"/>
              </w:rPr>
              <w:tab/>
              <w:t>(struktura elem. jeśli &lt;</w:t>
            </w:r>
            <w:r w:rsidRPr="00E109FA">
              <w:rPr>
                <w:i/>
                <w:lang w:val="en-US"/>
              </w:rPr>
              <w:t>ResponseDetailsOmit</w:t>
            </w:r>
            <w:r w:rsidRPr="00E109FA">
              <w:rPr>
                <w:lang w:val="en-US"/>
              </w:rPr>
              <w:t>&gt; = ‘true’)</w:t>
            </w:r>
          </w:p>
        </w:tc>
        <w:tc>
          <w:tcPr>
            <w:tcW w:w="4695" w:type="dxa"/>
          </w:tcPr>
          <w:p w:rsidR="0056036E" w:rsidRPr="00E109FA" w:rsidRDefault="0056036E">
            <w:pPr>
              <w:pStyle w:val="Tabela-zawarto"/>
              <w:rPr>
                <w:lang w:val="en-US"/>
              </w:rPr>
            </w:pPr>
            <w:r w:rsidRPr="00E109FA">
              <w:rPr>
                <w:lang w:val="en-US"/>
              </w:rPr>
              <w:fldChar w:fldCharType="begin"/>
            </w:r>
            <w:r w:rsidRPr="00E109FA">
              <w:rPr>
                <w:lang w:val="en-US"/>
              </w:rPr>
              <w:instrText xml:space="preserve"> DOCVARIABLE CustomerPayeeLineItem \* MERGEFORMAT </w:instrText>
            </w:r>
            <w:r w:rsidRPr="00E109FA">
              <w:rPr>
                <w:lang w:val="en-US"/>
              </w:rP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568" w:type="dxa"/>
          </w:tcPr>
          <w:p w:rsidR="0056036E" w:rsidRPr="00E109FA" w:rsidRDefault="0056036E">
            <w:pPr>
              <w:pStyle w:val="Tabela-zawarto"/>
              <w:ind w:left="432" w:hanging="432"/>
              <w:rPr>
                <w:lang w:val="en-US"/>
              </w:rPr>
            </w:pPr>
          </w:p>
        </w:tc>
        <w:tc>
          <w:tcPr>
            <w:tcW w:w="4925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CustomerPayeeIdentifier</w:t>
            </w:r>
          </w:p>
        </w:tc>
        <w:tc>
          <w:tcPr>
            <w:tcW w:w="469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CustomerPayeeIdentifier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925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CustomerPayeeNickname</w:t>
            </w:r>
          </w:p>
        </w:tc>
        <w:tc>
          <w:tcPr>
            <w:tcW w:w="469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CustomerPayeeNickName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925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PayeeIdentifier</w:t>
            </w:r>
          </w:p>
        </w:tc>
        <w:tc>
          <w:tcPr>
            <w:tcW w:w="4695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fldChar w:fldCharType="begin"/>
            </w:r>
            <w:r>
              <w:instrText xml:space="preserve"> DOCVARIABLE PayeeIdentifier1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4925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PmtCategory</w:t>
            </w:r>
          </w:p>
        </w:tc>
        <w:tc>
          <w:tcPr>
            <w:tcW w:w="469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PmtCategory1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56036E" w:rsidRPr="00E109FA" w:rsidTr="00D26251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  <w:ind w:left="432" w:hanging="432"/>
            </w:pPr>
            <w:r>
              <w:t>C-12</w:t>
            </w:r>
          </w:p>
        </w:tc>
        <w:tc>
          <w:tcPr>
            <w:tcW w:w="4925" w:type="dxa"/>
          </w:tcPr>
          <w:p w:rsidR="0056036E" w:rsidRPr="00E109FA" w:rsidRDefault="0056036E">
            <w:pPr>
              <w:pStyle w:val="Tabela-zawarto"/>
              <w:ind w:left="432" w:hanging="432"/>
              <w:rPr>
                <w:lang w:val="en-US"/>
              </w:rPr>
            </w:pPr>
            <w:r w:rsidRPr="00E109FA">
              <w:rPr>
                <w:lang w:val="en-US"/>
              </w:rPr>
              <w:t>-</w:t>
            </w:r>
            <w:r w:rsidRPr="00E109FA">
              <w:rPr>
                <w:lang w:val="en-US"/>
              </w:rPr>
              <w:tab/>
              <w:t>-</w:t>
            </w:r>
            <w:r w:rsidRPr="00E109FA">
              <w:rPr>
                <w:lang w:val="en-US"/>
              </w:rPr>
              <w:tab/>
              <w:t>CustomerPayeeLineItem</w:t>
            </w:r>
          </w:p>
          <w:p w:rsidR="0056036E" w:rsidRPr="00E109FA" w:rsidRDefault="0056036E">
            <w:pPr>
              <w:pStyle w:val="Tabela-zawarto"/>
              <w:ind w:left="432" w:hanging="432"/>
              <w:rPr>
                <w:lang w:val="en-US"/>
              </w:rPr>
            </w:pPr>
            <w:r w:rsidRPr="00E109FA">
              <w:rPr>
                <w:lang w:val="en-US"/>
              </w:rPr>
              <w:tab/>
            </w:r>
            <w:r w:rsidRPr="00E109FA">
              <w:rPr>
                <w:lang w:val="en-US"/>
              </w:rPr>
              <w:tab/>
              <w:t>(struktura elem. jeśli &lt;</w:t>
            </w:r>
            <w:r w:rsidRPr="00E109FA">
              <w:rPr>
                <w:i/>
                <w:lang w:val="en-US"/>
              </w:rPr>
              <w:t>ResponseDetailsOmit</w:t>
            </w:r>
            <w:r w:rsidRPr="00E109FA">
              <w:rPr>
                <w:lang w:val="en-US"/>
              </w:rPr>
              <w:t xml:space="preserve">&gt; = ‘false’)      </w:t>
            </w:r>
          </w:p>
        </w:tc>
        <w:tc>
          <w:tcPr>
            <w:tcW w:w="4695" w:type="dxa"/>
          </w:tcPr>
          <w:p w:rsidR="0056036E" w:rsidRPr="00E109FA" w:rsidRDefault="0056036E">
            <w:pPr>
              <w:pStyle w:val="Tabela-zawarto"/>
              <w:rPr>
                <w:lang w:val="en-US"/>
              </w:rPr>
            </w:pPr>
            <w:r w:rsidRPr="00E109FA">
              <w:rPr>
                <w:lang w:val="en-US"/>
              </w:rPr>
              <w:fldChar w:fldCharType="begin"/>
            </w:r>
            <w:r w:rsidRPr="00E109FA">
              <w:rPr>
                <w:lang w:val="en-US"/>
              </w:rPr>
              <w:instrText xml:space="preserve"> DOCVARIABLE CustomerPayeeLineItem \* MERGEFORMAT </w:instrText>
            </w:r>
            <w:r w:rsidRPr="00E109FA">
              <w:rPr>
                <w:lang w:val="en-US"/>
              </w:rP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568" w:type="dxa"/>
          </w:tcPr>
          <w:p w:rsidR="0056036E" w:rsidRPr="00E109FA" w:rsidRDefault="0056036E">
            <w:pPr>
              <w:pStyle w:val="Tabela-zawarto"/>
              <w:ind w:left="432" w:hanging="432"/>
              <w:rPr>
                <w:lang w:val="en-US"/>
              </w:rPr>
            </w:pPr>
            <w:r w:rsidRPr="00E109FA">
              <w:rPr>
                <w:lang w:val="en-US"/>
              </w:rPr>
              <w:t xml:space="preserve">         </w:t>
            </w:r>
          </w:p>
        </w:tc>
        <w:tc>
          <w:tcPr>
            <w:tcW w:w="4925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CustomerPayeeIdentifier</w:t>
            </w:r>
          </w:p>
        </w:tc>
        <w:tc>
          <w:tcPr>
            <w:tcW w:w="469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CustomerPayeeIdentifier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925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CustomerPayeeNickname</w:t>
            </w:r>
          </w:p>
        </w:tc>
        <w:tc>
          <w:tcPr>
            <w:tcW w:w="469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CustomerPayeeNickName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925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PayeeIdentifier</w:t>
            </w:r>
          </w:p>
        </w:tc>
        <w:tc>
          <w:tcPr>
            <w:tcW w:w="4695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fldChar w:fldCharType="begin"/>
            </w:r>
            <w:r>
              <w:instrText xml:space="preserve"> DOCVARIABLE PayeeIdentifier1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4925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PmtCategory</w:t>
            </w:r>
          </w:p>
        </w:tc>
        <w:tc>
          <w:tcPr>
            <w:tcW w:w="469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PmtCategory1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56036E" w:rsidTr="00D26251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</w:pPr>
            <w:r>
              <w:t>A-17</w:t>
            </w:r>
          </w:p>
        </w:tc>
        <w:tc>
          <w:tcPr>
            <w:tcW w:w="4925" w:type="dxa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PayeeParty</w:t>
            </w:r>
          </w:p>
        </w:tc>
        <w:tc>
          <w:tcPr>
            <w:tcW w:w="4695" w:type="dxa"/>
          </w:tcPr>
          <w:p w:rsidR="0056036E" w:rsidRDefault="0056036E">
            <w:pPr>
              <w:pStyle w:val="Tabela-zawarto"/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DOCVARIABLE PayeeParty \* MERGEFORMAT </w:instrText>
            </w:r>
            <w:r>
              <w:rPr>
                <w:b/>
              </w:rP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925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Identifier</w:t>
            </w:r>
          </w:p>
        </w:tc>
        <w:tc>
          <w:tcPr>
            <w:tcW w:w="4695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4925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Name</w:t>
            </w:r>
          </w:p>
        </w:tc>
        <w:tc>
          <w:tcPr>
            <w:tcW w:w="4695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Name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4925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AdditionalName</w:t>
            </w:r>
          </w:p>
        </w:tc>
        <w:tc>
          <w:tcPr>
            <w:tcW w:w="469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AdditionalName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925" w:type="dxa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Description</w:t>
            </w:r>
          </w:p>
        </w:tc>
        <w:tc>
          <w:tcPr>
            <w:tcW w:w="469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Description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925" w:type="dxa"/>
          </w:tcPr>
          <w:p w:rsidR="0056036E" w:rsidRDefault="0056036E">
            <w:pPr>
              <w:pStyle w:val="Tabela-zawarto"/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UltmName</w:t>
            </w:r>
          </w:p>
        </w:tc>
        <w:tc>
          <w:tcPr>
            <w:tcW w:w="4695" w:type="dxa"/>
          </w:tcPr>
          <w:p w:rsidR="0056036E" w:rsidRDefault="0056036E">
            <w:pPr>
              <w:pStyle w:val="Tabela-zawarto"/>
            </w:pPr>
          </w:p>
        </w:tc>
      </w:tr>
      <w:tr w:rsidR="0056036E" w:rsidTr="00D26251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</w:pPr>
            <w:r>
              <w:t>A-11</w:t>
            </w:r>
          </w:p>
        </w:tc>
        <w:tc>
          <w:tcPr>
            <w:tcW w:w="4925" w:type="dxa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Address</w:t>
            </w:r>
            <w:r>
              <w:tab/>
            </w:r>
            <w:r>
              <w:tab/>
            </w:r>
            <w:r>
              <w:tab/>
            </w:r>
          </w:p>
        </w:tc>
        <w:tc>
          <w:tcPr>
            <w:tcW w:w="469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Address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925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AddressType</w:t>
            </w:r>
          </w:p>
        </w:tc>
        <w:tc>
          <w:tcPr>
            <w:tcW w:w="4695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AddressType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568" w:type="dxa"/>
            <w:tcBorders>
              <w:bottom w:val="nil"/>
            </w:tcBorders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4925" w:type="dxa"/>
            <w:tcBorders>
              <w:bottom w:val="nil"/>
            </w:tcBorders>
            <w:shd w:val="clear" w:color="auto" w:fill="00FFFF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 xml:space="preserve">StreetName                </w:t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469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StreetName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568" w:type="dxa"/>
            <w:tcBorders>
              <w:top w:val="nil"/>
              <w:bottom w:val="nil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4925" w:type="dxa"/>
            <w:tcBorders>
              <w:top w:val="nil"/>
              <w:bottom w:val="nil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PostCode</w:t>
            </w:r>
          </w:p>
        </w:tc>
        <w:tc>
          <w:tcPr>
            <w:tcW w:w="469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PostCode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568" w:type="dxa"/>
            <w:tcBorders>
              <w:top w:val="nil"/>
              <w:bottom w:val="dashed" w:sz="4" w:space="0" w:color="auto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4925" w:type="dxa"/>
            <w:tcBorders>
              <w:top w:val="nil"/>
              <w:bottom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CityName</w:t>
            </w:r>
          </w:p>
        </w:tc>
        <w:tc>
          <w:tcPr>
            <w:tcW w:w="469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CityName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568" w:type="dxa"/>
            <w:tcBorders>
              <w:top w:val="dashed" w:sz="4" w:space="0" w:color="auto"/>
              <w:bottom w:val="nil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4925" w:type="dxa"/>
            <w:tcBorders>
              <w:top w:val="dashed" w:sz="4" w:space="0" w:color="auto"/>
              <w:bottom w:val="nil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 xml:space="preserve">PostalAddressLine1    </w:t>
            </w:r>
            <w:r>
              <w:rPr>
                <w:b/>
              </w:rPr>
              <w:t>XOR</w:t>
            </w:r>
          </w:p>
        </w:tc>
        <w:tc>
          <w:tcPr>
            <w:tcW w:w="469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PostalAddressLine1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568" w:type="dxa"/>
            <w:tcBorders>
              <w:top w:val="nil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4925" w:type="dxa"/>
            <w:tcBorders>
              <w:top w:val="nil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PostalAddressLine2</w:t>
            </w:r>
          </w:p>
        </w:tc>
        <w:tc>
          <w:tcPr>
            <w:tcW w:w="469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PostalAddressLine2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925" w:type="dxa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Country</w:t>
            </w:r>
          </w:p>
        </w:tc>
        <w:tc>
          <w:tcPr>
            <w:tcW w:w="469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CountryCode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  <w:ind w:left="432" w:hanging="432"/>
            </w:pPr>
            <w:r>
              <w:t>A-10</w:t>
            </w:r>
          </w:p>
        </w:tc>
        <w:tc>
          <w:tcPr>
            <w:tcW w:w="4925" w:type="dxa"/>
          </w:tcPr>
          <w:p w:rsidR="0056036E" w:rsidRDefault="0056036E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PayeeAccount</w:t>
            </w:r>
          </w:p>
        </w:tc>
        <w:tc>
          <w:tcPr>
            <w:tcW w:w="4695" w:type="dxa"/>
          </w:tcPr>
          <w:p w:rsidR="0056036E" w:rsidRDefault="0056036E">
            <w:pPr>
              <w:pStyle w:val="Tabela-zawarto"/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DOCVARIABLE PayeeAccount \* MERGEFORMAT </w:instrText>
            </w:r>
            <w:r>
              <w:rPr>
                <w:b/>
              </w:rP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925" w:type="dxa"/>
          </w:tcPr>
          <w:p w:rsidR="0056036E" w:rsidRDefault="0056036E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AccountIdentifier</w:t>
            </w:r>
          </w:p>
        </w:tc>
        <w:tc>
          <w:tcPr>
            <w:tcW w:w="4695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</w:p>
        </w:tc>
        <w:tc>
          <w:tcPr>
            <w:tcW w:w="4925" w:type="dxa"/>
          </w:tcPr>
          <w:p w:rsidR="0056036E" w:rsidRDefault="0056036E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AccountName</w:t>
            </w:r>
          </w:p>
        </w:tc>
        <w:tc>
          <w:tcPr>
            <w:tcW w:w="469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AccountName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925" w:type="dxa"/>
          </w:tcPr>
          <w:p w:rsidR="0056036E" w:rsidRDefault="0056036E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AccountCurrencyCode</w:t>
            </w:r>
          </w:p>
        </w:tc>
        <w:tc>
          <w:tcPr>
            <w:tcW w:w="469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AccountCurrencyCode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925" w:type="dxa"/>
          </w:tcPr>
          <w:p w:rsidR="0056036E" w:rsidRDefault="0056036E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AccountType</w:t>
            </w:r>
          </w:p>
        </w:tc>
        <w:tc>
          <w:tcPr>
            <w:tcW w:w="4695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AccountType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A-15</w:t>
            </w:r>
          </w:p>
        </w:tc>
        <w:tc>
          <w:tcPr>
            <w:tcW w:w="4925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PayeeFinancialInstitution</w:t>
            </w:r>
          </w:p>
        </w:tc>
        <w:tc>
          <w:tcPr>
            <w:tcW w:w="4695" w:type="dxa"/>
          </w:tcPr>
          <w:p w:rsidR="0056036E" w:rsidRDefault="0056036E">
            <w:pPr>
              <w:pStyle w:val="Tabela-zawarto"/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DOCVARIABLE PayeeFinancialInstitution \* MERGEFORMAT </w:instrText>
            </w:r>
            <w:r>
              <w:rPr>
                <w:b/>
              </w:rP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925" w:type="dxa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FIIdentifier</w:t>
            </w:r>
          </w:p>
        </w:tc>
        <w:tc>
          <w:tcPr>
            <w:tcW w:w="469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FIIdentifier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925" w:type="dxa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Name</w:t>
            </w:r>
          </w:p>
        </w:tc>
        <w:tc>
          <w:tcPr>
            <w:tcW w:w="469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FIName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</w:pPr>
            <w:r>
              <w:t>A-11</w:t>
            </w:r>
          </w:p>
        </w:tc>
        <w:tc>
          <w:tcPr>
            <w:tcW w:w="4925" w:type="dxa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Address</w:t>
            </w:r>
            <w:r>
              <w:tab/>
            </w:r>
            <w:r>
              <w:tab/>
            </w:r>
            <w:r>
              <w:tab/>
            </w:r>
          </w:p>
        </w:tc>
        <w:tc>
          <w:tcPr>
            <w:tcW w:w="469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FIAddress \* MERGEFORMAT </w:instrText>
            </w:r>
            <w:r>
              <w:fldChar w:fldCharType="end"/>
            </w:r>
          </w:p>
          <w:p w:rsidR="0056036E" w:rsidRDefault="0056036E">
            <w:pPr>
              <w:pStyle w:val="Tabela-zawarto"/>
            </w:pPr>
            <w:r>
              <w:rPr>
                <w:i/>
              </w:rPr>
              <w:t>- struktura j.w.</w:t>
            </w:r>
          </w:p>
        </w:tc>
      </w:tr>
      <w:tr w:rsidR="0056036E" w:rsidTr="00D26251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  <w:ind w:left="432" w:hanging="432"/>
            </w:pPr>
            <w:r>
              <w:t>B-20</w:t>
            </w:r>
          </w:p>
        </w:tc>
        <w:tc>
          <w:tcPr>
            <w:tcW w:w="4925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PayeeRemittanceInformation</w:t>
            </w:r>
          </w:p>
        </w:tc>
        <w:tc>
          <w:tcPr>
            <w:tcW w:w="469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PayeeRemitanceInformation \* MERGEFORMAT </w:instrText>
            </w:r>
            <w:r>
              <w:fldChar w:fldCharType="end"/>
            </w:r>
            <w:r>
              <w:t xml:space="preserve">  </w:t>
            </w:r>
          </w:p>
        </w:tc>
      </w:tr>
      <w:tr w:rsidR="0056036E" w:rsidTr="00D26251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925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PmtId</w:t>
            </w:r>
          </w:p>
        </w:tc>
        <w:tc>
          <w:tcPr>
            <w:tcW w:w="4695" w:type="dxa"/>
          </w:tcPr>
          <w:p w:rsidR="0056036E" w:rsidRDefault="0056036E">
            <w:pPr>
              <w:pStyle w:val="Tabela-zawarto"/>
            </w:pPr>
          </w:p>
        </w:tc>
      </w:tr>
      <w:tr w:rsidR="0056036E" w:rsidTr="00D26251">
        <w:trPr>
          <w:jc w:val="center"/>
        </w:trPr>
        <w:tc>
          <w:tcPr>
            <w:tcW w:w="568" w:type="dxa"/>
            <w:tcBorders>
              <w:bottom w:val="dashed" w:sz="4" w:space="0" w:color="auto"/>
            </w:tcBorders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925" w:type="dxa"/>
            <w:tcBorders>
              <w:bottom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Memo</w:t>
            </w:r>
            <w:r>
              <w:tab/>
            </w:r>
            <w:r>
              <w:tab/>
            </w:r>
            <w:r>
              <w:tab/>
              <w:t xml:space="preserve">                 </w:t>
            </w:r>
            <w:r>
              <w:rPr>
                <w:b/>
              </w:rPr>
              <w:t>XOR</w:t>
            </w:r>
          </w:p>
        </w:tc>
        <w:tc>
          <w:tcPr>
            <w:tcW w:w="4695" w:type="dxa"/>
            <w:tcBorders>
              <w:bottom w:val="nil"/>
            </w:tcBorders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memo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568" w:type="dxa"/>
            <w:tcBorders>
              <w:bottom w:val="dashed" w:sz="4" w:space="0" w:color="auto"/>
            </w:tcBorders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925" w:type="dxa"/>
            <w:tcBorders>
              <w:bottom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  <w:ind w:left="432" w:hanging="432"/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Unstd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  <w:t xml:space="preserve">                          </w:t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4695" w:type="dxa"/>
            <w:tcBorders>
              <w:bottom w:val="nil"/>
            </w:tcBorders>
          </w:tcPr>
          <w:p w:rsidR="0056036E" w:rsidRDefault="0056036E">
            <w:pPr>
              <w:pStyle w:val="Tabela-zawarto"/>
            </w:pPr>
          </w:p>
        </w:tc>
      </w:tr>
      <w:tr w:rsidR="0056036E" w:rsidTr="00D26251">
        <w:trPr>
          <w:jc w:val="center"/>
        </w:trPr>
        <w:tc>
          <w:tcPr>
            <w:tcW w:w="568" w:type="dxa"/>
            <w:tcBorders>
              <w:top w:val="dashed" w:sz="4" w:space="0" w:color="auto"/>
            </w:tcBorders>
          </w:tcPr>
          <w:p w:rsidR="0056036E" w:rsidRDefault="0056036E">
            <w:pPr>
              <w:pStyle w:val="Tabela-zawarto"/>
              <w:ind w:left="432" w:hanging="432"/>
              <w:rPr>
                <w:lang w:val="de-DE"/>
              </w:rPr>
            </w:pPr>
            <w:r>
              <w:rPr>
                <w:lang w:val="de-DE"/>
              </w:rPr>
              <w:t>B-24</w:t>
            </w:r>
          </w:p>
        </w:tc>
        <w:tc>
          <w:tcPr>
            <w:tcW w:w="4925" w:type="dxa"/>
            <w:tcBorders>
              <w:top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  <w:ind w:left="432" w:hanging="432"/>
              <w:rPr>
                <w:lang w:val="de-DE"/>
              </w:rPr>
            </w:pPr>
            <w:r>
              <w:rPr>
                <w:lang w:val="de-DE"/>
              </w:rPr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ZUS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ab/>
              <w:t xml:space="preserve">                 </w:t>
            </w:r>
            <w:r>
              <w:rPr>
                <w:b/>
                <w:lang w:val="de-DE"/>
              </w:rPr>
              <w:t>XOR</w:t>
            </w:r>
          </w:p>
        </w:tc>
        <w:tc>
          <w:tcPr>
            <w:tcW w:w="469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ZUS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925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NIP</w:t>
            </w:r>
          </w:p>
        </w:tc>
        <w:tc>
          <w:tcPr>
            <w:tcW w:w="469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NIP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925" w:type="dxa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PayorAdditionalIdentifier</w:t>
            </w:r>
          </w:p>
        </w:tc>
        <w:tc>
          <w:tcPr>
            <w:tcW w:w="4695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PayorAdditionalIdentifier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</w:p>
        </w:tc>
        <w:tc>
          <w:tcPr>
            <w:tcW w:w="4925" w:type="dxa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PaymentType</w:t>
            </w:r>
          </w:p>
        </w:tc>
        <w:tc>
          <w:tcPr>
            <w:tcW w:w="469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PaymentType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925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Declaration</w:t>
            </w:r>
          </w:p>
        </w:tc>
        <w:tc>
          <w:tcPr>
            <w:tcW w:w="4695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Declaration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568" w:type="dxa"/>
            <w:tcBorders>
              <w:bottom w:val="nil"/>
            </w:tcBorders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</w:p>
        </w:tc>
        <w:tc>
          <w:tcPr>
            <w:tcW w:w="4925" w:type="dxa"/>
            <w:tcBorders>
              <w:bottom w:val="dashed" w:sz="4" w:space="0" w:color="auto"/>
            </w:tcBorders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DeclarationNumber</w:t>
            </w:r>
          </w:p>
        </w:tc>
        <w:tc>
          <w:tcPr>
            <w:tcW w:w="4695" w:type="dxa"/>
            <w:tcBorders>
              <w:bottom w:val="nil"/>
            </w:tcBorders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DeclarationNumber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568" w:type="dxa"/>
            <w:tcBorders>
              <w:top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  <w:rPr>
                <w:lang w:val="en-US"/>
              </w:rPr>
            </w:pPr>
            <w:r>
              <w:rPr>
                <w:lang w:val="en-US"/>
              </w:rPr>
              <w:t>B-23</w:t>
            </w:r>
          </w:p>
        </w:tc>
        <w:tc>
          <w:tcPr>
            <w:tcW w:w="4925" w:type="dxa"/>
            <w:tcBorders>
              <w:top w:val="dashed" w:sz="4" w:space="0" w:color="auto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US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469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US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</w:pPr>
          </w:p>
        </w:tc>
        <w:tc>
          <w:tcPr>
            <w:tcW w:w="4925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PayorIdentifier</w:t>
            </w:r>
          </w:p>
        </w:tc>
        <w:tc>
          <w:tcPr>
            <w:tcW w:w="469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PayorAdditionalIdentifier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</w:pPr>
          </w:p>
        </w:tc>
        <w:tc>
          <w:tcPr>
            <w:tcW w:w="4925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PaymentFormIdentifier</w:t>
            </w:r>
          </w:p>
        </w:tc>
        <w:tc>
          <w:tcPr>
            <w:tcW w:w="469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FormPaymentIdentifier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</w:pPr>
          </w:p>
        </w:tc>
        <w:tc>
          <w:tcPr>
            <w:tcW w:w="4925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USDescription</w:t>
            </w:r>
          </w:p>
        </w:tc>
        <w:tc>
          <w:tcPr>
            <w:tcW w:w="469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USDescription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</w:pPr>
          </w:p>
        </w:tc>
        <w:tc>
          <w:tcPr>
            <w:tcW w:w="4925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USPaymentPeriod</w:t>
            </w:r>
          </w:p>
        </w:tc>
        <w:tc>
          <w:tcPr>
            <w:tcW w:w="469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USPaymentPeriod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  <w:ind w:left="432" w:hanging="432"/>
            </w:pPr>
            <w:r>
              <w:t>C-14</w:t>
            </w:r>
          </w:p>
        </w:tc>
        <w:tc>
          <w:tcPr>
            <w:tcW w:w="4925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CustomerPayeeSummary</w:t>
            </w:r>
          </w:p>
        </w:tc>
        <w:tc>
          <w:tcPr>
            <w:tcW w:w="469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CustomerPayeeSummary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925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ItemsQuantity</w:t>
            </w:r>
          </w:p>
        </w:tc>
        <w:tc>
          <w:tcPr>
            <w:tcW w:w="469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PositionQuantity \* MERGEFORMAT </w:instrText>
            </w:r>
            <w:r>
              <w:fldChar w:fldCharType="end"/>
            </w:r>
          </w:p>
        </w:tc>
      </w:tr>
    </w:tbl>
    <w:p w:rsidR="0056036E" w:rsidRDefault="0056036E">
      <w:pPr>
        <w:spacing w:before="60" w:line="240" w:lineRule="auto"/>
        <w:rPr>
          <w:i/>
        </w:rPr>
      </w:pPr>
    </w:p>
    <w:p w:rsidR="0056036E" w:rsidRDefault="0056036E">
      <w:pPr>
        <w:pStyle w:val="Heading5"/>
      </w:pPr>
      <w:bookmarkStart w:id="306" w:name="_Toc365012794"/>
      <w:r>
        <w:t>Przykład komunikatu odpowiedzi na żądanie usunięcia pozycji z książki adresowej</w:t>
      </w:r>
      <w:bookmarkEnd w:id="306"/>
    </w:p>
    <w:tbl>
      <w:tblPr>
        <w:tblW w:w="0" w:type="auto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10065"/>
      </w:tblGrid>
      <w:tr w:rsidR="0056036E">
        <w:tc>
          <w:tcPr>
            <w:tcW w:w="10065" w:type="dxa"/>
            <w:shd w:val="clear" w:color="FFFFFF" w:fill="C0C0C0"/>
            <w:vAlign w:val="center"/>
          </w:tcPr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</w:rPr>
            </w:pPr>
            <w:r>
              <w:rPr>
                <w:rFonts w:ascii="Courier New" w:hAnsi="Courier New"/>
                <w:b/>
                <w:color w:val="0000FF"/>
                <w:sz w:val="20"/>
              </w:rPr>
              <w:t>&lt;!—</w:t>
            </w:r>
            <w:r>
              <w:rPr>
                <w:rFonts w:ascii="Courier New" w:hAnsi="Courier New"/>
                <w:b/>
                <w:color w:val="808080"/>
                <w:sz w:val="20"/>
              </w:rPr>
              <w:t>Odpowiedź na żądanie usunięcia pozycji z książki adresowej - Response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--&gt;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CustomerPayeeDeleteResponse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2002-09-18T15:20:31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doc123456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send343434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rec121212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ResponseDetailsOmit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true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ResponseDetailsOmit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CascadeDelete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false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CascadeDelete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CustomerPayeeDeleteCriteria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555555555555555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CustomerPayeeDeleteCriteria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CustomerPayeeList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CustomerPayeeLineItem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555555555555555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CustomerPayeeNickname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Janek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CustomerPayeeNickname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PayeeIdentifier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Pesel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  <w:t>19681023435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PayeeIdentifier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PmtCategory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Domestic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PmtCategory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CustomerPayeeLineItem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CustomerPayeeSummary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ItemsQuantity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ItemsQuantity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CustomerPayeeSummary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CustomerPayeeList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CustomerPayeeDeleteResponse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lang w:val="en-US"/>
              </w:rPr>
            </w:pPr>
          </w:p>
        </w:tc>
      </w:tr>
    </w:tbl>
    <w:p w:rsidR="0056036E" w:rsidRDefault="0056036E">
      <w:pPr>
        <w:rPr>
          <w:lang w:val="en-US"/>
        </w:rPr>
      </w:pPr>
    </w:p>
    <w:p w:rsidR="0056036E" w:rsidRDefault="0056036E">
      <w:pPr>
        <w:pStyle w:val="Heading3"/>
      </w:pPr>
      <w:bookmarkStart w:id="307" w:name="_Toc23314966"/>
      <w:bookmarkStart w:id="308" w:name="_Toc365012795"/>
      <w:r>
        <w:t>Książka adresowa – lista pozycji książki adresowej</w:t>
      </w:r>
      <w:bookmarkEnd w:id="307"/>
      <w:bookmarkEnd w:id="308"/>
    </w:p>
    <w:p w:rsidR="0056036E" w:rsidRDefault="0056036E">
      <w:r>
        <w:t>Funkcja umożliwia przekazanie listy zawierającej pozycje z książki adresowej zgodnie z określonymi przez klienta kryteriami.</w:t>
      </w:r>
    </w:p>
    <w:p w:rsidR="0056036E" w:rsidRDefault="0056036E">
      <w:r>
        <w:t xml:space="preserve">Ponadto funkcja umożliwia określenie maksymalnej ilość pozycji na liście, która ma być przesłana w odpowiedzi. Jeśli kryteria żądania klienta są spełnione przez większą liczbę pozycji wówczas pełna lista może być przesyłana w ramach kilku par komunikatów </w:t>
      </w:r>
      <w:r>
        <w:rPr>
          <w:i/>
        </w:rPr>
        <w:t>Request</w:t>
      </w:r>
      <w:r>
        <w:t xml:space="preserve"> i </w:t>
      </w:r>
      <w:r>
        <w:rPr>
          <w:i/>
        </w:rPr>
        <w:t>Response,</w:t>
      </w:r>
      <w:r>
        <w:t xml:space="preserve"> w których  jest podawany nr partii żądanej przez nadawcę.</w:t>
      </w:r>
    </w:p>
    <w:p w:rsidR="0056036E" w:rsidRDefault="0056036E">
      <w:r>
        <w:t xml:space="preserve">  </w:t>
      </w:r>
    </w:p>
    <w:p w:rsidR="0056036E" w:rsidRDefault="0056036E">
      <w:pPr>
        <w:pStyle w:val="Heading4"/>
      </w:pPr>
      <w:bookmarkStart w:id="309" w:name="_Toc23314967"/>
      <w:bookmarkStart w:id="310" w:name="_Toc365012796"/>
      <w:r>
        <w:t>Opis diagramu akcji</w:t>
      </w:r>
      <w:bookmarkEnd w:id="309"/>
      <w:bookmarkEnd w:id="310"/>
      <w:r>
        <w:t xml:space="preserve"> </w:t>
      </w:r>
    </w:p>
    <w:p w:rsidR="0056036E" w:rsidRDefault="0056036E"/>
    <w:p w:rsidR="0056036E" w:rsidRPr="009B733C" w:rsidRDefault="0056036E" w:rsidP="009B733C">
      <w:pPr>
        <w:rPr>
          <w:b/>
        </w:rPr>
      </w:pPr>
      <w:r w:rsidRPr="009B733C">
        <w:rPr>
          <w:b/>
        </w:rPr>
        <w:t xml:space="preserve">Przygotowanie Komunikatu Request:  </w:t>
      </w:r>
    </w:p>
    <w:p w:rsidR="0056036E" w:rsidRDefault="0056036E">
      <w:pPr>
        <w:pStyle w:val="Wyliczanie-"/>
        <w:rPr>
          <w:b/>
        </w:rPr>
      </w:pPr>
      <w:r>
        <w:t xml:space="preserve">Przygotowanie komunikatu </w:t>
      </w:r>
      <w:r>
        <w:rPr>
          <w:b/>
          <w:i/>
        </w:rPr>
        <w:t>CustomerPayeeInquiryRequest</w:t>
      </w:r>
      <w:r>
        <w:t xml:space="preserve"> zawierającego kryteria wyboru pozycji z książki adresowej.</w:t>
      </w:r>
    </w:p>
    <w:p w:rsidR="0056036E" w:rsidRDefault="0056036E">
      <w:pPr>
        <w:rPr>
          <w:i/>
        </w:rPr>
      </w:pPr>
      <w:r>
        <w:rPr>
          <w:i/>
        </w:rPr>
        <w:t>Patrz diagram UML-owy  komuniaktu  – załącznik nr.1, pkt. 6.25</w:t>
      </w:r>
    </w:p>
    <w:p w:rsidR="0056036E" w:rsidRDefault="0056036E">
      <w:pPr>
        <w:pStyle w:val="Wyliczanie-"/>
        <w:numPr>
          <w:ilvl w:val="0"/>
          <w:numId w:val="0"/>
        </w:numPr>
        <w:ind w:left="426"/>
        <w:rPr>
          <w:b/>
        </w:rPr>
      </w:pPr>
    </w:p>
    <w:p w:rsidR="0056036E" w:rsidRDefault="0056036E">
      <w:pPr>
        <w:rPr>
          <w:b/>
        </w:rPr>
      </w:pPr>
      <w:r>
        <w:rPr>
          <w:b/>
        </w:rPr>
        <w:t xml:space="preserve">Przekazanie </w:t>
      </w:r>
      <w:r>
        <w:rPr>
          <w:b/>
          <w:i/>
        </w:rPr>
        <w:t xml:space="preserve">Komunikatu Request </w:t>
      </w:r>
      <w:r>
        <w:rPr>
          <w:b/>
        </w:rPr>
        <w:t xml:space="preserve">do MSH – </w:t>
      </w:r>
      <w:r>
        <w:rPr>
          <w:i/>
        </w:rPr>
        <w:t>Aplikacja Klienta</w:t>
      </w:r>
      <w:r>
        <w:t xml:space="preserve"> przekazuje do MSH przygotowany </w:t>
      </w:r>
      <w:r>
        <w:rPr>
          <w:i/>
        </w:rPr>
        <w:t>Komunikat Request</w:t>
      </w:r>
      <w:r>
        <w:t xml:space="preserve">. </w:t>
      </w:r>
    </w:p>
    <w:p w:rsidR="0056036E" w:rsidRDefault="0056036E">
      <w:pPr>
        <w:rPr>
          <w:b/>
        </w:rPr>
      </w:pPr>
    </w:p>
    <w:p w:rsidR="0056036E" w:rsidRDefault="0056036E">
      <w:pPr>
        <w:rPr>
          <w:b/>
        </w:rPr>
      </w:pPr>
      <w:r>
        <w:rPr>
          <w:b/>
        </w:rPr>
        <w:t xml:space="preserve">Odbiór </w:t>
      </w:r>
      <w:r>
        <w:rPr>
          <w:b/>
          <w:i/>
        </w:rPr>
        <w:t>Komunikatu Request</w:t>
      </w:r>
      <w:r>
        <w:rPr>
          <w:b/>
        </w:rPr>
        <w:t xml:space="preserve"> przez </w:t>
      </w:r>
      <w:r>
        <w:rPr>
          <w:b/>
          <w:i/>
        </w:rPr>
        <w:t>Aplikację Banku</w:t>
      </w:r>
      <w:r>
        <w:rPr>
          <w:b/>
        </w:rPr>
        <w:t xml:space="preserve"> – </w:t>
      </w:r>
      <w:r>
        <w:rPr>
          <w:i/>
        </w:rPr>
        <w:t>Aplikacja Banku</w:t>
      </w:r>
      <w:r>
        <w:t xml:space="preserve"> odbiera </w:t>
      </w:r>
      <w:r>
        <w:rPr>
          <w:i/>
        </w:rPr>
        <w:t xml:space="preserve">Komunikat Request </w:t>
      </w:r>
      <w:r>
        <w:t>i przeprowadza wszelkie kontrole związane z funkcją realizowaną przez dany komunikat.</w:t>
      </w:r>
    </w:p>
    <w:p w:rsidR="0056036E" w:rsidRDefault="0056036E">
      <w:pPr>
        <w:rPr>
          <w:b/>
        </w:rPr>
      </w:pPr>
    </w:p>
    <w:p w:rsidR="0056036E" w:rsidRDefault="0056036E" w:rsidP="009B733C">
      <w:pPr>
        <w:rPr>
          <w:b/>
        </w:rPr>
      </w:pPr>
      <w:r>
        <w:rPr>
          <w:b/>
        </w:rPr>
        <w:t xml:space="preserve">Kontrole składniowe i merytoryczne </w:t>
      </w:r>
    </w:p>
    <w:p w:rsidR="0056036E" w:rsidRDefault="0056036E">
      <w:pPr>
        <w:pStyle w:val="Wyliczanie-"/>
      </w:pPr>
      <w:r>
        <w:t xml:space="preserve">możliwe błędy składniowe i techniczne w tabeli w pkt. Tabele kodów, dokument </w:t>
      </w:r>
      <w:r>
        <w:rPr>
          <w:i/>
        </w:rPr>
        <w:t>„Część II: Specyfikacja warstwy biznesowej – specyfikacja komunikatów XML”</w:t>
      </w:r>
    </w:p>
    <w:p w:rsidR="0056036E" w:rsidRDefault="0056036E">
      <w:pPr>
        <w:pStyle w:val="Wyliczanie-"/>
      </w:pPr>
      <w:r>
        <w:t>możliwe błędy merytoryczne dotyczące zapytania o listę pozycji książki adresowej w poniższej tabeli (kod błędu wykryty w ramach kontroli zwracany jest w komunikacie odpowiedzi przekazywanym do klienta)</w:t>
      </w:r>
    </w:p>
    <w:p w:rsidR="0056036E" w:rsidRDefault="0056036E" w:rsidP="00D26251">
      <w:pPr>
        <w:pStyle w:val="Wyliczanie-"/>
        <w:numPr>
          <w:ilvl w:val="0"/>
          <w:numId w:val="0"/>
        </w:numPr>
        <w:ind w:left="786"/>
      </w:pPr>
    </w:p>
    <w:tbl>
      <w:tblPr>
        <w:tblW w:w="0" w:type="auto"/>
        <w:tblInd w:w="21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5"/>
        <w:gridCol w:w="8253"/>
        <w:gridCol w:w="1103"/>
      </w:tblGrid>
      <w:tr w:rsidR="0056036E">
        <w:tc>
          <w:tcPr>
            <w:tcW w:w="425" w:type="dxa"/>
          </w:tcPr>
          <w:p w:rsidR="0056036E" w:rsidRDefault="0056036E">
            <w:pPr>
              <w:pStyle w:val="TOC1"/>
            </w:pPr>
          </w:p>
        </w:tc>
        <w:tc>
          <w:tcPr>
            <w:tcW w:w="8253" w:type="dxa"/>
          </w:tcPr>
          <w:p w:rsidR="0056036E" w:rsidRDefault="0056036E">
            <w:pPr>
              <w:pStyle w:val="Tabela-nagwek"/>
            </w:pPr>
            <w:r>
              <w:t xml:space="preserve">Rodzaj kontroli – zakres sprawdzanych danych / opis błędu </w:t>
            </w:r>
          </w:p>
        </w:tc>
        <w:tc>
          <w:tcPr>
            <w:tcW w:w="1103" w:type="dxa"/>
          </w:tcPr>
          <w:p w:rsidR="0056036E" w:rsidRDefault="0056036E">
            <w:pPr>
              <w:pStyle w:val="Tabela-nagwek"/>
              <w:jc w:val="center"/>
            </w:pPr>
            <w:r>
              <w:t>Kod błędu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1.</w:t>
            </w:r>
          </w:p>
        </w:tc>
        <w:tc>
          <w:tcPr>
            <w:tcW w:w="8253" w:type="dxa"/>
          </w:tcPr>
          <w:p w:rsidR="0056036E" w:rsidRDefault="0056036E">
            <w:pPr>
              <w:pStyle w:val="Tabela-zawarto"/>
            </w:pPr>
            <w:r>
              <w:t>Nieprawidłowy nr partii; błąd może wystąpić w przypadku wykorzystywania  agregatu &lt;</w:t>
            </w:r>
            <w:r>
              <w:rPr>
                <w:i/>
              </w:rPr>
              <w:t>ResponseRecordsControl</w:t>
            </w:r>
            <w:r>
              <w:t xml:space="preserve"> &gt;</w:t>
            </w:r>
          </w:p>
        </w:tc>
        <w:tc>
          <w:tcPr>
            <w:tcW w:w="1103" w:type="dxa"/>
          </w:tcPr>
          <w:p w:rsidR="0056036E" w:rsidRDefault="0056036E">
            <w:pPr>
              <w:pStyle w:val="Tabela-zawarto"/>
              <w:jc w:val="center"/>
            </w:pPr>
            <w:r>
              <w:t>1010</w:t>
            </w:r>
          </w:p>
        </w:tc>
      </w:tr>
      <w:tr w:rsidR="0056036E">
        <w:trPr>
          <w:trHeight w:val="141"/>
        </w:trPr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2.</w:t>
            </w:r>
          </w:p>
        </w:tc>
        <w:tc>
          <w:tcPr>
            <w:tcW w:w="8253" w:type="dxa"/>
          </w:tcPr>
          <w:p w:rsidR="0056036E" w:rsidRDefault="0056036E">
            <w:pPr>
              <w:pStyle w:val="Tabela-zawarto"/>
            </w:pPr>
            <w:r>
              <w:t>Żądano zbyt wielu rekordów</w:t>
            </w:r>
          </w:p>
        </w:tc>
        <w:tc>
          <w:tcPr>
            <w:tcW w:w="1103" w:type="dxa"/>
          </w:tcPr>
          <w:p w:rsidR="0056036E" w:rsidRDefault="0056036E">
            <w:pPr>
              <w:pStyle w:val="Tabela-zawarto"/>
              <w:jc w:val="center"/>
            </w:pPr>
            <w:r>
              <w:t>1100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3.</w:t>
            </w:r>
          </w:p>
        </w:tc>
        <w:tc>
          <w:tcPr>
            <w:tcW w:w="8253" w:type="dxa"/>
          </w:tcPr>
          <w:p w:rsidR="0056036E" w:rsidRDefault="0056036E">
            <w:pPr>
              <w:pStyle w:val="Tabela-zawarto"/>
            </w:pPr>
            <w:r>
              <w:t>Zmiana  kryteriów  wyboru  w  żądaniu  kolejnej partii pozycji; błąd może wystąpić w przypadku wykorzystywania  agregatu &lt;</w:t>
            </w:r>
            <w:r>
              <w:rPr>
                <w:i/>
              </w:rPr>
              <w:t>ResponseRecordsControl</w:t>
            </w:r>
            <w:r>
              <w:t xml:space="preserve"> &gt; </w:t>
            </w:r>
          </w:p>
        </w:tc>
        <w:tc>
          <w:tcPr>
            <w:tcW w:w="1103" w:type="dxa"/>
          </w:tcPr>
          <w:p w:rsidR="0056036E" w:rsidRDefault="0056036E">
            <w:pPr>
              <w:pStyle w:val="Tabela-zawarto"/>
              <w:jc w:val="center"/>
            </w:pPr>
            <w:r>
              <w:t>1110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4.</w:t>
            </w:r>
          </w:p>
        </w:tc>
        <w:tc>
          <w:tcPr>
            <w:tcW w:w="8253" w:type="dxa"/>
          </w:tcPr>
          <w:p w:rsidR="0056036E" w:rsidRDefault="0056036E">
            <w:pPr>
              <w:pStyle w:val="Tabela-zawarto"/>
            </w:pPr>
            <w:r>
              <w:t>Brak rekordów spełniających kryteria wyboru</w:t>
            </w:r>
          </w:p>
        </w:tc>
        <w:tc>
          <w:tcPr>
            <w:tcW w:w="1103" w:type="dxa"/>
          </w:tcPr>
          <w:p w:rsidR="0056036E" w:rsidRDefault="0056036E">
            <w:pPr>
              <w:pStyle w:val="Tabela-zawarto"/>
              <w:jc w:val="center"/>
            </w:pPr>
            <w:r>
              <w:t>1120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5.</w:t>
            </w:r>
          </w:p>
        </w:tc>
        <w:tc>
          <w:tcPr>
            <w:tcW w:w="8253" w:type="dxa"/>
          </w:tcPr>
          <w:p w:rsidR="0056036E" w:rsidRDefault="0056036E">
            <w:pPr>
              <w:pStyle w:val="Tabela-zawarto"/>
            </w:pPr>
            <w:r>
              <w:t>Nieobsługiwane niktóre kryteria. Zwracane rekordy tylko wg kryteriów obsługiwanych.</w:t>
            </w:r>
          </w:p>
        </w:tc>
        <w:tc>
          <w:tcPr>
            <w:tcW w:w="1103" w:type="dxa"/>
          </w:tcPr>
          <w:p w:rsidR="0056036E" w:rsidRDefault="0056036E">
            <w:pPr>
              <w:pStyle w:val="Tabela-zawarto"/>
              <w:jc w:val="center"/>
            </w:pPr>
            <w:r>
              <w:t>1140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6.</w:t>
            </w:r>
          </w:p>
        </w:tc>
        <w:tc>
          <w:tcPr>
            <w:tcW w:w="8253" w:type="dxa"/>
          </w:tcPr>
          <w:p w:rsidR="0056036E" w:rsidRDefault="0056036E">
            <w:pPr>
              <w:pStyle w:val="Tabela-zawarto"/>
            </w:pPr>
            <w:r>
              <w:t>Podane kryteria nie obsługiwane. Brak zwracanych rekordów</w:t>
            </w:r>
          </w:p>
        </w:tc>
        <w:tc>
          <w:tcPr>
            <w:tcW w:w="1103" w:type="dxa"/>
          </w:tcPr>
          <w:p w:rsidR="0056036E" w:rsidRDefault="0056036E">
            <w:pPr>
              <w:pStyle w:val="Tabela-zawarto"/>
              <w:jc w:val="center"/>
            </w:pPr>
            <w:r>
              <w:t>1160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7.</w:t>
            </w:r>
          </w:p>
        </w:tc>
        <w:tc>
          <w:tcPr>
            <w:tcW w:w="8253" w:type="dxa"/>
          </w:tcPr>
          <w:p w:rsidR="0056036E" w:rsidRDefault="0056036E">
            <w:pPr>
              <w:pStyle w:val="Tabela-zawarto"/>
            </w:pPr>
            <w:r>
              <w:t>Szczegóły informacji niedostępne w danym czasie</w:t>
            </w:r>
          </w:p>
        </w:tc>
        <w:tc>
          <w:tcPr>
            <w:tcW w:w="1103" w:type="dxa"/>
          </w:tcPr>
          <w:p w:rsidR="0056036E" w:rsidRDefault="0056036E">
            <w:pPr>
              <w:pStyle w:val="Tabela-zawarto"/>
              <w:jc w:val="center"/>
            </w:pPr>
            <w:r>
              <w:t>1240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8.</w:t>
            </w:r>
          </w:p>
        </w:tc>
        <w:tc>
          <w:tcPr>
            <w:tcW w:w="8253" w:type="dxa"/>
          </w:tcPr>
          <w:p w:rsidR="0056036E" w:rsidRDefault="0056036E">
            <w:pPr>
              <w:pStyle w:val="Tabela-zawarto"/>
            </w:pPr>
            <w:r>
              <w:t>Błędny identyfikator  Beneficjenta</w:t>
            </w:r>
          </w:p>
        </w:tc>
        <w:tc>
          <w:tcPr>
            <w:tcW w:w="1103" w:type="dxa"/>
          </w:tcPr>
          <w:p w:rsidR="0056036E" w:rsidRDefault="0056036E">
            <w:pPr>
              <w:pStyle w:val="Tabela-zawarto"/>
              <w:jc w:val="center"/>
            </w:pPr>
            <w:r>
              <w:t>3140</w:t>
            </w:r>
          </w:p>
        </w:tc>
      </w:tr>
    </w:tbl>
    <w:p w:rsidR="0056036E" w:rsidRDefault="0056036E"/>
    <w:p w:rsidR="0056036E" w:rsidRDefault="0056036E">
      <w:r>
        <w:rPr>
          <w:b/>
        </w:rPr>
        <w:t xml:space="preserve">Przygotowanie </w:t>
      </w:r>
      <w:r>
        <w:rPr>
          <w:b/>
          <w:i/>
        </w:rPr>
        <w:t>Komunikatu Response</w:t>
      </w:r>
      <w:r>
        <w:rPr>
          <w:b/>
        </w:rPr>
        <w:t xml:space="preserve"> i przekazanie do MSH – </w:t>
      </w:r>
      <w:r>
        <w:t xml:space="preserve"> </w:t>
      </w:r>
      <w:r>
        <w:rPr>
          <w:i/>
        </w:rPr>
        <w:t>Aplikacja Banku</w:t>
      </w:r>
      <w:r>
        <w:t xml:space="preserve"> przygotowuje Komunikat </w:t>
      </w:r>
      <w:r>
        <w:rPr>
          <w:b/>
          <w:i/>
        </w:rPr>
        <w:t>CustomerPayeeInquiryResponse</w:t>
      </w:r>
      <w:r>
        <w:t xml:space="preserve"> z odpowiedzią uzależnioną od wyników kontroli: </w:t>
      </w:r>
    </w:p>
    <w:p w:rsidR="0056036E" w:rsidRDefault="0056036E">
      <w:pPr>
        <w:pStyle w:val="Wyliczanie-"/>
      </w:pPr>
      <w:r>
        <w:rPr>
          <w:i/>
          <w:u w:val="single"/>
        </w:rPr>
        <w:t>Komunikat Request</w:t>
      </w:r>
      <w:r>
        <w:rPr>
          <w:u w:val="single"/>
        </w:rPr>
        <w:t xml:space="preserve"> zaakceptowany</w:t>
      </w:r>
      <w:r>
        <w:t xml:space="preserve"> -  bank przekazuje informacje o pozycjach książki adresowej, które spełniają kryteria wyboru podane w żądaniu </w:t>
      </w:r>
    </w:p>
    <w:p w:rsidR="0056036E" w:rsidRDefault="0056036E">
      <w:pPr>
        <w:pStyle w:val="Wyliczanie-"/>
      </w:pPr>
      <w:r>
        <w:rPr>
          <w:i/>
          <w:u w:val="single"/>
        </w:rPr>
        <w:t>Komunikat Request</w:t>
      </w:r>
      <w:r>
        <w:rPr>
          <w:u w:val="single"/>
        </w:rPr>
        <w:t xml:space="preserve"> odrzucony</w:t>
      </w:r>
      <w:r>
        <w:t xml:space="preserve"> -  bank informuje o braku możliwości obsłużenia zapytania oraz podaje w elemencie </w:t>
      </w:r>
      <w:r>
        <w:rPr>
          <w:i/>
        </w:rPr>
        <w:t>&lt;DocumentStatus&gt;</w:t>
      </w:r>
      <w:r>
        <w:t xml:space="preserve"> status komunikatu zawierający kod błędu.</w:t>
      </w:r>
    </w:p>
    <w:p w:rsidR="0056036E" w:rsidRDefault="0056036E">
      <w:pPr>
        <w:rPr>
          <w:b/>
        </w:rPr>
      </w:pPr>
      <w:r>
        <w:rPr>
          <w:i/>
        </w:rPr>
        <w:t>Patrz diagram UML-owy  komuniaktu  – załącznik nr.1, pkt. 6.26</w:t>
      </w:r>
    </w:p>
    <w:p w:rsidR="0056036E" w:rsidRDefault="0056036E">
      <w:pPr>
        <w:rPr>
          <w:b/>
        </w:rPr>
      </w:pPr>
    </w:p>
    <w:p w:rsidR="0056036E" w:rsidRDefault="0056036E">
      <w:r>
        <w:rPr>
          <w:b/>
        </w:rPr>
        <w:t xml:space="preserve">Koniec – zapytanie o status zlecenia (ew. ponowienie żądania) – </w:t>
      </w:r>
      <w:r>
        <w:t xml:space="preserve">w przypadku kiedy status zapytania jest </w:t>
      </w:r>
      <w:r>
        <w:rPr>
          <w:u w:val="single"/>
        </w:rPr>
        <w:t>nieznany</w:t>
      </w:r>
      <w:r>
        <w:t xml:space="preserve"> lub </w:t>
      </w:r>
      <w:r>
        <w:rPr>
          <w:u w:val="single"/>
        </w:rPr>
        <w:t>znany</w:t>
      </w:r>
      <w:r>
        <w:t xml:space="preserve"> określający, że przesyłka nie dotarła do Banku, Klient ponownie wysyła </w:t>
      </w:r>
      <w:r>
        <w:rPr>
          <w:b/>
          <w:i/>
        </w:rPr>
        <w:t>CustomerPayeeInquiryRequest.</w:t>
      </w:r>
      <w:r>
        <w:t xml:space="preserve">  </w:t>
      </w:r>
    </w:p>
    <w:p w:rsidR="0056036E" w:rsidRDefault="0056036E"/>
    <w:p w:rsidR="0056036E" w:rsidRDefault="0056036E">
      <w:pPr>
        <w:pStyle w:val="Heading5"/>
      </w:pPr>
      <w:bookmarkStart w:id="311" w:name="_Toc365012797"/>
      <w:r>
        <w:t>Struktura informacyjna komunikatu CustomerPayeeInquiryRequest</w:t>
      </w:r>
      <w:bookmarkEnd w:id="311"/>
    </w:p>
    <w:p w:rsidR="0056036E" w:rsidRPr="009B733C" w:rsidRDefault="0056036E" w:rsidP="009B733C">
      <w:pPr>
        <w:rPr>
          <w:i/>
        </w:rPr>
      </w:pPr>
      <w:r w:rsidRPr="009B733C">
        <w:rPr>
          <w:i/>
        </w:rPr>
        <w:t xml:space="preserve">Uwagi: </w:t>
      </w:r>
    </w:p>
    <w:p w:rsidR="0056036E" w:rsidRDefault="0056036E" w:rsidP="00D0724C">
      <w:pPr>
        <w:numPr>
          <w:ilvl w:val="3"/>
          <w:numId w:val="6"/>
        </w:numPr>
        <w:tabs>
          <w:tab w:val="clear" w:pos="1866"/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kolumnie </w:t>
      </w:r>
      <w:r>
        <w:rPr>
          <w:b/>
          <w:i/>
        </w:rPr>
        <w:t>Nr</w:t>
      </w:r>
      <w:r>
        <w:rPr>
          <w:i/>
        </w:rPr>
        <w:t xml:space="preserve"> jest odnośnik do szczegółowej definicji agregatu opisanej w rozdziale Specyfikacja komunikatów XML  </w:t>
      </w:r>
    </w:p>
    <w:p w:rsidR="0056036E" w:rsidRDefault="0056036E">
      <w:pPr>
        <w:spacing w:before="60" w:line="240" w:lineRule="auto"/>
        <w:ind w:left="284"/>
        <w:rPr>
          <w:i/>
        </w:rPr>
      </w:pPr>
    </w:p>
    <w:tbl>
      <w:tblPr>
        <w:tblW w:w="104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96"/>
        <w:gridCol w:w="4068"/>
        <w:gridCol w:w="5880"/>
      </w:tblGrid>
      <w:tr w:rsidR="0056036E">
        <w:trPr>
          <w:jc w:val="center"/>
        </w:trPr>
        <w:tc>
          <w:tcPr>
            <w:tcW w:w="496" w:type="dxa"/>
            <w:shd w:val="solid" w:color="auto" w:fill="auto"/>
          </w:tcPr>
          <w:p w:rsidR="0056036E" w:rsidRDefault="0056036E">
            <w:pPr>
              <w:pStyle w:val="Tabela-nagwek"/>
              <w:rPr>
                <w:color w:val="FFFFFF"/>
              </w:rPr>
            </w:pPr>
            <w:r>
              <w:rPr>
                <w:color w:val="FFFFFF"/>
              </w:rPr>
              <w:t>Nr</w:t>
            </w:r>
          </w:p>
        </w:tc>
        <w:tc>
          <w:tcPr>
            <w:tcW w:w="4068" w:type="dxa"/>
            <w:shd w:val="solid" w:color="auto" w:fill="auto"/>
          </w:tcPr>
          <w:p w:rsidR="0056036E" w:rsidRDefault="0056036E">
            <w:pPr>
              <w:pStyle w:val="Tabela-nagwek"/>
            </w:pPr>
            <w:r>
              <w:t>Nazwa elementu</w:t>
            </w:r>
          </w:p>
        </w:tc>
        <w:tc>
          <w:tcPr>
            <w:tcW w:w="5880" w:type="dxa"/>
            <w:shd w:val="solid" w:color="auto" w:fill="auto"/>
          </w:tcPr>
          <w:p w:rsidR="0056036E" w:rsidRDefault="0056036E">
            <w:pPr>
              <w:pStyle w:val="Tabela-nagwek"/>
              <w:jc w:val="center"/>
            </w:pPr>
            <w:r>
              <w:t xml:space="preserve">Opis                          </w:t>
            </w:r>
          </w:p>
        </w:tc>
      </w:tr>
      <w:tr w:rsidR="0056036E">
        <w:trPr>
          <w:jc w:val="center"/>
        </w:trPr>
        <w:tc>
          <w:tcPr>
            <w:tcW w:w="496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068" w:type="dxa"/>
          </w:tcPr>
          <w:p w:rsidR="0056036E" w:rsidRDefault="0056036E">
            <w:pPr>
              <w:pStyle w:val="Tabela-zawarto"/>
            </w:pPr>
            <w:r>
              <w:t>CustomerPayeeInquiryRequest</w:t>
            </w:r>
          </w:p>
        </w:tc>
        <w:tc>
          <w:tcPr>
            <w:tcW w:w="5880" w:type="dxa"/>
          </w:tcPr>
          <w:p w:rsidR="0056036E" w:rsidRDefault="0056036E">
            <w:pPr>
              <w:pStyle w:val="Tabela-zawarto"/>
            </w:pPr>
            <w:r>
              <w:t>Lista  pozycji w książce adresowej – komunikat typu zapytanie</w:t>
            </w:r>
          </w:p>
        </w:tc>
      </w:tr>
      <w:tr w:rsidR="0056036E">
        <w:trPr>
          <w:jc w:val="center"/>
        </w:trPr>
        <w:tc>
          <w:tcPr>
            <w:tcW w:w="496" w:type="dxa"/>
          </w:tcPr>
          <w:p w:rsidR="0056036E" w:rsidRDefault="0056036E">
            <w:pPr>
              <w:pStyle w:val="Tabela-zawarto"/>
            </w:pPr>
            <w:r>
              <w:t>A-16</w:t>
            </w:r>
          </w:p>
        </w:tc>
        <w:tc>
          <w:tcPr>
            <w:tcW w:w="4068" w:type="dxa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Header</w:t>
            </w:r>
          </w:p>
        </w:tc>
        <w:tc>
          <w:tcPr>
            <w:tcW w:w="588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496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068" w:type="dxa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IssueDateTime</w:t>
            </w:r>
          </w:p>
        </w:tc>
        <w:tc>
          <w:tcPr>
            <w:tcW w:w="588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496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068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DocumentIdentifier</w:t>
            </w:r>
          </w:p>
        </w:tc>
        <w:tc>
          <w:tcPr>
            <w:tcW w:w="5880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496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</w:p>
        </w:tc>
        <w:tc>
          <w:tcPr>
            <w:tcW w:w="4068" w:type="dxa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SenderIdentifier</w:t>
            </w:r>
          </w:p>
        </w:tc>
        <w:tc>
          <w:tcPr>
            <w:tcW w:w="588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SenderIdentifier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496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0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t xml:space="preserve"> </w:t>
            </w: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ReceiverIdentifier</w:t>
            </w:r>
          </w:p>
        </w:tc>
        <w:tc>
          <w:tcPr>
            <w:tcW w:w="5880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ReceiverIdentifier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496" w:type="dxa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</w:p>
        </w:tc>
        <w:tc>
          <w:tcPr>
            <w:tcW w:w="4068" w:type="dxa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ResponseDetailsOmit</w:t>
            </w:r>
          </w:p>
        </w:tc>
        <w:tc>
          <w:tcPr>
            <w:tcW w:w="588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ResponseOmitDetailsAdM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496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068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CriteriaInclude</w:t>
            </w:r>
          </w:p>
        </w:tc>
        <w:tc>
          <w:tcPr>
            <w:tcW w:w="5880" w:type="dxa"/>
            <w:vAlign w:val="center"/>
          </w:tcPr>
          <w:p w:rsidR="0056036E" w:rsidRDefault="0056036E">
            <w:pPr>
              <w:pStyle w:val="Tabela-zawarto"/>
            </w:pPr>
            <w:r>
              <w:t>Wskaźnik określający czy w odpowiedzi mają być przekazane kryteria</w:t>
            </w:r>
          </w:p>
        </w:tc>
      </w:tr>
      <w:tr w:rsidR="0056036E">
        <w:trPr>
          <w:jc w:val="center"/>
        </w:trPr>
        <w:tc>
          <w:tcPr>
            <w:tcW w:w="496" w:type="dxa"/>
          </w:tcPr>
          <w:p w:rsidR="0056036E" w:rsidRDefault="0056036E">
            <w:pPr>
              <w:pStyle w:val="Tabela-zawarto"/>
              <w:ind w:left="432" w:hanging="432"/>
            </w:pPr>
            <w:r>
              <w:t>A-19</w:t>
            </w:r>
          </w:p>
        </w:tc>
        <w:tc>
          <w:tcPr>
            <w:tcW w:w="4068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ResponseRecordsControl</w:t>
            </w:r>
          </w:p>
        </w:tc>
        <w:tc>
          <w:tcPr>
            <w:tcW w:w="588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ResponseRecordsControl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496" w:type="dxa"/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068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MaxRecords</w:t>
            </w:r>
          </w:p>
        </w:tc>
        <w:tc>
          <w:tcPr>
            <w:tcW w:w="588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MaxRecords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496" w:type="dxa"/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068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NumberPart</w:t>
            </w:r>
          </w:p>
        </w:tc>
        <w:tc>
          <w:tcPr>
            <w:tcW w:w="588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NumberPart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496" w:type="dxa"/>
          </w:tcPr>
          <w:p w:rsidR="0056036E" w:rsidRDefault="0056036E">
            <w:pPr>
              <w:pStyle w:val="Tabela-zawarto"/>
              <w:ind w:left="432" w:hanging="432"/>
            </w:pPr>
            <w:r>
              <w:t>C-10</w:t>
            </w:r>
          </w:p>
        </w:tc>
        <w:tc>
          <w:tcPr>
            <w:tcW w:w="4068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 xml:space="preserve">CustomerPayeeCriteriaList </w:t>
            </w:r>
          </w:p>
        </w:tc>
        <w:tc>
          <w:tcPr>
            <w:tcW w:w="588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CustomerPayeeCriteriaList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496" w:type="dxa"/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068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 xml:space="preserve">CustomerPayeeIdentifier                             </w:t>
            </w:r>
          </w:p>
        </w:tc>
        <w:tc>
          <w:tcPr>
            <w:tcW w:w="588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CustomerPayeeIdentifier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496" w:type="dxa"/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068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 xml:space="preserve">CustomerPayeeNickname                             </w:t>
            </w:r>
          </w:p>
        </w:tc>
        <w:tc>
          <w:tcPr>
            <w:tcW w:w="588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CustomerPayeeNickName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496" w:type="dxa"/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068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 xml:space="preserve">PayeeIdentifier                                          </w:t>
            </w:r>
          </w:p>
        </w:tc>
        <w:tc>
          <w:tcPr>
            <w:tcW w:w="5880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fldChar w:fldCharType="begin"/>
            </w:r>
            <w:r>
              <w:instrText xml:space="preserve"> DOCVARIABLE PayeeIdentifier1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496" w:type="dxa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</w:p>
        </w:tc>
        <w:tc>
          <w:tcPr>
            <w:tcW w:w="4068" w:type="dxa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 xml:space="preserve">PmtCategory                                            </w:t>
            </w:r>
          </w:p>
        </w:tc>
        <w:tc>
          <w:tcPr>
            <w:tcW w:w="588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PmtCategory1 \* MERGEFORMAT </w:instrText>
            </w:r>
            <w:r>
              <w:fldChar w:fldCharType="end"/>
            </w:r>
            <w:r>
              <w:t xml:space="preserve"> </w:t>
            </w:r>
          </w:p>
        </w:tc>
      </w:tr>
    </w:tbl>
    <w:p w:rsidR="0056036E" w:rsidRDefault="0056036E">
      <w:pPr>
        <w:pStyle w:val="Heading5"/>
      </w:pPr>
      <w:bookmarkStart w:id="312" w:name="_Toc365012798"/>
      <w:r>
        <w:t>Przykład komunikatu zapytania o pozycje książki adresowej</w:t>
      </w:r>
      <w:bookmarkEnd w:id="312"/>
    </w:p>
    <w:tbl>
      <w:tblPr>
        <w:tblW w:w="0" w:type="auto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10065"/>
      </w:tblGrid>
      <w:tr w:rsidR="0056036E">
        <w:tc>
          <w:tcPr>
            <w:tcW w:w="10065" w:type="dxa"/>
            <w:shd w:val="clear" w:color="FFFFFF" w:fill="C0C0C0"/>
            <w:vAlign w:val="center"/>
          </w:tcPr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</w:rPr>
            </w:pPr>
            <w:r>
              <w:rPr>
                <w:rFonts w:ascii="Courier New" w:hAnsi="Courier New"/>
                <w:b/>
                <w:color w:val="0000FF"/>
                <w:sz w:val="20"/>
              </w:rPr>
              <w:t>&lt;!—</w:t>
            </w:r>
            <w:r>
              <w:rPr>
                <w:rFonts w:ascii="Courier New" w:hAnsi="Courier New"/>
                <w:b/>
                <w:color w:val="808080"/>
                <w:sz w:val="20"/>
              </w:rPr>
              <w:t>Zapytanie o pozycje w książce adresowej - Request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--&gt;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CustomerPayeeInquiryRequest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2002-09-18T15:25:10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doc123456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send121212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rec141414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ResponseDetailsOmit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false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ResponseDetailsOmit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ResponseRecordsControl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MaxRecords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15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MaxRecords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ResponseRecordsControl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CustomerPayeeCriteriaList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555555555555555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666666666666666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PmtCategory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Domestic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PmtCategory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CustomerPayeeCriteriaList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CustomerPayeeInquiryRequest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lang w:val="en-US"/>
              </w:rPr>
            </w:pPr>
          </w:p>
        </w:tc>
      </w:tr>
    </w:tbl>
    <w:p w:rsidR="0056036E" w:rsidRDefault="0056036E">
      <w:pPr>
        <w:pStyle w:val="Heading5"/>
        <w:rPr>
          <w:lang w:val="en-US"/>
        </w:rPr>
      </w:pPr>
      <w:bookmarkStart w:id="313" w:name="_Toc365012799"/>
      <w:r>
        <w:rPr>
          <w:lang w:val="en-US"/>
        </w:rPr>
        <w:t>Struktura informacyjna komunikatu CustomerPayeeInquiryResponse</w:t>
      </w:r>
      <w:bookmarkEnd w:id="313"/>
    </w:p>
    <w:p w:rsidR="0056036E" w:rsidRDefault="0056036E" w:rsidP="009B733C">
      <w:pPr>
        <w:rPr>
          <w:i/>
        </w:rPr>
      </w:pPr>
      <w:r>
        <w:rPr>
          <w:i/>
        </w:rPr>
        <w:t xml:space="preserve">Uwagi: </w:t>
      </w:r>
    </w:p>
    <w:p w:rsidR="0056036E" w:rsidRDefault="0056036E" w:rsidP="00D26251">
      <w:pPr>
        <w:numPr>
          <w:ilvl w:val="3"/>
          <w:numId w:val="6"/>
        </w:numPr>
        <w:tabs>
          <w:tab w:val="clear" w:pos="1866"/>
          <w:tab w:val="num" w:pos="426"/>
        </w:tabs>
        <w:spacing w:before="60" w:line="240" w:lineRule="auto"/>
        <w:ind w:left="426" w:hanging="142"/>
      </w:pPr>
      <w:r w:rsidRPr="00507D98">
        <w:rPr>
          <w:i/>
        </w:rPr>
        <w:t xml:space="preserve">w kolumnie </w:t>
      </w:r>
      <w:r w:rsidRPr="00507D98">
        <w:rPr>
          <w:b/>
          <w:i/>
        </w:rPr>
        <w:t>Nr</w:t>
      </w:r>
      <w:r w:rsidRPr="00507D98">
        <w:rPr>
          <w:i/>
        </w:rPr>
        <w:t xml:space="preserve"> jest odnośnik do szczegółowej definicji agregatu opisanej w rozdziale Specyfikacja komunikatów XML  </w:t>
      </w:r>
    </w:p>
    <w:tbl>
      <w:tblPr>
        <w:tblW w:w="10025" w:type="dxa"/>
        <w:jc w:val="center"/>
        <w:tblInd w:w="11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73"/>
        <w:gridCol w:w="4962"/>
        <w:gridCol w:w="4390"/>
      </w:tblGrid>
      <w:tr w:rsidR="0056036E" w:rsidTr="00D26251">
        <w:trPr>
          <w:jc w:val="center"/>
        </w:trPr>
        <w:tc>
          <w:tcPr>
            <w:tcW w:w="673" w:type="dxa"/>
            <w:shd w:val="solid" w:color="auto" w:fill="auto"/>
          </w:tcPr>
          <w:p w:rsidR="0056036E" w:rsidRDefault="0056036E">
            <w:pPr>
              <w:pStyle w:val="Tabela-nagwek"/>
              <w:rPr>
                <w:color w:val="FFFFFF"/>
              </w:rPr>
            </w:pPr>
            <w:r>
              <w:rPr>
                <w:color w:val="FFFFFF"/>
              </w:rPr>
              <w:t>Nr</w:t>
            </w:r>
          </w:p>
        </w:tc>
        <w:tc>
          <w:tcPr>
            <w:tcW w:w="4962" w:type="dxa"/>
            <w:shd w:val="solid" w:color="auto" w:fill="auto"/>
          </w:tcPr>
          <w:p w:rsidR="0056036E" w:rsidRDefault="0056036E">
            <w:pPr>
              <w:pStyle w:val="Tabela-nagwek"/>
            </w:pPr>
            <w:r>
              <w:t>Nazwa elementu</w:t>
            </w:r>
          </w:p>
        </w:tc>
        <w:tc>
          <w:tcPr>
            <w:tcW w:w="4390" w:type="dxa"/>
            <w:shd w:val="solid" w:color="auto" w:fill="auto"/>
          </w:tcPr>
          <w:p w:rsidR="0056036E" w:rsidRDefault="0056036E">
            <w:pPr>
              <w:pStyle w:val="Tabela-nagwek"/>
              <w:jc w:val="center"/>
            </w:pPr>
            <w:r>
              <w:t xml:space="preserve">Opis                          </w:t>
            </w:r>
          </w:p>
        </w:tc>
      </w:tr>
      <w:tr w:rsidR="0056036E" w:rsidTr="00D26251">
        <w:trPr>
          <w:jc w:val="center"/>
        </w:trPr>
        <w:tc>
          <w:tcPr>
            <w:tcW w:w="673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962" w:type="dxa"/>
          </w:tcPr>
          <w:p w:rsidR="0056036E" w:rsidRDefault="0056036E">
            <w:pPr>
              <w:pStyle w:val="Tabela-zawarto"/>
            </w:pPr>
            <w:r>
              <w:t>CustomerPayeeInquiryResponse</w:t>
            </w:r>
          </w:p>
        </w:tc>
        <w:tc>
          <w:tcPr>
            <w:tcW w:w="4390" w:type="dxa"/>
          </w:tcPr>
          <w:p w:rsidR="0056036E" w:rsidRDefault="0056036E">
            <w:pPr>
              <w:pStyle w:val="Tabela-zawarto"/>
            </w:pPr>
            <w:r>
              <w:t>Lista  pozycji w książce adresowej – komunikat typu odpowiedź</w:t>
            </w:r>
          </w:p>
        </w:tc>
      </w:tr>
      <w:tr w:rsidR="0056036E" w:rsidTr="00D26251">
        <w:trPr>
          <w:jc w:val="center"/>
        </w:trPr>
        <w:tc>
          <w:tcPr>
            <w:tcW w:w="673" w:type="dxa"/>
          </w:tcPr>
          <w:p w:rsidR="0056036E" w:rsidRDefault="0056036E">
            <w:pPr>
              <w:pStyle w:val="Tabela-zawarto"/>
            </w:pPr>
            <w:r>
              <w:t>A-16</w:t>
            </w:r>
          </w:p>
        </w:tc>
        <w:tc>
          <w:tcPr>
            <w:tcW w:w="4962" w:type="dxa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Header</w:t>
            </w:r>
          </w:p>
        </w:tc>
        <w:tc>
          <w:tcPr>
            <w:tcW w:w="439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673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962" w:type="dxa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IssueDateTime</w:t>
            </w:r>
          </w:p>
        </w:tc>
        <w:tc>
          <w:tcPr>
            <w:tcW w:w="439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673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962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DocumentIdentifier</w:t>
            </w:r>
          </w:p>
        </w:tc>
        <w:tc>
          <w:tcPr>
            <w:tcW w:w="4390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673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</w:p>
        </w:tc>
        <w:tc>
          <w:tcPr>
            <w:tcW w:w="4962" w:type="dxa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SenderIdentifier</w:t>
            </w:r>
          </w:p>
        </w:tc>
        <w:tc>
          <w:tcPr>
            <w:tcW w:w="439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SenderIdentifier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673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96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t xml:space="preserve"> </w:t>
            </w: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ReceiverIdentifier</w:t>
            </w:r>
          </w:p>
        </w:tc>
        <w:tc>
          <w:tcPr>
            <w:tcW w:w="4390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ReceiverIdentifier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673" w:type="dxa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A-14</w:t>
            </w:r>
          </w:p>
        </w:tc>
        <w:tc>
          <w:tcPr>
            <w:tcW w:w="4962" w:type="dxa"/>
            <w:shd w:val="clear" w:color="auto" w:fill="00FFFF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DocumentStatus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OR</w:t>
            </w:r>
          </w:p>
        </w:tc>
        <w:tc>
          <w:tcPr>
            <w:tcW w:w="439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DocumentStatus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673" w:type="dxa"/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962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StatusCode</w:t>
            </w:r>
            <w:r>
              <w:tab/>
            </w:r>
          </w:p>
        </w:tc>
        <w:tc>
          <w:tcPr>
            <w:tcW w:w="439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StatusCode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673" w:type="dxa"/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962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Severity</w:t>
            </w:r>
          </w:p>
        </w:tc>
        <w:tc>
          <w:tcPr>
            <w:tcW w:w="439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Severity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673" w:type="dxa"/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962" w:type="dxa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StatusDescription</w:t>
            </w:r>
          </w:p>
        </w:tc>
        <w:tc>
          <w:tcPr>
            <w:tcW w:w="4390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StatusDescription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673" w:type="dxa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</w:p>
        </w:tc>
        <w:tc>
          <w:tcPr>
            <w:tcW w:w="4962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ResponseDetailsOmit</w:t>
            </w:r>
          </w:p>
        </w:tc>
        <w:tc>
          <w:tcPr>
            <w:tcW w:w="439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ResponseOmitDetailsAdM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673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962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CriteriaInclude</w:t>
            </w:r>
          </w:p>
        </w:tc>
        <w:tc>
          <w:tcPr>
            <w:tcW w:w="4390" w:type="dxa"/>
            <w:vAlign w:val="center"/>
          </w:tcPr>
          <w:p w:rsidR="0056036E" w:rsidRDefault="0056036E">
            <w:pPr>
              <w:pStyle w:val="Tabela-zawarto"/>
            </w:pPr>
            <w:r>
              <w:t>Wskaźnik określający czy w odpowiedzi miały być przekazane krytaria</w:t>
            </w:r>
          </w:p>
        </w:tc>
      </w:tr>
      <w:tr w:rsidR="0056036E" w:rsidTr="00D26251">
        <w:trPr>
          <w:jc w:val="center"/>
        </w:trPr>
        <w:tc>
          <w:tcPr>
            <w:tcW w:w="673" w:type="dxa"/>
          </w:tcPr>
          <w:p w:rsidR="0056036E" w:rsidRDefault="0056036E">
            <w:pPr>
              <w:pStyle w:val="Tabela-zawarto"/>
              <w:ind w:left="432" w:hanging="432"/>
            </w:pPr>
            <w:r>
              <w:t>A-19</w:t>
            </w:r>
          </w:p>
        </w:tc>
        <w:tc>
          <w:tcPr>
            <w:tcW w:w="4962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ResponseRecordsControl</w:t>
            </w:r>
          </w:p>
        </w:tc>
        <w:tc>
          <w:tcPr>
            <w:tcW w:w="439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ResponseRecordsControl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673" w:type="dxa"/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962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MaxRecords</w:t>
            </w:r>
          </w:p>
        </w:tc>
        <w:tc>
          <w:tcPr>
            <w:tcW w:w="439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MaxRecords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673" w:type="dxa"/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962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MatchedRecords</w:t>
            </w:r>
          </w:p>
        </w:tc>
        <w:tc>
          <w:tcPr>
            <w:tcW w:w="439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MatchedRecords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673" w:type="dxa"/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962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NumberPart</w:t>
            </w:r>
          </w:p>
        </w:tc>
        <w:tc>
          <w:tcPr>
            <w:tcW w:w="439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NumberPart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673" w:type="dxa"/>
          </w:tcPr>
          <w:p w:rsidR="0056036E" w:rsidRDefault="0056036E">
            <w:pPr>
              <w:pStyle w:val="Tabela-zawarto"/>
              <w:ind w:left="432" w:hanging="432"/>
            </w:pPr>
            <w:r>
              <w:t>C-10</w:t>
            </w:r>
          </w:p>
        </w:tc>
        <w:tc>
          <w:tcPr>
            <w:tcW w:w="4962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 xml:space="preserve">CustomerPayeeCriteriaList </w:t>
            </w:r>
          </w:p>
        </w:tc>
        <w:tc>
          <w:tcPr>
            <w:tcW w:w="439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CustomerPayeeCriteriaList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673" w:type="dxa"/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962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 xml:space="preserve">CustomerPayeeIdentifier                             </w:t>
            </w:r>
          </w:p>
        </w:tc>
        <w:tc>
          <w:tcPr>
            <w:tcW w:w="439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CustomerPayeeIdentifier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673" w:type="dxa"/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962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 xml:space="preserve">CustomerPayeeNickname                             </w:t>
            </w:r>
          </w:p>
        </w:tc>
        <w:tc>
          <w:tcPr>
            <w:tcW w:w="439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CustomerPayeeNickName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56036E" w:rsidTr="00D26251">
        <w:trPr>
          <w:jc w:val="center"/>
        </w:trPr>
        <w:tc>
          <w:tcPr>
            <w:tcW w:w="673" w:type="dxa"/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962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 xml:space="preserve">PayeeIdentifier                                          </w:t>
            </w:r>
          </w:p>
        </w:tc>
        <w:tc>
          <w:tcPr>
            <w:tcW w:w="4390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fldChar w:fldCharType="begin"/>
            </w:r>
            <w:r>
              <w:instrText xml:space="preserve"> DOCVARIABLE PayeeIdentifier1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673" w:type="dxa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</w:p>
        </w:tc>
        <w:tc>
          <w:tcPr>
            <w:tcW w:w="4962" w:type="dxa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 xml:space="preserve">PmtCategory                                            </w:t>
            </w:r>
          </w:p>
        </w:tc>
        <w:tc>
          <w:tcPr>
            <w:tcW w:w="439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PmtCategory1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56036E" w:rsidTr="00D26251">
        <w:trPr>
          <w:jc w:val="center"/>
        </w:trPr>
        <w:tc>
          <w:tcPr>
            <w:tcW w:w="673" w:type="dxa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C-13</w:t>
            </w:r>
          </w:p>
        </w:tc>
        <w:tc>
          <w:tcPr>
            <w:tcW w:w="4962" w:type="dxa"/>
            <w:shd w:val="clear" w:color="auto" w:fill="00FFFF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CustomerPayeeList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OR</w:t>
            </w:r>
          </w:p>
        </w:tc>
        <w:tc>
          <w:tcPr>
            <w:tcW w:w="4390" w:type="dxa"/>
          </w:tcPr>
          <w:p w:rsidR="0056036E" w:rsidRDefault="0056036E">
            <w:pPr>
              <w:pStyle w:val="Tabela-zawarto"/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DOCVARIABLE CustomerPayeeList \* MERGEFORMAT </w:instrText>
            </w:r>
            <w:r>
              <w:rPr>
                <w:b/>
              </w:rPr>
              <w:fldChar w:fldCharType="end"/>
            </w:r>
          </w:p>
        </w:tc>
      </w:tr>
      <w:tr w:rsidR="0056036E" w:rsidRPr="00E109FA" w:rsidTr="00D26251">
        <w:trPr>
          <w:jc w:val="center"/>
        </w:trPr>
        <w:tc>
          <w:tcPr>
            <w:tcW w:w="673" w:type="dxa"/>
          </w:tcPr>
          <w:p w:rsidR="0056036E" w:rsidRDefault="0056036E">
            <w:pPr>
              <w:pStyle w:val="Tabela-zawarto"/>
              <w:ind w:left="432" w:hanging="432"/>
            </w:pPr>
            <w:r>
              <w:t>C-12</w:t>
            </w:r>
          </w:p>
        </w:tc>
        <w:tc>
          <w:tcPr>
            <w:tcW w:w="4962" w:type="dxa"/>
          </w:tcPr>
          <w:p w:rsidR="0056036E" w:rsidRPr="00E109FA" w:rsidRDefault="0056036E">
            <w:pPr>
              <w:pStyle w:val="Tabela-zawarto"/>
              <w:ind w:left="432" w:hanging="432"/>
              <w:rPr>
                <w:lang w:val="en-US"/>
              </w:rPr>
            </w:pPr>
            <w:r w:rsidRPr="00E109FA">
              <w:rPr>
                <w:lang w:val="en-US"/>
              </w:rPr>
              <w:t>-</w:t>
            </w:r>
            <w:r w:rsidRPr="00E109FA">
              <w:rPr>
                <w:lang w:val="en-US"/>
              </w:rPr>
              <w:tab/>
              <w:t>-</w:t>
            </w:r>
            <w:r w:rsidRPr="00E109FA">
              <w:rPr>
                <w:lang w:val="en-US"/>
              </w:rPr>
              <w:tab/>
              <w:t>CustomerPayeeLineItem</w:t>
            </w:r>
          </w:p>
          <w:p w:rsidR="0056036E" w:rsidRPr="00E109FA" w:rsidRDefault="0056036E">
            <w:pPr>
              <w:pStyle w:val="Tabela-zawarto"/>
              <w:ind w:left="432" w:hanging="432"/>
              <w:rPr>
                <w:lang w:val="en-US"/>
              </w:rPr>
            </w:pPr>
            <w:r w:rsidRPr="00E109FA">
              <w:rPr>
                <w:lang w:val="en-US"/>
              </w:rPr>
              <w:tab/>
            </w:r>
            <w:r w:rsidRPr="00E109FA">
              <w:rPr>
                <w:lang w:val="en-US"/>
              </w:rPr>
              <w:tab/>
              <w:t>(struktura elem. jeśli &lt;</w:t>
            </w:r>
            <w:r w:rsidRPr="00E109FA">
              <w:rPr>
                <w:i/>
                <w:lang w:val="en-US"/>
              </w:rPr>
              <w:t>ResponseDetailsOmit</w:t>
            </w:r>
            <w:r w:rsidRPr="00E109FA">
              <w:rPr>
                <w:lang w:val="en-US"/>
              </w:rPr>
              <w:t>&gt; = ‘true’)</w:t>
            </w:r>
          </w:p>
        </w:tc>
        <w:tc>
          <w:tcPr>
            <w:tcW w:w="4390" w:type="dxa"/>
          </w:tcPr>
          <w:p w:rsidR="0056036E" w:rsidRPr="00E109FA" w:rsidRDefault="0056036E">
            <w:pPr>
              <w:pStyle w:val="Tabela-zawarto"/>
              <w:rPr>
                <w:lang w:val="en-US"/>
              </w:rPr>
            </w:pPr>
            <w:r w:rsidRPr="00E109FA">
              <w:rPr>
                <w:lang w:val="en-US"/>
              </w:rPr>
              <w:fldChar w:fldCharType="begin"/>
            </w:r>
            <w:r w:rsidRPr="00E109FA">
              <w:rPr>
                <w:lang w:val="en-US"/>
              </w:rPr>
              <w:instrText xml:space="preserve"> DOCVARIABLE CustomerPayeeLineItem \* MERGEFORMAT </w:instrText>
            </w:r>
            <w:r w:rsidRPr="00E109FA">
              <w:rPr>
                <w:lang w:val="en-US"/>
              </w:rP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673" w:type="dxa"/>
          </w:tcPr>
          <w:p w:rsidR="0056036E" w:rsidRPr="00E109FA" w:rsidRDefault="0056036E">
            <w:pPr>
              <w:pStyle w:val="Tabela-zawarto"/>
              <w:ind w:left="432" w:hanging="432"/>
              <w:rPr>
                <w:lang w:val="en-US"/>
              </w:rPr>
            </w:pPr>
          </w:p>
        </w:tc>
        <w:tc>
          <w:tcPr>
            <w:tcW w:w="4962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CustomerPayeeIdentifier</w:t>
            </w:r>
          </w:p>
        </w:tc>
        <w:tc>
          <w:tcPr>
            <w:tcW w:w="439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CustomerPayeeIdentifier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673" w:type="dxa"/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962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CustomerPayeeNickname</w:t>
            </w:r>
          </w:p>
        </w:tc>
        <w:tc>
          <w:tcPr>
            <w:tcW w:w="439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CustomerPayeeNickName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673" w:type="dxa"/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962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PayeeIdentifier</w:t>
            </w:r>
          </w:p>
        </w:tc>
        <w:tc>
          <w:tcPr>
            <w:tcW w:w="4390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fldChar w:fldCharType="begin"/>
            </w:r>
            <w:r>
              <w:instrText xml:space="preserve"> DOCVARIABLE PayeeIdentifier1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673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496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PmtCategory</w:t>
            </w:r>
          </w:p>
        </w:tc>
        <w:tc>
          <w:tcPr>
            <w:tcW w:w="439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PmtCategory1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56036E" w:rsidRPr="00E109FA" w:rsidTr="00D26251">
        <w:trPr>
          <w:jc w:val="center"/>
        </w:trPr>
        <w:tc>
          <w:tcPr>
            <w:tcW w:w="673" w:type="dxa"/>
          </w:tcPr>
          <w:p w:rsidR="0056036E" w:rsidRDefault="0056036E">
            <w:pPr>
              <w:pStyle w:val="Tabela-zawarto"/>
              <w:ind w:left="432" w:hanging="432"/>
            </w:pPr>
            <w:r>
              <w:t>C-12</w:t>
            </w:r>
          </w:p>
        </w:tc>
        <w:tc>
          <w:tcPr>
            <w:tcW w:w="4962" w:type="dxa"/>
          </w:tcPr>
          <w:p w:rsidR="0056036E" w:rsidRPr="00E109FA" w:rsidRDefault="0056036E">
            <w:pPr>
              <w:pStyle w:val="Tabela-zawarto"/>
              <w:ind w:left="432" w:hanging="432"/>
              <w:rPr>
                <w:lang w:val="en-US"/>
              </w:rPr>
            </w:pPr>
            <w:r w:rsidRPr="00E109FA">
              <w:rPr>
                <w:lang w:val="en-US"/>
              </w:rPr>
              <w:t>-</w:t>
            </w:r>
            <w:r w:rsidRPr="00E109FA">
              <w:rPr>
                <w:lang w:val="en-US"/>
              </w:rPr>
              <w:tab/>
              <w:t>-</w:t>
            </w:r>
            <w:r w:rsidRPr="00E109FA">
              <w:rPr>
                <w:lang w:val="en-US"/>
              </w:rPr>
              <w:tab/>
              <w:t>CustomerPayeeLineItem</w:t>
            </w:r>
          </w:p>
          <w:p w:rsidR="0056036E" w:rsidRPr="00E109FA" w:rsidRDefault="0056036E">
            <w:pPr>
              <w:pStyle w:val="Tabela-zawarto"/>
              <w:ind w:left="432" w:hanging="432"/>
              <w:rPr>
                <w:lang w:val="en-US"/>
              </w:rPr>
            </w:pPr>
            <w:r w:rsidRPr="00E109FA">
              <w:rPr>
                <w:lang w:val="en-US"/>
              </w:rPr>
              <w:tab/>
            </w:r>
            <w:r w:rsidRPr="00E109FA">
              <w:rPr>
                <w:lang w:val="en-US"/>
              </w:rPr>
              <w:tab/>
              <w:t>(struktura elem. jeśli &lt;</w:t>
            </w:r>
            <w:r w:rsidRPr="00E109FA">
              <w:rPr>
                <w:i/>
                <w:lang w:val="en-US"/>
              </w:rPr>
              <w:t>ResponseDetailsOmit</w:t>
            </w:r>
            <w:r w:rsidRPr="00E109FA">
              <w:rPr>
                <w:lang w:val="en-US"/>
              </w:rPr>
              <w:t>&gt; = ‘false’)</w:t>
            </w:r>
          </w:p>
        </w:tc>
        <w:tc>
          <w:tcPr>
            <w:tcW w:w="4390" w:type="dxa"/>
          </w:tcPr>
          <w:p w:rsidR="0056036E" w:rsidRPr="00E109FA" w:rsidRDefault="0056036E">
            <w:pPr>
              <w:pStyle w:val="Tabela-zawarto"/>
              <w:rPr>
                <w:lang w:val="en-US"/>
              </w:rPr>
            </w:pPr>
            <w:r w:rsidRPr="00E109FA">
              <w:rPr>
                <w:lang w:val="en-US"/>
              </w:rPr>
              <w:fldChar w:fldCharType="begin"/>
            </w:r>
            <w:r w:rsidRPr="00E109FA">
              <w:rPr>
                <w:lang w:val="en-US"/>
              </w:rPr>
              <w:instrText xml:space="preserve"> DOCVARIABLE CustomerPayeeLineItem \* MERGEFORMAT </w:instrText>
            </w:r>
            <w:r w:rsidRPr="00E109FA">
              <w:rPr>
                <w:lang w:val="en-US"/>
              </w:rP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673" w:type="dxa"/>
          </w:tcPr>
          <w:p w:rsidR="0056036E" w:rsidRPr="00E109FA" w:rsidRDefault="0056036E">
            <w:pPr>
              <w:pStyle w:val="Tabela-zawarto"/>
              <w:ind w:left="432" w:hanging="432"/>
              <w:rPr>
                <w:lang w:val="en-US"/>
              </w:rPr>
            </w:pPr>
          </w:p>
        </w:tc>
        <w:tc>
          <w:tcPr>
            <w:tcW w:w="4962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CustomerPayeeIdentifier</w:t>
            </w:r>
          </w:p>
        </w:tc>
        <w:tc>
          <w:tcPr>
            <w:tcW w:w="439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CustomerPayeeIdentifier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673" w:type="dxa"/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962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CustomerPayeeNickname</w:t>
            </w:r>
          </w:p>
        </w:tc>
        <w:tc>
          <w:tcPr>
            <w:tcW w:w="439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CustomerPayeeNickName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673" w:type="dxa"/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962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PayeeIdentifier</w:t>
            </w:r>
          </w:p>
        </w:tc>
        <w:tc>
          <w:tcPr>
            <w:tcW w:w="4390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fldChar w:fldCharType="begin"/>
            </w:r>
            <w:r>
              <w:instrText xml:space="preserve"> DOCVARIABLE PayeeIdentifier1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673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496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PmtCategory</w:t>
            </w:r>
          </w:p>
        </w:tc>
        <w:tc>
          <w:tcPr>
            <w:tcW w:w="439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PmtCategory1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56036E" w:rsidTr="00D26251">
        <w:trPr>
          <w:jc w:val="center"/>
        </w:trPr>
        <w:tc>
          <w:tcPr>
            <w:tcW w:w="673" w:type="dxa"/>
          </w:tcPr>
          <w:p w:rsidR="0056036E" w:rsidRDefault="0056036E">
            <w:pPr>
              <w:pStyle w:val="Tabela-zawarto"/>
            </w:pPr>
            <w:r>
              <w:t>A-17</w:t>
            </w:r>
          </w:p>
        </w:tc>
        <w:tc>
          <w:tcPr>
            <w:tcW w:w="4962" w:type="dxa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PayeeParty</w:t>
            </w:r>
          </w:p>
        </w:tc>
        <w:tc>
          <w:tcPr>
            <w:tcW w:w="4390" w:type="dxa"/>
          </w:tcPr>
          <w:p w:rsidR="0056036E" w:rsidRDefault="0056036E">
            <w:pPr>
              <w:pStyle w:val="Tabela-zawarto"/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DOCVARIABLE PayeeParty \* MERGEFORMAT </w:instrText>
            </w:r>
            <w:r>
              <w:rPr>
                <w:b/>
              </w:rP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673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96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Identifier</w:t>
            </w:r>
          </w:p>
        </w:tc>
        <w:tc>
          <w:tcPr>
            <w:tcW w:w="4390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673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496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Name</w:t>
            </w:r>
          </w:p>
        </w:tc>
        <w:tc>
          <w:tcPr>
            <w:tcW w:w="4390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Name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673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496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AdditionalName</w:t>
            </w:r>
          </w:p>
        </w:tc>
        <w:tc>
          <w:tcPr>
            <w:tcW w:w="439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AdditionalName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673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962" w:type="dxa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Description</w:t>
            </w:r>
          </w:p>
        </w:tc>
        <w:tc>
          <w:tcPr>
            <w:tcW w:w="439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Description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673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962" w:type="dxa"/>
          </w:tcPr>
          <w:p w:rsidR="0056036E" w:rsidRDefault="0056036E">
            <w:pPr>
              <w:pStyle w:val="Tabela-zawarto"/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UltmName</w:t>
            </w:r>
          </w:p>
        </w:tc>
        <w:tc>
          <w:tcPr>
            <w:tcW w:w="4390" w:type="dxa"/>
          </w:tcPr>
          <w:p w:rsidR="0056036E" w:rsidRDefault="0056036E">
            <w:pPr>
              <w:pStyle w:val="Tabela-zawarto"/>
            </w:pPr>
          </w:p>
        </w:tc>
      </w:tr>
      <w:tr w:rsidR="0056036E" w:rsidTr="00D26251">
        <w:trPr>
          <w:jc w:val="center"/>
        </w:trPr>
        <w:tc>
          <w:tcPr>
            <w:tcW w:w="673" w:type="dxa"/>
          </w:tcPr>
          <w:p w:rsidR="0056036E" w:rsidRDefault="0056036E">
            <w:pPr>
              <w:pStyle w:val="Tabela-zawarto"/>
            </w:pPr>
            <w:r>
              <w:t>A-11</w:t>
            </w:r>
          </w:p>
        </w:tc>
        <w:tc>
          <w:tcPr>
            <w:tcW w:w="4962" w:type="dxa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Address</w:t>
            </w:r>
            <w:r>
              <w:tab/>
            </w:r>
            <w:r>
              <w:tab/>
            </w:r>
            <w:r>
              <w:tab/>
            </w:r>
          </w:p>
        </w:tc>
        <w:tc>
          <w:tcPr>
            <w:tcW w:w="439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Address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673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96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AddressType</w:t>
            </w:r>
          </w:p>
        </w:tc>
        <w:tc>
          <w:tcPr>
            <w:tcW w:w="4390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AddressType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673" w:type="dxa"/>
            <w:tcBorders>
              <w:bottom w:val="nil"/>
            </w:tcBorders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4962" w:type="dxa"/>
            <w:tcBorders>
              <w:bottom w:val="nil"/>
            </w:tcBorders>
            <w:shd w:val="clear" w:color="auto" w:fill="00FFFF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 xml:space="preserve">StreetName                </w:t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439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StreetName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673" w:type="dxa"/>
            <w:tcBorders>
              <w:top w:val="nil"/>
              <w:bottom w:val="nil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4962" w:type="dxa"/>
            <w:tcBorders>
              <w:top w:val="nil"/>
              <w:bottom w:val="nil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PostCode</w:t>
            </w:r>
          </w:p>
        </w:tc>
        <w:tc>
          <w:tcPr>
            <w:tcW w:w="439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PostCode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673" w:type="dxa"/>
            <w:tcBorders>
              <w:top w:val="nil"/>
              <w:bottom w:val="dashed" w:sz="4" w:space="0" w:color="auto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4962" w:type="dxa"/>
            <w:tcBorders>
              <w:top w:val="nil"/>
              <w:bottom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CityName</w:t>
            </w:r>
          </w:p>
        </w:tc>
        <w:tc>
          <w:tcPr>
            <w:tcW w:w="439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CityName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673" w:type="dxa"/>
            <w:tcBorders>
              <w:top w:val="dashed" w:sz="4" w:space="0" w:color="auto"/>
              <w:bottom w:val="nil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4962" w:type="dxa"/>
            <w:tcBorders>
              <w:top w:val="dashed" w:sz="4" w:space="0" w:color="auto"/>
              <w:bottom w:val="nil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 xml:space="preserve">PostalAddressLine1   </w:t>
            </w:r>
            <w:r>
              <w:rPr>
                <w:b/>
              </w:rPr>
              <w:t>XOR</w:t>
            </w:r>
          </w:p>
        </w:tc>
        <w:tc>
          <w:tcPr>
            <w:tcW w:w="439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PostalAddressLine1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673" w:type="dxa"/>
            <w:tcBorders>
              <w:top w:val="nil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4962" w:type="dxa"/>
            <w:tcBorders>
              <w:top w:val="nil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PostalAddressLine2</w:t>
            </w:r>
          </w:p>
        </w:tc>
        <w:tc>
          <w:tcPr>
            <w:tcW w:w="439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PostalAddressLine2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673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962" w:type="dxa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Country</w:t>
            </w:r>
          </w:p>
        </w:tc>
        <w:tc>
          <w:tcPr>
            <w:tcW w:w="439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CountryCode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673" w:type="dxa"/>
          </w:tcPr>
          <w:p w:rsidR="0056036E" w:rsidRDefault="0056036E">
            <w:pPr>
              <w:pStyle w:val="Tabela-zawarto"/>
              <w:ind w:left="432" w:hanging="432"/>
            </w:pPr>
            <w:r>
              <w:t>A-10</w:t>
            </w:r>
          </w:p>
        </w:tc>
        <w:tc>
          <w:tcPr>
            <w:tcW w:w="4962" w:type="dxa"/>
          </w:tcPr>
          <w:p w:rsidR="0056036E" w:rsidRDefault="0056036E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PayeeAccount</w:t>
            </w:r>
          </w:p>
        </w:tc>
        <w:tc>
          <w:tcPr>
            <w:tcW w:w="4390" w:type="dxa"/>
          </w:tcPr>
          <w:p w:rsidR="0056036E" w:rsidRDefault="0056036E">
            <w:pPr>
              <w:pStyle w:val="Tabela-zawarto"/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DOCVARIABLE PayeeAccount \* MERGEFORMAT </w:instrText>
            </w:r>
            <w:r>
              <w:rPr>
                <w:b/>
              </w:rP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673" w:type="dxa"/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962" w:type="dxa"/>
          </w:tcPr>
          <w:p w:rsidR="0056036E" w:rsidRDefault="0056036E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AccountIdentifier</w:t>
            </w:r>
          </w:p>
        </w:tc>
        <w:tc>
          <w:tcPr>
            <w:tcW w:w="4390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673" w:type="dxa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</w:p>
        </w:tc>
        <w:tc>
          <w:tcPr>
            <w:tcW w:w="4962" w:type="dxa"/>
          </w:tcPr>
          <w:p w:rsidR="0056036E" w:rsidRDefault="0056036E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AccountName</w:t>
            </w:r>
          </w:p>
        </w:tc>
        <w:tc>
          <w:tcPr>
            <w:tcW w:w="439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AccountName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673" w:type="dxa"/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962" w:type="dxa"/>
          </w:tcPr>
          <w:p w:rsidR="0056036E" w:rsidRDefault="0056036E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AccountCurrencyCode</w:t>
            </w:r>
          </w:p>
        </w:tc>
        <w:tc>
          <w:tcPr>
            <w:tcW w:w="439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AccountCurrencyCode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673" w:type="dxa"/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962" w:type="dxa"/>
          </w:tcPr>
          <w:p w:rsidR="0056036E" w:rsidRDefault="0056036E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AccountType</w:t>
            </w:r>
          </w:p>
        </w:tc>
        <w:tc>
          <w:tcPr>
            <w:tcW w:w="4390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AccountType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673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A-15</w:t>
            </w:r>
          </w:p>
        </w:tc>
        <w:tc>
          <w:tcPr>
            <w:tcW w:w="496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PayeeFinancialInstitution</w:t>
            </w:r>
          </w:p>
        </w:tc>
        <w:tc>
          <w:tcPr>
            <w:tcW w:w="4390" w:type="dxa"/>
          </w:tcPr>
          <w:p w:rsidR="0056036E" w:rsidRDefault="0056036E">
            <w:pPr>
              <w:pStyle w:val="Tabela-zawarto"/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DOCVARIABLE PayeeFinancialInstitution \* MERGEFORMAT </w:instrText>
            </w:r>
            <w:r>
              <w:rPr>
                <w:b/>
              </w:rP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673" w:type="dxa"/>
            <w:tcBorders>
              <w:bottom w:val="nil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4962" w:type="dxa"/>
            <w:tcBorders>
              <w:bottom w:val="nil"/>
            </w:tcBorders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FIIdentifier</w:t>
            </w:r>
          </w:p>
        </w:tc>
        <w:tc>
          <w:tcPr>
            <w:tcW w:w="439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FIIdentifier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673" w:type="dxa"/>
            <w:tcBorders>
              <w:top w:val="nil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4962" w:type="dxa"/>
            <w:tcBorders>
              <w:top w:val="nil"/>
            </w:tcBorders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Name</w:t>
            </w:r>
          </w:p>
        </w:tc>
        <w:tc>
          <w:tcPr>
            <w:tcW w:w="439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FIName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673" w:type="dxa"/>
          </w:tcPr>
          <w:p w:rsidR="0056036E" w:rsidRDefault="0056036E">
            <w:pPr>
              <w:pStyle w:val="Tabela-zawarto"/>
            </w:pPr>
            <w:r>
              <w:t>A-11</w:t>
            </w:r>
          </w:p>
        </w:tc>
        <w:tc>
          <w:tcPr>
            <w:tcW w:w="4962" w:type="dxa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Address</w:t>
            </w:r>
            <w:r>
              <w:tab/>
            </w:r>
            <w:r>
              <w:tab/>
            </w:r>
            <w:r>
              <w:tab/>
            </w:r>
          </w:p>
        </w:tc>
        <w:tc>
          <w:tcPr>
            <w:tcW w:w="439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FIAddress \* MERGEFORMAT </w:instrText>
            </w:r>
            <w:r>
              <w:fldChar w:fldCharType="end"/>
            </w:r>
          </w:p>
          <w:p w:rsidR="0056036E" w:rsidRDefault="0056036E">
            <w:pPr>
              <w:pStyle w:val="Tabela-zawarto"/>
            </w:pPr>
            <w:r>
              <w:rPr>
                <w:i/>
              </w:rPr>
              <w:t>- struktura j.w.</w:t>
            </w:r>
          </w:p>
        </w:tc>
      </w:tr>
      <w:tr w:rsidR="0056036E" w:rsidTr="00D26251">
        <w:trPr>
          <w:jc w:val="center"/>
        </w:trPr>
        <w:tc>
          <w:tcPr>
            <w:tcW w:w="673" w:type="dxa"/>
          </w:tcPr>
          <w:p w:rsidR="0056036E" w:rsidRDefault="0056036E">
            <w:pPr>
              <w:pStyle w:val="Tabela-zawarto"/>
              <w:ind w:left="432" w:hanging="432"/>
            </w:pPr>
            <w:r>
              <w:t>B-20</w:t>
            </w:r>
          </w:p>
        </w:tc>
        <w:tc>
          <w:tcPr>
            <w:tcW w:w="4962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PayeeRemittanceInformation</w:t>
            </w:r>
          </w:p>
        </w:tc>
        <w:tc>
          <w:tcPr>
            <w:tcW w:w="439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PayeeRemitanceInformation \* MERGEFORMAT </w:instrText>
            </w:r>
            <w:r>
              <w:fldChar w:fldCharType="end"/>
            </w:r>
            <w:r>
              <w:t xml:space="preserve">  </w:t>
            </w:r>
          </w:p>
        </w:tc>
      </w:tr>
      <w:tr w:rsidR="0056036E" w:rsidTr="00D26251">
        <w:trPr>
          <w:jc w:val="center"/>
        </w:trPr>
        <w:tc>
          <w:tcPr>
            <w:tcW w:w="673" w:type="dxa"/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962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PmtId</w:t>
            </w:r>
          </w:p>
        </w:tc>
        <w:tc>
          <w:tcPr>
            <w:tcW w:w="4390" w:type="dxa"/>
          </w:tcPr>
          <w:p w:rsidR="0056036E" w:rsidRDefault="0056036E">
            <w:pPr>
              <w:pStyle w:val="Tabela-zawarto"/>
            </w:pPr>
          </w:p>
        </w:tc>
      </w:tr>
      <w:tr w:rsidR="0056036E" w:rsidTr="00D26251">
        <w:trPr>
          <w:jc w:val="center"/>
        </w:trPr>
        <w:tc>
          <w:tcPr>
            <w:tcW w:w="673" w:type="dxa"/>
            <w:tcBorders>
              <w:bottom w:val="dashed" w:sz="4" w:space="0" w:color="auto"/>
            </w:tcBorders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962" w:type="dxa"/>
            <w:tcBorders>
              <w:bottom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Memo</w:t>
            </w:r>
            <w:r>
              <w:tab/>
            </w:r>
            <w:r>
              <w:tab/>
            </w:r>
            <w:r>
              <w:tab/>
              <w:t xml:space="preserve">                   </w:t>
            </w:r>
            <w:r>
              <w:rPr>
                <w:b/>
              </w:rPr>
              <w:t>XOR</w:t>
            </w:r>
          </w:p>
        </w:tc>
        <w:tc>
          <w:tcPr>
            <w:tcW w:w="4390" w:type="dxa"/>
            <w:tcBorders>
              <w:bottom w:val="nil"/>
            </w:tcBorders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memo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673" w:type="dxa"/>
            <w:tcBorders>
              <w:bottom w:val="dashed" w:sz="4" w:space="0" w:color="auto"/>
            </w:tcBorders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962" w:type="dxa"/>
            <w:tcBorders>
              <w:bottom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  <w:ind w:left="432" w:hanging="432"/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Unstd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  <w:t xml:space="preserve">                            </w:t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4390" w:type="dxa"/>
            <w:tcBorders>
              <w:bottom w:val="nil"/>
            </w:tcBorders>
          </w:tcPr>
          <w:p w:rsidR="0056036E" w:rsidRDefault="0056036E">
            <w:pPr>
              <w:pStyle w:val="Tabela-zawarto"/>
            </w:pPr>
          </w:p>
        </w:tc>
      </w:tr>
      <w:tr w:rsidR="0056036E" w:rsidTr="00D26251">
        <w:trPr>
          <w:jc w:val="center"/>
        </w:trPr>
        <w:tc>
          <w:tcPr>
            <w:tcW w:w="673" w:type="dxa"/>
            <w:tcBorders>
              <w:top w:val="dashed" w:sz="4" w:space="0" w:color="auto"/>
            </w:tcBorders>
          </w:tcPr>
          <w:p w:rsidR="0056036E" w:rsidRDefault="0056036E">
            <w:pPr>
              <w:pStyle w:val="Tabela-zawarto"/>
              <w:ind w:left="432" w:hanging="432"/>
              <w:rPr>
                <w:lang w:val="de-DE"/>
              </w:rPr>
            </w:pPr>
            <w:r>
              <w:rPr>
                <w:lang w:val="de-DE"/>
              </w:rPr>
              <w:t>B-24</w:t>
            </w:r>
          </w:p>
        </w:tc>
        <w:tc>
          <w:tcPr>
            <w:tcW w:w="4962" w:type="dxa"/>
            <w:tcBorders>
              <w:top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  <w:ind w:left="432" w:hanging="432"/>
              <w:rPr>
                <w:lang w:val="de-DE"/>
              </w:rPr>
            </w:pPr>
            <w:r>
              <w:rPr>
                <w:lang w:val="de-DE"/>
              </w:rPr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ZUS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ab/>
              <w:t xml:space="preserve">                   </w:t>
            </w:r>
            <w:r>
              <w:rPr>
                <w:b/>
                <w:lang w:val="de-DE"/>
              </w:rPr>
              <w:t>XOR</w:t>
            </w:r>
          </w:p>
        </w:tc>
        <w:tc>
          <w:tcPr>
            <w:tcW w:w="439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ZUS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673" w:type="dxa"/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962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NIP</w:t>
            </w:r>
          </w:p>
        </w:tc>
        <w:tc>
          <w:tcPr>
            <w:tcW w:w="439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NIP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673" w:type="dxa"/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962" w:type="dxa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PayorAdditionalIdentifier</w:t>
            </w:r>
          </w:p>
        </w:tc>
        <w:tc>
          <w:tcPr>
            <w:tcW w:w="4390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PayorAdditionalIdentifier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673" w:type="dxa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</w:p>
        </w:tc>
        <w:tc>
          <w:tcPr>
            <w:tcW w:w="4962" w:type="dxa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PaymentType</w:t>
            </w:r>
          </w:p>
        </w:tc>
        <w:tc>
          <w:tcPr>
            <w:tcW w:w="439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PaymentType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673" w:type="dxa"/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962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Declaration</w:t>
            </w:r>
          </w:p>
        </w:tc>
        <w:tc>
          <w:tcPr>
            <w:tcW w:w="4390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Declaration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673" w:type="dxa"/>
            <w:tcBorders>
              <w:bottom w:val="nil"/>
            </w:tcBorders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</w:p>
        </w:tc>
        <w:tc>
          <w:tcPr>
            <w:tcW w:w="4962" w:type="dxa"/>
            <w:tcBorders>
              <w:bottom w:val="dashed" w:sz="4" w:space="0" w:color="auto"/>
            </w:tcBorders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DeclarationNumber</w:t>
            </w:r>
          </w:p>
        </w:tc>
        <w:tc>
          <w:tcPr>
            <w:tcW w:w="4390" w:type="dxa"/>
            <w:tcBorders>
              <w:bottom w:val="nil"/>
            </w:tcBorders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DeclarationNumber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673" w:type="dxa"/>
            <w:tcBorders>
              <w:top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B-23</w:t>
            </w:r>
          </w:p>
        </w:tc>
        <w:tc>
          <w:tcPr>
            <w:tcW w:w="4962" w:type="dxa"/>
            <w:tcBorders>
              <w:top w:val="dashed" w:sz="4" w:space="0" w:color="auto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US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4390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US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673" w:type="dxa"/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</w:pPr>
          </w:p>
        </w:tc>
        <w:tc>
          <w:tcPr>
            <w:tcW w:w="4962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PayorIdentifier</w:t>
            </w:r>
          </w:p>
        </w:tc>
        <w:tc>
          <w:tcPr>
            <w:tcW w:w="4390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PayorAdditionalIdentifier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673" w:type="dxa"/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</w:pPr>
          </w:p>
        </w:tc>
        <w:tc>
          <w:tcPr>
            <w:tcW w:w="4962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PaymentFormIdentifier</w:t>
            </w:r>
          </w:p>
        </w:tc>
        <w:tc>
          <w:tcPr>
            <w:tcW w:w="4390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FormPaymentIdentifier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673" w:type="dxa"/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</w:pPr>
          </w:p>
        </w:tc>
        <w:tc>
          <w:tcPr>
            <w:tcW w:w="4962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USDescription</w:t>
            </w:r>
          </w:p>
        </w:tc>
        <w:tc>
          <w:tcPr>
            <w:tcW w:w="4390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USDescription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673" w:type="dxa"/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</w:pPr>
          </w:p>
        </w:tc>
        <w:tc>
          <w:tcPr>
            <w:tcW w:w="4962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USPaymentPeriod</w:t>
            </w:r>
          </w:p>
        </w:tc>
        <w:tc>
          <w:tcPr>
            <w:tcW w:w="4390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USPaymentPeriod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673" w:type="dxa"/>
          </w:tcPr>
          <w:p w:rsidR="0056036E" w:rsidRDefault="0056036E">
            <w:pPr>
              <w:pStyle w:val="Tabela-zawarto"/>
              <w:ind w:left="432" w:hanging="432"/>
            </w:pPr>
            <w:r>
              <w:t>C-14</w:t>
            </w:r>
          </w:p>
        </w:tc>
        <w:tc>
          <w:tcPr>
            <w:tcW w:w="4962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CustomerPayeeSummary</w:t>
            </w:r>
          </w:p>
        </w:tc>
        <w:tc>
          <w:tcPr>
            <w:tcW w:w="439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CustomerPayeeSummary \* MERGEFORMAT </w:instrText>
            </w:r>
            <w:r>
              <w:fldChar w:fldCharType="end"/>
            </w:r>
          </w:p>
        </w:tc>
      </w:tr>
      <w:tr w:rsidR="0056036E" w:rsidTr="00D26251">
        <w:trPr>
          <w:jc w:val="center"/>
        </w:trPr>
        <w:tc>
          <w:tcPr>
            <w:tcW w:w="673" w:type="dxa"/>
          </w:tcPr>
          <w:p w:rsidR="0056036E" w:rsidRDefault="0056036E">
            <w:pPr>
              <w:pStyle w:val="Tabela-zawarto"/>
              <w:ind w:left="432" w:hanging="432"/>
            </w:pPr>
          </w:p>
        </w:tc>
        <w:tc>
          <w:tcPr>
            <w:tcW w:w="4962" w:type="dxa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ItemsQuantity</w:t>
            </w:r>
          </w:p>
        </w:tc>
        <w:tc>
          <w:tcPr>
            <w:tcW w:w="439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PositionQuantity \* MERGEFORMAT </w:instrText>
            </w:r>
            <w:r>
              <w:fldChar w:fldCharType="end"/>
            </w:r>
          </w:p>
        </w:tc>
      </w:tr>
    </w:tbl>
    <w:p w:rsidR="0056036E" w:rsidRDefault="0056036E">
      <w:pPr>
        <w:pStyle w:val="Heading5"/>
      </w:pPr>
      <w:bookmarkStart w:id="314" w:name="_Toc365012800"/>
      <w:r>
        <w:t>Przykład komunikatu odpowiedź na zapytanie o pozycje książki adresowej</w:t>
      </w:r>
      <w:bookmarkEnd w:id="314"/>
    </w:p>
    <w:tbl>
      <w:tblPr>
        <w:tblW w:w="0" w:type="auto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10065"/>
      </w:tblGrid>
      <w:tr w:rsidR="0056036E">
        <w:tc>
          <w:tcPr>
            <w:tcW w:w="10065" w:type="dxa"/>
            <w:shd w:val="clear" w:color="FFFFFF" w:fill="C0C0C0"/>
            <w:vAlign w:val="center"/>
          </w:tcPr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</w:rPr>
            </w:pPr>
            <w:r>
              <w:rPr>
                <w:rFonts w:ascii="Courier New" w:hAnsi="Courier New"/>
                <w:b/>
                <w:color w:val="0000FF"/>
                <w:sz w:val="20"/>
              </w:rPr>
              <w:t>&lt;!—</w:t>
            </w:r>
            <w:r>
              <w:rPr>
                <w:rFonts w:ascii="Courier New" w:hAnsi="Courier New"/>
                <w:b/>
                <w:color w:val="808080"/>
                <w:sz w:val="20"/>
              </w:rPr>
              <w:t>Odpowiedź na zapytanie o pozycje w książce adresowej - Response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--&gt;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CustomerPayeeInquiryResponse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2002-09-18T15:25:20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doc123456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send141414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rec121212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ResponseDetailsOmit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false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ResponseDetailsOmit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ResponseRecordsControl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MaxRecords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15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MaxRecords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MatchedRecords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MatchedRecords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ResponseRecordsControl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CustomerPayeeCriteriaList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555555555555555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666666666666666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PmtCategory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Domestic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PmtCategory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CustomerPayeeCriteriaList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CustomerPayeeList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CustomerPayeeLineItem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555555555555555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CustomerPayeeNickname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Janek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CustomerPayeeNickname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PmtCategory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Domestic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PmtCategory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PayeeParty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Pesel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19681023435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Jan Jankowski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Piwniczna 4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E109FA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 w:rsidRPr="00E109FA">
              <w:rPr>
                <w:rFonts w:ascii="Courier New" w:hAnsi="Courier New"/>
                <w:b/>
                <w:color w:val="808000"/>
                <w:sz w:val="20"/>
                <w:lang w:val="en-US"/>
              </w:rPr>
              <w:t>PostCode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>85-789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E109FA">
              <w:rPr>
                <w:rFonts w:ascii="Courier New" w:hAnsi="Courier New"/>
                <w:b/>
                <w:color w:val="808000"/>
                <w:sz w:val="20"/>
                <w:lang w:val="en-US"/>
              </w:rPr>
              <w:t>PostCode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E109FA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 w:rsidRPr="00E109FA">
              <w:rPr>
                <w:rFonts w:ascii="Courier New" w:hAnsi="Courier New"/>
                <w:b/>
                <w:color w:val="808000"/>
                <w:sz w:val="20"/>
                <w:lang w:val="en-US"/>
              </w:rPr>
              <w:t>CityName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>Kazimierz Dolny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E109FA">
              <w:rPr>
                <w:rFonts w:ascii="Courier New" w:hAnsi="Courier New"/>
                <w:b/>
                <w:color w:val="808000"/>
                <w:sz w:val="20"/>
                <w:lang w:val="en-US"/>
              </w:rPr>
              <w:t>CityName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PayeeParty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PayeeAccount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NRB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  <w:t>36102015630000000123456789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Jan Jankowski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CodeListIdentifier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ISO 4217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PayeeAccount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PayeeFinancialInstitution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BNR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10201563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E109FA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 w:rsidRPr="00E109FA"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>Bank Krajowy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E109FA"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Dźwigowa 5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85-783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Wrocław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PayeeFinancialInstitution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PayeeRemittanceInformation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Memo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Opłata czynszu Janka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Memo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PayeeRemittanceInformation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CustomerPayeeLineItem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CustomerPayeeLineItem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666666666666666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CustomerPayeeNickname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Janek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CustomerPayeeNickname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PmtCategory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Domestic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PmtCategory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PayeeParty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Pesel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19681023435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Jan Jankowski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Piwniczna 4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E109FA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 w:rsidRPr="00E109FA">
              <w:rPr>
                <w:rFonts w:ascii="Courier New" w:hAnsi="Courier New"/>
                <w:b/>
                <w:color w:val="808000"/>
                <w:sz w:val="20"/>
                <w:lang w:val="en-US"/>
              </w:rPr>
              <w:t>PostCode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>85-789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E109FA">
              <w:rPr>
                <w:rFonts w:ascii="Courier New" w:hAnsi="Courier New"/>
                <w:b/>
                <w:color w:val="808000"/>
                <w:sz w:val="20"/>
                <w:lang w:val="en-US"/>
              </w:rPr>
              <w:t>PostCode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E109FA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 w:rsidRPr="00E109FA">
              <w:rPr>
                <w:rFonts w:ascii="Courier New" w:hAnsi="Courier New"/>
                <w:b/>
                <w:color w:val="808000"/>
                <w:sz w:val="20"/>
                <w:lang w:val="en-US"/>
              </w:rPr>
              <w:t>CityName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>Kazimierz Dolny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E109FA">
              <w:rPr>
                <w:rFonts w:ascii="Courier New" w:hAnsi="Courier New"/>
                <w:b/>
                <w:color w:val="808000"/>
                <w:sz w:val="20"/>
                <w:lang w:val="en-US"/>
              </w:rPr>
              <w:t>CityName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PayeeParty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PayeeAccount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NRB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  <w:t>36102015630000000123456789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Jan Jankowski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CodeListIdentifier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ISO 4217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PayeeAccount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PayeeFinancialInstitution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BNR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10201563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E109FA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 w:rsidRPr="00E109FA"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>Bank Krajowy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E109FA"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Dźwigowa 5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85-783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Wrocław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PayeeFinancialInstitution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3B60D0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 w:rsidRPr="003B60D0">
              <w:rPr>
                <w:rFonts w:ascii="Courier New" w:hAnsi="Courier New"/>
                <w:b/>
                <w:color w:val="0000FF"/>
                <w:sz w:val="20"/>
              </w:rPr>
              <w:t>&lt;</w:t>
            </w:r>
            <w:r w:rsidRPr="003B60D0">
              <w:rPr>
                <w:rFonts w:ascii="Courier New" w:hAnsi="Courier New"/>
                <w:b/>
                <w:color w:val="808000"/>
                <w:sz w:val="20"/>
              </w:rPr>
              <w:t>PayeeRemittanceInformation</w:t>
            </w:r>
            <w:r w:rsidRPr="003B60D0">
              <w:rPr>
                <w:rFonts w:ascii="Courier New" w:hAnsi="Courier New"/>
                <w:b/>
                <w:color w:val="0000FF"/>
                <w:sz w:val="20"/>
              </w:rPr>
              <w:t>&gt;</w:t>
            </w:r>
          </w:p>
          <w:p w:rsidR="0056036E" w:rsidRPr="003B60D0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</w:rPr>
            </w:pPr>
            <w:r w:rsidRPr="003B60D0">
              <w:rPr>
                <w:rFonts w:ascii="Courier New" w:hAnsi="Courier New"/>
                <w:b/>
                <w:color w:val="000000"/>
                <w:sz w:val="20"/>
              </w:rPr>
              <w:t xml:space="preserve">        </w:t>
            </w:r>
            <w:r w:rsidRPr="003B60D0">
              <w:rPr>
                <w:rFonts w:ascii="Courier New" w:hAnsi="Courier New"/>
                <w:b/>
                <w:color w:val="0000FF"/>
                <w:sz w:val="20"/>
              </w:rPr>
              <w:t>&lt;</w:t>
            </w:r>
            <w:r w:rsidRPr="003B60D0">
              <w:rPr>
                <w:rFonts w:ascii="Courier New" w:hAnsi="Courier New"/>
                <w:b/>
                <w:color w:val="808000"/>
                <w:sz w:val="20"/>
              </w:rPr>
              <w:t>Memo</w:t>
            </w:r>
            <w:r w:rsidRPr="003B60D0">
              <w:rPr>
                <w:rFonts w:ascii="Courier New" w:hAnsi="Courier New"/>
                <w:b/>
                <w:color w:val="0000FF"/>
                <w:sz w:val="20"/>
              </w:rPr>
              <w:t>&gt;</w:t>
            </w:r>
            <w:r w:rsidRPr="003B60D0">
              <w:rPr>
                <w:rFonts w:ascii="Courier New" w:hAnsi="Courier New"/>
                <w:b/>
                <w:color w:val="000000"/>
                <w:sz w:val="20"/>
              </w:rPr>
              <w:t>Dobroczynne wsparcie finansowe Janka</w:t>
            </w:r>
            <w:r w:rsidRPr="003B60D0">
              <w:rPr>
                <w:rFonts w:ascii="Courier New" w:hAnsi="Courier New"/>
                <w:b/>
                <w:color w:val="0000FF"/>
                <w:sz w:val="20"/>
              </w:rPr>
              <w:t>&lt;/</w:t>
            </w:r>
            <w:r w:rsidRPr="003B60D0">
              <w:rPr>
                <w:rFonts w:ascii="Courier New" w:hAnsi="Courier New"/>
                <w:b/>
                <w:color w:val="808000"/>
                <w:sz w:val="20"/>
              </w:rPr>
              <w:t>Memo</w:t>
            </w:r>
            <w:r w:rsidRPr="003B60D0">
              <w:rPr>
                <w:rFonts w:ascii="Courier New" w:hAnsi="Courier New"/>
                <w:b/>
                <w:color w:val="0000FF"/>
                <w:sz w:val="20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3B60D0">
              <w:rPr>
                <w:rFonts w:ascii="Courier New" w:hAnsi="Courier New"/>
                <w:b/>
                <w:color w:val="000000"/>
                <w:sz w:val="20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PayeeRemittanceInformation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CustomerPayeeLineItem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CustomerPayeeSummary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ItemsQuantity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ItemsQuantity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CustomerPayeeSummary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CustomerPayeeList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CustomerPayeeInquiryResponse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lang w:val="en-US"/>
              </w:rPr>
            </w:pPr>
          </w:p>
        </w:tc>
      </w:tr>
    </w:tbl>
    <w:p w:rsidR="0056036E" w:rsidRDefault="0056036E">
      <w:pPr>
        <w:pStyle w:val="Heading2"/>
      </w:pPr>
      <w:bookmarkStart w:id="315" w:name="_Toc365012801"/>
      <w:r>
        <w:t>Informacje o rachunku</w:t>
      </w:r>
      <w:bookmarkEnd w:id="315"/>
      <w:r>
        <w:t xml:space="preserve"> </w:t>
      </w:r>
    </w:p>
    <w:p w:rsidR="0056036E" w:rsidRDefault="0056036E">
      <w:r>
        <w:t>W poniższym punkcie zostały zdefiniowane komunikaty do obsługi zapytania o saldo, blokady środków na rachunku, wydane do rachunku czeki, salda mikrorachunków i kwoty odsetek na mikrorachunkach za zadany okres oraz zapytania o zestawienie operacji na rachunku.</w:t>
      </w:r>
    </w:p>
    <w:p w:rsidR="0056036E" w:rsidRPr="009B733C" w:rsidRDefault="0056036E" w:rsidP="009B733C">
      <w:r w:rsidRPr="009B733C">
        <w:t xml:space="preserve">Każda funkcja jest obsługiwana przez parę komunikatów Request i Response. </w:t>
      </w:r>
    </w:p>
    <w:p w:rsidR="0056036E" w:rsidRDefault="0056036E">
      <w:pPr>
        <w:pStyle w:val="Heading3"/>
      </w:pPr>
      <w:bookmarkStart w:id="316" w:name="_Toc365012802"/>
      <w:r>
        <w:t>Strony uczestniczące w wymianie dokumentów</w:t>
      </w:r>
      <w:bookmarkEnd w:id="316"/>
      <w:r>
        <w:t xml:space="preserve"> </w:t>
      </w: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197"/>
        <w:gridCol w:w="7347"/>
      </w:tblGrid>
      <w:tr w:rsidR="0056036E">
        <w:tc>
          <w:tcPr>
            <w:tcW w:w="2197" w:type="dxa"/>
          </w:tcPr>
          <w:p w:rsidR="0056036E" w:rsidRDefault="0056036E">
            <w:r>
              <w:rPr>
                <w:b/>
              </w:rPr>
              <w:t>Customer</w:t>
            </w:r>
          </w:p>
        </w:tc>
        <w:tc>
          <w:tcPr>
            <w:tcW w:w="7347" w:type="dxa"/>
          </w:tcPr>
          <w:p w:rsidR="0056036E" w:rsidRDefault="0056036E">
            <w:r>
              <w:t xml:space="preserve">Klient wysyłający zapytanie o dane dotyczące rachunku </w:t>
            </w:r>
          </w:p>
          <w:p w:rsidR="0056036E" w:rsidRDefault="0056036E"/>
        </w:tc>
      </w:tr>
      <w:tr w:rsidR="0056036E">
        <w:tc>
          <w:tcPr>
            <w:tcW w:w="2197" w:type="dxa"/>
          </w:tcPr>
          <w:p w:rsidR="0056036E" w:rsidRDefault="0056036E">
            <w:r>
              <w:rPr>
                <w:b/>
              </w:rPr>
              <w:t xml:space="preserve">Bank </w:t>
            </w:r>
          </w:p>
        </w:tc>
        <w:tc>
          <w:tcPr>
            <w:tcW w:w="7347" w:type="dxa"/>
          </w:tcPr>
          <w:p w:rsidR="0056036E" w:rsidRDefault="0056036E">
            <w:r>
              <w:t xml:space="preserve">Bank prowadzący rachunek klienta </w:t>
            </w:r>
          </w:p>
          <w:p w:rsidR="0056036E" w:rsidRDefault="0056036E"/>
        </w:tc>
      </w:tr>
    </w:tbl>
    <w:p w:rsidR="0056036E" w:rsidRDefault="0056036E"/>
    <w:p w:rsidR="0056036E" w:rsidRDefault="0056036E">
      <w:pPr>
        <w:pStyle w:val="Heading3"/>
      </w:pPr>
      <w:bookmarkStart w:id="317" w:name="_Toc365012803"/>
      <w:r>
        <w:t>Lista komunikatów obsługujących usługę</w:t>
      </w:r>
      <w:bookmarkEnd w:id="317"/>
      <w:r>
        <w:t xml:space="preserve"> </w:t>
      </w:r>
    </w:p>
    <w:p w:rsidR="0056036E" w:rsidRPr="00F676BB" w:rsidRDefault="0056036E" w:rsidP="0020754D">
      <w:r w:rsidRPr="00431927">
        <w:rPr>
          <w:noProof/>
        </w:rPr>
        <w:pict>
          <v:shape id="Obraz 49" o:spid="_x0000_i1056" type="#_x0000_t75" style="width:516.75pt;height:336.75pt;visibility:visible">
            <v:imagedata r:id="rId48" o:title=""/>
          </v:shape>
        </w:pict>
      </w:r>
      <w:r w:rsidRPr="00661EF9" w:rsidDel="00C15DFC">
        <w:t xml:space="preserve"> </w:t>
      </w:r>
    </w:p>
    <w:p w:rsidR="0056036E" w:rsidRDefault="0056036E" w:rsidP="0020754D"/>
    <w:tbl>
      <w:tblPr>
        <w:tblW w:w="1034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544"/>
        <w:gridCol w:w="1701"/>
        <w:gridCol w:w="5103"/>
      </w:tblGrid>
      <w:tr w:rsidR="0056036E">
        <w:trPr>
          <w:tblHeader/>
        </w:trPr>
        <w:tc>
          <w:tcPr>
            <w:tcW w:w="3544" w:type="dxa"/>
            <w:shd w:val="pct15" w:color="auto" w:fill="auto"/>
            <w:vAlign w:val="center"/>
          </w:tcPr>
          <w:p w:rsidR="0056036E" w:rsidRDefault="0056036E">
            <w:pPr>
              <w:pStyle w:val="Tabelanagwek1"/>
            </w:pPr>
            <w:r>
              <w:t xml:space="preserve">Nazwa komunikatu </w:t>
            </w:r>
          </w:p>
        </w:tc>
        <w:tc>
          <w:tcPr>
            <w:tcW w:w="1701" w:type="dxa"/>
            <w:shd w:val="pct15" w:color="auto" w:fill="auto"/>
            <w:vAlign w:val="center"/>
          </w:tcPr>
          <w:p w:rsidR="0056036E" w:rsidRDefault="0056036E">
            <w:pPr>
              <w:pStyle w:val="Tabelanagwek1"/>
            </w:pPr>
            <w:r>
              <w:t xml:space="preserve">Relacja </w:t>
            </w:r>
          </w:p>
        </w:tc>
        <w:tc>
          <w:tcPr>
            <w:tcW w:w="5103" w:type="dxa"/>
            <w:shd w:val="pct15" w:color="auto" w:fill="auto"/>
            <w:vAlign w:val="center"/>
          </w:tcPr>
          <w:p w:rsidR="0056036E" w:rsidRDefault="0056036E">
            <w:pPr>
              <w:pStyle w:val="Tabelanagwek1"/>
            </w:pPr>
            <w:r>
              <w:t xml:space="preserve">Funkcja komunikatu </w:t>
            </w:r>
          </w:p>
        </w:tc>
      </w:tr>
      <w:tr w:rsidR="0056036E">
        <w:tc>
          <w:tcPr>
            <w:tcW w:w="3544" w:type="dxa"/>
          </w:tcPr>
          <w:p w:rsidR="0056036E" w:rsidRDefault="0056036E">
            <w:pPr>
              <w:pStyle w:val="Tabela-zawarto"/>
              <w:rPr>
                <w:b/>
              </w:rPr>
            </w:pPr>
            <w:r>
              <w:rPr>
                <w:b/>
              </w:rPr>
              <w:t>StatementRequest</w:t>
            </w:r>
          </w:p>
        </w:tc>
        <w:tc>
          <w:tcPr>
            <w:tcW w:w="1701" w:type="dxa"/>
          </w:tcPr>
          <w:p w:rsidR="0056036E" w:rsidRDefault="0056036E">
            <w:pPr>
              <w:pStyle w:val="Tabela-zawarto"/>
            </w:pPr>
            <w:r>
              <w:t xml:space="preserve">Klient </w:t>
            </w:r>
            <w:r>
              <w:rPr>
                <w:szCs w:val="16"/>
              </w:rPr>
              <w:sym w:font="Symbol" w:char="F0AE"/>
            </w:r>
            <w:r>
              <w:t xml:space="preserve"> Bank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</w:pPr>
            <w:r>
              <w:t>Zapytanie o listę operacji zaksięgowanych i bieżących za podany przez klienta  okres</w:t>
            </w:r>
          </w:p>
        </w:tc>
      </w:tr>
      <w:tr w:rsidR="0056036E">
        <w:tc>
          <w:tcPr>
            <w:tcW w:w="3544" w:type="dxa"/>
          </w:tcPr>
          <w:p w:rsidR="0056036E" w:rsidRDefault="0056036E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StatementResponse</w:t>
            </w:r>
          </w:p>
          <w:p w:rsidR="0056036E" w:rsidRDefault="0056036E">
            <w:pPr>
              <w:pStyle w:val="Tabela-zawarto"/>
              <w:rPr>
                <w:b/>
                <w:lang w:val="en-US"/>
              </w:rPr>
            </w:pPr>
          </w:p>
        </w:tc>
        <w:tc>
          <w:tcPr>
            <w:tcW w:w="1701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Bank </w:t>
            </w:r>
            <w:r>
              <w:rPr>
                <w:szCs w:val="16"/>
              </w:rPr>
              <w:sym w:font="Symbol" w:char="F0AE"/>
            </w:r>
            <w:r>
              <w:rPr>
                <w:lang w:val="en-US"/>
              </w:rPr>
              <w:t xml:space="preserve"> Klient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</w:pPr>
            <w:r>
              <w:t>Przekazanie listy operacji zaksięgowanych i/lub bieżących dotyczącej podanego rachunku klienta</w:t>
            </w:r>
          </w:p>
        </w:tc>
      </w:tr>
      <w:tr w:rsidR="0056036E">
        <w:tc>
          <w:tcPr>
            <w:tcW w:w="3544" w:type="dxa"/>
          </w:tcPr>
          <w:p w:rsidR="0056036E" w:rsidRDefault="0056036E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BalanceRequest</w:t>
            </w:r>
          </w:p>
        </w:tc>
        <w:tc>
          <w:tcPr>
            <w:tcW w:w="1701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Klient </w:t>
            </w:r>
            <w:r>
              <w:rPr>
                <w:szCs w:val="16"/>
              </w:rPr>
              <w:sym w:font="Symbol" w:char="F0AE"/>
            </w:r>
            <w:r>
              <w:rPr>
                <w:lang w:val="en-US"/>
              </w:rPr>
              <w:t xml:space="preserve"> Bank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</w:pPr>
            <w:r>
              <w:t>Zapytanie o saldo rachunku oraz blokady środków na rachunku</w:t>
            </w:r>
          </w:p>
        </w:tc>
      </w:tr>
      <w:tr w:rsidR="0056036E">
        <w:tc>
          <w:tcPr>
            <w:tcW w:w="3544" w:type="dxa"/>
          </w:tcPr>
          <w:p w:rsidR="0056036E" w:rsidRDefault="0056036E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BalanceResponse</w:t>
            </w:r>
          </w:p>
        </w:tc>
        <w:tc>
          <w:tcPr>
            <w:tcW w:w="1701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Bank </w:t>
            </w:r>
            <w:r>
              <w:rPr>
                <w:szCs w:val="16"/>
              </w:rPr>
              <w:sym w:font="Symbol" w:char="F0AE"/>
            </w:r>
            <w:r>
              <w:rPr>
                <w:lang w:val="en-US"/>
              </w:rPr>
              <w:t xml:space="preserve"> Klient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</w:pPr>
            <w:r>
              <w:t>Przekazanie informacji dotyczących salda lub blokad środków określonego rachunku klienta</w:t>
            </w:r>
          </w:p>
        </w:tc>
      </w:tr>
      <w:tr w:rsidR="0056036E">
        <w:tc>
          <w:tcPr>
            <w:tcW w:w="3544" w:type="dxa"/>
          </w:tcPr>
          <w:p w:rsidR="0056036E" w:rsidRDefault="0056036E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ChequeInquiryRequest</w:t>
            </w:r>
          </w:p>
        </w:tc>
        <w:tc>
          <w:tcPr>
            <w:tcW w:w="1701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Klient </w:t>
            </w:r>
            <w:r>
              <w:rPr>
                <w:szCs w:val="16"/>
              </w:rPr>
              <w:sym w:font="Symbol" w:char="F0AE"/>
            </w:r>
            <w:r>
              <w:rPr>
                <w:lang w:val="en-US"/>
              </w:rPr>
              <w:t xml:space="preserve"> Bank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</w:pPr>
            <w:r>
              <w:t>Zapytanie o listę wydanych do rachunku czeków gotówkowych</w:t>
            </w:r>
          </w:p>
        </w:tc>
      </w:tr>
      <w:tr w:rsidR="0056036E">
        <w:tc>
          <w:tcPr>
            <w:tcW w:w="3544" w:type="dxa"/>
          </w:tcPr>
          <w:p w:rsidR="0056036E" w:rsidRDefault="0056036E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ChequeInquiryResponse</w:t>
            </w:r>
          </w:p>
        </w:tc>
        <w:tc>
          <w:tcPr>
            <w:tcW w:w="1701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Bank </w:t>
            </w:r>
            <w:r>
              <w:rPr>
                <w:szCs w:val="16"/>
              </w:rPr>
              <w:sym w:font="Symbol" w:char="F0AE"/>
            </w:r>
            <w:r>
              <w:rPr>
                <w:lang w:val="en-US"/>
              </w:rPr>
              <w:t xml:space="preserve"> Klient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</w:pPr>
            <w:r>
              <w:t>Przekazanie listy wydanych do rachunku czeków gotówkowych</w:t>
            </w:r>
          </w:p>
        </w:tc>
      </w:tr>
      <w:tr w:rsidR="0056036E">
        <w:tc>
          <w:tcPr>
            <w:tcW w:w="3544" w:type="dxa"/>
          </w:tcPr>
          <w:p w:rsidR="0056036E" w:rsidRDefault="0056036E" w:rsidP="0020754D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InterestRate</w:t>
            </w:r>
            <w:r w:rsidRPr="00CF29DE">
              <w:rPr>
                <w:b/>
                <w:lang w:val="en-US"/>
              </w:rPr>
              <w:t>Request</w:t>
            </w:r>
          </w:p>
        </w:tc>
        <w:tc>
          <w:tcPr>
            <w:tcW w:w="1701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Klient </w:t>
            </w:r>
            <w:r>
              <w:rPr>
                <w:szCs w:val="16"/>
              </w:rPr>
              <w:sym w:font="Symbol" w:char="F0AE"/>
            </w:r>
            <w:r>
              <w:rPr>
                <w:lang w:val="en-US"/>
              </w:rPr>
              <w:t xml:space="preserve"> Bank</w:t>
            </w:r>
          </w:p>
        </w:tc>
        <w:tc>
          <w:tcPr>
            <w:tcW w:w="5103" w:type="dxa"/>
          </w:tcPr>
          <w:p w:rsidR="0056036E" w:rsidRDefault="0056036E" w:rsidP="0020754D">
            <w:pPr>
              <w:pStyle w:val="Tabela-zawarto"/>
            </w:pPr>
            <w:r>
              <w:t>Zapytanie o kwoty odsetek na mikrorachunkach za wskazany okres</w:t>
            </w:r>
          </w:p>
        </w:tc>
      </w:tr>
      <w:tr w:rsidR="0056036E">
        <w:tc>
          <w:tcPr>
            <w:tcW w:w="3544" w:type="dxa"/>
          </w:tcPr>
          <w:p w:rsidR="0056036E" w:rsidRPr="00CF29DE" w:rsidRDefault="0056036E" w:rsidP="0020754D">
            <w:pPr>
              <w:pStyle w:val="Tabela-zawarto"/>
              <w:rPr>
                <w:b/>
                <w:lang w:val="en-US"/>
              </w:rPr>
            </w:pPr>
            <w:r w:rsidRPr="00CF29DE">
              <w:rPr>
                <w:b/>
                <w:lang w:val="en-US"/>
              </w:rPr>
              <w:t>InterestRateResponse</w:t>
            </w:r>
          </w:p>
        </w:tc>
        <w:tc>
          <w:tcPr>
            <w:tcW w:w="1701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Bank </w:t>
            </w:r>
            <w:r>
              <w:rPr>
                <w:szCs w:val="16"/>
              </w:rPr>
              <w:sym w:font="Symbol" w:char="F0AE"/>
            </w:r>
            <w:r>
              <w:rPr>
                <w:lang w:val="en-US"/>
              </w:rPr>
              <w:t xml:space="preserve"> Klient</w:t>
            </w:r>
          </w:p>
        </w:tc>
        <w:tc>
          <w:tcPr>
            <w:tcW w:w="5103" w:type="dxa"/>
          </w:tcPr>
          <w:p w:rsidR="0056036E" w:rsidRDefault="0056036E" w:rsidP="0020754D">
            <w:pPr>
              <w:pStyle w:val="Tabela-zawarto"/>
            </w:pPr>
            <w:r>
              <w:t>Przekazanie kwoty odsetek na mikrorachunakch za wskazany okres</w:t>
            </w:r>
          </w:p>
        </w:tc>
      </w:tr>
    </w:tbl>
    <w:p w:rsidR="0056036E" w:rsidRDefault="0056036E"/>
    <w:p w:rsidR="0056036E" w:rsidRDefault="0056036E">
      <w:pPr>
        <w:pStyle w:val="Heading3"/>
      </w:pPr>
      <w:bookmarkStart w:id="318" w:name="_Toc365012804"/>
      <w:r>
        <w:t>Zestawienie operacji zaksięgowanych i bieżących na rachunku (wyciąg)</w:t>
      </w:r>
      <w:bookmarkEnd w:id="318"/>
    </w:p>
    <w:p w:rsidR="0056036E" w:rsidRDefault="0056036E">
      <w:r>
        <w:t>W ramach obsługi danej funkcji przekazywana jest klientowi lista operacji bieżących i/lub zaksięgowanych na wskazanym rachunku. Klient w komunikacie żądania listy może określić kryteria dotyczące zestawienia, które zostanie przekazane w odpowiedzi, m.in. rodzaj informacji (bieżące i/lub zaksięgowane operacje),  datę początkową i końcową wyciągu. Podanie daty końcowej jest opcjonalne. Jeżeli data końcowa nie zostanie podana przez klienta, wówczas zestawienie obejmuje zapisy z dnia określonego datą początkową (=lista operacji wykonanych w danym dniu).</w:t>
      </w:r>
    </w:p>
    <w:p w:rsidR="0056036E" w:rsidRDefault="0056036E">
      <w:r>
        <w:t xml:space="preserve">Dodatkowo klient może określić czy zestawienie ma obejmować szczegółowe, sformatowane informacje o drugiej stronie i szczegółach transakcji płatniczych (przelew, polecenie zapłaty). </w:t>
      </w:r>
    </w:p>
    <w:p w:rsidR="0056036E" w:rsidRDefault="0056036E">
      <w:r>
        <w:t>Komunikat odpowiedzi oprócz listy operacji obciążeniowych i uznaniowych oraz szczegółowych danych o nich zawiera również dodatkowe dane dotyczące rachunku klienta. Są to między innymi informacje o:</w:t>
      </w:r>
    </w:p>
    <w:p w:rsidR="0056036E" w:rsidRDefault="0056036E">
      <w:pPr>
        <w:numPr>
          <w:ilvl w:val="3"/>
          <w:numId w:val="6"/>
        </w:numPr>
      </w:pPr>
      <w:r>
        <w:t>saldach rachunku (początkowe, końcowe, dostępne środki,...)</w:t>
      </w:r>
    </w:p>
    <w:p w:rsidR="0056036E" w:rsidRDefault="0056036E">
      <w:pPr>
        <w:numPr>
          <w:ilvl w:val="3"/>
          <w:numId w:val="6"/>
        </w:numPr>
      </w:pPr>
      <w:r>
        <w:t xml:space="preserve">oprocentowaniu rachunku. </w:t>
      </w:r>
    </w:p>
    <w:p w:rsidR="0056036E" w:rsidRDefault="0056036E"/>
    <w:p w:rsidR="0056036E" w:rsidRDefault="0056036E">
      <w:pPr>
        <w:pStyle w:val="Heading4"/>
      </w:pPr>
      <w:bookmarkStart w:id="319" w:name="_Toc365012805"/>
      <w:r>
        <w:t>Opis diagramu akcji</w:t>
      </w:r>
      <w:bookmarkEnd w:id="319"/>
      <w:r>
        <w:t xml:space="preserve"> </w:t>
      </w:r>
    </w:p>
    <w:p w:rsidR="0056036E" w:rsidRDefault="0056036E"/>
    <w:p w:rsidR="0056036E" w:rsidRPr="009B733C" w:rsidRDefault="0056036E" w:rsidP="009B733C">
      <w:pPr>
        <w:rPr>
          <w:b/>
        </w:rPr>
      </w:pPr>
      <w:r w:rsidRPr="009B733C">
        <w:rPr>
          <w:b/>
        </w:rPr>
        <w:t xml:space="preserve">Przygotowanie Komunikatu Request:  </w:t>
      </w:r>
    </w:p>
    <w:p w:rsidR="0056036E" w:rsidRDefault="0056036E">
      <w:pPr>
        <w:pStyle w:val="Wyliczanie-"/>
        <w:rPr>
          <w:b/>
        </w:rPr>
      </w:pPr>
      <w:r>
        <w:t xml:space="preserve">Przygotowanie komunikatu </w:t>
      </w:r>
      <w:r>
        <w:rPr>
          <w:b/>
          <w:i/>
        </w:rPr>
        <w:t>StatementRequest,</w:t>
      </w:r>
      <w:r>
        <w:t xml:space="preserve"> w którym jest podany rodzaj oczekiwanych informacji oraz zakres dat, określony przez klienta, za jaki ma zostać wygenerowane zestawienie.</w:t>
      </w:r>
    </w:p>
    <w:p w:rsidR="0056036E" w:rsidRDefault="0056036E">
      <w:r>
        <w:t>Patrz diagram UML-owy  komuniaktu  – załącznik nr.1, pkt. 6.27</w:t>
      </w:r>
    </w:p>
    <w:p w:rsidR="0056036E" w:rsidRDefault="0056036E">
      <w:pPr>
        <w:rPr>
          <w:b/>
        </w:rPr>
      </w:pPr>
    </w:p>
    <w:p w:rsidR="0056036E" w:rsidRDefault="0056036E">
      <w:pPr>
        <w:rPr>
          <w:b/>
        </w:rPr>
      </w:pPr>
      <w:r>
        <w:rPr>
          <w:b/>
        </w:rPr>
        <w:t xml:space="preserve">Przekazanie </w:t>
      </w:r>
      <w:r>
        <w:rPr>
          <w:b/>
          <w:i/>
        </w:rPr>
        <w:t xml:space="preserve">Komunikatu Request </w:t>
      </w:r>
      <w:r>
        <w:rPr>
          <w:b/>
        </w:rPr>
        <w:t xml:space="preserve">do MSH – </w:t>
      </w:r>
      <w:r>
        <w:rPr>
          <w:i/>
        </w:rPr>
        <w:t>Aplikacja Klienta</w:t>
      </w:r>
      <w:r>
        <w:t xml:space="preserve"> przekazuje do MSH przygotowany </w:t>
      </w:r>
      <w:r>
        <w:rPr>
          <w:i/>
        </w:rPr>
        <w:t>Komunikat Request</w:t>
      </w:r>
      <w:r>
        <w:t xml:space="preserve">. </w:t>
      </w:r>
    </w:p>
    <w:p w:rsidR="0056036E" w:rsidRDefault="0056036E">
      <w:pPr>
        <w:rPr>
          <w:b/>
        </w:rPr>
      </w:pPr>
    </w:p>
    <w:p w:rsidR="0056036E" w:rsidRDefault="0056036E">
      <w:pPr>
        <w:rPr>
          <w:b/>
        </w:rPr>
      </w:pPr>
      <w:r>
        <w:rPr>
          <w:b/>
        </w:rPr>
        <w:t xml:space="preserve">Odbiór </w:t>
      </w:r>
      <w:r>
        <w:rPr>
          <w:b/>
          <w:i/>
        </w:rPr>
        <w:t>Komunikatu Request</w:t>
      </w:r>
      <w:r>
        <w:rPr>
          <w:b/>
        </w:rPr>
        <w:t xml:space="preserve"> przez </w:t>
      </w:r>
      <w:r>
        <w:rPr>
          <w:b/>
          <w:i/>
        </w:rPr>
        <w:t>Aplikację Banku</w:t>
      </w:r>
      <w:r>
        <w:rPr>
          <w:b/>
        </w:rPr>
        <w:t xml:space="preserve"> – </w:t>
      </w:r>
      <w:r>
        <w:rPr>
          <w:i/>
        </w:rPr>
        <w:t>Aplikacja Banku</w:t>
      </w:r>
      <w:r>
        <w:t xml:space="preserve"> odbiera </w:t>
      </w:r>
      <w:r>
        <w:rPr>
          <w:i/>
        </w:rPr>
        <w:t xml:space="preserve">Komunikat Request </w:t>
      </w:r>
      <w:r>
        <w:t>i przeprowadza wszelkie kontrole związane z funkcją realizowaną przez dany komunikat.</w:t>
      </w:r>
    </w:p>
    <w:p w:rsidR="0056036E" w:rsidRDefault="0056036E">
      <w:pPr>
        <w:rPr>
          <w:b/>
        </w:rPr>
      </w:pPr>
    </w:p>
    <w:p w:rsidR="0056036E" w:rsidRPr="009B733C" w:rsidRDefault="0056036E" w:rsidP="009B733C">
      <w:pPr>
        <w:rPr>
          <w:b/>
        </w:rPr>
      </w:pPr>
      <w:r w:rsidRPr="009B733C">
        <w:rPr>
          <w:b/>
        </w:rPr>
        <w:t xml:space="preserve">Kontrole składniowe i merytoryczne </w:t>
      </w:r>
    </w:p>
    <w:p w:rsidR="0056036E" w:rsidRDefault="0056036E">
      <w:pPr>
        <w:pStyle w:val="Wyliczanie-"/>
      </w:pPr>
      <w:r>
        <w:t xml:space="preserve">możliwe błędy składniowe i techniczne w tabeli w pkt. Tabele kodów, dokument </w:t>
      </w:r>
      <w:r>
        <w:rPr>
          <w:i/>
        </w:rPr>
        <w:t>„Część II: Specyfikacja warstwy biznesowej – specyfikacja komunikatów XML”</w:t>
      </w:r>
    </w:p>
    <w:p w:rsidR="0056036E" w:rsidRDefault="0056036E">
      <w:pPr>
        <w:pStyle w:val="Wyliczanie-"/>
      </w:pPr>
      <w:r>
        <w:t>możliwe błędy merytoryczne dotyczące zapytania o zestawienie operacji zaksięgowanych i bieżących w poniższej tabeli (kod błędu wykryty w ramach kontroli zwracany jest w komunikacie odpowiedzi przekazywanym do klienta)</w:t>
      </w:r>
    </w:p>
    <w:tbl>
      <w:tblPr>
        <w:tblW w:w="0" w:type="auto"/>
        <w:tblInd w:w="21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5"/>
        <w:gridCol w:w="8080"/>
        <w:gridCol w:w="1276"/>
      </w:tblGrid>
      <w:tr w:rsidR="0056036E">
        <w:tc>
          <w:tcPr>
            <w:tcW w:w="425" w:type="dxa"/>
          </w:tcPr>
          <w:p w:rsidR="0056036E" w:rsidRDefault="0056036E">
            <w:pPr>
              <w:pStyle w:val="TOC1"/>
            </w:pPr>
          </w:p>
        </w:tc>
        <w:tc>
          <w:tcPr>
            <w:tcW w:w="8080" w:type="dxa"/>
          </w:tcPr>
          <w:p w:rsidR="0056036E" w:rsidRDefault="0056036E">
            <w:pPr>
              <w:pStyle w:val="Tabela-nagwek"/>
            </w:pPr>
            <w:r>
              <w:t xml:space="preserve">Rodzaj kontroli – zakres sprawdzanych danych / opis błędu </w:t>
            </w:r>
          </w:p>
        </w:tc>
        <w:tc>
          <w:tcPr>
            <w:tcW w:w="1276" w:type="dxa"/>
          </w:tcPr>
          <w:p w:rsidR="0056036E" w:rsidRDefault="0056036E">
            <w:pPr>
              <w:pStyle w:val="Tabela-nagwek"/>
              <w:jc w:val="center"/>
            </w:pPr>
            <w:r>
              <w:t>Kod błędu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1.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 xml:space="preserve">Zmiana kryteriów wyboru w żądaniu kolejnej partii pozycji; błąd może wystąpić  w przypadku wykorzystywania agregatu </w:t>
            </w:r>
            <w:r>
              <w:rPr>
                <w:i/>
              </w:rPr>
              <w:t>&lt;ResponseRecordsControl&gt;</w:t>
            </w:r>
            <w:r>
              <w:t xml:space="preserve"> 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1110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2.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Nieobsługiwane niktóre kryteria. Zwracane rekordy tylko wg kryteriów obsługiwanych.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1140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3.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Podane kryteria nie obsługiwane. Brak zwracanych rekordów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1160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4.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Szczegóły informacji niedostępne w danym czasie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1240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5.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 xml:space="preserve">Autoryzacja/uwierzytelnienie klienta dla danej usługi nie jest wystarczające 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1740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6.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Nadawca Komunikatu nie jest uprawniony do żądania usługi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1760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7.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 xml:space="preserve">Nieprawidłowy zakres dat podany przez Klienta 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2120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8.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 xml:space="preserve">Dane identyfikujące rachunek Klienta niepoprawne 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2300</w:t>
            </w:r>
          </w:p>
        </w:tc>
      </w:tr>
    </w:tbl>
    <w:p w:rsidR="0056036E" w:rsidRDefault="0056036E">
      <w:pPr>
        <w:pStyle w:val="Date"/>
        <w:widowControl w:val="0"/>
      </w:pPr>
    </w:p>
    <w:p w:rsidR="0056036E" w:rsidRDefault="0056036E">
      <w:r>
        <w:rPr>
          <w:b/>
        </w:rPr>
        <w:t xml:space="preserve">Przygotowanie </w:t>
      </w:r>
      <w:r>
        <w:rPr>
          <w:b/>
          <w:i/>
        </w:rPr>
        <w:t>Komunikatu Response</w:t>
      </w:r>
      <w:r>
        <w:rPr>
          <w:b/>
        </w:rPr>
        <w:t xml:space="preserve"> i przekazanie do MSH – </w:t>
      </w:r>
      <w:r>
        <w:t xml:space="preserve"> </w:t>
      </w:r>
      <w:r>
        <w:rPr>
          <w:i/>
        </w:rPr>
        <w:t>Aplikacja Banku</w:t>
      </w:r>
      <w:r>
        <w:t xml:space="preserve"> przygotowuje Komunikat </w:t>
      </w:r>
      <w:r>
        <w:rPr>
          <w:b/>
          <w:i/>
        </w:rPr>
        <w:t>StatementResponse</w:t>
      </w:r>
      <w:r>
        <w:t xml:space="preserve"> z odpowiedzią uzależnioną od wyników kontroli: </w:t>
      </w:r>
    </w:p>
    <w:p w:rsidR="0056036E" w:rsidRDefault="0056036E">
      <w:pPr>
        <w:pStyle w:val="Wyliczanie-"/>
      </w:pPr>
      <w:r>
        <w:rPr>
          <w:i/>
          <w:u w:val="single"/>
        </w:rPr>
        <w:t>Komunikat Request</w:t>
      </w:r>
      <w:r>
        <w:rPr>
          <w:u w:val="single"/>
        </w:rPr>
        <w:t xml:space="preserve"> zaakceptowany</w:t>
      </w:r>
      <w:r>
        <w:t xml:space="preserve"> -  bank przekazuje listę operacji zgodnie z kryteriami określonymi przez klienta (zakres dat, rodzaj informacji)</w:t>
      </w:r>
    </w:p>
    <w:p w:rsidR="0056036E" w:rsidRDefault="0056036E">
      <w:pPr>
        <w:pStyle w:val="Wyliczanie-"/>
      </w:pPr>
      <w:r>
        <w:rPr>
          <w:i/>
          <w:u w:val="single"/>
        </w:rPr>
        <w:t>Komunikat Request</w:t>
      </w:r>
      <w:r>
        <w:rPr>
          <w:u w:val="single"/>
        </w:rPr>
        <w:t xml:space="preserve"> odrzucony</w:t>
      </w:r>
      <w:r>
        <w:t xml:space="preserve"> -  bank informuje o braku możliwości obsłużenia zapytania oraz podaje w elemencie </w:t>
      </w:r>
      <w:r>
        <w:rPr>
          <w:i/>
        </w:rPr>
        <w:t>&lt;DocumentStatus&gt;</w:t>
      </w:r>
      <w:r>
        <w:t xml:space="preserve"> status komunikatu zawierający kod błędu.</w:t>
      </w:r>
    </w:p>
    <w:p w:rsidR="0056036E" w:rsidRDefault="0056036E">
      <w:pPr>
        <w:rPr>
          <w:b/>
        </w:rPr>
      </w:pPr>
      <w:r>
        <w:rPr>
          <w:i/>
        </w:rPr>
        <w:t>Patrz diagram UML-owy  komuniaktu  – załącznik nr.1, pkt. 6.28</w:t>
      </w:r>
    </w:p>
    <w:p w:rsidR="0056036E" w:rsidRDefault="0056036E">
      <w:pPr>
        <w:rPr>
          <w:b/>
        </w:rPr>
      </w:pPr>
    </w:p>
    <w:p w:rsidR="0056036E" w:rsidRDefault="0056036E">
      <w:r>
        <w:rPr>
          <w:b/>
        </w:rPr>
        <w:t xml:space="preserve">Koniec – zapytanie o status zlecenia (ew. ponowienie żądania) – </w:t>
      </w:r>
      <w:r>
        <w:t xml:space="preserve">w przypadku kiedy status zapytania jest </w:t>
      </w:r>
      <w:r>
        <w:rPr>
          <w:u w:val="single"/>
        </w:rPr>
        <w:t>nieznany</w:t>
      </w:r>
      <w:r>
        <w:t xml:space="preserve"> lub </w:t>
      </w:r>
      <w:r>
        <w:rPr>
          <w:u w:val="single"/>
        </w:rPr>
        <w:t>znany</w:t>
      </w:r>
      <w:r>
        <w:t xml:space="preserve"> określający, że przesyłka nie dotarła do Banku, Klient ponownie wysyła </w:t>
      </w:r>
      <w:r>
        <w:rPr>
          <w:b/>
          <w:i/>
        </w:rPr>
        <w:t>StatementRequest.</w:t>
      </w:r>
      <w:r>
        <w:t xml:space="preserve">  </w:t>
      </w:r>
    </w:p>
    <w:p w:rsidR="0056036E" w:rsidRDefault="0056036E">
      <w:pPr>
        <w:pStyle w:val="Heading5"/>
      </w:pPr>
      <w:bookmarkStart w:id="320" w:name="_Toc365012806"/>
      <w:r>
        <w:t>Struktura informacyjna komunikatu StatementRequest</w:t>
      </w:r>
      <w:bookmarkEnd w:id="320"/>
    </w:p>
    <w:p w:rsidR="0056036E" w:rsidRPr="009B733C" w:rsidRDefault="0056036E" w:rsidP="009B733C">
      <w:pPr>
        <w:rPr>
          <w:i/>
        </w:rPr>
      </w:pPr>
      <w:r w:rsidRPr="009B733C">
        <w:rPr>
          <w:i/>
        </w:rPr>
        <w:t xml:space="preserve">Uwagi: </w:t>
      </w:r>
    </w:p>
    <w:p w:rsidR="0056036E" w:rsidRDefault="0056036E" w:rsidP="00D0724C">
      <w:pPr>
        <w:numPr>
          <w:ilvl w:val="3"/>
          <w:numId w:val="6"/>
        </w:numPr>
        <w:tabs>
          <w:tab w:val="clear" w:pos="1866"/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kolumnie </w:t>
      </w:r>
      <w:r>
        <w:rPr>
          <w:b/>
          <w:i/>
        </w:rPr>
        <w:t>Nr</w:t>
      </w:r>
      <w:r>
        <w:rPr>
          <w:i/>
        </w:rPr>
        <w:t xml:space="preserve"> jest odnośnik do szczegółowej definicji agregatu opisanej w rozdziale Specyfikacja komunikatów XML  </w:t>
      </w:r>
    </w:p>
    <w:p w:rsidR="0056036E" w:rsidRDefault="0056036E">
      <w:pPr>
        <w:spacing w:before="60" w:line="240" w:lineRule="auto"/>
        <w:ind w:left="284"/>
        <w:rPr>
          <w:i/>
        </w:rPr>
      </w:pPr>
    </w:p>
    <w:tbl>
      <w:tblPr>
        <w:tblW w:w="1034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8"/>
        <w:gridCol w:w="4112"/>
        <w:gridCol w:w="5668"/>
      </w:tblGrid>
      <w:tr w:rsidR="0056036E" w:rsidTr="005F4459">
        <w:tc>
          <w:tcPr>
            <w:tcW w:w="568" w:type="dxa"/>
            <w:shd w:val="solid" w:color="auto" w:fill="auto"/>
            <w:vAlign w:val="center"/>
          </w:tcPr>
          <w:p w:rsidR="0056036E" w:rsidRDefault="0056036E">
            <w:pPr>
              <w:pStyle w:val="Tabela-nagwek"/>
              <w:jc w:val="center"/>
            </w:pPr>
            <w:r>
              <w:t>Nr</w:t>
            </w:r>
          </w:p>
        </w:tc>
        <w:tc>
          <w:tcPr>
            <w:tcW w:w="4112" w:type="dxa"/>
            <w:shd w:val="solid" w:color="auto" w:fill="auto"/>
          </w:tcPr>
          <w:p w:rsidR="0056036E" w:rsidRDefault="0056036E">
            <w:pPr>
              <w:pStyle w:val="Tabela-nagwek"/>
            </w:pPr>
            <w:r>
              <w:t>Nazwa elementu</w:t>
            </w:r>
          </w:p>
        </w:tc>
        <w:tc>
          <w:tcPr>
            <w:tcW w:w="5668" w:type="dxa"/>
            <w:shd w:val="solid" w:color="auto" w:fill="auto"/>
          </w:tcPr>
          <w:p w:rsidR="0056036E" w:rsidRDefault="0056036E">
            <w:pPr>
              <w:pStyle w:val="Tabela-nagwek"/>
              <w:jc w:val="center"/>
            </w:pPr>
            <w:r>
              <w:t>Opis</w:t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2" w:type="dxa"/>
            <w:vAlign w:val="center"/>
          </w:tcPr>
          <w:p w:rsidR="0056036E" w:rsidRDefault="0056036E">
            <w:pPr>
              <w:pStyle w:val="Tabela-zawarto"/>
            </w:pPr>
            <w:r>
              <w:t>StatementRequest</w:t>
            </w:r>
          </w:p>
        </w:tc>
        <w:tc>
          <w:tcPr>
            <w:tcW w:w="5668" w:type="dxa"/>
            <w:vAlign w:val="center"/>
          </w:tcPr>
          <w:p w:rsidR="0056036E" w:rsidRDefault="0056036E">
            <w:pPr>
              <w:pStyle w:val="Tabela-zawarto"/>
            </w:pPr>
            <w:r>
              <w:t>Zestawienie operacji na rachunku  – komunikat typu zapytanie</w:t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A-16</w:t>
            </w:r>
          </w:p>
        </w:tc>
        <w:tc>
          <w:tcPr>
            <w:tcW w:w="4112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Header</w:t>
            </w:r>
          </w:p>
        </w:tc>
        <w:tc>
          <w:tcPr>
            <w:tcW w:w="566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2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IssueDateTime</w:t>
            </w:r>
          </w:p>
        </w:tc>
        <w:tc>
          <w:tcPr>
            <w:tcW w:w="566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2" w:type="dxa"/>
            <w:vAlign w:val="center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DocumentIdentifier</w:t>
            </w:r>
          </w:p>
        </w:tc>
        <w:tc>
          <w:tcPr>
            <w:tcW w:w="5668" w:type="dxa"/>
            <w:vAlign w:val="center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4112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SenderIdentifier</w:t>
            </w:r>
          </w:p>
        </w:tc>
        <w:tc>
          <w:tcPr>
            <w:tcW w:w="566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SenderIdentifier \* MERGEFORMAT </w:instrText>
            </w:r>
            <w: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2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t xml:space="preserve"> </w:t>
            </w: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ReceiverIdentifier</w:t>
            </w:r>
          </w:p>
        </w:tc>
        <w:tc>
          <w:tcPr>
            <w:tcW w:w="5668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ReceiverIdentifier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12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CriteriaInclude</w:t>
            </w:r>
          </w:p>
        </w:tc>
        <w:tc>
          <w:tcPr>
            <w:tcW w:w="5668" w:type="dxa"/>
            <w:vAlign w:val="center"/>
          </w:tcPr>
          <w:p w:rsidR="0056036E" w:rsidRDefault="0056036E">
            <w:pPr>
              <w:pStyle w:val="Tabela-zawarto"/>
            </w:pPr>
            <w:r>
              <w:t>Wskaźnik określający czy w odpowiedzi mają być przekazane kryteria</w:t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A-19</w:t>
            </w:r>
          </w:p>
        </w:tc>
        <w:tc>
          <w:tcPr>
            <w:tcW w:w="4112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ResponseRecordsControl</w:t>
            </w:r>
          </w:p>
        </w:tc>
        <w:tc>
          <w:tcPr>
            <w:tcW w:w="566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ResponseRecordsControl1 \* MERGEFORMAT </w:instrText>
            </w:r>
            <w: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2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MaxRecords</w:t>
            </w:r>
          </w:p>
        </w:tc>
        <w:tc>
          <w:tcPr>
            <w:tcW w:w="566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MaxRecords \* MERGEFORMAT </w:instrText>
            </w:r>
            <w: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2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NumberPart</w:t>
            </w:r>
          </w:p>
        </w:tc>
        <w:tc>
          <w:tcPr>
            <w:tcW w:w="566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NumberPart \* MERGEFORMAT </w:instrText>
            </w:r>
            <w: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D-13</w:t>
            </w:r>
          </w:p>
        </w:tc>
        <w:tc>
          <w:tcPr>
            <w:tcW w:w="4112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StatementCriteria</w:t>
            </w:r>
          </w:p>
        </w:tc>
        <w:tc>
          <w:tcPr>
            <w:tcW w:w="5668" w:type="dxa"/>
            <w:vAlign w:val="center"/>
          </w:tcPr>
          <w:p w:rsidR="0056036E" w:rsidRDefault="0056036E">
            <w:pPr>
              <w:pStyle w:val="Tabela-zawarto"/>
            </w:pPr>
            <w:r>
              <w:t>Komponent zawierający informacje określające jakie informacje mają być zawarte na wyciągu</w:t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2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StatementInfoType</w:t>
            </w:r>
          </w:p>
        </w:tc>
        <w:tc>
          <w:tcPr>
            <w:tcW w:w="5668" w:type="dxa"/>
            <w:vAlign w:val="center"/>
          </w:tcPr>
          <w:p w:rsidR="0056036E" w:rsidRDefault="0056036E">
            <w:pPr>
              <w:pStyle w:val="Tabela-zawarto"/>
            </w:pPr>
            <w:r>
              <w:t xml:space="preserve">Rodzaj informacji, które mają być zawarte na zestawieniu (bieżące i/lub zaksięgowane) </w:t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2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StartDate</w:t>
            </w:r>
          </w:p>
        </w:tc>
        <w:tc>
          <w:tcPr>
            <w:tcW w:w="5668" w:type="dxa"/>
            <w:vAlign w:val="center"/>
          </w:tcPr>
          <w:p w:rsidR="0056036E" w:rsidRDefault="0056036E">
            <w:pPr>
              <w:pStyle w:val="Tabela-zawarto"/>
            </w:pPr>
            <w:r>
              <w:t xml:space="preserve">Data od kiedy ma zostać wygenerowane zestawienie </w:t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2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EndDate</w:t>
            </w:r>
          </w:p>
        </w:tc>
        <w:tc>
          <w:tcPr>
            <w:tcW w:w="5668" w:type="dxa"/>
            <w:vAlign w:val="center"/>
          </w:tcPr>
          <w:p w:rsidR="0056036E" w:rsidRDefault="0056036E">
            <w:pPr>
              <w:pStyle w:val="Tabela-zawarto"/>
            </w:pPr>
            <w:r>
              <w:t xml:space="preserve">Data do kiedy ma zostać wygenerowane  zestawienie </w:t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2" w:type="dxa"/>
            <w:vAlign w:val="center"/>
          </w:tcPr>
          <w:p w:rsidR="0056036E" w:rsidRDefault="0056036E">
            <w:pPr>
              <w:pStyle w:val="Tabela-zawarto"/>
            </w:pPr>
            <w:r>
              <w:t xml:space="preserve"> -</w:t>
            </w:r>
            <w:r>
              <w:tab/>
              <w:t>-</w:t>
            </w:r>
            <w:r>
              <w:tab/>
              <w:t>TransactionDetailsInclude</w:t>
            </w:r>
          </w:p>
        </w:tc>
        <w:tc>
          <w:tcPr>
            <w:tcW w:w="5668" w:type="dxa"/>
            <w:vAlign w:val="center"/>
          </w:tcPr>
          <w:p w:rsidR="0056036E" w:rsidRDefault="0056036E">
            <w:pPr>
              <w:pStyle w:val="Tabela-zawarto"/>
            </w:pPr>
            <w:r>
              <w:t>Wskaźnik, czy zestawienie ma zawierać szczegółowe informacje o operacjach</w:t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A-17</w:t>
            </w:r>
          </w:p>
        </w:tc>
        <w:tc>
          <w:tcPr>
            <w:tcW w:w="4112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Customer</w:t>
            </w:r>
          </w:p>
        </w:tc>
        <w:tc>
          <w:tcPr>
            <w:tcW w:w="5668" w:type="dxa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DOCVARIABLE CustomerParty \* MERGEFORMAT </w:instrText>
            </w:r>
            <w:r>
              <w:rPr>
                <w:b/>
              </w:rP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2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Identifier</w:t>
            </w:r>
          </w:p>
        </w:tc>
        <w:tc>
          <w:tcPr>
            <w:tcW w:w="566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CustomerIdentifier \* MERGEFORMAT </w:instrText>
            </w:r>
            <w: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2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Name</w:t>
            </w:r>
          </w:p>
        </w:tc>
        <w:tc>
          <w:tcPr>
            <w:tcW w:w="566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CustomerName \* MERGEFORMAT </w:instrText>
            </w:r>
            <w: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2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AdditionalName</w:t>
            </w:r>
          </w:p>
        </w:tc>
        <w:tc>
          <w:tcPr>
            <w:tcW w:w="566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CustomerAdditionalName \* MERGEFORMAT </w:instrText>
            </w:r>
            <w: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2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Description</w:t>
            </w:r>
          </w:p>
        </w:tc>
        <w:tc>
          <w:tcPr>
            <w:tcW w:w="566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CustomerDescription \* MERGEFORMAT </w:instrText>
            </w:r>
            <w: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2" w:type="dxa"/>
            <w:vAlign w:val="center"/>
          </w:tcPr>
          <w:p w:rsidR="0056036E" w:rsidRDefault="0056036E">
            <w:pPr>
              <w:pStyle w:val="Tabela-zawarto"/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UltmName</w:t>
            </w:r>
          </w:p>
        </w:tc>
        <w:tc>
          <w:tcPr>
            <w:tcW w:w="5668" w:type="dxa"/>
            <w:vAlign w:val="center"/>
          </w:tcPr>
          <w:p w:rsidR="0056036E" w:rsidRDefault="0056036E">
            <w:pPr>
              <w:pStyle w:val="Tabela-zawarto"/>
            </w:pP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  <w:bookmarkStart w:id="321" w:name="_Hlt28493810"/>
            <w:r>
              <w:t>A-10</w:t>
            </w:r>
            <w:r w:rsidDel="006603A8">
              <w:t xml:space="preserve"> </w:t>
            </w:r>
            <w:bookmarkEnd w:id="321"/>
          </w:p>
        </w:tc>
        <w:tc>
          <w:tcPr>
            <w:tcW w:w="4112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CustomerAccount</w:t>
            </w:r>
          </w:p>
        </w:tc>
        <w:tc>
          <w:tcPr>
            <w:tcW w:w="5668" w:type="dxa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DOCVARIABLE CustomerAccount \* MERGEFORMAT </w:instrText>
            </w:r>
            <w:r>
              <w:rPr>
                <w:b/>
              </w:rP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2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AccountIdentifier</w:t>
            </w:r>
          </w:p>
        </w:tc>
        <w:tc>
          <w:tcPr>
            <w:tcW w:w="5668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12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AccountName</w:t>
            </w:r>
          </w:p>
        </w:tc>
        <w:tc>
          <w:tcPr>
            <w:tcW w:w="566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PayorAccountName \* MERGEFORMAT </w:instrText>
            </w:r>
            <w: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A-15</w:t>
            </w:r>
          </w:p>
        </w:tc>
        <w:tc>
          <w:tcPr>
            <w:tcW w:w="4112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CustomerFinancialInstitution</w:t>
            </w:r>
          </w:p>
        </w:tc>
        <w:tc>
          <w:tcPr>
            <w:tcW w:w="5668" w:type="dxa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DOCVARIABLE CustomerFinancialInstitution \* MERGEFORMAT </w:instrText>
            </w:r>
            <w:r>
              <w:rPr>
                <w:b/>
              </w:rP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2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FIIdentifier</w:t>
            </w:r>
          </w:p>
        </w:tc>
        <w:tc>
          <w:tcPr>
            <w:tcW w:w="566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FIIdentifier \* MERGEFORMAT </w:instrText>
            </w:r>
            <w: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2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Name</w:t>
            </w:r>
          </w:p>
        </w:tc>
        <w:tc>
          <w:tcPr>
            <w:tcW w:w="566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FIName \* MERGEFORMAT </w:instrText>
            </w:r>
            <w: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 w:rsidP="00522298">
            <w:pPr>
              <w:pStyle w:val="Tabela-zawarto"/>
              <w:jc w:val="center"/>
            </w:pPr>
            <w:r>
              <w:t>A-10</w:t>
            </w:r>
            <w:r w:rsidDel="006603A8">
              <w:t xml:space="preserve"> </w:t>
            </w:r>
          </w:p>
        </w:tc>
        <w:tc>
          <w:tcPr>
            <w:tcW w:w="4112" w:type="dxa"/>
            <w:vAlign w:val="center"/>
          </w:tcPr>
          <w:p w:rsidR="0056036E" w:rsidRDefault="0056036E" w:rsidP="005F4459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MicroAccount</w:t>
            </w:r>
          </w:p>
        </w:tc>
        <w:tc>
          <w:tcPr>
            <w:tcW w:w="5668" w:type="dxa"/>
            <w:vAlign w:val="center"/>
          </w:tcPr>
          <w:p w:rsidR="0056036E" w:rsidRDefault="0056036E" w:rsidP="00522298">
            <w:pPr>
              <w:pStyle w:val="Tabela-zawarto"/>
              <w:rPr>
                <w:b/>
              </w:rPr>
            </w:pPr>
            <w:r>
              <w:t>Informacja o mikrorachunku klienta, dla którego zwracana jest lista operacji</w:t>
            </w: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DOCVARIABLE CustomerAccount \* MERGEFORMAT </w:instrText>
            </w:r>
            <w:r>
              <w:rPr>
                <w:b/>
              </w:rP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 w:rsidP="00522298">
            <w:pPr>
              <w:pStyle w:val="Tabela-zawarto"/>
              <w:jc w:val="center"/>
            </w:pPr>
          </w:p>
        </w:tc>
        <w:tc>
          <w:tcPr>
            <w:tcW w:w="4112" w:type="dxa"/>
            <w:vAlign w:val="center"/>
          </w:tcPr>
          <w:p w:rsidR="0056036E" w:rsidRDefault="0056036E" w:rsidP="00522298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AccountIdentifier</w:t>
            </w:r>
          </w:p>
        </w:tc>
        <w:tc>
          <w:tcPr>
            <w:tcW w:w="5668" w:type="dxa"/>
            <w:vAlign w:val="center"/>
          </w:tcPr>
          <w:p w:rsidR="0056036E" w:rsidRDefault="0056036E" w:rsidP="00522298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 w:rsidP="00522298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12" w:type="dxa"/>
            <w:vAlign w:val="center"/>
          </w:tcPr>
          <w:p w:rsidR="0056036E" w:rsidRDefault="0056036E" w:rsidP="00522298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AccountName</w:t>
            </w:r>
          </w:p>
        </w:tc>
        <w:tc>
          <w:tcPr>
            <w:tcW w:w="5668" w:type="dxa"/>
            <w:vAlign w:val="center"/>
          </w:tcPr>
          <w:p w:rsidR="0056036E" w:rsidRDefault="0056036E" w:rsidP="00522298">
            <w:pPr>
              <w:pStyle w:val="Tabela-zawarto"/>
            </w:pPr>
            <w:r>
              <w:fldChar w:fldCharType="begin"/>
            </w:r>
            <w:r>
              <w:instrText xml:space="preserve"> DOCVARIABLE PayorAccountName \* MERGEFORMAT </w:instrText>
            </w:r>
            <w:r>
              <w:fldChar w:fldCharType="end"/>
            </w:r>
          </w:p>
        </w:tc>
      </w:tr>
    </w:tbl>
    <w:p w:rsidR="0056036E" w:rsidRDefault="0056036E">
      <w:pPr>
        <w:pStyle w:val="Heading5"/>
      </w:pPr>
      <w:bookmarkStart w:id="322" w:name="_Toc365012807"/>
      <w:r>
        <w:t>Przykład komunikatu zapytanie o wyciąg</w:t>
      </w:r>
      <w:bookmarkEnd w:id="322"/>
    </w:p>
    <w:tbl>
      <w:tblPr>
        <w:tblW w:w="0" w:type="auto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10065"/>
      </w:tblGrid>
      <w:tr w:rsidR="0056036E">
        <w:tc>
          <w:tcPr>
            <w:tcW w:w="10065" w:type="dxa"/>
            <w:shd w:val="clear" w:color="FFFFFF" w:fill="C0C0C0"/>
            <w:vAlign w:val="center"/>
          </w:tcPr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</w:rPr>
            </w:pPr>
            <w:r>
              <w:rPr>
                <w:rFonts w:ascii="Courier New" w:hAnsi="Courier New"/>
                <w:b/>
                <w:color w:val="0000FF"/>
                <w:sz w:val="20"/>
              </w:rPr>
              <w:t>&lt;!—</w:t>
            </w:r>
            <w:r>
              <w:rPr>
                <w:rFonts w:ascii="Courier New" w:hAnsi="Courier New"/>
                <w:b/>
                <w:color w:val="808080"/>
                <w:sz w:val="20"/>
              </w:rPr>
              <w:t>Zapytanie o wyciąg - Request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--&gt;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StatementRequest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2002-09-20T15:20:31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doc123456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send343434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rec121212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ResponseRecordsControl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MaxRecords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15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MaxRecords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ResponseRecordsControl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StatementCriteria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StatementInfoType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BankStatement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StatementInfoType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de-DE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de-DE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de-DE"/>
              </w:rPr>
              <w:t>StartDate</w:t>
            </w:r>
            <w:r>
              <w:rPr>
                <w:rFonts w:ascii="Courier New" w:hAnsi="Courier New"/>
                <w:b/>
                <w:color w:val="0000FF"/>
                <w:sz w:val="20"/>
                <w:lang w:val="de-DE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de-DE"/>
              </w:rPr>
              <w:t>2002-08-15</w:t>
            </w:r>
            <w:r>
              <w:rPr>
                <w:rFonts w:ascii="Courier New" w:hAnsi="Courier New"/>
                <w:b/>
                <w:color w:val="0000FF"/>
                <w:sz w:val="20"/>
                <w:lang w:val="de-DE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de-DE"/>
              </w:rPr>
              <w:t>StartDate</w:t>
            </w:r>
            <w:r>
              <w:rPr>
                <w:rFonts w:ascii="Courier New" w:hAnsi="Courier New"/>
                <w:b/>
                <w:color w:val="0000FF"/>
                <w:sz w:val="20"/>
                <w:lang w:val="de-DE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de-DE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de-DE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de-DE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de-DE"/>
              </w:rPr>
              <w:t>EndDate</w:t>
            </w:r>
            <w:r>
              <w:rPr>
                <w:rFonts w:ascii="Courier New" w:hAnsi="Courier New"/>
                <w:b/>
                <w:color w:val="0000FF"/>
                <w:sz w:val="20"/>
                <w:lang w:val="de-DE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de-DE"/>
              </w:rPr>
              <w:t>2002-09-15</w:t>
            </w:r>
            <w:r>
              <w:rPr>
                <w:rFonts w:ascii="Courier New" w:hAnsi="Courier New"/>
                <w:b/>
                <w:color w:val="0000FF"/>
                <w:sz w:val="20"/>
                <w:lang w:val="de-DE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de-DE"/>
              </w:rPr>
              <w:t>EndDate</w:t>
            </w:r>
            <w:r>
              <w:rPr>
                <w:rFonts w:ascii="Courier New" w:hAnsi="Courier New"/>
                <w:b/>
                <w:color w:val="0000FF"/>
                <w:sz w:val="20"/>
                <w:lang w:val="de-DE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de-DE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TransactionDetailsInclude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true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TransactionDetailsInclude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Pesel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19721007879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</w:rPr>
              <w:t>Name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</w:rPr>
              <w:t>Marek Markowski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</w:rPr>
              <w:t>Name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Grzybowa 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85-234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Bydgoszcz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NRB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  <w:t>36102015630000000123456789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Marek Markowski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BNR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10201563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Bank Pomorski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Prosta 9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85-567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Bydgoszcz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StatementCriteria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StatementRequest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lang w:val="en-US"/>
              </w:rPr>
            </w:pPr>
          </w:p>
        </w:tc>
      </w:tr>
    </w:tbl>
    <w:p w:rsidR="0056036E" w:rsidRDefault="0056036E">
      <w:pPr>
        <w:rPr>
          <w:lang w:val="en-US"/>
        </w:rPr>
      </w:pPr>
    </w:p>
    <w:p w:rsidR="0056036E" w:rsidRDefault="0056036E">
      <w:pPr>
        <w:pStyle w:val="Heading5"/>
      </w:pPr>
      <w:bookmarkStart w:id="323" w:name="_Toc365012808"/>
      <w:r>
        <w:t>Struktura informacyjna komunikatu StatementResponse</w:t>
      </w:r>
      <w:bookmarkEnd w:id="323"/>
    </w:p>
    <w:p w:rsidR="0056036E" w:rsidRDefault="0056036E" w:rsidP="009B733C">
      <w:pPr>
        <w:rPr>
          <w:i/>
        </w:rPr>
      </w:pPr>
      <w:r>
        <w:rPr>
          <w:i/>
        </w:rPr>
        <w:t xml:space="preserve">Uwagi: </w:t>
      </w:r>
    </w:p>
    <w:p w:rsidR="0056036E" w:rsidRDefault="0056036E" w:rsidP="00D0724C">
      <w:pPr>
        <w:numPr>
          <w:ilvl w:val="3"/>
          <w:numId w:val="6"/>
        </w:numPr>
        <w:tabs>
          <w:tab w:val="clear" w:pos="1866"/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kolumnie </w:t>
      </w:r>
      <w:r>
        <w:rPr>
          <w:b/>
          <w:i/>
        </w:rPr>
        <w:t>Nr</w:t>
      </w:r>
      <w:r>
        <w:rPr>
          <w:i/>
        </w:rPr>
        <w:t xml:space="preserve"> jest odnośnik do szczegółowej definicji agregatu opisanej w rozdziale Specyfikacja komunikatów XML  </w:t>
      </w:r>
    </w:p>
    <w:p w:rsidR="0056036E" w:rsidRDefault="0056036E">
      <w:pPr>
        <w:spacing w:before="60" w:line="240" w:lineRule="auto"/>
        <w:ind w:left="284"/>
        <w:rPr>
          <w:i/>
        </w:rPr>
      </w:pPr>
    </w:p>
    <w:tbl>
      <w:tblPr>
        <w:tblW w:w="1034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8"/>
        <w:gridCol w:w="4538"/>
        <w:gridCol w:w="5242"/>
      </w:tblGrid>
      <w:tr w:rsidR="0056036E" w:rsidTr="005F4459">
        <w:tc>
          <w:tcPr>
            <w:tcW w:w="568" w:type="dxa"/>
            <w:shd w:val="solid" w:color="auto" w:fill="auto"/>
            <w:vAlign w:val="center"/>
          </w:tcPr>
          <w:p w:rsidR="0056036E" w:rsidRDefault="0056036E">
            <w:pPr>
              <w:pStyle w:val="Tabela-nagwek"/>
              <w:jc w:val="center"/>
            </w:pPr>
            <w:r>
              <w:t>Nr</w:t>
            </w:r>
          </w:p>
        </w:tc>
        <w:tc>
          <w:tcPr>
            <w:tcW w:w="4538" w:type="dxa"/>
            <w:shd w:val="solid" w:color="auto" w:fill="auto"/>
          </w:tcPr>
          <w:p w:rsidR="0056036E" w:rsidRDefault="0056036E">
            <w:pPr>
              <w:pStyle w:val="Tabela-nagwek"/>
            </w:pPr>
            <w:r>
              <w:t>Nazwa elementu</w:t>
            </w:r>
          </w:p>
        </w:tc>
        <w:tc>
          <w:tcPr>
            <w:tcW w:w="5242" w:type="dxa"/>
            <w:shd w:val="solid" w:color="auto" w:fill="auto"/>
          </w:tcPr>
          <w:p w:rsidR="0056036E" w:rsidRDefault="0056036E">
            <w:pPr>
              <w:pStyle w:val="Tabela-nagwek"/>
              <w:jc w:val="center"/>
            </w:pPr>
            <w:r>
              <w:t>Opis</w:t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</w:pPr>
            <w:r>
              <w:t>StatementResponse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t>Zestawienie operacji na rachunku  – komunikat typu odpowiedź</w:t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A-16</w:t>
            </w: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Header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IssueDateTime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DocumentIdentifier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SenderIdentifier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SenderIdentifier \* MERGEFORMAT </w:instrText>
            </w:r>
            <w: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8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t xml:space="preserve"> </w:t>
            </w: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ReceiverIdentifier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ReceiverIdentifier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A-14</w:t>
            </w:r>
          </w:p>
        </w:tc>
        <w:tc>
          <w:tcPr>
            <w:tcW w:w="4538" w:type="dxa"/>
            <w:shd w:val="clear" w:color="auto" w:fill="00FFFF"/>
            <w:vAlign w:val="center"/>
          </w:tcPr>
          <w:p w:rsidR="0056036E" w:rsidRDefault="0056036E">
            <w:pPr>
              <w:pStyle w:val="Tabelanagwek1"/>
              <w:jc w:val="left"/>
              <w:rPr>
                <w:b w:val="0"/>
                <w:i w:val="0"/>
                <w:sz w:val="16"/>
                <w:lang w:val="en-US"/>
              </w:rPr>
            </w:pPr>
            <w:r>
              <w:rPr>
                <w:b w:val="0"/>
                <w:i w:val="0"/>
                <w:sz w:val="16"/>
                <w:lang w:val="en-US"/>
              </w:rPr>
              <w:t>-</w:t>
            </w:r>
            <w:r>
              <w:rPr>
                <w:b w:val="0"/>
                <w:i w:val="0"/>
                <w:sz w:val="16"/>
                <w:lang w:val="en-US"/>
              </w:rPr>
              <w:tab/>
              <w:t>DocumentStatus</w:t>
            </w:r>
            <w:r>
              <w:rPr>
                <w:b w:val="0"/>
                <w:i w:val="0"/>
                <w:sz w:val="16"/>
                <w:lang w:val="en-US"/>
              </w:rPr>
              <w:tab/>
            </w:r>
            <w:r>
              <w:rPr>
                <w:b w:val="0"/>
                <w:i w:val="0"/>
                <w:sz w:val="16"/>
                <w:lang w:val="en-US"/>
              </w:rPr>
              <w:tab/>
            </w:r>
            <w:r>
              <w:rPr>
                <w:b w:val="0"/>
                <w:i w:val="0"/>
                <w:sz w:val="16"/>
                <w:lang w:val="en-US"/>
              </w:rPr>
              <w:tab/>
            </w:r>
            <w:r>
              <w:rPr>
                <w:b w:val="0"/>
                <w:i w:val="0"/>
                <w:sz w:val="16"/>
                <w:lang w:val="en-US"/>
              </w:rPr>
              <w:tab/>
            </w:r>
            <w:r>
              <w:rPr>
                <w:b w:val="0"/>
                <w:i w:val="0"/>
                <w:sz w:val="16"/>
                <w:lang w:val="en-US"/>
              </w:rPr>
              <w:tab/>
            </w:r>
            <w:r>
              <w:rPr>
                <w:b w:val="0"/>
                <w:i w:val="0"/>
                <w:sz w:val="16"/>
                <w:lang w:val="en-US"/>
              </w:rPr>
              <w:tab/>
            </w:r>
            <w:r>
              <w:rPr>
                <w:b w:val="0"/>
                <w:i w:val="0"/>
                <w:sz w:val="16"/>
                <w:lang w:val="en-US"/>
              </w:rPr>
              <w:tab/>
            </w:r>
            <w:r>
              <w:rPr>
                <w:i w:val="0"/>
                <w:sz w:val="16"/>
                <w:lang w:val="en-US"/>
              </w:rPr>
              <w:t>OR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DocumentStatus \* MERGEFORMAT </w:instrText>
            </w:r>
            <w: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StatusCode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StatusCode \* MERGEFORMAT </w:instrText>
            </w:r>
            <w: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Severity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Severity \* MERGEFORMAT </w:instrText>
            </w:r>
            <w: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StatusDescription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StatusDescription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CriteriaInclude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t xml:space="preserve">Wskaźnik określający czy w odpowiedzi miały być przekazane kryteria </w:t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A-19</w:t>
            </w: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ResponseRecordsControl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ResponseRecordsControl1 \* MERGEFORMAT </w:instrText>
            </w:r>
            <w: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MaxRecords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MaxRecords \* MERGEFORMAT </w:instrText>
            </w:r>
            <w: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MatchedRecords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MatchedRecords \* MERGEFORMAT </w:instrText>
            </w:r>
            <w:r>
              <w:fldChar w:fldCharType="end"/>
            </w:r>
          </w:p>
        </w:tc>
      </w:tr>
      <w:tr w:rsidR="0056036E" w:rsidTr="005F4459">
        <w:tc>
          <w:tcPr>
            <w:tcW w:w="568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8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NumberPart</w:t>
            </w:r>
          </w:p>
        </w:tc>
        <w:tc>
          <w:tcPr>
            <w:tcW w:w="5242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NumberPart \* MERGEFORMAT </w:instrText>
            </w:r>
            <w:r>
              <w:fldChar w:fldCharType="end"/>
            </w:r>
          </w:p>
        </w:tc>
      </w:tr>
      <w:tr w:rsidR="0056036E" w:rsidTr="005F4459">
        <w:tc>
          <w:tcPr>
            <w:tcW w:w="568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D-13</w:t>
            </w:r>
          </w:p>
        </w:tc>
        <w:tc>
          <w:tcPr>
            <w:tcW w:w="4538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StatementCriteria</w:t>
            </w:r>
          </w:p>
        </w:tc>
        <w:tc>
          <w:tcPr>
            <w:tcW w:w="5242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</w:pPr>
            <w:r>
              <w:t>Komponent zawierający informacje określające jakie informacje miały być zawarte na wyciągu</w:t>
            </w:r>
          </w:p>
        </w:tc>
      </w:tr>
      <w:tr w:rsidR="0056036E" w:rsidRPr="00E109FA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8" w:type="dxa"/>
            <w:vAlign w:val="center"/>
          </w:tcPr>
          <w:p w:rsidR="0056036E" w:rsidRPr="00E109FA" w:rsidRDefault="0056036E">
            <w:pPr>
              <w:pStyle w:val="Tabela-zawarto"/>
              <w:ind w:left="432" w:hanging="432"/>
            </w:pPr>
            <w:r>
              <w:t xml:space="preserve">         ......pełna struktura patrz dok. </w:t>
            </w:r>
            <w:r w:rsidRPr="00E109FA">
              <w:t>„StatementRequest”</w:t>
            </w:r>
          </w:p>
        </w:tc>
        <w:tc>
          <w:tcPr>
            <w:tcW w:w="5242" w:type="dxa"/>
            <w:vAlign w:val="center"/>
          </w:tcPr>
          <w:p w:rsidR="0056036E" w:rsidRPr="00E109FA" w:rsidRDefault="0056036E">
            <w:pPr>
              <w:pStyle w:val="Tabela-zawarto"/>
            </w:pPr>
          </w:p>
        </w:tc>
      </w:tr>
      <w:tr w:rsidR="0056036E" w:rsidTr="005F4459">
        <w:tc>
          <w:tcPr>
            <w:tcW w:w="568" w:type="dxa"/>
            <w:tcBorders>
              <w:top w:val="nil"/>
            </w:tcBorders>
            <w:vAlign w:val="center"/>
          </w:tcPr>
          <w:p w:rsidR="0056036E" w:rsidRPr="00E109FA" w:rsidRDefault="0056036E">
            <w:pPr>
              <w:pStyle w:val="Tabela-zawarto"/>
              <w:jc w:val="center"/>
            </w:pPr>
          </w:p>
        </w:tc>
        <w:tc>
          <w:tcPr>
            <w:tcW w:w="4538" w:type="dxa"/>
            <w:tcBorders>
              <w:top w:val="nil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StatementDocument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 xml:space="preserve">OR 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t xml:space="preserve">Komponent zawierający informacje dotyczące zestawienia operacji na rachunku wskazanym przez klienta </w:t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D-15</w:t>
            </w: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StatementHeader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t>Komponent zawierający informacje o saldach rachunku i stronie pytającej</w:t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StatementIdentifier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Identyfikator wyciągu </w:t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StatementInfoType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t>Rodzaj informacji, które są podane na zestawieniu (bieżące i/lub zaksięgowane)</w:t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StatementDate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t xml:space="preserve">Data zestawienia  </w:t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StartDate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t xml:space="preserve">Data początkowa zestawienia </w:t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EndDate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t>Data początkowa zestawienia</w:t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TransactionDetailsInclude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t>Wskaźnik, czy wyciąg ma zawierać szczegółowe informacje o operacjach</w:t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A-17</w:t>
            </w: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Customer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DOCVARIABLE CustomerParty \* MERGEFORMAT </w:instrText>
            </w:r>
            <w:r>
              <w:rPr>
                <w:b/>
              </w:rP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Identifier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CustomerIdentifier \* MERGEFORMAT </w:instrText>
            </w:r>
            <w: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Name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CustomerName \* MERGEFORMAT </w:instrText>
            </w:r>
            <w: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AdditionalName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CustomerAdditionalName \* MERGEFORMAT </w:instrText>
            </w:r>
            <w: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Description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CustomerDescription \* MERGEFORMAT </w:instrText>
            </w:r>
            <w: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UltmName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</w:p>
        </w:tc>
      </w:tr>
      <w:tr w:rsidR="0056036E" w:rsidTr="005F4459">
        <w:tc>
          <w:tcPr>
            <w:tcW w:w="568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A-11</w:t>
            </w:r>
          </w:p>
        </w:tc>
        <w:tc>
          <w:tcPr>
            <w:tcW w:w="4538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Address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Address \* MERGEFORMAT </w:instrText>
            </w:r>
            <w:r>
              <w:fldChar w:fldCharType="end"/>
            </w:r>
          </w:p>
        </w:tc>
      </w:tr>
      <w:tr w:rsidR="0056036E" w:rsidTr="005F4459">
        <w:tc>
          <w:tcPr>
            <w:tcW w:w="568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8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AddressType</w:t>
            </w:r>
          </w:p>
        </w:tc>
        <w:tc>
          <w:tcPr>
            <w:tcW w:w="5242" w:type="dxa"/>
            <w:tcBorders>
              <w:left w:val="nil"/>
            </w:tcBorders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AddressType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5F4459">
        <w:tc>
          <w:tcPr>
            <w:tcW w:w="568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538" w:type="dxa"/>
            <w:tcBorders>
              <w:bottom w:val="nil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StreetName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StreetName \* MERGEFORMAT </w:instrText>
            </w:r>
            <w:r>
              <w:fldChar w:fldCharType="end"/>
            </w:r>
          </w:p>
        </w:tc>
      </w:tr>
      <w:tr w:rsidR="0056036E" w:rsidTr="005F4459">
        <w:tc>
          <w:tcPr>
            <w:tcW w:w="568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8" w:type="dxa"/>
            <w:tcBorders>
              <w:top w:val="nil"/>
              <w:bottom w:val="nil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PostCode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PostCode \* MERGEFORMAT </w:instrText>
            </w:r>
            <w:r>
              <w:fldChar w:fldCharType="end"/>
            </w:r>
          </w:p>
        </w:tc>
      </w:tr>
      <w:tr w:rsidR="0056036E" w:rsidTr="005F4459">
        <w:tc>
          <w:tcPr>
            <w:tcW w:w="568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8" w:type="dxa"/>
            <w:tcBorders>
              <w:top w:val="nil"/>
              <w:bottom w:val="nil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CityName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CityName \* MERGEFORMAT </w:instrText>
            </w:r>
            <w:r>
              <w:fldChar w:fldCharType="end"/>
            </w:r>
          </w:p>
        </w:tc>
      </w:tr>
      <w:tr w:rsidR="0056036E" w:rsidTr="005F4459">
        <w:tc>
          <w:tcPr>
            <w:tcW w:w="568" w:type="dxa"/>
            <w:tcBorders>
              <w:top w:val="dashed" w:sz="4" w:space="0" w:color="auto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8" w:type="dxa"/>
            <w:tcBorders>
              <w:top w:val="dashed" w:sz="4" w:space="0" w:color="auto"/>
              <w:bottom w:val="nil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PostalAddressLine1</w:t>
            </w:r>
            <w:r>
              <w:tab/>
            </w:r>
            <w:r>
              <w:tab/>
            </w:r>
            <w:r>
              <w:rPr>
                <w:b/>
              </w:rPr>
              <w:t>XOR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PostalAddressLine1 \* MERGEFORMAT </w:instrText>
            </w:r>
            <w:r>
              <w:fldChar w:fldCharType="end"/>
            </w:r>
          </w:p>
        </w:tc>
      </w:tr>
      <w:tr w:rsidR="0056036E" w:rsidTr="005F4459">
        <w:tc>
          <w:tcPr>
            <w:tcW w:w="568" w:type="dxa"/>
            <w:tcBorders>
              <w:top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8" w:type="dxa"/>
            <w:tcBorders>
              <w:top w:val="nil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PostalAddressLine2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PostalAddressLine2 \* MERGEFORMAT </w:instrText>
            </w:r>
            <w: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Country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CountryCode \* MERGEFORMAT </w:instrText>
            </w:r>
            <w: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A-10</w:t>
            </w: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CustomerAccount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DOCVARIABLE CustomerAccount \* MERGEFORMAT </w:instrText>
            </w:r>
            <w:r>
              <w:rPr>
                <w:b/>
              </w:rP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AccountIdentifier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  <w:t>-</w:t>
            </w:r>
            <w:r>
              <w:rPr>
                <w:b/>
              </w:rPr>
              <w:tab/>
            </w:r>
            <w:r>
              <w:t>AccountName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PayorAccountName \* MERGEFORMAT </w:instrText>
            </w:r>
            <w: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  <w:t>-</w:t>
            </w:r>
            <w:r>
              <w:rPr>
                <w:b/>
              </w:rPr>
              <w:tab/>
            </w:r>
            <w:r>
              <w:t>AccountCurrencyCode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AccountCurrencyCode \* MERGEFORMAT </w:instrText>
            </w:r>
            <w: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A-10</w:t>
            </w:r>
            <w:r w:rsidDel="006603A8">
              <w:t xml:space="preserve"> </w:t>
            </w: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MicroAccount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t>Informacja o mikrorachunku klienta, dla którego zwracana jest lista operacji</w:t>
            </w: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DOCVARIABLE CustomerAccount \* MERGEFORMAT </w:instrText>
            </w:r>
            <w:r>
              <w:rPr>
                <w:b/>
              </w:rP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t>-</w:t>
            </w:r>
            <w:r>
              <w:tab/>
            </w:r>
            <w:r>
              <w:rPr>
                <w:lang w:val="en-US"/>
              </w:rPr>
              <w:t>AccountIdentifier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-</w:t>
            </w:r>
            <w:r>
              <w:tab/>
              <w:t>AccountName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PayorAccountName \* MERGEFORMAT </w:instrText>
            </w:r>
            <w:r>
              <w:fldChar w:fldCharType="end"/>
            </w:r>
          </w:p>
        </w:tc>
      </w:tr>
      <w:tr w:rsidR="0056036E" w:rsidTr="00522298">
        <w:tc>
          <w:tcPr>
            <w:tcW w:w="568" w:type="dxa"/>
            <w:vAlign w:val="center"/>
          </w:tcPr>
          <w:p w:rsidR="0056036E" w:rsidRDefault="0056036E" w:rsidP="00522298">
            <w:pPr>
              <w:pStyle w:val="Tabela-zawarto"/>
              <w:jc w:val="center"/>
            </w:pPr>
          </w:p>
        </w:tc>
        <w:tc>
          <w:tcPr>
            <w:tcW w:w="4538" w:type="dxa"/>
            <w:vAlign w:val="center"/>
          </w:tcPr>
          <w:p w:rsidR="0056036E" w:rsidRDefault="0056036E" w:rsidP="00522298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  <w:t>-</w:t>
            </w:r>
            <w:r>
              <w:rPr>
                <w:b/>
              </w:rPr>
              <w:tab/>
            </w:r>
            <w:r>
              <w:t>AccountCurrencyCode</w:t>
            </w:r>
          </w:p>
        </w:tc>
        <w:tc>
          <w:tcPr>
            <w:tcW w:w="5242" w:type="dxa"/>
            <w:vAlign w:val="center"/>
          </w:tcPr>
          <w:p w:rsidR="0056036E" w:rsidRDefault="0056036E" w:rsidP="00522298">
            <w:pPr>
              <w:pStyle w:val="Tabela-zawarto"/>
            </w:pPr>
            <w:r>
              <w:fldChar w:fldCharType="begin"/>
            </w:r>
            <w:r>
              <w:instrText xml:space="preserve"> DOCVARIABLE AccountCurrencyCode \* MERGEFORMAT </w:instrText>
            </w:r>
            <w: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A-15</w:t>
            </w: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CustomerFinancialInstitution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DOCVARIABLE CustomerFinancialInstitution \* MERGEFORMAT </w:instrText>
            </w:r>
            <w:r>
              <w:rPr>
                <w:b/>
              </w:rP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FIIdentifier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FIIdentifier \* MERGEFORMAT </w:instrText>
            </w:r>
            <w: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Name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FIName \* MERGEFORMAT </w:instrText>
            </w:r>
            <w: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A-11</w:t>
            </w: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Address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Address \* MERGEFORMAT </w:instrText>
            </w:r>
            <w:r>
              <w:fldChar w:fldCharType="end"/>
            </w:r>
          </w:p>
        </w:tc>
      </w:tr>
      <w:tr w:rsidR="0056036E" w:rsidTr="005F4459">
        <w:tc>
          <w:tcPr>
            <w:tcW w:w="568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8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AddressType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AddressType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5F4459">
        <w:tc>
          <w:tcPr>
            <w:tcW w:w="568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538" w:type="dxa"/>
            <w:tcBorders>
              <w:bottom w:val="nil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StreetName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StreetName \* MERGEFORMAT </w:instrText>
            </w:r>
            <w:r>
              <w:fldChar w:fldCharType="end"/>
            </w:r>
          </w:p>
        </w:tc>
      </w:tr>
      <w:tr w:rsidR="0056036E" w:rsidTr="005F4459">
        <w:tc>
          <w:tcPr>
            <w:tcW w:w="568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8" w:type="dxa"/>
            <w:tcBorders>
              <w:top w:val="nil"/>
              <w:bottom w:val="nil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PostCode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PostCode \* MERGEFORMAT </w:instrText>
            </w:r>
            <w:r>
              <w:fldChar w:fldCharType="end"/>
            </w:r>
          </w:p>
        </w:tc>
      </w:tr>
      <w:tr w:rsidR="0056036E" w:rsidTr="005F4459">
        <w:tc>
          <w:tcPr>
            <w:tcW w:w="568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8" w:type="dxa"/>
            <w:tcBorders>
              <w:top w:val="nil"/>
              <w:bottom w:val="nil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CityName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CityName \* MERGEFORMAT </w:instrText>
            </w:r>
            <w:r>
              <w:fldChar w:fldCharType="end"/>
            </w:r>
          </w:p>
        </w:tc>
      </w:tr>
      <w:tr w:rsidR="0056036E" w:rsidTr="005F4459">
        <w:tc>
          <w:tcPr>
            <w:tcW w:w="568" w:type="dxa"/>
            <w:tcBorders>
              <w:top w:val="dashed" w:sz="4" w:space="0" w:color="auto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8" w:type="dxa"/>
            <w:tcBorders>
              <w:top w:val="dashed" w:sz="4" w:space="0" w:color="auto"/>
              <w:bottom w:val="nil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PostalAddressLine1</w:t>
            </w:r>
            <w:r>
              <w:tab/>
            </w:r>
            <w:r>
              <w:tab/>
            </w:r>
            <w:r>
              <w:rPr>
                <w:b/>
              </w:rPr>
              <w:t>XOR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PostalAddressLine1 \* MERGEFORMAT </w:instrText>
            </w:r>
            <w:r>
              <w:fldChar w:fldCharType="end"/>
            </w:r>
          </w:p>
        </w:tc>
      </w:tr>
      <w:tr w:rsidR="0056036E" w:rsidTr="005F4459">
        <w:tc>
          <w:tcPr>
            <w:tcW w:w="568" w:type="dxa"/>
            <w:tcBorders>
              <w:top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8" w:type="dxa"/>
            <w:tcBorders>
              <w:top w:val="nil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PostalAddressLine2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PostalAddressLine2 \* MERGEFORMAT </w:instrText>
            </w:r>
            <w: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Country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CountryCode \* MERGEFORMAT </w:instrText>
            </w:r>
            <w: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D-12</w:t>
            </w: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BalanceDetails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DOCVARIABLE BalanceDetails \* MERGEFORMAT </w:instrText>
            </w:r>
            <w:r>
              <w:rPr>
                <w:b/>
              </w:rP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BalanceType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BalanceType \* MERGEFORMAT </w:instrText>
            </w:r>
            <w: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BalanceAmount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BalanceAmount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BalanceDate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BalanceDate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ExpirationDate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ExpirationDate \* MERGEFORMAT </w:instrText>
            </w:r>
            <w: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Description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BalanceDescription \* MERGEFORMAT </w:instrText>
            </w:r>
            <w: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DebitInterestRate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DebitInterestRate \* MERGEFORMAT </w:instrText>
            </w:r>
            <w: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AccountInterestRate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AccountInterestRate \* MERGEFORMAT </w:instrText>
            </w:r>
            <w: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StatementCharge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t>Opłata za wyciąg</w:t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Description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t>Dodatkowe informacje dotyczące zestawienia</w:t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AdditionalInformation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Dowolny tekst</w:t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D-16</w:t>
            </w: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StatementLineItem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t>Komponent zawierający informacje o zapisach księgowych i bieżących danego rachunku</w:t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EntryIdentifier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t xml:space="preserve">Identyfikator operacji w systemie bankowym </w:t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TransactionIdentifier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t>Identyfikator nadany przez klienta</w:t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EntryStatusCode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t xml:space="preserve">Status operacji </w:t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EntryType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t>Typ operacji</w:t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BookingDate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Data księgowania</w:t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AvailableDate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Data operacji</w:t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EntryAmount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t xml:space="preserve">Kwota operacji </w:t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OriginalAmount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t xml:space="preserve">Kwota zlecenia, element występuje jeśli operacja zaksięgowana została w wyniku transakcji, której kwota uznania/obciążenia została podana w walucie innej niż waluta rachunku </w:t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A-13</w:t>
            </w: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CurrencyConvertor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  <w:rPr>
                <w:i/>
              </w:rPr>
            </w:pPr>
            <w:r>
              <w:fldChar w:fldCharType="begin"/>
            </w:r>
            <w:r>
              <w:instrText xml:space="preserve"> DOCVARIABLE CurrencyConvertor \* MERGEFORMAT </w:instrText>
            </w:r>
            <w:r>
              <w:fldChar w:fldCharType="end"/>
            </w:r>
            <w:r>
              <w:t xml:space="preserve"> </w:t>
            </w:r>
            <w:r>
              <w:rPr>
                <w:i/>
              </w:rPr>
              <w:t>&lt;OriginalAmount&gt;</w:t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SourceCurrencyIdentificationCode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SourceCurrencyIdCode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TargetCurrencyIdentificationCode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TargetCurrencyIdCode \* MERGEFORMAT </w:instrText>
            </w:r>
            <w: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CurrencyExchangeRate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CurrencyExchangeRate \* MERGEFORMAT </w:instrText>
            </w:r>
            <w: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SourceCurrencyScaleValue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SourceCurrencyScaleValue \* MERGEFORMAT </w:instrText>
            </w:r>
            <w: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TargetCurrencyScaleValue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TargetCurrencyScaleValue \* MERGEFORMAT </w:instrText>
            </w:r>
            <w: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ExchangeRateDateTime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ExchangeRateDateTime \* MERGEFORMAT </w:instrText>
            </w:r>
            <w: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Description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t>Dodatkowy opis</w:t>
            </w:r>
          </w:p>
        </w:tc>
      </w:tr>
      <w:tr w:rsidR="0056036E" w:rsidTr="00522298">
        <w:tc>
          <w:tcPr>
            <w:tcW w:w="568" w:type="dxa"/>
            <w:vAlign w:val="center"/>
          </w:tcPr>
          <w:p w:rsidR="0056036E" w:rsidRDefault="0056036E" w:rsidP="00522298">
            <w:pPr>
              <w:pStyle w:val="Tabela-zawarto"/>
              <w:jc w:val="center"/>
            </w:pPr>
          </w:p>
        </w:tc>
        <w:tc>
          <w:tcPr>
            <w:tcW w:w="4538" w:type="dxa"/>
            <w:vAlign w:val="center"/>
          </w:tcPr>
          <w:p w:rsidR="0056036E" w:rsidRDefault="0056036E" w:rsidP="00522298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B57C04">
              <w:t>InterestAmount</w:t>
            </w:r>
          </w:p>
        </w:tc>
        <w:tc>
          <w:tcPr>
            <w:tcW w:w="5242" w:type="dxa"/>
            <w:vAlign w:val="center"/>
          </w:tcPr>
          <w:p w:rsidR="0056036E" w:rsidRDefault="0056036E" w:rsidP="00522298">
            <w:pPr>
              <w:pStyle w:val="Tabela-zawarto"/>
            </w:pPr>
            <w:r>
              <w:t>Kwota odsetek</w:t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D-18</w:t>
            </w: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StatementTransactionInformation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t>Szczegółowe informacje o transakcji</w:t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A-17</w:t>
            </w: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CounterParty</w:t>
            </w:r>
          </w:p>
        </w:tc>
        <w:tc>
          <w:tcPr>
            <w:tcW w:w="5242" w:type="dxa"/>
            <w:vAlign w:val="center"/>
          </w:tcPr>
          <w:p w:rsidR="0056036E" w:rsidRDefault="0056036E" w:rsidP="004F50DE">
            <w:pPr>
              <w:pStyle w:val="Tabela-zawarto"/>
              <w:rPr>
                <w:b/>
              </w:rPr>
            </w:pPr>
            <w:r>
              <w:rPr>
                <w:b/>
              </w:rPr>
              <w:t>Informacje o drugiej stronie transakcji</w:t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Identifier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t>Identyfikator klienta</w:t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Name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t>Nazwa klienta</w:t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AdditionalName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t>Dodatkowa nazwa klienta</w:t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Description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t>Dodatkowe informacje o kliencie</w:t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UltmName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A-11</w:t>
            </w: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Address</w:t>
            </w:r>
          </w:p>
        </w:tc>
        <w:tc>
          <w:tcPr>
            <w:tcW w:w="5242" w:type="dxa"/>
            <w:vAlign w:val="center"/>
          </w:tcPr>
          <w:p w:rsidR="0056036E" w:rsidRDefault="0056036E" w:rsidP="004F50DE">
            <w:pPr>
              <w:pStyle w:val="Tabela-zawarto"/>
            </w:pPr>
            <w:r>
              <w:t>Adres klienta – drugiej strony transakcji</w:t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8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 xml:space="preserve">AddressType   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AddressType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5F4459">
        <w:tc>
          <w:tcPr>
            <w:tcW w:w="568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538" w:type="dxa"/>
            <w:tcBorders>
              <w:bottom w:val="nil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 xml:space="preserve">StreetName      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StreetName \* MERGEFORMAT </w:instrText>
            </w:r>
            <w:r>
              <w:fldChar w:fldCharType="end"/>
            </w:r>
          </w:p>
        </w:tc>
      </w:tr>
      <w:tr w:rsidR="0056036E" w:rsidTr="005F4459">
        <w:tc>
          <w:tcPr>
            <w:tcW w:w="568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8" w:type="dxa"/>
            <w:tcBorders>
              <w:top w:val="nil"/>
              <w:bottom w:val="nil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PostCode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PostCode \* MERGEFORMAT </w:instrText>
            </w:r>
            <w:r>
              <w:fldChar w:fldCharType="end"/>
            </w:r>
          </w:p>
        </w:tc>
      </w:tr>
      <w:tr w:rsidR="0056036E" w:rsidTr="005F4459">
        <w:tc>
          <w:tcPr>
            <w:tcW w:w="568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8" w:type="dxa"/>
            <w:tcBorders>
              <w:top w:val="nil"/>
              <w:bottom w:val="nil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CityName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CityName \* MERGEFORMAT </w:instrText>
            </w:r>
            <w:r>
              <w:fldChar w:fldCharType="end"/>
            </w:r>
          </w:p>
        </w:tc>
      </w:tr>
      <w:tr w:rsidR="0056036E" w:rsidTr="005F4459">
        <w:tc>
          <w:tcPr>
            <w:tcW w:w="568" w:type="dxa"/>
            <w:tcBorders>
              <w:top w:val="dashed" w:sz="4" w:space="0" w:color="auto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8" w:type="dxa"/>
            <w:tcBorders>
              <w:top w:val="dashed" w:sz="4" w:space="0" w:color="auto"/>
              <w:bottom w:val="nil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 xml:space="preserve">PostalAddressLine1 </w:t>
            </w:r>
            <w:r>
              <w:tab/>
            </w:r>
            <w:r>
              <w:rPr>
                <w:b/>
              </w:rPr>
              <w:t>XOR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PostalAddressLine1 \* MERGEFORMAT </w:instrText>
            </w:r>
            <w:r>
              <w:fldChar w:fldCharType="end"/>
            </w:r>
          </w:p>
        </w:tc>
      </w:tr>
      <w:tr w:rsidR="0056036E" w:rsidTr="005F4459">
        <w:tc>
          <w:tcPr>
            <w:tcW w:w="568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8" w:type="dxa"/>
            <w:tcBorders>
              <w:top w:val="nil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PostalAddressLine2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PostalAddressLine2 \* MERGEFORMAT </w:instrText>
            </w:r>
            <w: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8" w:type="dxa"/>
            <w:tcBorders>
              <w:top w:val="nil"/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Country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CountryCode \* MERGEFORMAT </w:instrText>
            </w:r>
            <w:r>
              <w:fldChar w:fldCharType="end"/>
            </w:r>
          </w:p>
        </w:tc>
      </w:tr>
      <w:tr w:rsidR="0056036E" w:rsidTr="005F4459">
        <w:tc>
          <w:tcPr>
            <w:tcW w:w="568" w:type="dxa"/>
            <w:tcBorders>
              <w:top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A-10</w:t>
            </w: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CounterPartyAccount</w:t>
            </w:r>
          </w:p>
        </w:tc>
        <w:tc>
          <w:tcPr>
            <w:tcW w:w="5242" w:type="dxa"/>
            <w:vAlign w:val="center"/>
          </w:tcPr>
          <w:p w:rsidR="0056036E" w:rsidRPr="00D26251" w:rsidRDefault="0056036E" w:rsidP="004F50DE">
            <w:pPr>
              <w:pStyle w:val="Tabela-zawarto"/>
            </w:pPr>
            <w:r w:rsidRPr="00D26251">
              <w:t>Informacje o rachunku  bankowym  drugiej strony transakcji</w:t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AccountIdentifier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  <w:t>-</w:t>
            </w:r>
            <w:r>
              <w:rPr>
                <w:b/>
              </w:rPr>
              <w:tab/>
              <w:t>-</w:t>
            </w:r>
            <w:r>
              <w:rPr>
                <w:b/>
              </w:rPr>
              <w:tab/>
            </w:r>
            <w:r>
              <w:t>AccountName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PayorAccountName \* MERGEFORMAT </w:instrText>
            </w:r>
            <w: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  <w:t>-</w:t>
            </w:r>
            <w:r>
              <w:rPr>
                <w:b/>
              </w:rPr>
              <w:tab/>
              <w:t>-</w:t>
            </w:r>
            <w:r>
              <w:rPr>
                <w:b/>
              </w:rPr>
              <w:tab/>
            </w:r>
            <w:r>
              <w:t>AccountCurrencyCode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AccountCurrencyCode \* MERGEFORMAT </w:instrText>
            </w:r>
            <w:r>
              <w:fldChar w:fldCharType="end"/>
            </w:r>
          </w:p>
        </w:tc>
      </w:tr>
      <w:tr w:rsidR="0056036E" w:rsidTr="00522298">
        <w:tc>
          <w:tcPr>
            <w:tcW w:w="568" w:type="dxa"/>
            <w:tcBorders>
              <w:top w:val="nil"/>
            </w:tcBorders>
            <w:vAlign w:val="center"/>
          </w:tcPr>
          <w:p w:rsidR="0056036E" w:rsidRDefault="0056036E" w:rsidP="00522298">
            <w:pPr>
              <w:pStyle w:val="Tabela-zawarto"/>
              <w:jc w:val="center"/>
            </w:pPr>
            <w:r>
              <w:t>A-10</w:t>
            </w:r>
          </w:p>
        </w:tc>
        <w:tc>
          <w:tcPr>
            <w:tcW w:w="4538" w:type="dxa"/>
            <w:vAlign w:val="center"/>
          </w:tcPr>
          <w:p w:rsidR="0056036E" w:rsidRDefault="0056036E" w:rsidP="00522298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CounterPartyMicroAccount</w:t>
            </w:r>
          </w:p>
        </w:tc>
        <w:tc>
          <w:tcPr>
            <w:tcW w:w="5242" w:type="dxa"/>
            <w:vAlign w:val="center"/>
          </w:tcPr>
          <w:p w:rsidR="0056036E" w:rsidRPr="00D26251" w:rsidRDefault="0056036E" w:rsidP="004F50DE">
            <w:pPr>
              <w:pStyle w:val="Tabela-zawarto"/>
            </w:pPr>
            <w:r w:rsidRPr="00D26251">
              <w:t xml:space="preserve">Informacje o </w:t>
            </w:r>
            <w:r>
              <w:t>mikro</w:t>
            </w:r>
            <w:r w:rsidRPr="00D26251">
              <w:t xml:space="preserve">rachunku </w:t>
            </w:r>
            <w:r>
              <w:t xml:space="preserve">drugiej </w:t>
            </w:r>
            <w:r w:rsidRPr="00D26251">
              <w:t>strony transakcji</w:t>
            </w:r>
          </w:p>
        </w:tc>
      </w:tr>
      <w:tr w:rsidR="0056036E" w:rsidTr="00522298">
        <w:tc>
          <w:tcPr>
            <w:tcW w:w="568" w:type="dxa"/>
            <w:vAlign w:val="center"/>
          </w:tcPr>
          <w:p w:rsidR="0056036E" w:rsidRDefault="0056036E" w:rsidP="00522298">
            <w:pPr>
              <w:pStyle w:val="Tabela-zawarto"/>
              <w:jc w:val="center"/>
            </w:pPr>
          </w:p>
        </w:tc>
        <w:tc>
          <w:tcPr>
            <w:tcW w:w="4538" w:type="dxa"/>
            <w:vAlign w:val="center"/>
          </w:tcPr>
          <w:p w:rsidR="0056036E" w:rsidRDefault="0056036E" w:rsidP="00522298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AccountIdentifier</w:t>
            </w:r>
          </w:p>
        </w:tc>
        <w:tc>
          <w:tcPr>
            <w:tcW w:w="5242" w:type="dxa"/>
            <w:vAlign w:val="center"/>
          </w:tcPr>
          <w:p w:rsidR="0056036E" w:rsidRDefault="0056036E" w:rsidP="00522298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522298">
        <w:tc>
          <w:tcPr>
            <w:tcW w:w="568" w:type="dxa"/>
            <w:vAlign w:val="center"/>
          </w:tcPr>
          <w:p w:rsidR="0056036E" w:rsidRDefault="0056036E" w:rsidP="00522298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538" w:type="dxa"/>
            <w:vAlign w:val="center"/>
          </w:tcPr>
          <w:p w:rsidR="0056036E" w:rsidRDefault="0056036E" w:rsidP="00522298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  <w:t>-</w:t>
            </w:r>
            <w:r>
              <w:rPr>
                <w:b/>
              </w:rPr>
              <w:tab/>
              <w:t>-</w:t>
            </w:r>
            <w:r>
              <w:rPr>
                <w:b/>
              </w:rPr>
              <w:tab/>
            </w:r>
            <w:r>
              <w:t>AccountName</w:t>
            </w:r>
          </w:p>
        </w:tc>
        <w:tc>
          <w:tcPr>
            <w:tcW w:w="5242" w:type="dxa"/>
            <w:vAlign w:val="center"/>
          </w:tcPr>
          <w:p w:rsidR="0056036E" w:rsidRDefault="0056036E" w:rsidP="00522298">
            <w:pPr>
              <w:pStyle w:val="Tabela-zawarto"/>
            </w:pPr>
            <w:r>
              <w:fldChar w:fldCharType="begin"/>
            </w:r>
            <w:r>
              <w:instrText xml:space="preserve"> DOCVARIABLE PayorAccountName \* MERGEFORMAT </w:instrText>
            </w:r>
            <w:r>
              <w:fldChar w:fldCharType="end"/>
            </w:r>
          </w:p>
        </w:tc>
      </w:tr>
      <w:tr w:rsidR="0056036E" w:rsidTr="00522298">
        <w:tc>
          <w:tcPr>
            <w:tcW w:w="568" w:type="dxa"/>
            <w:vAlign w:val="center"/>
          </w:tcPr>
          <w:p w:rsidR="0056036E" w:rsidRDefault="0056036E" w:rsidP="00522298">
            <w:pPr>
              <w:pStyle w:val="Tabela-zawarto"/>
              <w:jc w:val="center"/>
            </w:pPr>
          </w:p>
        </w:tc>
        <w:tc>
          <w:tcPr>
            <w:tcW w:w="4538" w:type="dxa"/>
            <w:vAlign w:val="center"/>
          </w:tcPr>
          <w:p w:rsidR="0056036E" w:rsidRDefault="0056036E" w:rsidP="00522298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  <w:t>-</w:t>
            </w:r>
            <w:r>
              <w:rPr>
                <w:b/>
              </w:rPr>
              <w:tab/>
              <w:t>-</w:t>
            </w:r>
            <w:r>
              <w:rPr>
                <w:b/>
              </w:rPr>
              <w:tab/>
            </w:r>
            <w:r>
              <w:t>AccountCurrencyCode</w:t>
            </w:r>
          </w:p>
        </w:tc>
        <w:tc>
          <w:tcPr>
            <w:tcW w:w="5242" w:type="dxa"/>
            <w:vAlign w:val="center"/>
          </w:tcPr>
          <w:p w:rsidR="0056036E" w:rsidRDefault="0056036E" w:rsidP="00522298">
            <w:pPr>
              <w:pStyle w:val="Tabela-zawarto"/>
            </w:pPr>
            <w:r>
              <w:fldChar w:fldCharType="begin"/>
            </w:r>
            <w:r>
              <w:instrText xml:space="preserve"> DOCVARIABLE AccountCurrencyCode \* MERGEFORMAT </w:instrText>
            </w:r>
            <w: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A-15</w:t>
            </w: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CounterPartyFinancialInstitution</w:t>
            </w:r>
          </w:p>
        </w:tc>
        <w:tc>
          <w:tcPr>
            <w:tcW w:w="5242" w:type="dxa"/>
            <w:vAlign w:val="center"/>
          </w:tcPr>
          <w:p w:rsidR="0056036E" w:rsidRPr="00D26251" w:rsidRDefault="0056036E" w:rsidP="004F50DE">
            <w:pPr>
              <w:pStyle w:val="Tabela-zawarto"/>
            </w:pPr>
            <w:r w:rsidRPr="00D26251">
              <w:t>Informacje o  banku/oddziale banku strony transakcji</w:t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FIIdentifier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FIIdentifier \* MERGEFORMAT </w:instrText>
            </w:r>
            <w: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Name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FIName \* MERGEFORMAT </w:instrText>
            </w:r>
            <w: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A-11</w:t>
            </w: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Address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FIAddress \* MERGEFORMAT </w:instrText>
            </w:r>
            <w:r>
              <w:fldChar w:fldCharType="end"/>
            </w:r>
          </w:p>
          <w:p w:rsidR="0056036E" w:rsidRDefault="0056036E">
            <w:pPr>
              <w:pStyle w:val="Tabela-zawarto"/>
            </w:pPr>
            <w:r>
              <w:rPr>
                <w:i/>
              </w:rPr>
              <w:t>- struktura j.w.</w:t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B-11</w:t>
            </w: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Charge</w:t>
            </w:r>
          </w:p>
        </w:tc>
        <w:tc>
          <w:tcPr>
            <w:tcW w:w="5242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ChargeAllocation \* MERGEFORMAT </w:instrText>
            </w:r>
            <w: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rPr>
                <w:bCs w:val="0"/>
              </w:rPr>
              <w:t>Amount</w:t>
            </w:r>
          </w:p>
        </w:tc>
        <w:tc>
          <w:tcPr>
            <w:tcW w:w="5242" w:type="dxa"/>
          </w:tcPr>
          <w:p w:rsidR="0056036E" w:rsidRDefault="0056036E">
            <w:pPr>
              <w:pStyle w:val="Tabela-zawarto"/>
            </w:pPr>
            <w:r>
              <w:t>Kwota opłaty</w:t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Reason</w:t>
            </w:r>
          </w:p>
        </w:tc>
        <w:tc>
          <w:tcPr>
            <w:tcW w:w="5242" w:type="dxa"/>
          </w:tcPr>
          <w:p w:rsidR="0056036E" w:rsidRDefault="0056036E">
            <w:pPr>
              <w:pStyle w:val="Tabela-zawarto"/>
            </w:pPr>
            <w:r>
              <w:t>Przyczyna nałożenia opłaty</w:t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</w:r>
            <w:r>
              <w:softHyphen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ChargeOriginator</w:t>
            </w:r>
          </w:p>
        </w:tc>
        <w:tc>
          <w:tcPr>
            <w:tcW w:w="5242" w:type="dxa"/>
          </w:tcPr>
          <w:p w:rsidR="0056036E" w:rsidRDefault="0056036E">
            <w:pPr>
              <w:pStyle w:val="Tabela-zawarto"/>
            </w:pPr>
            <w:r>
              <w:t>Nakładający opłaty</w:t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B-20</w:t>
            </w: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RemittanceInformation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RemittanceInformation \* MERGEFORMAT </w:instrText>
            </w:r>
            <w: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8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PmtId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PmtId \* MERGEFORMAT </w:instrText>
            </w:r>
            <w: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8" w:type="dxa"/>
            <w:shd w:val="clear" w:color="auto" w:fill="00FFFF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  <w:t>-</w:t>
            </w:r>
            <w:r>
              <w:rPr>
                <w:b/>
              </w:rPr>
              <w:tab/>
            </w:r>
            <w:r>
              <w:t>Memo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b/>
              </w:rPr>
              <w:t>XOR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Memo \* MERGEFORMAT </w:instrText>
            </w:r>
            <w: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8" w:type="dxa"/>
            <w:shd w:val="clear" w:color="auto" w:fill="00FFFF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  <w:t>-</w:t>
            </w:r>
            <w:r>
              <w:rPr>
                <w:b/>
              </w:rPr>
              <w:tab/>
            </w:r>
            <w:r>
              <w:t>Unstrd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b/>
              </w:rPr>
              <w:t>XOR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B-19</w:t>
            </w:r>
          </w:p>
        </w:tc>
        <w:tc>
          <w:tcPr>
            <w:tcW w:w="4538" w:type="dxa"/>
            <w:shd w:val="clear" w:color="auto" w:fill="00FFFF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RemittanceDetails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RemittanceDetails \* MERGEFORMAT </w:instrText>
            </w:r>
            <w: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-</w:t>
            </w:r>
            <w:r>
              <w:rPr>
                <w:b/>
              </w:rPr>
              <w:tab/>
              <w:t>-</w:t>
            </w:r>
            <w:r>
              <w:rPr>
                <w:b/>
              </w:rPr>
              <w:tab/>
            </w:r>
            <w:r>
              <w:t>DocumentIdentifier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RemittanceDocumentId \* MERGEFORMAT </w:instrText>
            </w:r>
            <w: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-</w:t>
            </w:r>
            <w:r>
              <w:rPr>
                <w:b/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IssueDate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IssueDate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-</w:t>
            </w:r>
            <w:r>
              <w:rPr>
                <w:b/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PaymentDate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PaymentDate \* MERGEFORMAT </w:instrText>
            </w:r>
            <w: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-</w:t>
            </w:r>
            <w:r>
              <w:rPr>
                <w:b/>
              </w:rPr>
              <w:tab/>
              <w:t>-</w:t>
            </w:r>
            <w:r>
              <w:rPr>
                <w:b/>
              </w:rPr>
              <w:tab/>
            </w:r>
            <w:r>
              <w:t>AmountPaid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AmountPaid \* MERGEFORMAT </w:instrText>
            </w:r>
            <w: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-</w:t>
            </w:r>
            <w:r>
              <w:rPr>
                <w:b/>
              </w:rPr>
              <w:tab/>
              <w:t>-</w:t>
            </w:r>
            <w:r>
              <w:rPr>
                <w:b/>
              </w:rPr>
              <w:tab/>
            </w:r>
            <w:r>
              <w:t>AmountDue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AmountDue \* MERGEFORMAT </w:instrText>
            </w:r>
            <w: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-</w:t>
            </w:r>
            <w:r>
              <w:rPr>
                <w:b/>
              </w:rPr>
              <w:tab/>
              <w:t>-</w:t>
            </w:r>
            <w:r>
              <w:rPr>
                <w:b/>
              </w:rPr>
              <w:tab/>
            </w:r>
            <w:r>
              <w:t>DocumentRecipient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DocumentRecipient \* MERGEFORMAT </w:instrText>
            </w:r>
            <w: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-</w:t>
            </w:r>
            <w:r>
              <w:tab/>
              <w:t>-</w:t>
            </w:r>
            <w:r>
              <w:tab/>
              <w:t>DocumentIssuer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DocumentIssuer \* MERGEFORMAT </w:instrText>
            </w:r>
            <w: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-</w:t>
            </w:r>
            <w:r>
              <w:tab/>
              <w:t>-</w:t>
            </w:r>
            <w:r>
              <w:tab/>
              <w:t>AdjustmentDetails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AdjustmentDetails \* MERGEFORMAT </w:instrText>
            </w:r>
            <w: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-</w:t>
            </w:r>
            <w:r>
              <w:tab/>
              <w:t>-</w:t>
            </w:r>
            <w:r>
              <w:tab/>
              <w:t>AdjustmentReason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AdjustmentReason \* MERGEFORMAT </w:instrText>
            </w:r>
            <w: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-</w:t>
            </w:r>
            <w:r>
              <w:tab/>
              <w:t>-</w:t>
            </w:r>
            <w:r>
              <w:tab/>
              <w:t>AdjustmentAmount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AdjustmentAmount \* MERGEFORMAT </w:instrText>
            </w:r>
            <w: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</w:pP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-</w:t>
            </w:r>
            <w:r>
              <w:tab/>
              <w:t>-</w:t>
            </w:r>
            <w:r>
              <w:tab/>
              <w:t>DocumentIdentifier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AdjustmentDocumentId \* MERGEFORMAT </w:instrText>
            </w:r>
            <w: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</w:pPr>
          </w:p>
        </w:tc>
        <w:tc>
          <w:tcPr>
            <w:tcW w:w="4538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Description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AdjustmentDescription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  <w:rPr>
                <w:lang w:val="en-US"/>
              </w:rPr>
            </w:pPr>
            <w:r>
              <w:rPr>
                <w:lang w:val="en-US"/>
              </w:rPr>
              <w:t>B-24</w:t>
            </w:r>
          </w:p>
        </w:tc>
        <w:tc>
          <w:tcPr>
            <w:tcW w:w="4538" w:type="dxa"/>
            <w:shd w:val="clear" w:color="auto" w:fill="00FFFF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ZUS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b/>
              </w:rPr>
              <w:t>XOR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ZUS \* MERGEFORMAT </w:instrText>
            </w:r>
            <w: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</w:pP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NIP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NIP \* MERGEFORMAT </w:instrText>
            </w:r>
            <w: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</w:pP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PayorAdditionalIdentifier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PayorAdditionalIdentifier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  <w:rPr>
                <w:lang w:val="en-US"/>
              </w:rPr>
            </w:pP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PaymentType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PaymentType \* MERGEFORMAT </w:instrText>
            </w:r>
            <w: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</w:pP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Declaration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Declaration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  <w:rPr>
                <w:lang w:val="en-US"/>
              </w:rPr>
            </w:pPr>
          </w:p>
        </w:tc>
        <w:tc>
          <w:tcPr>
            <w:tcW w:w="4538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DeclarationNumber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DeclarationNumber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  <w:rPr>
                <w:lang w:val="en-US"/>
              </w:rPr>
            </w:pPr>
            <w:r>
              <w:rPr>
                <w:lang w:val="en-US"/>
              </w:rPr>
              <w:t>B-23</w:t>
            </w:r>
          </w:p>
        </w:tc>
        <w:tc>
          <w:tcPr>
            <w:tcW w:w="4538" w:type="dxa"/>
            <w:shd w:val="clear" w:color="auto" w:fill="00FFFF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US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US \* MERGEFORMAT </w:instrText>
            </w:r>
            <w: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</w:pP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PayorIdentifier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PayorAdditionalIdentifier \* MERGEFORMAT </w:instrText>
            </w:r>
            <w: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</w:pP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PaymentFormIdentifier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FormPaymentIdentifier \* MERGEFORMAT </w:instrText>
            </w:r>
            <w: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</w:pP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USDescription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USDescription \* MERGEFORMAT </w:instrText>
            </w:r>
            <w: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ind w:left="432" w:hanging="432"/>
              <w:jc w:val="center"/>
            </w:pP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USPaymentPeriod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USPaymentPeriod \* MERGEFORMAT </w:instrText>
            </w:r>
            <w:r>
              <w:fldChar w:fldCharType="end"/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D-17</w:t>
            </w: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StatementSummary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t>Komponent zawierający informacje o wysokości obciążenia i uznania rachunku za podany okres wyciągu</w:t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StatementSummaryType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t>Typ zapisu (obciążenie, uznanie)</w:t>
            </w:r>
          </w:p>
        </w:tc>
      </w:tr>
      <w:tr w:rsidR="0056036E" w:rsidTr="005F4459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8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SummaryAmount</w:t>
            </w:r>
          </w:p>
        </w:tc>
        <w:tc>
          <w:tcPr>
            <w:tcW w:w="5242" w:type="dxa"/>
            <w:vAlign w:val="center"/>
          </w:tcPr>
          <w:p w:rsidR="0056036E" w:rsidRDefault="0056036E">
            <w:pPr>
              <w:pStyle w:val="Tabela-zawarto"/>
            </w:pPr>
            <w:r>
              <w:t>Sumaryczna kwota</w:t>
            </w:r>
          </w:p>
        </w:tc>
      </w:tr>
    </w:tbl>
    <w:p w:rsidR="0056036E" w:rsidRDefault="0056036E">
      <w:pPr>
        <w:pStyle w:val="Heading5"/>
      </w:pPr>
      <w:bookmarkStart w:id="324" w:name="_Toc365012809"/>
      <w:r>
        <w:t>Przykład komunikatu odpowiedź na zapytanie o wyciąg</w:t>
      </w:r>
      <w:bookmarkEnd w:id="324"/>
    </w:p>
    <w:tbl>
      <w:tblPr>
        <w:tblW w:w="0" w:type="auto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10065"/>
      </w:tblGrid>
      <w:tr w:rsidR="0056036E">
        <w:tc>
          <w:tcPr>
            <w:tcW w:w="10065" w:type="dxa"/>
            <w:shd w:val="clear" w:color="FFFFFF" w:fill="C0C0C0"/>
            <w:vAlign w:val="center"/>
          </w:tcPr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</w:rPr>
            </w:pPr>
            <w:r>
              <w:rPr>
                <w:rFonts w:ascii="Courier New" w:hAnsi="Courier New"/>
                <w:b/>
                <w:color w:val="0000FF"/>
                <w:sz w:val="20"/>
              </w:rPr>
              <w:t>&lt;!—</w:t>
            </w:r>
            <w:r>
              <w:rPr>
                <w:rFonts w:ascii="Courier New" w:hAnsi="Courier New"/>
                <w:b/>
                <w:color w:val="808080"/>
                <w:sz w:val="20"/>
              </w:rPr>
              <w:t>Odpowiedź na zapytanie o wyciąg - Response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--&gt;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StatementResponse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2002-09-20T15:34:55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doc123456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send343434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rec121212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ResponseRecordsControl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MaxRecords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15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MaxRecords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ResponseRecordsControl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StatementDocument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StatementHeader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StatementIdentifier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121212121212122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StatementIdentifier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StatementInfoType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BankStatement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StatementInfoType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StatementDate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2002-09-20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StatementDate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StartDate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2002-08-15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StartDate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EndDate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2002-09-15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EndDate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TransactionDetailsInclude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true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TransactionDetailsInclude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Pesel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19670905343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E109FA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 w:rsidRPr="00E109FA"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>Marek Markowski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E109FA"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Grzybowa 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85-234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Bydgoszcz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NRB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  <w:t>12361020150000000123456789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Marek Markowski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CodeListIdentifier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ISO 4217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BNR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36102015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Bank Pomorski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Prosta 9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85-567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Bydgoszcz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BalanceDetails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BalanceType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Opening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BalanceType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BalanceAmount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AmountCurrencyIdentificationCode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4500.00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BalanceAmount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BalanceDate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2002-09-19T20:01:17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BalanceDate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BalanceDetails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BalanceDetails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BalanceType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Closing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BalanceType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BalanceAmount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AmountCurrencyIdentificationCode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3500.00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BalanceAmount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BalanceDate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2002-09-19T20:01:17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BalanceDate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BalanceDetails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DebitInterestRate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15.6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DebitInterestRate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AccountInterestRate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1.2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AccountInterestRate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StatementCharge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AmountCurrencyIdentificationCode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1.5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StatementCharge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StatementHeader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StatementLineItem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EntryIdentifier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1111111111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EntryIdentifier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TransactionIdentifier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1111111111-111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TransactionIdentifier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EntryType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Transfer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EntryType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BookingDate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2002-09-10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BookingDate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AvailableDate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2002-09-08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AvailableDate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EntryAmount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AmountCurrencyIdentificationCode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-1000.00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EntryAmount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StatementTransactionInformation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CounterParty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Pesel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19551209454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8C3170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 w:rsidRPr="008C3170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 w:rsidRPr="008C3170"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 w:rsidRPr="008C3170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 w:rsidRPr="008C3170">
              <w:rPr>
                <w:rFonts w:ascii="Courier New" w:hAnsi="Courier New"/>
                <w:b/>
                <w:color w:val="000000"/>
                <w:sz w:val="20"/>
                <w:lang w:val="en-US"/>
              </w:rPr>
              <w:t>Darek Darecki</w:t>
            </w:r>
            <w:r w:rsidRPr="008C3170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8C3170"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 w:rsidRPr="008C3170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8C3170"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Krzywa 8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85-077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Bydgoszcz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CounterParty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CounterPartyAccount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NRB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37102015770000000123456789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Darek Darecki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CodeListIdentifier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ISO 4217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CounterPartyAccount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CounterPartyFinancialInstitution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BNR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10201577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Bank Śląski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Długa 278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85-909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Bydgoszcz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CounterPartyFinancialInstitution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RemittanceInformation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Memo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Darowizna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Memo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RemittanceInformation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StatementTransactionInformation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StatementLineItem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StatementSummary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StatementSummaryType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Debit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StatementSummaryType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SummaryAmount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AmountCurrencyIdentificationCode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1000.00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SummaryAmount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StatementSummary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StatementDocument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</w:rPr>
            </w:pPr>
            <w:r>
              <w:rPr>
                <w:rFonts w:ascii="Courier New" w:hAnsi="Courier New"/>
                <w:b/>
                <w:color w:val="0000FF"/>
                <w:sz w:val="20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</w:rPr>
              <w:t>StatementResponse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</w:pPr>
          </w:p>
        </w:tc>
      </w:tr>
    </w:tbl>
    <w:p w:rsidR="0056036E" w:rsidRDefault="0056036E">
      <w:pPr>
        <w:pStyle w:val="Heading3"/>
      </w:pPr>
      <w:bookmarkStart w:id="325" w:name="_Toc365012810"/>
      <w:r>
        <w:t>Zapytanie o saldo lub blokady środków na rachunku</w:t>
      </w:r>
      <w:bookmarkEnd w:id="325"/>
      <w:r>
        <w:t xml:space="preserve"> </w:t>
      </w:r>
    </w:p>
    <w:p w:rsidR="0056036E" w:rsidRPr="009B733C" w:rsidRDefault="0056036E" w:rsidP="009B733C">
      <w:r w:rsidRPr="009B733C">
        <w:t>W ramach obsługi danej funkcji przekazywane są klientowi informacje dotyczące:</w:t>
      </w:r>
    </w:p>
    <w:p w:rsidR="0056036E" w:rsidRDefault="0056036E">
      <w:pPr>
        <w:numPr>
          <w:ilvl w:val="3"/>
          <w:numId w:val="6"/>
        </w:numPr>
      </w:pPr>
      <w:r>
        <w:t>salda rachunku (księgowe, bieżące, przekroczenia limitu ,inne) lub blokad środków na rachunku</w:t>
      </w:r>
    </w:p>
    <w:p w:rsidR="0056036E" w:rsidRDefault="0056036E">
      <w:pPr>
        <w:numPr>
          <w:ilvl w:val="3"/>
          <w:numId w:val="6"/>
        </w:numPr>
      </w:pPr>
      <w:r>
        <w:t xml:space="preserve">oprocentowania rachunku. </w:t>
      </w:r>
    </w:p>
    <w:p w:rsidR="0056036E" w:rsidRDefault="0056036E">
      <w:r>
        <w:t>Dane podawane są na dzień, który klient określił z zapytaniu. Jeżeli klient nie określi w zapytaniu daty salda, wówczas komunikat odpowiedzi zawiera dane aktualne na dzień bieżący.</w:t>
      </w:r>
    </w:p>
    <w:p w:rsidR="0056036E" w:rsidRDefault="0056036E"/>
    <w:p w:rsidR="0056036E" w:rsidRDefault="0056036E">
      <w:pPr>
        <w:pStyle w:val="Heading4"/>
      </w:pPr>
      <w:bookmarkStart w:id="326" w:name="_Toc365012811"/>
      <w:r>
        <w:t>Opis diagramu akcji</w:t>
      </w:r>
      <w:bookmarkEnd w:id="326"/>
      <w:r>
        <w:t xml:space="preserve"> </w:t>
      </w:r>
    </w:p>
    <w:p w:rsidR="0056036E" w:rsidRDefault="0056036E"/>
    <w:p w:rsidR="0056036E" w:rsidRPr="009B733C" w:rsidRDefault="0056036E" w:rsidP="009B733C">
      <w:pPr>
        <w:rPr>
          <w:b/>
        </w:rPr>
      </w:pPr>
      <w:r w:rsidRPr="009B733C">
        <w:rPr>
          <w:b/>
        </w:rPr>
        <w:t xml:space="preserve">Przygotowanie Komunikatu Request:  </w:t>
      </w:r>
    </w:p>
    <w:p w:rsidR="0056036E" w:rsidRDefault="0056036E">
      <w:pPr>
        <w:pStyle w:val="Wyliczanie-"/>
        <w:rPr>
          <w:b/>
        </w:rPr>
      </w:pPr>
      <w:r>
        <w:t xml:space="preserve">Przygotowanie komunikatu </w:t>
      </w:r>
      <w:r>
        <w:rPr>
          <w:b/>
          <w:i/>
        </w:rPr>
        <w:t>BalanceRequest</w:t>
      </w:r>
      <w:r>
        <w:t xml:space="preserve"> z opcjonalną żądaną datą salda.</w:t>
      </w:r>
    </w:p>
    <w:p w:rsidR="0056036E" w:rsidRDefault="0056036E">
      <w:pPr>
        <w:rPr>
          <w:i/>
        </w:rPr>
      </w:pPr>
      <w:r>
        <w:rPr>
          <w:i/>
        </w:rPr>
        <w:t>Patrz diagram UML-owy  komuniaktu  – załącznik nr.1, pkt. 6.29</w:t>
      </w:r>
    </w:p>
    <w:p w:rsidR="0056036E" w:rsidRDefault="0056036E">
      <w:pPr>
        <w:pStyle w:val="Wyliczanie-"/>
        <w:numPr>
          <w:ilvl w:val="0"/>
          <w:numId w:val="0"/>
        </w:numPr>
        <w:ind w:left="426"/>
        <w:rPr>
          <w:b/>
        </w:rPr>
      </w:pPr>
    </w:p>
    <w:p w:rsidR="0056036E" w:rsidRDefault="0056036E">
      <w:pPr>
        <w:rPr>
          <w:b/>
        </w:rPr>
      </w:pPr>
      <w:r>
        <w:rPr>
          <w:b/>
        </w:rPr>
        <w:t xml:space="preserve">Przekazanie </w:t>
      </w:r>
      <w:r>
        <w:rPr>
          <w:b/>
          <w:i/>
        </w:rPr>
        <w:t xml:space="preserve">Komunikatu Request </w:t>
      </w:r>
      <w:r>
        <w:rPr>
          <w:b/>
        </w:rPr>
        <w:t xml:space="preserve">do MSH – </w:t>
      </w:r>
      <w:r>
        <w:rPr>
          <w:i/>
        </w:rPr>
        <w:t>Aplikacja Klienta</w:t>
      </w:r>
      <w:r>
        <w:t xml:space="preserve"> przekazuje do MSH przygotowany </w:t>
      </w:r>
      <w:r>
        <w:rPr>
          <w:i/>
        </w:rPr>
        <w:t>Komunikat Request</w:t>
      </w:r>
      <w:r>
        <w:t xml:space="preserve">. </w:t>
      </w:r>
    </w:p>
    <w:p w:rsidR="0056036E" w:rsidRDefault="0056036E">
      <w:pPr>
        <w:rPr>
          <w:b/>
        </w:rPr>
      </w:pPr>
    </w:p>
    <w:p w:rsidR="0056036E" w:rsidRDefault="0056036E">
      <w:pPr>
        <w:rPr>
          <w:b/>
        </w:rPr>
      </w:pPr>
      <w:r>
        <w:rPr>
          <w:b/>
        </w:rPr>
        <w:t xml:space="preserve">Odbiór </w:t>
      </w:r>
      <w:r>
        <w:rPr>
          <w:b/>
          <w:i/>
        </w:rPr>
        <w:t>Komunikatu Request</w:t>
      </w:r>
      <w:r>
        <w:rPr>
          <w:b/>
        </w:rPr>
        <w:t xml:space="preserve"> przez </w:t>
      </w:r>
      <w:r>
        <w:rPr>
          <w:b/>
          <w:i/>
        </w:rPr>
        <w:t>Aplikację Banku</w:t>
      </w:r>
      <w:r>
        <w:rPr>
          <w:b/>
        </w:rPr>
        <w:t xml:space="preserve"> – </w:t>
      </w:r>
      <w:r>
        <w:rPr>
          <w:i/>
        </w:rPr>
        <w:t>Aplikacja Banku</w:t>
      </w:r>
      <w:r>
        <w:t xml:space="preserve"> odbiera </w:t>
      </w:r>
      <w:r>
        <w:rPr>
          <w:i/>
        </w:rPr>
        <w:t xml:space="preserve">Komunikat Request </w:t>
      </w:r>
      <w:r>
        <w:t>i przeprowadza wszelkie kontrole związane z funkcją realizowaną przez dany komunikat.</w:t>
      </w:r>
    </w:p>
    <w:p w:rsidR="0056036E" w:rsidRDefault="0056036E">
      <w:pPr>
        <w:rPr>
          <w:b/>
        </w:rPr>
      </w:pPr>
    </w:p>
    <w:p w:rsidR="0056036E" w:rsidRDefault="0056036E" w:rsidP="009B733C">
      <w:pPr>
        <w:rPr>
          <w:b/>
        </w:rPr>
      </w:pPr>
      <w:r>
        <w:rPr>
          <w:b/>
        </w:rPr>
        <w:t xml:space="preserve">Kontrole składniowe i merytoryczne </w:t>
      </w:r>
    </w:p>
    <w:p w:rsidR="0056036E" w:rsidRDefault="0056036E">
      <w:pPr>
        <w:pStyle w:val="Wyliczanie-"/>
      </w:pPr>
      <w:r>
        <w:t xml:space="preserve">możliwe błędy składniowe i techniczne w tabeli w pkt. Tabele kodów, dokument </w:t>
      </w:r>
      <w:r>
        <w:rPr>
          <w:i/>
        </w:rPr>
        <w:t>„Część II: Specyfikacja warstwy biznesowej – specyfikacja komunikatów XML”</w:t>
      </w:r>
    </w:p>
    <w:p w:rsidR="0056036E" w:rsidRDefault="0056036E">
      <w:pPr>
        <w:pStyle w:val="Wyliczanie-"/>
      </w:pPr>
      <w:r>
        <w:t>możliwe błędy merytoryczne dotyczące zapytania o saldo w poniższej tabeli (kod błędu wykryty w ramach kontroli zwracany jest w komunikacie odpowiedzi przekazywanym do klienta)</w:t>
      </w:r>
    </w:p>
    <w:tbl>
      <w:tblPr>
        <w:tblW w:w="0" w:type="auto"/>
        <w:tblInd w:w="21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5"/>
        <w:gridCol w:w="8080"/>
        <w:gridCol w:w="1276"/>
      </w:tblGrid>
      <w:tr w:rsidR="0056036E">
        <w:tc>
          <w:tcPr>
            <w:tcW w:w="425" w:type="dxa"/>
          </w:tcPr>
          <w:p w:rsidR="0056036E" w:rsidRDefault="0056036E">
            <w:pPr>
              <w:pStyle w:val="TOC1"/>
            </w:pPr>
          </w:p>
        </w:tc>
        <w:tc>
          <w:tcPr>
            <w:tcW w:w="8080" w:type="dxa"/>
          </w:tcPr>
          <w:p w:rsidR="0056036E" w:rsidRDefault="0056036E">
            <w:pPr>
              <w:pStyle w:val="Tabela-nagwek"/>
            </w:pPr>
            <w:r>
              <w:t xml:space="preserve">Rodzaj kontroli – zakres sprawdzanych danych / opis błędu </w:t>
            </w:r>
          </w:p>
        </w:tc>
        <w:tc>
          <w:tcPr>
            <w:tcW w:w="1276" w:type="dxa"/>
          </w:tcPr>
          <w:p w:rsidR="0056036E" w:rsidRDefault="0056036E">
            <w:pPr>
              <w:pStyle w:val="Tabela-nagwek"/>
              <w:jc w:val="center"/>
            </w:pPr>
            <w:r>
              <w:t>Kod błędu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1.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Nieobsługiwane niktóre kryteria. Zwracane rekordy tylko wg kryteriów obsługiwanych.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1140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2.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Podane kryteria nie obsługiwane. Brak zwracanych rekordów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1160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3.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 xml:space="preserve">Autoryzacja/uwierzytelnienie klienta dla danej usługi nie jest wystarczające 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1740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4.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Nadawca Komunikatu nie jest uprawniony do wykonania usługi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1760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5.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Data wybiegająca w przyszłość (kontrola daty podanej przez Klienta)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2150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6.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 xml:space="preserve">Dane identyfikujące rachunek Klienta niepoprawne 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2300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7.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Status rachunku Klienta:</w:t>
            </w:r>
          </w:p>
          <w:p w:rsidR="0056036E" w:rsidRDefault="0056036E">
            <w:pPr>
              <w:pStyle w:val="Tabela-zawarto"/>
            </w:pPr>
            <w:r>
              <w:t>np.: rachunek zablokowany, zamknięty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2350</w:t>
            </w:r>
          </w:p>
        </w:tc>
      </w:tr>
    </w:tbl>
    <w:p w:rsidR="0056036E" w:rsidRDefault="0056036E"/>
    <w:p w:rsidR="0056036E" w:rsidRDefault="0056036E">
      <w:r>
        <w:rPr>
          <w:b/>
        </w:rPr>
        <w:t xml:space="preserve">Przygotowanie </w:t>
      </w:r>
      <w:r>
        <w:rPr>
          <w:b/>
          <w:i/>
        </w:rPr>
        <w:t>Komunikatu Response</w:t>
      </w:r>
      <w:r>
        <w:rPr>
          <w:b/>
        </w:rPr>
        <w:t xml:space="preserve"> i przekazanie do MSH – </w:t>
      </w:r>
      <w:r>
        <w:t xml:space="preserve"> </w:t>
      </w:r>
      <w:r>
        <w:rPr>
          <w:i/>
        </w:rPr>
        <w:t>Aplikacja Banku</w:t>
      </w:r>
      <w:r>
        <w:t xml:space="preserve"> przygotowuje Komunikat </w:t>
      </w:r>
      <w:r>
        <w:rPr>
          <w:b/>
          <w:i/>
        </w:rPr>
        <w:t>BalanceResponse</w:t>
      </w:r>
      <w:r>
        <w:t xml:space="preserve"> z odpowiedzią uzależnioną od wyników kontroli: </w:t>
      </w:r>
    </w:p>
    <w:p w:rsidR="0056036E" w:rsidRDefault="0056036E">
      <w:pPr>
        <w:pStyle w:val="Wyliczanie-"/>
      </w:pPr>
      <w:r>
        <w:rPr>
          <w:i/>
          <w:u w:val="single"/>
        </w:rPr>
        <w:t>Komunikat Request</w:t>
      </w:r>
      <w:r>
        <w:rPr>
          <w:u w:val="single"/>
        </w:rPr>
        <w:t xml:space="preserve"> zaakceptowany</w:t>
      </w:r>
      <w:r>
        <w:t xml:space="preserve"> -  bank przekazuje informacje dotyczące wskazanego rachunku </w:t>
      </w:r>
    </w:p>
    <w:p w:rsidR="0056036E" w:rsidRDefault="0056036E">
      <w:pPr>
        <w:pStyle w:val="Wyliczanie-"/>
      </w:pPr>
      <w:r>
        <w:rPr>
          <w:i/>
          <w:u w:val="single"/>
        </w:rPr>
        <w:t>Komunikat Request</w:t>
      </w:r>
      <w:r>
        <w:rPr>
          <w:u w:val="single"/>
        </w:rPr>
        <w:t xml:space="preserve"> odrzucony</w:t>
      </w:r>
      <w:r>
        <w:t xml:space="preserve"> -  bank informuje o braku możliwości obsłużenia zapytania oraz podaje w elemencie </w:t>
      </w:r>
      <w:r>
        <w:rPr>
          <w:i/>
        </w:rPr>
        <w:t>&lt;DocumentStatus&gt;</w:t>
      </w:r>
      <w:r>
        <w:t xml:space="preserve"> status komunikatu zawierający kod błędu.</w:t>
      </w:r>
    </w:p>
    <w:p w:rsidR="0056036E" w:rsidRDefault="0056036E">
      <w:pPr>
        <w:rPr>
          <w:b/>
        </w:rPr>
      </w:pPr>
      <w:r>
        <w:rPr>
          <w:i/>
        </w:rPr>
        <w:t>Patrz diagram UML-owy  komuniaktu  – załącznik nr.1, pkt. 6.30</w:t>
      </w:r>
    </w:p>
    <w:p w:rsidR="0056036E" w:rsidRDefault="0056036E">
      <w:pPr>
        <w:rPr>
          <w:b/>
        </w:rPr>
      </w:pPr>
    </w:p>
    <w:p w:rsidR="0056036E" w:rsidRDefault="0056036E">
      <w:r>
        <w:rPr>
          <w:b/>
        </w:rPr>
        <w:t xml:space="preserve">Koniec – zapytanie o status zlecenia (ew. ponowienie żądania) – </w:t>
      </w:r>
      <w:r>
        <w:t xml:space="preserve">w przypadku kiedy status zapytania jest </w:t>
      </w:r>
      <w:r>
        <w:rPr>
          <w:u w:val="single"/>
        </w:rPr>
        <w:t>nieznany</w:t>
      </w:r>
      <w:r>
        <w:t xml:space="preserve"> lub </w:t>
      </w:r>
      <w:r>
        <w:rPr>
          <w:u w:val="single"/>
        </w:rPr>
        <w:t>znany</w:t>
      </w:r>
      <w:r>
        <w:t xml:space="preserve"> określający, że przesyłka nie dotarła do Banku, Klient ponownie wysyła </w:t>
      </w:r>
      <w:r>
        <w:rPr>
          <w:b/>
          <w:i/>
        </w:rPr>
        <w:t>BalanceRequest.</w:t>
      </w:r>
      <w:r>
        <w:t xml:space="preserve">  </w:t>
      </w:r>
    </w:p>
    <w:p w:rsidR="0056036E" w:rsidRDefault="0056036E">
      <w:pPr>
        <w:pStyle w:val="Heading5"/>
      </w:pPr>
      <w:bookmarkStart w:id="327" w:name="_Toc365012812"/>
      <w:r>
        <w:t>Struktura informacyjna komunikatu BalanceRequest</w:t>
      </w:r>
      <w:bookmarkEnd w:id="327"/>
    </w:p>
    <w:p w:rsidR="0056036E" w:rsidRPr="009B733C" w:rsidRDefault="0056036E" w:rsidP="009B733C">
      <w:pPr>
        <w:rPr>
          <w:i/>
        </w:rPr>
      </w:pPr>
      <w:r w:rsidRPr="009B733C">
        <w:rPr>
          <w:i/>
        </w:rPr>
        <w:t xml:space="preserve">Uwagi: </w:t>
      </w:r>
    </w:p>
    <w:p w:rsidR="0056036E" w:rsidRDefault="0056036E" w:rsidP="00D0724C">
      <w:pPr>
        <w:numPr>
          <w:ilvl w:val="3"/>
          <w:numId w:val="6"/>
        </w:numPr>
        <w:tabs>
          <w:tab w:val="clear" w:pos="1866"/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kolumnie </w:t>
      </w:r>
      <w:r>
        <w:rPr>
          <w:b/>
          <w:i/>
        </w:rPr>
        <w:t>Nr</w:t>
      </w:r>
      <w:r>
        <w:rPr>
          <w:i/>
        </w:rPr>
        <w:t xml:space="preserve"> jest odnośnik do szczegółowej definicji agregatu opisanej w rozdziale Specyfikacja komunikatów XML  </w:t>
      </w:r>
    </w:p>
    <w:p w:rsidR="0056036E" w:rsidRDefault="0056036E"/>
    <w:tbl>
      <w:tblPr>
        <w:tblW w:w="1034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4"/>
        <w:gridCol w:w="4174"/>
        <w:gridCol w:w="5610"/>
      </w:tblGrid>
      <w:tr w:rsidR="0056036E">
        <w:tc>
          <w:tcPr>
            <w:tcW w:w="564" w:type="dxa"/>
            <w:shd w:val="solid" w:color="auto" w:fill="auto"/>
            <w:vAlign w:val="center"/>
          </w:tcPr>
          <w:p w:rsidR="0056036E" w:rsidRDefault="0056036E">
            <w:pPr>
              <w:pStyle w:val="Tabela-nagwek"/>
              <w:jc w:val="center"/>
            </w:pPr>
            <w:r>
              <w:t>Nr</w:t>
            </w:r>
          </w:p>
        </w:tc>
        <w:tc>
          <w:tcPr>
            <w:tcW w:w="4174" w:type="dxa"/>
            <w:shd w:val="solid" w:color="auto" w:fill="auto"/>
          </w:tcPr>
          <w:p w:rsidR="0056036E" w:rsidRDefault="0056036E">
            <w:pPr>
              <w:pStyle w:val="Tabela-nagwek"/>
            </w:pPr>
            <w:r>
              <w:t>Nazwa elementu</w:t>
            </w:r>
          </w:p>
        </w:tc>
        <w:tc>
          <w:tcPr>
            <w:tcW w:w="5610" w:type="dxa"/>
            <w:shd w:val="solid" w:color="auto" w:fill="auto"/>
          </w:tcPr>
          <w:p w:rsidR="0056036E" w:rsidRDefault="0056036E">
            <w:pPr>
              <w:pStyle w:val="Tabela-nagwek"/>
              <w:jc w:val="center"/>
            </w:pPr>
            <w:r>
              <w:t>Opis</w:t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74" w:type="dxa"/>
            <w:vAlign w:val="center"/>
          </w:tcPr>
          <w:p w:rsidR="0056036E" w:rsidRDefault="0056036E">
            <w:pPr>
              <w:pStyle w:val="Tabela-zawarto"/>
            </w:pPr>
            <w:r>
              <w:t>BalanceRequest</w:t>
            </w:r>
          </w:p>
        </w:tc>
        <w:tc>
          <w:tcPr>
            <w:tcW w:w="5610" w:type="dxa"/>
            <w:vAlign w:val="center"/>
          </w:tcPr>
          <w:p w:rsidR="0056036E" w:rsidRDefault="0056036E">
            <w:pPr>
              <w:pStyle w:val="Tabela-zawarto"/>
            </w:pPr>
            <w:r>
              <w:t>Saldo rachunku – komunikat typu zapytanie</w:t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A-16</w:t>
            </w:r>
          </w:p>
        </w:tc>
        <w:tc>
          <w:tcPr>
            <w:tcW w:w="4174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Header</w:t>
            </w:r>
          </w:p>
        </w:tc>
        <w:tc>
          <w:tcPr>
            <w:tcW w:w="5610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74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IssueDateTime</w:t>
            </w:r>
          </w:p>
        </w:tc>
        <w:tc>
          <w:tcPr>
            <w:tcW w:w="5610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</w:p>
        </w:tc>
      </w:tr>
      <w:tr w:rsidR="0056036E">
        <w:trPr>
          <w:trHeight w:val="363"/>
        </w:trPr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74" w:type="dxa"/>
            <w:vAlign w:val="center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DocumentIdentifier</w:t>
            </w:r>
          </w:p>
        </w:tc>
        <w:tc>
          <w:tcPr>
            <w:tcW w:w="5610" w:type="dxa"/>
            <w:vAlign w:val="center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4174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SenderIdentifier</w:t>
            </w:r>
          </w:p>
        </w:tc>
        <w:tc>
          <w:tcPr>
            <w:tcW w:w="5610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SenderIdentifier \* MERGEFORMAT </w:instrText>
            </w:r>
            <w:r>
              <w:fldChar w:fldCharType="end"/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74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t xml:space="preserve"> </w:t>
            </w: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ReceiverIdentifier</w:t>
            </w:r>
          </w:p>
        </w:tc>
        <w:tc>
          <w:tcPr>
            <w:tcW w:w="5610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ReceiverIdentifier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74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CriteriaInclude</w:t>
            </w:r>
          </w:p>
        </w:tc>
        <w:tc>
          <w:tcPr>
            <w:tcW w:w="5610" w:type="dxa"/>
            <w:vAlign w:val="center"/>
          </w:tcPr>
          <w:p w:rsidR="0056036E" w:rsidRDefault="0056036E">
            <w:pPr>
              <w:pStyle w:val="Tabela-zawarto"/>
            </w:pPr>
            <w:r>
              <w:t xml:space="preserve">Wskaźnik określający czy w odpowiedzi mają być przekazane kryteria </w:t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D-10</w:t>
            </w:r>
          </w:p>
        </w:tc>
        <w:tc>
          <w:tcPr>
            <w:tcW w:w="4174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BalanceCriteria</w:t>
            </w:r>
          </w:p>
        </w:tc>
        <w:tc>
          <w:tcPr>
            <w:tcW w:w="5610" w:type="dxa"/>
            <w:vAlign w:val="center"/>
          </w:tcPr>
          <w:p w:rsidR="0056036E" w:rsidRDefault="0056036E">
            <w:pPr>
              <w:pStyle w:val="Tabela-zawarto"/>
            </w:pPr>
            <w:r>
              <w:t>Komponent zawierający informacje określające kryteria zapytania</w:t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74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CalculationDate</w:t>
            </w:r>
          </w:p>
        </w:tc>
        <w:tc>
          <w:tcPr>
            <w:tcW w:w="5610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Żądana data salda</w:t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74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BlokadeList</w:t>
            </w:r>
          </w:p>
        </w:tc>
        <w:tc>
          <w:tcPr>
            <w:tcW w:w="5610" w:type="dxa"/>
            <w:vAlign w:val="center"/>
          </w:tcPr>
          <w:p w:rsidR="0056036E" w:rsidRDefault="0056036E" w:rsidP="004B4AE6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Wskaźnik określający czy w odpowiedzi ma być zwracana lista blokad środków na rachunku</w:t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A-17</w:t>
            </w:r>
          </w:p>
        </w:tc>
        <w:tc>
          <w:tcPr>
            <w:tcW w:w="4174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Customer</w:t>
            </w:r>
          </w:p>
        </w:tc>
        <w:tc>
          <w:tcPr>
            <w:tcW w:w="5610" w:type="dxa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DOCVARIABLE CustomerParty \* MERGEFORMAT </w:instrText>
            </w:r>
            <w:r>
              <w:rPr>
                <w:b/>
              </w:rPr>
              <w:fldChar w:fldCharType="end"/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74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Identifier</w:t>
            </w:r>
          </w:p>
        </w:tc>
        <w:tc>
          <w:tcPr>
            <w:tcW w:w="5610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CustomerIdentifier \* MERGEFORMAT </w:instrText>
            </w:r>
            <w:r>
              <w:fldChar w:fldCharType="end"/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74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Name</w:t>
            </w:r>
          </w:p>
        </w:tc>
        <w:tc>
          <w:tcPr>
            <w:tcW w:w="5610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CustomerName \* MERGEFORMAT </w:instrText>
            </w:r>
            <w:r>
              <w:fldChar w:fldCharType="end"/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74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AdditionalName</w:t>
            </w:r>
          </w:p>
        </w:tc>
        <w:tc>
          <w:tcPr>
            <w:tcW w:w="5610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CustomerAdditionalName \* MERGEFORMAT </w:instrText>
            </w:r>
            <w:r>
              <w:fldChar w:fldCharType="end"/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74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Description</w:t>
            </w:r>
          </w:p>
        </w:tc>
        <w:tc>
          <w:tcPr>
            <w:tcW w:w="5610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CustomerDescription \* MERGEFORMAT </w:instrText>
            </w:r>
            <w:r>
              <w:fldChar w:fldCharType="end"/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74" w:type="dxa"/>
            <w:vAlign w:val="center"/>
          </w:tcPr>
          <w:p w:rsidR="0056036E" w:rsidRDefault="0056036E">
            <w:pPr>
              <w:pStyle w:val="Tabela-zawarto"/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UltmName</w:t>
            </w:r>
          </w:p>
        </w:tc>
        <w:tc>
          <w:tcPr>
            <w:tcW w:w="5610" w:type="dxa"/>
            <w:vAlign w:val="center"/>
          </w:tcPr>
          <w:p w:rsidR="0056036E" w:rsidRDefault="0056036E">
            <w:pPr>
              <w:pStyle w:val="Tabela-zawarto"/>
            </w:pP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A-10</w:t>
            </w:r>
          </w:p>
        </w:tc>
        <w:tc>
          <w:tcPr>
            <w:tcW w:w="4174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CustomerAccount</w:t>
            </w:r>
          </w:p>
        </w:tc>
        <w:tc>
          <w:tcPr>
            <w:tcW w:w="5610" w:type="dxa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t>Informacje o rachunku bankowym, którego dotyczy informacja o saldzie</w:t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74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AccountIdentifier</w:t>
            </w:r>
          </w:p>
        </w:tc>
        <w:tc>
          <w:tcPr>
            <w:tcW w:w="5610" w:type="dxa"/>
            <w:vAlign w:val="center"/>
          </w:tcPr>
          <w:p w:rsidR="0056036E" w:rsidRDefault="0056036E" w:rsidP="004B4AE6">
            <w:pPr>
              <w:pStyle w:val="Tabela-zawarto"/>
              <w:rPr>
                <w:lang w:val="en-US"/>
              </w:rPr>
            </w:pP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74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AccountName</w:t>
            </w:r>
          </w:p>
        </w:tc>
        <w:tc>
          <w:tcPr>
            <w:tcW w:w="5610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PayorAccountName \* MERGEFORMAT </w:instrText>
            </w:r>
            <w:r>
              <w:fldChar w:fldCharType="end"/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A-15</w:t>
            </w:r>
          </w:p>
        </w:tc>
        <w:tc>
          <w:tcPr>
            <w:tcW w:w="4174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CustomerFinancialInstitution</w:t>
            </w:r>
          </w:p>
        </w:tc>
        <w:tc>
          <w:tcPr>
            <w:tcW w:w="5610" w:type="dxa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DOCVARIABLE CustomerFinancialInstitution \* MERGEFORMAT </w:instrText>
            </w:r>
            <w:r>
              <w:rPr>
                <w:b/>
              </w:rPr>
              <w:fldChar w:fldCharType="end"/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74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FIIdentifier</w:t>
            </w:r>
          </w:p>
        </w:tc>
        <w:tc>
          <w:tcPr>
            <w:tcW w:w="5610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FIIdentifier \* MERGEFORMAT </w:instrText>
            </w:r>
            <w:r>
              <w:fldChar w:fldCharType="end"/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74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Name</w:t>
            </w:r>
          </w:p>
        </w:tc>
        <w:tc>
          <w:tcPr>
            <w:tcW w:w="5610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FIName \* MERGEFORMAT </w:instrText>
            </w:r>
            <w:r>
              <w:fldChar w:fldCharType="end"/>
            </w:r>
          </w:p>
        </w:tc>
      </w:tr>
      <w:tr w:rsidR="0056036E" w:rsidTr="004B4AE6">
        <w:tc>
          <w:tcPr>
            <w:tcW w:w="564" w:type="dxa"/>
            <w:vAlign w:val="center"/>
          </w:tcPr>
          <w:p w:rsidR="0056036E" w:rsidRDefault="0056036E" w:rsidP="004B4AE6">
            <w:pPr>
              <w:pStyle w:val="Tabela-zawarto"/>
              <w:jc w:val="center"/>
            </w:pPr>
            <w:r>
              <w:t>A-10</w:t>
            </w:r>
          </w:p>
        </w:tc>
        <w:tc>
          <w:tcPr>
            <w:tcW w:w="4174" w:type="dxa"/>
            <w:vAlign w:val="center"/>
          </w:tcPr>
          <w:p w:rsidR="0056036E" w:rsidRDefault="0056036E" w:rsidP="004B4AE6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MicroAccount</w:t>
            </w:r>
          </w:p>
        </w:tc>
        <w:tc>
          <w:tcPr>
            <w:tcW w:w="5610" w:type="dxa"/>
            <w:vAlign w:val="center"/>
          </w:tcPr>
          <w:p w:rsidR="0056036E" w:rsidRDefault="0056036E" w:rsidP="009D7037">
            <w:pPr>
              <w:pStyle w:val="Tabela-zawarto"/>
              <w:rPr>
                <w:b/>
              </w:rPr>
            </w:pPr>
            <w:r>
              <w:t>Informacja o mikrorachunku klienta, dla którego zwracana jest informacja o saldzie oraz stanie odsetek</w:t>
            </w: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DOCVARIABLE CustomerAccount \* MERGEFORMAT </w:instrText>
            </w:r>
            <w:r>
              <w:rPr>
                <w:b/>
              </w:rPr>
              <w:fldChar w:fldCharType="end"/>
            </w: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4B4AE6">
        <w:tc>
          <w:tcPr>
            <w:tcW w:w="564" w:type="dxa"/>
            <w:vAlign w:val="center"/>
          </w:tcPr>
          <w:p w:rsidR="0056036E" w:rsidRDefault="0056036E" w:rsidP="004B4AE6">
            <w:pPr>
              <w:pStyle w:val="Tabela-zawarto"/>
              <w:jc w:val="center"/>
            </w:pPr>
          </w:p>
        </w:tc>
        <w:tc>
          <w:tcPr>
            <w:tcW w:w="4174" w:type="dxa"/>
            <w:vAlign w:val="center"/>
          </w:tcPr>
          <w:p w:rsidR="0056036E" w:rsidRDefault="0056036E" w:rsidP="004B4AE6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AccountIdentifier</w:t>
            </w:r>
          </w:p>
        </w:tc>
        <w:tc>
          <w:tcPr>
            <w:tcW w:w="5610" w:type="dxa"/>
            <w:vAlign w:val="center"/>
          </w:tcPr>
          <w:p w:rsidR="0056036E" w:rsidRDefault="0056036E" w:rsidP="004B4AE6">
            <w:pPr>
              <w:pStyle w:val="Tabela-zawarto"/>
              <w:rPr>
                <w:lang w:val="en-US"/>
              </w:rPr>
            </w:pPr>
          </w:p>
        </w:tc>
      </w:tr>
      <w:tr w:rsidR="0056036E" w:rsidTr="004B4AE6">
        <w:tc>
          <w:tcPr>
            <w:tcW w:w="564" w:type="dxa"/>
            <w:vAlign w:val="center"/>
          </w:tcPr>
          <w:p w:rsidR="0056036E" w:rsidRDefault="0056036E" w:rsidP="004B4AE6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74" w:type="dxa"/>
            <w:vAlign w:val="center"/>
          </w:tcPr>
          <w:p w:rsidR="0056036E" w:rsidRDefault="0056036E" w:rsidP="004B4AE6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AccountName</w:t>
            </w:r>
          </w:p>
        </w:tc>
        <w:tc>
          <w:tcPr>
            <w:tcW w:w="5610" w:type="dxa"/>
            <w:vAlign w:val="center"/>
          </w:tcPr>
          <w:p w:rsidR="0056036E" w:rsidRDefault="0056036E" w:rsidP="004B4AE6">
            <w:pPr>
              <w:pStyle w:val="Tabela-zawarto"/>
            </w:pPr>
            <w:r>
              <w:fldChar w:fldCharType="begin"/>
            </w:r>
            <w:r>
              <w:instrText xml:space="preserve"> DOCVARIABLE PayorAccountName \* MERGEFORMAT </w:instrText>
            </w:r>
            <w:r>
              <w:fldChar w:fldCharType="end"/>
            </w:r>
          </w:p>
        </w:tc>
      </w:tr>
    </w:tbl>
    <w:p w:rsidR="0056036E" w:rsidRDefault="0056036E">
      <w:pPr>
        <w:pStyle w:val="Heading5"/>
      </w:pPr>
      <w:bookmarkStart w:id="328" w:name="_Toc365012813"/>
      <w:r>
        <w:t>Przykład komunikatu zapytania o saldo rachunku</w:t>
      </w:r>
      <w:bookmarkEnd w:id="328"/>
    </w:p>
    <w:tbl>
      <w:tblPr>
        <w:tblW w:w="0" w:type="auto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10065"/>
      </w:tblGrid>
      <w:tr w:rsidR="0056036E">
        <w:tc>
          <w:tcPr>
            <w:tcW w:w="10065" w:type="dxa"/>
            <w:shd w:val="clear" w:color="FFFFFF" w:fill="C0C0C0"/>
            <w:vAlign w:val="center"/>
          </w:tcPr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</w:rPr>
            </w:pPr>
            <w:r>
              <w:rPr>
                <w:rFonts w:ascii="Courier New" w:hAnsi="Courier New"/>
                <w:b/>
                <w:color w:val="0000FF"/>
                <w:sz w:val="20"/>
              </w:rPr>
              <w:t>&lt;!—</w:t>
            </w:r>
            <w:r>
              <w:rPr>
                <w:rFonts w:ascii="Courier New" w:hAnsi="Courier New"/>
                <w:b/>
                <w:color w:val="808080"/>
                <w:sz w:val="20"/>
              </w:rPr>
              <w:t>Zapytanie o saldo rachunku - Request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--&gt;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BalanceRequest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2002-09-18T15:22:38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doc123/01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send001/12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rec11/002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BalanceCriteria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CalculationDate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2002-09-20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CalculationDate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Pesel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65020516718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Jan Kowalski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AdditionalName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"/&gt;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Home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Długa 12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08-273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Warszawa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Country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CodeListIdentifier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ISO 3166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Country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other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19101010-123456-270-41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Jan Kowalski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CodeListIdentifier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ISO 4217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ROR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BNR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19101010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Bank Powszechny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Office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Bankowa 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00-950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Warszawa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Country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CodeListIdentifier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ISO 3166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Country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BalanceCriteria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</w:rPr>
            </w:pPr>
            <w:r>
              <w:rPr>
                <w:rFonts w:ascii="Courier New" w:hAnsi="Courier New"/>
                <w:b/>
                <w:color w:val="0000FF"/>
                <w:sz w:val="20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</w:rPr>
              <w:t>BalanceRequest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</w:pPr>
          </w:p>
        </w:tc>
      </w:tr>
    </w:tbl>
    <w:p w:rsidR="0056036E" w:rsidRDefault="0056036E">
      <w:pPr>
        <w:pStyle w:val="Heading5"/>
      </w:pPr>
      <w:bookmarkStart w:id="329" w:name="_Toc365012814"/>
      <w:r>
        <w:t>Struktura informacyjna komunikatu BalanceResponse</w:t>
      </w:r>
      <w:bookmarkEnd w:id="329"/>
    </w:p>
    <w:p w:rsidR="0056036E" w:rsidRPr="009B733C" w:rsidRDefault="0056036E" w:rsidP="009B733C">
      <w:pPr>
        <w:rPr>
          <w:b/>
        </w:rPr>
      </w:pPr>
      <w:r w:rsidRPr="009B733C">
        <w:rPr>
          <w:b/>
        </w:rPr>
        <w:t xml:space="preserve">Uwagi: </w:t>
      </w:r>
    </w:p>
    <w:p w:rsidR="0056036E" w:rsidRDefault="0056036E" w:rsidP="00D0724C">
      <w:pPr>
        <w:numPr>
          <w:ilvl w:val="3"/>
          <w:numId w:val="6"/>
        </w:numPr>
        <w:tabs>
          <w:tab w:val="clear" w:pos="1866"/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kolumnie </w:t>
      </w:r>
      <w:r>
        <w:rPr>
          <w:b/>
          <w:i/>
        </w:rPr>
        <w:t>Nr</w:t>
      </w:r>
      <w:r>
        <w:rPr>
          <w:i/>
        </w:rPr>
        <w:t xml:space="preserve"> jest odnośnik do szczegółowej definicji agregatu opisanej w rozdziale Specyfikacja komunikatów XML  </w:t>
      </w:r>
    </w:p>
    <w:p w:rsidR="0056036E" w:rsidRDefault="0056036E">
      <w:pPr>
        <w:spacing w:before="60" w:line="240" w:lineRule="auto"/>
        <w:ind w:left="284"/>
        <w:rPr>
          <w:i/>
        </w:rPr>
      </w:pPr>
    </w:p>
    <w:tbl>
      <w:tblPr>
        <w:tblW w:w="10207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8"/>
        <w:gridCol w:w="3121"/>
        <w:gridCol w:w="6518"/>
      </w:tblGrid>
      <w:tr w:rsidR="0056036E">
        <w:tc>
          <w:tcPr>
            <w:tcW w:w="568" w:type="dxa"/>
            <w:shd w:val="solid" w:color="auto" w:fill="auto"/>
            <w:vAlign w:val="center"/>
          </w:tcPr>
          <w:p w:rsidR="0056036E" w:rsidRDefault="0056036E">
            <w:pPr>
              <w:pStyle w:val="Tabela-nagwek"/>
              <w:jc w:val="center"/>
            </w:pPr>
            <w:r>
              <w:t>Nr</w:t>
            </w:r>
          </w:p>
        </w:tc>
        <w:tc>
          <w:tcPr>
            <w:tcW w:w="3121" w:type="dxa"/>
            <w:shd w:val="solid" w:color="auto" w:fill="auto"/>
          </w:tcPr>
          <w:p w:rsidR="0056036E" w:rsidRDefault="0056036E">
            <w:pPr>
              <w:pStyle w:val="Tabela-nagwek"/>
            </w:pPr>
            <w:r>
              <w:t>Nazwa elementu</w:t>
            </w:r>
          </w:p>
        </w:tc>
        <w:tc>
          <w:tcPr>
            <w:tcW w:w="6518" w:type="dxa"/>
            <w:shd w:val="solid" w:color="auto" w:fill="auto"/>
          </w:tcPr>
          <w:p w:rsidR="0056036E" w:rsidRDefault="0056036E">
            <w:pPr>
              <w:pStyle w:val="Tabela-nagwek"/>
              <w:jc w:val="center"/>
            </w:pPr>
            <w:r>
              <w:t>Opis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121" w:type="dxa"/>
            <w:vAlign w:val="center"/>
          </w:tcPr>
          <w:p w:rsidR="0056036E" w:rsidRDefault="0056036E">
            <w:pPr>
              <w:pStyle w:val="Tabela-zawarto"/>
            </w:pPr>
            <w:r>
              <w:t>BalanceResponse</w:t>
            </w:r>
          </w:p>
        </w:tc>
        <w:tc>
          <w:tcPr>
            <w:tcW w:w="6518" w:type="dxa"/>
            <w:vAlign w:val="center"/>
          </w:tcPr>
          <w:p w:rsidR="0056036E" w:rsidRDefault="0056036E">
            <w:pPr>
              <w:pStyle w:val="Tabela-zawarto"/>
            </w:pPr>
            <w:r>
              <w:t>Saldo rachunku – komunikat typu odpowiedź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A-16</w:t>
            </w:r>
          </w:p>
        </w:tc>
        <w:tc>
          <w:tcPr>
            <w:tcW w:w="3121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Header</w:t>
            </w:r>
          </w:p>
        </w:tc>
        <w:tc>
          <w:tcPr>
            <w:tcW w:w="651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121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IssueDateTime</w:t>
            </w:r>
          </w:p>
        </w:tc>
        <w:tc>
          <w:tcPr>
            <w:tcW w:w="651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121" w:type="dxa"/>
            <w:vAlign w:val="center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DocumentIdentifier</w:t>
            </w:r>
          </w:p>
        </w:tc>
        <w:tc>
          <w:tcPr>
            <w:tcW w:w="6518" w:type="dxa"/>
            <w:vAlign w:val="center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3121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SenderIdentifier</w:t>
            </w:r>
          </w:p>
        </w:tc>
        <w:tc>
          <w:tcPr>
            <w:tcW w:w="651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SenderIdentifier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121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t xml:space="preserve"> </w:t>
            </w: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ReceiverIdentifier</w:t>
            </w:r>
          </w:p>
        </w:tc>
        <w:tc>
          <w:tcPr>
            <w:tcW w:w="6518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ReceiverIdentifier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A-14</w:t>
            </w:r>
          </w:p>
        </w:tc>
        <w:tc>
          <w:tcPr>
            <w:tcW w:w="3121" w:type="dxa"/>
            <w:shd w:val="clear" w:color="auto" w:fill="00FFFF"/>
            <w:vAlign w:val="center"/>
          </w:tcPr>
          <w:p w:rsidR="0056036E" w:rsidRDefault="0056036E">
            <w:pPr>
              <w:pStyle w:val="Tabelanagwek1"/>
              <w:jc w:val="left"/>
              <w:rPr>
                <w:b w:val="0"/>
                <w:i w:val="0"/>
                <w:sz w:val="16"/>
                <w:lang w:val="en-US"/>
              </w:rPr>
            </w:pPr>
            <w:r>
              <w:rPr>
                <w:b w:val="0"/>
                <w:i w:val="0"/>
                <w:sz w:val="16"/>
                <w:lang w:val="en-US"/>
              </w:rPr>
              <w:t>-</w:t>
            </w:r>
            <w:r>
              <w:rPr>
                <w:b w:val="0"/>
                <w:i w:val="0"/>
                <w:sz w:val="16"/>
                <w:lang w:val="en-US"/>
              </w:rPr>
              <w:tab/>
              <w:t>DocumentStatus</w:t>
            </w:r>
            <w:r>
              <w:rPr>
                <w:b w:val="0"/>
                <w:i w:val="0"/>
                <w:sz w:val="16"/>
                <w:lang w:val="en-US"/>
              </w:rPr>
              <w:tab/>
            </w:r>
            <w:r>
              <w:rPr>
                <w:b w:val="0"/>
                <w:i w:val="0"/>
                <w:sz w:val="16"/>
                <w:lang w:val="en-US"/>
              </w:rPr>
              <w:tab/>
            </w:r>
            <w:r>
              <w:rPr>
                <w:b w:val="0"/>
                <w:i w:val="0"/>
                <w:sz w:val="16"/>
                <w:lang w:val="en-US"/>
              </w:rPr>
              <w:tab/>
            </w:r>
            <w:r>
              <w:rPr>
                <w:i w:val="0"/>
                <w:sz w:val="16"/>
                <w:lang w:val="en-US"/>
              </w:rPr>
              <w:t>OR</w:t>
            </w:r>
          </w:p>
        </w:tc>
        <w:tc>
          <w:tcPr>
            <w:tcW w:w="651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DocumentStatus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121" w:type="dxa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StatusCode</w:t>
            </w:r>
          </w:p>
        </w:tc>
        <w:tc>
          <w:tcPr>
            <w:tcW w:w="651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StatusCode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121" w:type="dxa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Severity</w:t>
            </w:r>
          </w:p>
        </w:tc>
        <w:tc>
          <w:tcPr>
            <w:tcW w:w="651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Severity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121" w:type="dxa"/>
            <w:vAlign w:val="center"/>
          </w:tcPr>
          <w:p w:rsidR="0056036E" w:rsidRDefault="0056036E">
            <w:pPr>
              <w:pStyle w:val="Tabela-zawarto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StatusDescription</w:t>
            </w:r>
          </w:p>
        </w:tc>
        <w:tc>
          <w:tcPr>
            <w:tcW w:w="6518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StatusDescription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121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CriteriaInclude</w:t>
            </w:r>
          </w:p>
        </w:tc>
        <w:tc>
          <w:tcPr>
            <w:tcW w:w="6518" w:type="dxa"/>
            <w:vAlign w:val="center"/>
          </w:tcPr>
          <w:p w:rsidR="0056036E" w:rsidRDefault="0056036E">
            <w:pPr>
              <w:pStyle w:val="Tabela-zawarto"/>
            </w:pPr>
            <w:r>
              <w:t>Wskaźnik określający czy w odpowiedzi mają być przekazane kryteria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D-10</w:t>
            </w:r>
          </w:p>
        </w:tc>
        <w:tc>
          <w:tcPr>
            <w:tcW w:w="3121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BalanceCriteria</w:t>
            </w:r>
          </w:p>
        </w:tc>
        <w:tc>
          <w:tcPr>
            <w:tcW w:w="6518" w:type="dxa"/>
            <w:vAlign w:val="center"/>
          </w:tcPr>
          <w:p w:rsidR="0056036E" w:rsidRDefault="0056036E">
            <w:pPr>
              <w:pStyle w:val="Tabela-zawarto"/>
            </w:pPr>
            <w:r>
              <w:t>Komponent zawierający informacje określające kryteria zapytania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121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CalculationDate</w:t>
            </w:r>
          </w:p>
        </w:tc>
        <w:tc>
          <w:tcPr>
            <w:tcW w:w="6518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Żądana data salda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121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BlokadeList</w:t>
            </w:r>
          </w:p>
        </w:tc>
        <w:tc>
          <w:tcPr>
            <w:tcW w:w="6518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Wskaźnik określający czy w odpowiedzi ma byc zwracana lista blokad środków na rachunku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A-17</w:t>
            </w:r>
          </w:p>
        </w:tc>
        <w:tc>
          <w:tcPr>
            <w:tcW w:w="3121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Customer</w:t>
            </w:r>
          </w:p>
        </w:tc>
        <w:tc>
          <w:tcPr>
            <w:tcW w:w="6518" w:type="dxa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DOCVARIABLE CustomerParty \* MERGEFORMAT </w:instrText>
            </w:r>
            <w:r>
              <w:rPr>
                <w:b/>
              </w:rP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121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Identifier</w:t>
            </w:r>
          </w:p>
        </w:tc>
        <w:tc>
          <w:tcPr>
            <w:tcW w:w="651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CustomerIdentifier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121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Name</w:t>
            </w:r>
          </w:p>
        </w:tc>
        <w:tc>
          <w:tcPr>
            <w:tcW w:w="651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CustomerName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121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AdditionalName</w:t>
            </w:r>
          </w:p>
        </w:tc>
        <w:tc>
          <w:tcPr>
            <w:tcW w:w="651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CustomerAdditionalName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121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Description</w:t>
            </w:r>
          </w:p>
        </w:tc>
        <w:tc>
          <w:tcPr>
            <w:tcW w:w="651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CustomerDescription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121" w:type="dxa"/>
            <w:vAlign w:val="center"/>
          </w:tcPr>
          <w:p w:rsidR="0056036E" w:rsidRDefault="0056036E">
            <w:pPr>
              <w:pStyle w:val="Tabela-zawarto"/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UltmName</w:t>
            </w:r>
          </w:p>
        </w:tc>
        <w:tc>
          <w:tcPr>
            <w:tcW w:w="6518" w:type="dxa"/>
            <w:vAlign w:val="center"/>
          </w:tcPr>
          <w:p w:rsidR="0056036E" w:rsidRDefault="0056036E">
            <w:pPr>
              <w:pStyle w:val="Tabela-zawarto"/>
            </w:pP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A-10</w:t>
            </w:r>
          </w:p>
        </w:tc>
        <w:tc>
          <w:tcPr>
            <w:tcW w:w="3121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CustomerAccount</w:t>
            </w:r>
          </w:p>
        </w:tc>
        <w:tc>
          <w:tcPr>
            <w:tcW w:w="6518" w:type="dxa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t>Informacje o rachunku bankowym, którego dotyczy informacja o saldzie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121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AccountIdentifier</w:t>
            </w:r>
          </w:p>
        </w:tc>
        <w:tc>
          <w:tcPr>
            <w:tcW w:w="6518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121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AccountName</w:t>
            </w:r>
          </w:p>
        </w:tc>
        <w:tc>
          <w:tcPr>
            <w:tcW w:w="651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PayorAccountName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A-15</w:t>
            </w:r>
          </w:p>
        </w:tc>
        <w:tc>
          <w:tcPr>
            <w:tcW w:w="3121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CustomerFinancialInstitution</w:t>
            </w:r>
          </w:p>
        </w:tc>
        <w:tc>
          <w:tcPr>
            <w:tcW w:w="6518" w:type="dxa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DOCVARIABLE CustomerFinancialInstitution \* MERGEFORMAT </w:instrText>
            </w:r>
            <w:r>
              <w:rPr>
                <w:b/>
              </w:rP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121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FIIdentifier</w:t>
            </w:r>
          </w:p>
        </w:tc>
        <w:tc>
          <w:tcPr>
            <w:tcW w:w="651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FIIdentifier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121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Name</w:t>
            </w:r>
          </w:p>
        </w:tc>
        <w:tc>
          <w:tcPr>
            <w:tcW w:w="651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FIName \* MERGEFORMAT </w:instrText>
            </w:r>
            <w:r>
              <w:fldChar w:fldCharType="end"/>
            </w:r>
          </w:p>
        </w:tc>
      </w:tr>
      <w:tr w:rsidR="0056036E" w:rsidTr="004B4AE6">
        <w:tc>
          <w:tcPr>
            <w:tcW w:w="568" w:type="dxa"/>
            <w:vAlign w:val="center"/>
          </w:tcPr>
          <w:p w:rsidR="0056036E" w:rsidRDefault="0056036E" w:rsidP="004B4AE6">
            <w:pPr>
              <w:pStyle w:val="Tabela-zawarto"/>
              <w:jc w:val="center"/>
            </w:pPr>
            <w:r>
              <w:t>A-10</w:t>
            </w:r>
          </w:p>
        </w:tc>
        <w:tc>
          <w:tcPr>
            <w:tcW w:w="3121" w:type="dxa"/>
            <w:vAlign w:val="center"/>
          </w:tcPr>
          <w:p w:rsidR="0056036E" w:rsidRDefault="0056036E" w:rsidP="004B4AE6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MicroAccount</w:t>
            </w:r>
          </w:p>
        </w:tc>
        <w:tc>
          <w:tcPr>
            <w:tcW w:w="6518" w:type="dxa"/>
            <w:vAlign w:val="center"/>
          </w:tcPr>
          <w:p w:rsidR="0056036E" w:rsidRDefault="0056036E" w:rsidP="004B4AE6">
            <w:pPr>
              <w:pStyle w:val="Tabela-zawarto"/>
              <w:rPr>
                <w:b/>
              </w:rPr>
            </w:pPr>
            <w:r>
              <w:t>Informacja o mikrorachunku klienta, dla którego zwracana jest informacja o saldzie oraz stanie odsetek</w:t>
            </w: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DOCVARIABLE CustomerAccount \* MERGEFORMAT </w:instrText>
            </w:r>
            <w:r>
              <w:rPr>
                <w:b/>
              </w:rPr>
              <w:fldChar w:fldCharType="end"/>
            </w: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4B4AE6">
        <w:tc>
          <w:tcPr>
            <w:tcW w:w="568" w:type="dxa"/>
            <w:vAlign w:val="center"/>
          </w:tcPr>
          <w:p w:rsidR="0056036E" w:rsidRDefault="0056036E" w:rsidP="004B4AE6">
            <w:pPr>
              <w:pStyle w:val="Tabela-zawarto"/>
              <w:jc w:val="center"/>
            </w:pPr>
          </w:p>
        </w:tc>
        <w:tc>
          <w:tcPr>
            <w:tcW w:w="3121" w:type="dxa"/>
            <w:vAlign w:val="center"/>
          </w:tcPr>
          <w:p w:rsidR="0056036E" w:rsidRDefault="0056036E" w:rsidP="004B4AE6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AccountIdentifier</w:t>
            </w:r>
          </w:p>
        </w:tc>
        <w:tc>
          <w:tcPr>
            <w:tcW w:w="6518" w:type="dxa"/>
            <w:vAlign w:val="center"/>
          </w:tcPr>
          <w:p w:rsidR="0056036E" w:rsidRDefault="0056036E" w:rsidP="004B4AE6">
            <w:pPr>
              <w:pStyle w:val="Tabela-zawarto"/>
              <w:rPr>
                <w:lang w:val="en-US"/>
              </w:rPr>
            </w:pPr>
          </w:p>
        </w:tc>
      </w:tr>
      <w:tr w:rsidR="0056036E" w:rsidTr="004B4AE6">
        <w:tc>
          <w:tcPr>
            <w:tcW w:w="568" w:type="dxa"/>
            <w:vAlign w:val="center"/>
          </w:tcPr>
          <w:p w:rsidR="0056036E" w:rsidRDefault="0056036E" w:rsidP="004B4AE6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121" w:type="dxa"/>
            <w:vAlign w:val="center"/>
          </w:tcPr>
          <w:p w:rsidR="0056036E" w:rsidRDefault="0056036E" w:rsidP="004B4AE6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AccountName</w:t>
            </w:r>
          </w:p>
        </w:tc>
        <w:tc>
          <w:tcPr>
            <w:tcW w:w="6518" w:type="dxa"/>
            <w:vAlign w:val="center"/>
          </w:tcPr>
          <w:p w:rsidR="0056036E" w:rsidRDefault="0056036E" w:rsidP="004B4AE6">
            <w:pPr>
              <w:pStyle w:val="Tabela-zawarto"/>
            </w:pPr>
            <w:r>
              <w:fldChar w:fldCharType="begin"/>
            </w:r>
            <w:r>
              <w:instrText xml:space="preserve"> DOCVARIABLE PayorAccountName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D-11</w:t>
            </w:r>
          </w:p>
        </w:tc>
        <w:tc>
          <w:tcPr>
            <w:tcW w:w="3121" w:type="dxa"/>
            <w:shd w:val="clear" w:color="auto" w:fill="00FFFF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BalanceHeader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OR</w:t>
            </w:r>
          </w:p>
        </w:tc>
        <w:tc>
          <w:tcPr>
            <w:tcW w:w="651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BalanceHeader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121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CalculationDate</w:t>
            </w:r>
          </w:p>
        </w:tc>
        <w:tc>
          <w:tcPr>
            <w:tcW w:w="6518" w:type="dxa"/>
            <w:vAlign w:val="center"/>
          </w:tcPr>
          <w:p w:rsidR="0056036E" w:rsidRDefault="0056036E">
            <w:pPr>
              <w:pStyle w:val="Tabela-zawarto"/>
            </w:pPr>
            <w:r>
              <w:t xml:space="preserve">Data przygotowania informacji o saldzie żądana przez klienta 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A-17</w:t>
            </w:r>
          </w:p>
        </w:tc>
        <w:tc>
          <w:tcPr>
            <w:tcW w:w="3121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Customer</w:t>
            </w:r>
          </w:p>
        </w:tc>
        <w:tc>
          <w:tcPr>
            <w:tcW w:w="6518" w:type="dxa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DOCVARIABLE CustomerParty \* MERGEFORMAT </w:instrText>
            </w:r>
            <w:r>
              <w:rPr>
                <w:b/>
              </w:rP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121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Identifier</w:t>
            </w:r>
          </w:p>
        </w:tc>
        <w:tc>
          <w:tcPr>
            <w:tcW w:w="651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CustomerIdentifier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121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Name</w:t>
            </w:r>
          </w:p>
        </w:tc>
        <w:tc>
          <w:tcPr>
            <w:tcW w:w="651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CustomerName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121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AdditionalName</w:t>
            </w:r>
          </w:p>
        </w:tc>
        <w:tc>
          <w:tcPr>
            <w:tcW w:w="651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CustomerAdditionalName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121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Description</w:t>
            </w:r>
          </w:p>
        </w:tc>
        <w:tc>
          <w:tcPr>
            <w:tcW w:w="651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CustomerDescription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121" w:type="dxa"/>
            <w:vAlign w:val="center"/>
          </w:tcPr>
          <w:p w:rsidR="0056036E" w:rsidRDefault="0056036E">
            <w:pPr>
              <w:pStyle w:val="Tabela-zawarto"/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UltmName</w:t>
            </w:r>
          </w:p>
        </w:tc>
        <w:tc>
          <w:tcPr>
            <w:tcW w:w="6518" w:type="dxa"/>
            <w:vAlign w:val="center"/>
          </w:tcPr>
          <w:p w:rsidR="0056036E" w:rsidRDefault="0056036E">
            <w:pPr>
              <w:pStyle w:val="Tabela-zawarto"/>
            </w:pP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A-10</w:t>
            </w:r>
          </w:p>
        </w:tc>
        <w:tc>
          <w:tcPr>
            <w:tcW w:w="3121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CustomerAccount</w:t>
            </w:r>
          </w:p>
        </w:tc>
        <w:tc>
          <w:tcPr>
            <w:tcW w:w="6518" w:type="dxa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t>Informacje o rachunku bankowym, którego dotyczy informacja o saldzie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121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AccountIdentifier</w:t>
            </w:r>
          </w:p>
        </w:tc>
        <w:tc>
          <w:tcPr>
            <w:tcW w:w="6518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121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AccountName</w:t>
            </w:r>
          </w:p>
        </w:tc>
        <w:tc>
          <w:tcPr>
            <w:tcW w:w="651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PayorAccountName \* MERGEFORMAT </w:instrText>
            </w:r>
            <w:r>
              <w:fldChar w:fldCharType="end"/>
            </w:r>
          </w:p>
        </w:tc>
      </w:tr>
      <w:tr w:rsidR="0056036E" w:rsidTr="004B4AE6">
        <w:tc>
          <w:tcPr>
            <w:tcW w:w="568" w:type="dxa"/>
            <w:vAlign w:val="center"/>
          </w:tcPr>
          <w:p w:rsidR="0056036E" w:rsidRDefault="0056036E" w:rsidP="004B4AE6">
            <w:pPr>
              <w:pStyle w:val="Tabela-zawarto"/>
              <w:jc w:val="center"/>
            </w:pPr>
            <w:r>
              <w:t>A-10</w:t>
            </w:r>
          </w:p>
        </w:tc>
        <w:tc>
          <w:tcPr>
            <w:tcW w:w="3121" w:type="dxa"/>
            <w:vAlign w:val="center"/>
          </w:tcPr>
          <w:p w:rsidR="0056036E" w:rsidRDefault="0056036E" w:rsidP="004B4AE6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MicroAccount</w:t>
            </w:r>
          </w:p>
        </w:tc>
        <w:tc>
          <w:tcPr>
            <w:tcW w:w="6518" w:type="dxa"/>
            <w:vAlign w:val="center"/>
          </w:tcPr>
          <w:p w:rsidR="0056036E" w:rsidRDefault="0056036E" w:rsidP="004B4AE6">
            <w:pPr>
              <w:pStyle w:val="Tabela-zawarto"/>
              <w:rPr>
                <w:b/>
              </w:rPr>
            </w:pPr>
            <w:r>
              <w:t>Informacja o mikrorachunku klienta, dla którego zwracana jest informacja o saldzie oraz stanie odsetek</w:t>
            </w: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DOCVARIABLE CustomerAccount \* MERGEFORMAT </w:instrText>
            </w:r>
            <w:r>
              <w:rPr>
                <w:b/>
              </w:rPr>
              <w:fldChar w:fldCharType="end"/>
            </w: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4B4AE6">
        <w:tc>
          <w:tcPr>
            <w:tcW w:w="568" w:type="dxa"/>
            <w:vAlign w:val="center"/>
          </w:tcPr>
          <w:p w:rsidR="0056036E" w:rsidRDefault="0056036E" w:rsidP="004B4AE6">
            <w:pPr>
              <w:pStyle w:val="Tabela-zawarto"/>
              <w:jc w:val="center"/>
            </w:pPr>
          </w:p>
        </w:tc>
        <w:tc>
          <w:tcPr>
            <w:tcW w:w="3121" w:type="dxa"/>
            <w:vAlign w:val="center"/>
          </w:tcPr>
          <w:p w:rsidR="0056036E" w:rsidRDefault="0056036E" w:rsidP="004B4AE6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AccountIdentifier</w:t>
            </w:r>
          </w:p>
        </w:tc>
        <w:tc>
          <w:tcPr>
            <w:tcW w:w="6518" w:type="dxa"/>
            <w:vAlign w:val="center"/>
          </w:tcPr>
          <w:p w:rsidR="0056036E" w:rsidRDefault="0056036E" w:rsidP="004B4AE6">
            <w:pPr>
              <w:pStyle w:val="Tabela-zawarto"/>
              <w:rPr>
                <w:lang w:val="en-US"/>
              </w:rPr>
            </w:pPr>
          </w:p>
        </w:tc>
      </w:tr>
      <w:tr w:rsidR="0056036E" w:rsidTr="004B4AE6">
        <w:tc>
          <w:tcPr>
            <w:tcW w:w="568" w:type="dxa"/>
            <w:vAlign w:val="center"/>
          </w:tcPr>
          <w:p w:rsidR="0056036E" w:rsidRDefault="0056036E" w:rsidP="004B4AE6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121" w:type="dxa"/>
            <w:vAlign w:val="center"/>
          </w:tcPr>
          <w:p w:rsidR="0056036E" w:rsidRDefault="0056036E" w:rsidP="004B4AE6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AccountName</w:t>
            </w:r>
          </w:p>
        </w:tc>
        <w:tc>
          <w:tcPr>
            <w:tcW w:w="6518" w:type="dxa"/>
            <w:vAlign w:val="center"/>
          </w:tcPr>
          <w:p w:rsidR="0056036E" w:rsidRDefault="0056036E" w:rsidP="004B4AE6">
            <w:pPr>
              <w:pStyle w:val="Tabela-zawarto"/>
            </w:pPr>
            <w:r>
              <w:fldChar w:fldCharType="begin"/>
            </w:r>
            <w:r>
              <w:instrText xml:space="preserve"> DOCVARIABLE PayorAccountName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A-15</w:t>
            </w:r>
          </w:p>
        </w:tc>
        <w:tc>
          <w:tcPr>
            <w:tcW w:w="3121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CustomerFinancialInstitution</w:t>
            </w:r>
          </w:p>
        </w:tc>
        <w:tc>
          <w:tcPr>
            <w:tcW w:w="6518" w:type="dxa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DOCVARIABLE CustomerFinancialInstitution \* MERGEFORMAT </w:instrText>
            </w:r>
            <w:r>
              <w:rPr>
                <w:b/>
              </w:rP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121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FIIdentifier</w:t>
            </w:r>
          </w:p>
        </w:tc>
        <w:tc>
          <w:tcPr>
            <w:tcW w:w="651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FIIdentifier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121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Name</w:t>
            </w:r>
          </w:p>
        </w:tc>
        <w:tc>
          <w:tcPr>
            <w:tcW w:w="651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FIName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D-12</w:t>
            </w:r>
          </w:p>
        </w:tc>
        <w:tc>
          <w:tcPr>
            <w:tcW w:w="3121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BalanceDetails</w:t>
            </w:r>
          </w:p>
        </w:tc>
        <w:tc>
          <w:tcPr>
            <w:tcW w:w="6518" w:type="dxa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DOCVARIABLE BalanceDetails \* MERGEFORMAT </w:instrText>
            </w:r>
            <w:r>
              <w:rPr>
                <w:b/>
              </w:rP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121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BalanceType</w:t>
            </w:r>
          </w:p>
        </w:tc>
        <w:tc>
          <w:tcPr>
            <w:tcW w:w="651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BalanceType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121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BalanceAmount</w:t>
            </w:r>
          </w:p>
        </w:tc>
        <w:tc>
          <w:tcPr>
            <w:tcW w:w="6518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BalanceAmount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121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BalanceDate</w:t>
            </w:r>
          </w:p>
        </w:tc>
        <w:tc>
          <w:tcPr>
            <w:tcW w:w="6518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BalanceDate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121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ExpirationDate</w:t>
            </w:r>
          </w:p>
        </w:tc>
        <w:tc>
          <w:tcPr>
            <w:tcW w:w="651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ExpirationDate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121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Description</w:t>
            </w:r>
          </w:p>
        </w:tc>
        <w:tc>
          <w:tcPr>
            <w:tcW w:w="651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BalanceDescription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121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BlockedType</w:t>
            </w:r>
          </w:p>
        </w:tc>
        <w:tc>
          <w:tcPr>
            <w:tcW w:w="6518" w:type="dxa"/>
            <w:vAlign w:val="center"/>
          </w:tcPr>
          <w:p w:rsidR="0056036E" w:rsidRDefault="0056036E">
            <w:pPr>
              <w:pStyle w:val="Tabela-zawarto"/>
            </w:pPr>
            <w:r>
              <w:t>Typ blokady środków na rachunku – występuje tylko w odpowiedzi na zapytanie o listę blokad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121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ChequeNumber</w:t>
            </w:r>
          </w:p>
        </w:tc>
        <w:tc>
          <w:tcPr>
            <w:tcW w:w="6518" w:type="dxa"/>
            <w:vAlign w:val="center"/>
          </w:tcPr>
          <w:p w:rsidR="0056036E" w:rsidRDefault="0056036E">
            <w:pPr>
              <w:pStyle w:val="Tabela-zawarto"/>
            </w:pPr>
            <w:r>
              <w:t>Numer czeku, z tytułu którego założono blokadę – występuje tylko w odpowiedzi na zapytanie o listę blokad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121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DebitInterestRate</w:t>
            </w:r>
          </w:p>
        </w:tc>
        <w:tc>
          <w:tcPr>
            <w:tcW w:w="651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DebitInterestRate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121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AccountInterestRate</w:t>
            </w:r>
          </w:p>
        </w:tc>
        <w:tc>
          <w:tcPr>
            <w:tcW w:w="6518" w:type="dxa"/>
            <w:vAlign w:val="center"/>
          </w:tcPr>
          <w:p w:rsidR="0056036E" w:rsidRDefault="0056036E">
            <w:pPr>
              <w:pStyle w:val="Tabela-zawarto"/>
            </w:pPr>
            <w:r>
              <w:t>Oprocentowanie rachunku lub mikrorachunku</w:t>
            </w:r>
            <w:r>
              <w:fldChar w:fldCharType="begin"/>
            </w:r>
            <w:r>
              <w:instrText xml:space="preserve"> DOCVARIABLE AccountInterestRate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121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AdditionalInformation</w:t>
            </w:r>
          </w:p>
        </w:tc>
        <w:tc>
          <w:tcPr>
            <w:tcW w:w="6518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AdditionalInformation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D-17</w:t>
            </w:r>
          </w:p>
        </w:tc>
        <w:tc>
          <w:tcPr>
            <w:tcW w:w="3121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StatementSummary</w:t>
            </w:r>
          </w:p>
        </w:tc>
        <w:tc>
          <w:tcPr>
            <w:tcW w:w="6518" w:type="dxa"/>
            <w:vAlign w:val="center"/>
          </w:tcPr>
          <w:p w:rsidR="0056036E" w:rsidRDefault="0056036E">
            <w:pPr>
              <w:pStyle w:val="Tabela-zawarto"/>
            </w:pPr>
          </w:p>
        </w:tc>
      </w:tr>
    </w:tbl>
    <w:p w:rsidR="0056036E" w:rsidRDefault="0056036E">
      <w:pPr>
        <w:pStyle w:val="Heading5"/>
      </w:pPr>
      <w:bookmarkStart w:id="330" w:name="_Toc365012815"/>
      <w:r>
        <w:t>Przykład komunikatu odpowiedzi na zapytanie o saldo</w:t>
      </w:r>
      <w:bookmarkEnd w:id="330"/>
    </w:p>
    <w:tbl>
      <w:tblPr>
        <w:tblW w:w="0" w:type="auto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10065"/>
      </w:tblGrid>
      <w:tr w:rsidR="0056036E">
        <w:tc>
          <w:tcPr>
            <w:tcW w:w="10065" w:type="dxa"/>
            <w:shd w:val="clear" w:color="FFFFFF" w:fill="C0C0C0"/>
            <w:vAlign w:val="center"/>
          </w:tcPr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</w:rPr>
            </w:pPr>
            <w:r>
              <w:rPr>
                <w:rFonts w:ascii="Courier New" w:hAnsi="Courier New"/>
                <w:b/>
                <w:color w:val="0000FF"/>
                <w:sz w:val="20"/>
              </w:rPr>
              <w:t>&lt;!—</w:t>
            </w:r>
            <w:r>
              <w:rPr>
                <w:rFonts w:ascii="Courier New" w:hAnsi="Courier New"/>
                <w:b/>
                <w:color w:val="808080"/>
                <w:sz w:val="20"/>
              </w:rPr>
              <w:t>Odpowiedź na zapytanie o saldo rachunku - Response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--&gt;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BalanceResponse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2002-09-19T16:02:15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doc127/01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send003/12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rec41/014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BalanceHeader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CalculationDate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2002-09-19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CalculationDate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Pesel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65020516718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Jan Kowalski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Description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"/&gt;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Home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Długa 12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08-273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Warszawa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Country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CodeListIdentifier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ISO 3166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Country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other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19101010-123456-270-41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Jan Kowalski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CodeListIdentifier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ISO 4217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ROR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BNR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19101010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Bank Powszechny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Office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Bankowa 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00-950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Warszawa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Country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CodeListIdentifier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ISO 3166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Country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BalanceDetails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BalanceType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Current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BalanceType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BalanceAmount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AmountCurrencyIdentificationCode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1000.00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BalanceAmount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BalanceDate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2002-09-19T14:02:05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BalanceDate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Description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"/&gt;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BalanceDetails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DebitInterestRate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48.60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DebitInterestRate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AccountInterestRate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0.85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AccountInterestRate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AdditionalInformation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Informacje dodatkowe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AdditionalInformation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BalanceHeader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BalanceResponse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lang w:val="en-US"/>
              </w:rPr>
            </w:pPr>
          </w:p>
        </w:tc>
      </w:tr>
    </w:tbl>
    <w:p w:rsidR="0056036E" w:rsidRDefault="0056036E" w:rsidP="00043558">
      <w:pPr>
        <w:pStyle w:val="Heading3"/>
      </w:pPr>
      <w:bookmarkStart w:id="331" w:name="_Toc365012816"/>
      <w:r>
        <w:t>Zapytanie o listę czeków wydanych do rachunku</w:t>
      </w:r>
      <w:bookmarkEnd w:id="331"/>
      <w:r>
        <w:t xml:space="preserve"> </w:t>
      </w:r>
    </w:p>
    <w:p w:rsidR="0056036E" w:rsidRPr="00043558" w:rsidRDefault="0056036E" w:rsidP="00043558">
      <w:r w:rsidRPr="009B733C">
        <w:t>W ramach obsługi danej funkcji przekazywane są</w:t>
      </w:r>
      <w:r>
        <w:t xml:space="preserve"> klientowi informacje dotyczące c</w:t>
      </w:r>
      <w:r w:rsidRPr="00043558">
        <w:t>zeków wydanych do rachunku</w:t>
      </w:r>
      <w:r>
        <w:t>.</w:t>
      </w:r>
    </w:p>
    <w:p w:rsidR="0056036E" w:rsidRDefault="0056036E" w:rsidP="00043558">
      <w:r>
        <w:t>Dane podawane są dla rachunku, który klient określił w zapytaniu. Dodatkowo klient może określić numer czeku oraz zakres dat, w których czek został wydany.</w:t>
      </w:r>
    </w:p>
    <w:p w:rsidR="0056036E" w:rsidRDefault="0056036E" w:rsidP="00043558"/>
    <w:p w:rsidR="0056036E" w:rsidRDefault="0056036E" w:rsidP="00043558">
      <w:pPr>
        <w:pStyle w:val="Heading4"/>
      </w:pPr>
      <w:bookmarkStart w:id="332" w:name="_Toc365012817"/>
      <w:r>
        <w:t>Opis diagramu akcji</w:t>
      </w:r>
      <w:bookmarkEnd w:id="332"/>
      <w:r>
        <w:t xml:space="preserve"> </w:t>
      </w:r>
    </w:p>
    <w:p w:rsidR="0056036E" w:rsidRDefault="0056036E" w:rsidP="00043558"/>
    <w:p w:rsidR="0056036E" w:rsidRPr="009B733C" w:rsidRDefault="0056036E" w:rsidP="00043558">
      <w:pPr>
        <w:rPr>
          <w:b/>
        </w:rPr>
      </w:pPr>
      <w:r w:rsidRPr="009B733C">
        <w:rPr>
          <w:b/>
        </w:rPr>
        <w:t xml:space="preserve">Przygotowanie Komunikatu Request:  </w:t>
      </w:r>
    </w:p>
    <w:p w:rsidR="0056036E" w:rsidRDefault="0056036E" w:rsidP="00043558">
      <w:pPr>
        <w:pStyle w:val="Wyliczanie-"/>
        <w:rPr>
          <w:b/>
        </w:rPr>
      </w:pPr>
      <w:r>
        <w:t xml:space="preserve">Przygotowanie komunikatu </w:t>
      </w:r>
      <w:r w:rsidRPr="00043558">
        <w:rPr>
          <w:b/>
          <w:i/>
        </w:rPr>
        <w:t>ChequeInquiryRequest</w:t>
      </w:r>
      <w:r>
        <w:t>.</w:t>
      </w:r>
    </w:p>
    <w:p w:rsidR="0056036E" w:rsidRDefault="0056036E" w:rsidP="00043558">
      <w:pPr>
        <w:rPr>
          <w:i/>
        </w:rPr>
      </w:pPr>
      <w:r>
        <w:rPr>
          <w:i/>
        </w:rPr>
        <w:t>Patrz diagram UML-owy  komuniaktu  – załącznik nr.1, pkt. 6.77</w:t>
      </w:r>
    </w:p>
    <w:p w:rsidR="0056036E" w:rsidRDefault="0056036E" w:rsidP="00043558">
      <w:pPr>
        <w:pStyle w:val="Wyliczanie-"/>
        <w:numPr>
          <w:ilvl w:val="0"/>
          <w:numId w:val="0"/>
        </w:numPr>
        <w:ind w:left="426"/>
        <w:rPr>
          <w:b/>
        </w:rPr>
      </w:pPr>
    </w:p>
    <w:p w:rsidR="0056036E" w:rsidRDefault="0056036E" w:rsidP="00043558">
      <w:pPr>
        <w:rPr>
          <w:b/>
        </w:rPr>
      </w:pPr>
      <w:r>
        <w:rPr>
          <w:b/>
        </w:rPr>
        <w:t xml:space="preserve">Przekazanie </w:t>
      </w:r>
      <w:r>
        <w:rPr>
          <w:b/>
          <w:i/>
        </w:rPr>
        <w:t xml:space="preserve">Komunikatu Request </w:t>
      </w:r>
      <w:r>
        <w:rPr>
          <w:b/>
        </w:rPr>
        <w:t xml:space="preserve">do MSH – </w:t>
      </w:r>
      <w:r>
        <w:rPr>
          <w:i/>
        </w:rPr>
        <w:t>Aplikacja Klienta</w:t>
      </w:r>
      <w:r>
        <w:t xml:space="preserve"> przekazuje do MSH przygotowany </w:t>
      </w:r>
      <w:r>
        <w:rPr>
          <w:i/>
        </w:rPr>
        <w:t>Komunikat Request</w:t>
      </w:r>
      <w:r>
        <w:t xml:space="preserve">. </w:t>
      </w:r>
    </w:p>
    <w:p w:rsidR="0056036E" w:rsidRDefault="0056036E" w:rsidP="00043558">
      <w:pPr>
        <w:rPr>
          <w:b/>
        </w:rPr>
      </w:pPr>
    </w:p>
    <w:p w:rsidR="0056036E" w:rsidRDefault="0056036E" w:rsidP="00043558">
      <w:pPr>
        <w:rPr>
          <w:b/>
        </w:rPr>
      </w:pPr>
      <w:r>
        <w:rPr>
          <w:b/>
        </w:rPr>
        <w:t xml:space="preserve">Odbiór </w:t>
      </w:r>
      <w:r>
        <w:rPr>
          <w:b/>
          <w:i/>
        </w:rPr>
        <w:t>Komunikatu Request</w:t>
      </w:r>
      <w:r>
        <w:rPr>
          <w:b/>
        </w:rPr>
        <w:t xml:space="preserve"> przez </w:t>
      </w:r>
      <w:r>
        <w:rPr>
          <w:b/>
          <w:i/>
        </w:rPr>
        <w:t>Aplikację Banku</w:t>
      </w:r>
      <w:r>
        <w:rPr>
          <w:b/>
        </w:rPr>
        <w:t xml:space="preserve"> – </w:t>
      </w:r>
      <w:r>
        <w:rPr>
          <w:i/>
        </w:rPr>
        <w:t>Aplikacja Banku</w:t>
      </w:r>
      <w:r>
        <w:t xml:space="preserve"> odbiera </w:t>
      </w:r>
      <w:r>
        <w:rPr>
          <w:i/>
        </w:rPr>
        <w:t xml:space="preserve">Komunikat Request </w:t>
      </w:r>
      <w:r>
        <w:t>i przeprowadza wszelkie kontrole związane z funkcją realizowaną przez dany komunikat.</w:t>
      </w:r>
    </w:p>
    <w:p w:rsidR="0056036E" w:rsidRDefault="0056036E" w:rsidP="00043558">
      <w:pPr>
        <w:rPr>
          <w:b/>
        </w:rPr>
      </w:pPr>
    </w:p>
    <w:p w:rsidR="0056036E" w:rsidRDefault="0056036E" w:rsidP="00043558">
      <w:pPr>
        <w:rPr>
          <w:b/>
        </w:rPr>
      </w:pPr>
      <w:r>
        <w:rPr>
          <w:b/>
        </w:rPr>
        <w:t xml:space="preserve">Kontrole składniowe i merytoryczne </w:t>
      </w:r>
    </w:p>
    <w:p w:rsidR="0056036E" w:rsidRDefault="0056036E" w:rsidP="00043558">
      <w:pPr>
        <w:pStyle w:val="Wyliczanie-"/>
      </w:pPr>
      <w:r>
        <w:t xml:space="preserve">możliwe błędy składniowe i techniczne w tabeli w pkt. Tabele kodów, dokument </w:t>
      </w:r>
      <w:r>
        <w:rPr>
          <w:i/>
        </w:rPr>
        <w:t>„Część II: Specyfikacja warstwy biznesowej – specyfikacja komunikatów XML”</w:t>
      </w:r>
    </w:p>
    <w:p w:rsidR="0056036E" w:rsidRDefault="0056036E" w:rsidP="00043558">
      <w:pPr>
        <w:pStyle w:val="Wyliczanie-"/>
      </w:pPr>
      <w:r>
        <w:t>możliwe błędy merytoryczne dotyczące zapytania o saldo w poniższej tabeli (kod błędu wykryty w ramach kontroli zwracany jest w komunikacie odpowiedzi przekazywanym do klienta)</w:t>
      </w:r>
    </w:p>
    <w:tbl>
      <w:tblPr>
        <w:tblW w:w="0" w:type="auto"/>
        <w:tblInd w:w="21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5"/>
        <w:gridCol w:w="8080"/>
        <w:gridCol w:w="1276"/>
      </w:tblGrid>
      <w:tr w:rsidR="0056036E">
        <w:tc>
          <w:tcPr>
            <w:tcW w:w="425" w:type="dxa"/>
          </w:tcPr>
          <w:p w:rsidR="0056036E" w:rsidRDefault="0056036E" w:rsidP="00043558">
            <w:pPr>
              <w:pStyle w:val="TOC1"/>
            </w:pPr>
          </w:p>
        </w:tc>
        <w:tc>
          <w:tcPr>
            <w:tcW w:w="8080" w:type="dxa"/>
          </w:tcPr>
          <w:p w:rsidR="0056036E" w:rsidRDefault="0056036E" w:rsidP="00043558">
            <w:pPr>
              <w:pStyle w:val="Tabela-nagwek"/>
            </w:pPr>
            <w:r>
              <w:t xml:space="preserve">Rodzaj kontroli – zakres sprawdzanych danych / opis błędu </w:t>
            </w:r>
          </w:p>
        </w:tc>
        <w:tc>
          <w:tcPr>
            <w:tcW w:w="1276" w:type="dxa"/>
          </w:tcPr>
          <w:p w:rsidR="0056036E" w:rsidRDefault="0056036E" w:rsidP="00043558">
            <w:pPr>
              <w:pStyle w:val="Tabela-nagwek"/>
              <w:jc w:val="center"/>
            </w:pPr>
            <w:r>
              <w:t>Kod błędu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 w:rsidP="004D26FF">
            <w:pPr>
              <w:pStyle w:val="Tabela-zawarto"/>
              <w:jc w:val="center"/>
            </w:pPr>
            <w:r>
              <w:t>1.</w:t>
            </w:r>
          </w:p>
        </w:tc>
        <w:tc>
          <w:tcPr>
            <w:tcW w:w="8080" w:type="dxa"/>
          </w:tcPr>
          <w:p w:rsidR="0056036E" w:rsidRDefault="0056036E" w:rsidP="004D26FF">
            <w:pPr>
              <w:pStyle w:val="Tabela-zawarto"/>
            </w:pPr>
            <w:r>
              <w:t xml:space="preserve">Zmiana kryteriów wyboru w żądaniu kolejnej partii pozycji; błąd może wystąpić  w przypadku wykorzystywania agregatu </w:t>
            </w:r>
            <w:r>
              <w:rPr>
                <w:i/>
              </w:rPr>
              <w:t>&lt;ResponseRecordsControl&gt;</w:t>
            </w:r>
            <w:r>
              <w:t xml:space="preserve"> </w:t>
            </w:r>
          </w:p>
        </w:tc>
        <w:tc>
          <w:tcPr>
            <w:tcW w:w="1276" w:type="dxa"/>
          </w:tcPr>
          <w:p w:rsidR="0056036E" w:rsidRDefault="0056036E" w:rsidP="004D26FF">
            <w:pPr>
              <w:pStyle w:val="Tabela-zawarto"/>
              <w:jc w:val="center"/>
            </w:pPr>
            <w:r>
              <w:t>1110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 w:rsidP="00043558">
            <w:pPr>
              <w:pStyle w:val="Tabela-zawarto"/>
              <w:jc w:val="center"/>
            </w:pPr>
            <w:r>
              <w:t>2.</w:t>
            </w:r>
          </w:p>
        </w:tc>
        <w:tc>
          <w:tcPr>
            <w:tcW w:w="8080" w:type="dxa"/>
          </w:tcPr>
          <w:p w:rsidR="0056036E" w:rsidRDefault="0056036E" w:rsidP="00043558">
            <w:pPr>
              <w:pStyle w:val="Tabela-zawarto"/>
            </w:pPr>
            <w:r>
              <w:t>Nieobsługiwane niktóre kryteria. Zwracane rekordy tylko wg kryteriów obsługiwanych.</w:t>
            </w:r>
          </w:p>
        </w:tc>
        <w:tc>
          <w:tcPr>
            <w:tcW w:w="1276" w:type="dxa"/>
          </w:tcPr>
          <w:p w:rsidR="0056036E" w:rsidRDefault="0056036E" w:rsidP="00043558">
            <w:pPr>
              <w:pStyle w:val="Tabela-zawarto"/>
              <w:jc w:val="center"/>
            </w:pPr>
            <w:r>
              <w:t>1140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 w:rsidP="00043558">
            <w:pPr>
              <w:pStyle w:val="Tabela-zawarto"/>
              <w:jc w:val="center"/>
            </w:pPr>
            <w:r>
              <w:t>3.</w:t>
            </w:r>
          </w:p>
        </w:tc>
        <w:tc>
          <w:tcPr>
            <w:tcW w:w="8080" w:type="dxa"/>
          </w:tcPr>
          <w:p w:rsidR="0056036E" w:rsidRDefault="0056036E" w:rsidP="00043558">
            <w:pPr>
              <w:pStyle w:val="Tabela-zawarto"/>
            </w:pPr>
            <w:r>
              <w:t>Podane kryteria nie obsługiwane. Brak zwracanych rekordów</w:t>
            </w:r>
          </w:p>
        </w:tc>
        <w:tc>
          <w:tcPr>
            <w:tcW w:w="1276" w:type="dxa"/>
          </w:tcPr>
          <w:p w:rsidR="0056036E" w:rsidRDefault="0056036E" w:rsidP="00043558">
            <w:pPr>
              <w:pStyle w:val="Tabela-zawarto"/>
              <w:jc w:val="center"/>
            </w:pPr>
            <w:r>
              <w:t>1160</w:t>
            </w:r>
          </w:p>
        </w:tc>
      </w:tr>
      <w:tr w:rsidR="0056036E">
        <w:tc>
          <w:tcPr>
            <w:tcW w:w="425" w:type="dxa"/>
          </w:tcPr>
          <w:p w:rsidR="0056036E" w:rsidRDefault="0056036E" w:rsidP="00043558">
            <w:pPr>
              <w:pStyle w:val="Tabela-zawarto"/>
              <w:jc w:val="center"/>
            </w:pPr>
            <w:r>
              <w:t>4.</w:t>
            </w:r>
          </w:p>
        </w:tc>
        <w:tc>
          <w:tcPr>
            <w:tcW w:w="8080" w:type="dxa"/>
          </w:tcPr>
          <w:p w:rsidR="0056036E" w:rsidRDefault="0056036E" w:rsidP="00043558">
            <w:pPr>
              <w:pStyle w:val="Tabela-zawarto"/>
            </w:pPr>
            <w:r>
              <w:t xml:space="preserve">Autoryzacja/uwierzytelnienie klienta dla danej usługi nie jest wystarczające </w:t>
            </w:r>
          </w:p>
        </w:tc>
        <w:tc>
          <w:tcPr>
            <w:tcW w:w="1276" w:type="dxa"/>
          </w:tcPr>
          <w:p w:rsidR="0056036E" w:rsidRDefault="0056036E" w:rsidP="00043558">
            <w:pPr>
              <w:pStyle w:val="Tabela-zawarto"/>
              <w:jc w:val="center"/>
            </w:pPr>
            <w:r>
              <w:t>1740</w:t>
            </w:r>
          </w:p>
        </w:tc>
      </w:tr>
      <w:tr w:rsidR="0056036E">
        <w:tc>
          <w:tcPr>
            <w:tcW w:w="425" w:type="dxa"/>
          </w:tcPr>
          <w:p w:rsidR="0056036E" w:rsidRDefault="0056036E" w:rsidP="00043558">
            <w:pPr>
              <w:pStyle w:val="Tabela-zawarto"/>
              <w:jc w:val="center"/>
            </w:pPr>
            <w:r>
              <w:t>5.</w:t>
            </w:r>
          </w:p>
        </w:tc>
        <w:tc>
          <w:tcPr>
            <w:tcW w:w="8080" w:type="dxa"/>
          </w:tcPr>
          <w:p w:rsidR="0056036E" w:rsidRDefault="0056036E" w:rsidP="00043558">
            <w:pPr>
              <w:pStyle w:val="Tabela-zawarto"/>
            </w:pPr>
            <w:r>
              <w:t>Nadawca Komunikatu nie jest uprawniony do wykonania usługi</w:t>
            </w:r>
          </w:p>
        </w:tc>
        <w:tc>
          <w:tcPr>
            <w:tcW w:w="1276" w:type="dxa"/>
          </w:tcPr>
          <w:p w:rsidR="0056036E" w:rsidRDefault="0056036E" w:rsidP="00043558">
            <w:pPr>
              <w:pStyle w:val="Tabela-zawarto"/>
              <w:jc w:val="center"/>
            </w:pPr>
            <w:r>
              <w:t>1760</w:t>
            </w:r>
          </w:p>
        </w:tc>
      </w:tr>
      <w:tr w:rsidR="0056036E">
        <w:tc>
          <w:tcPr>
            <w:tcW w:w="425" w:type="dxa"/>
          </w:tcPr>
          <w:p w:rsidR="0056036E" w:rsidRDefault="0056036E" w:rsidP="00043558">
            <w:pPr>
              <w:pStyle w:val="Tabela-zawarto"/>
              <w:jc w:val="center"/>
            </w:pPr>
            <w:r>
              <w:t>6.</w:t>
            </w:r>
          </w:p>
        </w:tc>
        <w:tc>
          <w:tcPr>
            <w:tcW w:w="8080" w:type="dxa"/>
          </w:tcPr>
          <w:p w:rsidR="0056036E" w:rsidRDefault="0056036E" w:rsidP="00043558">
            <w:pPr>
              <w:pStyle w:val="Tabela-zawarto"/>
            </w:pPr>
            <w:r>
              <w:t>Data wybiegająca w przyszłość (kontrola daty podanej przez Klienta)</w:t>
            </w:r>
          </w:p>
        </w:tc>
        <w:tc>
          <w:tcPr>
            <w:tcW w:w="1276" w:type="dxa"/>
          </w:tcPr>
          <w:p w:rsidR="0056036E" w:rsidRDefault="0056036E" w:rsidP="00043558">
            <w:pPr>
              <w:pStyle w:val="Tabela-zawarto"/>
              <w:jc w:val="center"/>
            </w:pPr>
            <w:r>
              <w:t>2150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 w:rsidP="00043558">
            <w:pPr>
              <w:pStyle w:val="Tabela-zawarto"/>
              <w:jc w:val="center"/>
            </w:pPr>
            <w:r>
              <w:t>7.</w:t>
            </w:r>
          </w:p>
        </w:tc>
        <w:tc>
          <w:tcPr>
            <w:tcW w:w="8080" w:type="dxa"/>
          </w:tcPr>
          <w:p w:rsidR="0056036E" w:rsidRDefault="0056036E" w:rsidP="00043558">
            <w:pPr>
              <w:pStyle w:val="Tabela-zawarto"/>
            </w:pPr>
            <w:r>
              <w:t xml:space="preserve">Dane identyfikujące rachunek Klienta niepoprawne </w:t>
            </w:r>
          </w:p>
        </w:tc>
        <w:tc>
          <w:tcPr>
            <w:tcW w:w="1276" w:type="dxa"/>
          </w:tcPr>
          <w:p w:rsidR="0056036E" w:rsidRDefault="0056036E" w:rsidP="00043558">
            <w:pPr>
              <w:pStyle w:val="Tabela-zawarto"/>
              <w:jc w:val="center"/>
            </w:pPr>
            <w:r>
              <w:t>2300</w:t>
            </w:r>
          </w:p>
        </w:tc>
      </w:tr>
      <w:tr w:rsidR="0056036E">
        <w:tc>
          <w:tcPr>
            <w:tcW w:w="425" w:type="dxa"/>
          </w:tcPr>
          <w:p w:rsidR="0056036E" w:rsidRDefault="0056036E" w:rsidP="00043558">
            <w:pPr>
              <w:pStyle w:val="Tabela-zawarto"/>
              <w:jc w:val="center"/>
            </w:pPr>
            <w:r>
              <w:t>8.</w:t>
            </w:r>
          </w:p>
        </w:tc>
        <w:tc>
          <w:tcPr>
            <w:tcW w:w="8080" w:type="dxa"/>
          </w:tcPr>
          <w:p w:rsidR="0056036E" w:rsidRDefault="0056036E" w:rsidP="00043558">
            <w:pPr>
              <w:pStyle w:val="Tabela-zawarto"/>
            </w:pPr>
            <w:r>
              <w:t>Status rachunku Klienta:</w:t>
            </w:r>
          </w:p>
          <w:p w:rsidR="0056036E" w:rsidRDefault="0056036E" w:rsidP="00043558">
            <w:pPr>
              <w:pStyle w:val="Tabela-zawarto"/>
            </w:pPr>
            <w:r>
              <w:t>np.: rachunek zablokowany, zamknięty</w:t>
            </w:r>
          </w:p>
        </w:tc>
        <w:tc>
          <w:tcPr>
            <w:tcW w:w="1276" w:type="dxa"/>
          </w:tcPr>
          <w:p w:rsidR="0056036E" w:rsidRDefault="0056036E" w:rsidP="00043558">
            <w:pPr>
              <w:pStyle w:val="Tabela-zawarto"/>
              <w:jc w:val="center"/>
            </w:pPr>
            <w:r>
              <w:t>2350</w:t>
            </w:r>
          </w:p>
        </w:tc>
      </w:tr>
    </w:tbl>
    <w:p w:rsidR="0056036E" w:rsidRDefault="0056036E" w:rsidP="00043558"/>
    <w:p w:rsidR="0056036E" w:rsidRDefault="0056036E" w:rsidP="00043558">
      <w:r>
        <w:rPr>
          <w:b/>
        </w:rPr>
        <w:t xml:space="preserve">Przygotowanie </w:t>
      </w:r>
      <w:r>
        <w:rPr>
          <w:b/>
          <w:i/>
        </w:rPr>
        <w:t>Komunikatu Response</w:t>
      </w:r>
      <w:r>
        <w:rPr>
          <w:b/>
        </w:rPr>
        <w:t xml:space="preserve"> i przekazanie do MSH – </w:t>
      </w:r>
      <w:r>
        <w:t xml:space="preserve"> </w:t>
      </w:r>
      <w:r>
        <w:rPr>
          <w:i/>
        </w:rPr>
        <w:t>Aplikacja Banku</w:t>
      </w:r>
      <w:r>
        <w:t xml:space="preserve"> przygotowuje Komunikat </w:t>
      </w:r>
      <w:r w:rsidRPr="00043558">
        <w:rPr>
          <w:b/>
          <w:i/>
        </w:rPr>
        <w:t>ChequeInquiryResponse</w:t>
      </w:r>
      <w:r>
        <w:rPr>
          <w:b/>
          <w:i/>
        </w:rPr>
        <w:t xml:space="preserve"> </w:t>
      </w:r>
      <w:r>
        <w:t xml:space="preserve">z odpowiedzią uzależnioną od wyników kontroli: </w:t>
      </w:r>
    </w:p>
    <w:p w:rsidR="0056036E" w:rsidRDefault="0056036E" w:rsidP="00043558">
      <w:pPr>
        <w:pStyle w:val="Wyliczanie-"/>
      </w:pPr>
      <w:r>
        <w:rPr>
          <w:i/>
          <w:u w:val="single"/>
        </w:rPr>
        <w:t>Komunikat Request</w:t>
      </w:r>
      <w:r>
        <w:rPr>
          <w:u w:val="single"/>
        </w:rPr>
        <w:t xml:space="preserve"> zaakceptowany</w:t>
      </w:r>
      <w:r>
        <w:t xml:space="preserve"> -  bank przekazuje informacje dotyczące wskazanego rachunku </w:t>
      </w:r>
    </w:p>
    <w:p w:rsidR="0056036E" w:rsidRDefault="0056036E" w:rsidP="00043558">
      <w:pPr>
        <w:pStyle w:val="Wyliczanie-"/>
      </w:pPr>
      <w:r>
        <w:rPr>
          <w:i/>
          <w:u w:val="single"/>
        </w:rPr>
        <w:t>Komunikat Request</w:t>
      </w:r>
      <w:r>
        <w:rPr>
          <w:u w:val="single"/>
        </w:rPr>
        <w:t xml:space="preserve"> odrzucony</w:t>
      </w:r>
      <w:r>
        <w:t xml:space="preserve"> -  bank informuje o braku możliwości obsłużenia zapytania oraz podaje w elemencie </w:t>
      </w:r>
      <w:r>
        <w:rPr>
          <w:i/>
        </w:rPr>
        <w:t>&lt;DocumentStatus&gt;</w:t>
      </w:r>
      <w:r>
        <w:t xml:space="preserve"> status komunikatu zawierający kod błędu.</w:t>
      </w:r>
    </w:p>
    <w:p w:rsidR="0056036E" w:rsidRDefault="0056036E" w:rsidP="00043558">
      <w:pPr>
        <w:rPr>
          <w:b/>
        </w:rPr>
      </w:pPr>
      <w:r>
        <w:rPr>
          <w:i/>
        </w:rPr>
        <w:t>Patrz diagram UML-owy  komuniaktu  – załącznik nr.1, pkt. 6.78</w:t>
      </w:r>
    </w:p>
    <w:p w:rsidR="0056036E" w:rsidRDefault="0056036E" w:rsidP="00043558">
      <w:pPr>
        <w:rPr>
          <w:b/>
        </w:rPr>
      </w:pPr>
    </w:p>
    <w:p w:rsidR="0056036E" w:rsidRDefault="0056036E" w:rsidP="00043558">
      <w:r>
        <w:rPr>
          <w:b/>
        </w:rPr>
        <w:t xml:space="preserve">Koniec – zapytanie o status zlecenia (ew. ponowienie żądania) – </w:t>
      </w:r>
      <w:r>
        <w:t xml:space="preserve">w przypadku kiedy status zapytania jest </w:t>
      </w:r>
      <w:r>
        <w:rPr>
          <w:u w:val="single"/>
        </w:rPr>
        <w:t>nieznany</w:t>
      </w:r>
      <w:r>
        <w:t xml:space="preserve"> lub </w:t>
      </w:r>
      <w:r>
        <w:rPr>
          <w:u w:val="single"/>
        </w:rPr>
        <w:t>znany</w:t>
      </w:r>
      <w:r>
        <w:t xml:space="preserve"> określający, że przesyłka nie dotarła do Banku, Klient ponownie wysyła </w:t>
      </w:r>
      <w:r w:rsidRPr="00043558">
        <w:rPr>
          <w:b/>
          <w:i/>
        </w:rPr>
        <w:t>ChequeInquiryRequest</w:t>
      </w:r>
      <w:r>
        <w:rPr>
          <w:b/>
          <w:i/>
        </w:rPr>
        <w:t>.</w:t>
      </w:r>
      <w:r>
        <w:t xml:space="preserve">  </w:t>
      </w:r>
    </w:p>
    <w:p w:rsidR="0056036E" w:rsidRDefault="0056036E" w:rsidP="00043558">
      <w:pPr>
        <w:pStyle w:val="Heading5"/>
      </w:pPr>
      <w:bookmarkStart w:id="333" w:name="_Toc365012818"/>
      <w:r>
        <w:t xml:space="preserve">Struktura informacyjna komunikatu </w:t>
      </w:r>
      <w:r w:rsidRPr="00043558">
        <w:t>ChequeInquiryRequest</w:t>
      </w:r>
      <w:bookmarkEnd w:id="333"/>
    </w:p>
    <w:p w:rsidR="0056036E" w:rsidRPr="009B733C" w:rsidRDefault="0056036E" w:rsidP="00043558">
      <w:pPr>
        <w:rPr>
          <w:i/>
        </w:rPr>
      </w:pPr>
      <w:r w:rsidRPr="009B733C">
        <w:rPr>
          <w:i/>
        </w:rPr>
        <w:t xml:space="preserve">Uwagi: </w:t>
      </w:r>
    </w:p>
    <w:p w:rsidR="0056036E" w:rsidRDefault="0056036E" w:rsidP="00043558">
      <w:pPr>
        <w:numPr>
          <w:ilvl w:val="3"/>
          <w:numId w:val="6"/>
        </w:numPr>
        <w:tabs>
          <w:tab w:val="clear" w:pos="1866"/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kolumnie </w:t>
      </w:r>
      <w:r>
        <w:rPr>
          <w:b/>
          <w:i/>
        </w:rPr>
        <w:t>Nr</w:t>
      </w:r>
      <w:r>
        <w:rPr>
          <w:i/>
        </w:rPr>
        <w:t xml:space="preserve"> jest odnośnik do szczegółowej definicji agregatu opisanej w rozdziale Specyfikacja komunikatów XML  </w:t>
      </w:r>
    </w:p>
    <w:p w:rsidR="0056036E" w:rsidRDefault="0056036E" w:rsidP="00043558"/>
    <w:tbl>
      <w:tblPr>
        <w:tblW w:w="1034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8"/>
        <w:gridCol w:w="4253"/>
        <w:gridCol w:w="5527"/>
      </w:tblGrid>
      <w:tr w:rsidR="0056036E" w:rsidTr="00780462">
        <w:tc>
          <w:tcPr>
            <w:tcW w:w="568" w:type="dxa"/>
            <w:shd w:val="solid" w:color="auto" w:fill="auto"/>
            <w:vAlign w:val="center"/>
          </w:tcPr>
          <w:p w:rsidR="0056036E" w:rsidRDefault="0056036E" w:rsidP="00043558">
            <w:pPr>
              <w:pStyle w:val="Tabela-nagwek"/>
              <w:jc w:val="center"/>
            </w:pPr>
            <w:r>
              <w:t>Nr</w:t>
            </w:r>
          </w:p>
        </w:tc>
        <w:tc>
          <w:tcPr>
            <w:tcW w:w="4253" w:type="dxa"/>
            <w:shd w:val="solid" w:color="auto" w:fill="auto"/>
          </w:tcPr>
          <w:p w:rsidR="0056036E" w:rsidRDefault="0056036E" w:rsidP="00043558">
            <w:pPr>
              <w:pStyle w:val="Tabela-nagwek"/>
            </w:pPr>
            <w:r>
              <w:t>Nazwa elementu</w:t>
            </w:r>
          </w:p>
        </w:tc>
        <w:tc>
          <w:tcPr>
            <w:tcW w:w="5527" w:type="dxa"/>
            <w:shd w:val="solid" w:color="auto" w:fill="auto"/>
          </w:tcPr>
          <w:p w:rsidR="0056036E" w:rsidRDefault="0056036E" w:rsidP="00043558">
            <w:pPr>
              <w:pStyle w:val="Tabela-nagwek"/>
              <w:jc w:val="center"/>
            </w:pPr>
            <w:r>
              <w:t>Opis</w:t>
            </w:r>
          </w:p>
        </w:tc>
      </w:tr>
      <w:tr w:rsidR="0056036E" w:rsidTr="00780462">
        <w:tc>
          <w:tcPr>
            <w:tcW w:w="568" w:type="dxa"/>
            <w:vAlign w:val="center"/>
          </w:tcPr>
          <w:p w:rsidR="0056036E" w:rsidRDefault="0056036E" w:rsidP="00043558">
            <w:pPr>
              <w:pStyle w:val="Tabela-zawarto"/>
              <w:jc w:val="center"/>
            </w:pPr>
          </w:p>
        </w:tc>
        <w:tc>
          <w:tcPr>
            <w:tcW w:w="4253" w:type="dxa"/>
            <w:vAlign w:val="center"/>
          </w:tcPr>
          <w:p w:rsidR="0056036E" w:rsidRPr="00043558" w:rsidRDefault="0056036E" w:rsidP="00043558">
            <w:pPr>
              <w:pStyle w:val="Tabela-zawarto"/>
            </w:pPr>
            <w:r w:rsidRPr="00043558">
              <w:t>ChequeInquiryRequest</w:t>
            </w:r>
          </w:p>
        </w:tc>
        <w:tc>
          <w:tcPr>
            <w:tcW w:w="5527" w:type="dxa"/>
            <w:vAlign w:val="center"/>
          </w:tcPr>
          <w:p w:rsidR="0056036E" w:rsidRDefault="0056036E" w:rsidP="00043558">
            <w:pPr>
              <w:pStyle w:val="Tabela-zawarto"/>
            </w:pPr>
            <w:r>
              <w:t>Wydane do rachunku czeki– komunikat typu zapytanie</w:t>
            </w:r>
          </w:p>
        </w:tc>
      </w:tr>
      <w:tr w:rsidR="0056036E" w:rsidTr="00780462">
        <w:tc>
          <w:tcPr>
            <w:tcW w:w="568" w:type="dxa"/>
            <w:vAlign w:val="center"/>
          </w:tcPr>
          <w:p w:rsidR="0056036E" w:rsidRDefault="0056036E" w:rsidP="00043558">
            <w:pPr>
              <w:pStyle w:val="Tabela-zawarto"/>
              <w:jc w:val="center"/>
            </w:pPr>
            <w:r>
              <w:t>A-16</w:t>
            </w:r>
          </w:p>
        </w:tc>
        <w:tc>
          <w:tcPr>
            <w:tcW w:w="4253" w:type="dxa"/>
            <w:vAlign w:val="center"/>
          </w:tcPr>
          <w:p w:rsidR="0056036E" w:rsidRDefault="0056036E" w:rsidP="00043558">
            <w:pPr>
              <w:pStyle w:val="Tabela-zawarto"/>
            </w:pPr>
            <w:r>
              <w:t>-</w:t>
            </w:r>
            <w:r>
              <w:tab/>
              <w:t>Header</w:t>
            </w:r>
          </w:p>
        </w:tc>
        <w:tc>
          <w:tcPr>
            <w:tcW w:w="5527" w:type="dxa"/>
            <w:vAlign w:val="center"/>
          </w:tcPr>
          <w:p w:rsidR="0056036E" w:rsidRDefault="0056036E" w:rsidP="00043558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</w:p>
        </w:tc>
      </w:tr>
      <w:tr w:rsidR="0056036E" w:rsidTr="00780462">
        <w:tc>
          <w:tcPr>
            <w:tcW w:w="568" w:type="dxa"/>
            <w:vAlign w:val="center"/>
          </w:tcPr>
          <w:p w:rsidR="0056036E" w:rsidRDefault="0056036E" w:rsidP="00043558">
            <w:pPr>
              <w:pStyle w:val="Tabela-zawarto"/>
              <w:jc w:val="center"/>
            </w:pPr>
          </w:p>
        </w:tc>
        <w:tc>
          <w:tcPr>
            <w:tcW w:w="4253" w:type="dxa"/>
            <w:vAlign w:val="center"/>
          </w:tcPr>
          <w:p w:rsidR="0056036E" w:rsidRDefault="0056036E" w:rsidP="00043558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IssueDateTime</w:t>
            </w:r>
          </w:p>
        </w:tc>
        <w:tc>
          <w:tcPr>
            <w:tcW w:w="5527" w:type="dxa"/>
            <w:vAlign w:val="center"/>
          </w:tcPr>
          <w:p w:rsidR="0056036E" w:rsidRDefault="0056036E" w:rsidP="00043558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</w:p>
        </w:tc>
      </w:tr>
      <w:tr w:rsidR="0056036E" w:rsidTr="00780462">
        <w:trPr>
          <w:trHeight w:val="363"/>
        </w:trPr>
        <w:tc>
          <w:tcPr>
            <w:tcW w:w="568" w:type="dxa"/>
            <w:vAlign w:val="center"/>
          </w:tcPr>
          <w:p w:rsidR="0056036E" w:rsidRDefault="0056036E" w:rsidP="00043558">
            <w:pPr>
              <w:pStyle w:val="Tabela-zawarto"/>
              <w:jc w:val="center"/>
            </w:pPr>
          </w:p>
        </w:tc>
        <w:tc>
          <w:tcPr>
            <w:tcW w:w="4253" w:type="dxa"/>
            <w:vAlign w:val="center"/>
          </w:tcPr>
          <w:p w:rsidR="0056036E" w:rsidRDefault="0056036E" w:rsidP="00043558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DocumentIdentifier</w:t>
            </w:r>
          </w:p>
        </w:tc>
        <w:tc>
          <w:tcPr>
            <w:tcW w:w="5527" w:type="dxa"/>
            <w:vAlign w:val="center"/>
          </w:tcPr>
          <w:p w:rsidR="0056036E" w:rsidRDefault="0056036E" w:rsidP="00043558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</w:tr>
      <w:tr w:rsidR="0056036E" w:rsidTr="00780462">
        <w:tc>
          <w:tcPr>
            <w:tcW w:w="568" w:type="dxa"/>
            <w:vAlign w:val="center"/>
          </w:tcPr>
          <w:p w:rsidR="0056036E" w:rsidRDefault="0056036E" w:rsidP="00043558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4253" w:type="dxa"/>
            <w:vAlign w:val="center"/>
          </w:tcPr>
          <w:p w:rsidR="0056036E" w:rsidRDefault="0056036E" w:rsidP="00043558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SenderIdentifier</w:t>
            </w:r>
          </w:p>
        </w:tc>
        <w:tc>
          <w:tcPr>
            <w:tcW w:w="5527" w:type="dxa"/>
            <w:vAlign w:val="center"/>
          </w:tcPr>
          <w:p w:rsidR="0056036E" w:rsidRDefault="0056036E" w:rsidP="00043558">
            <w:pPr>
              <w:pStyle w:val="Tabela-zawarto"/>
            </w:pPr>
            <w:r>
              <w:fldChar w:fldCharType="begin"/>
            </w:r>
            <w:r>
              <w:instrText xml:space="preserve"> DOCVARIABLE SenderIdentifier \* MERGEFORMAT </w:instrText>
            </w:r>
            <w:r>
              <w:fldChar w:fldCharType="end"/>
            </w:r>
          </w:p>
        </w:tc>
      </w:tr>
      <w:tr w:rsidR="0056036E" w:rsidTr="00780462">
        <w:tc>
          <w:tcPr>
            <w:tcW w:w="568" w:type="dxa"/>
            <w:vAlign w:val="center"/>
          </w:tcPr>
          <w:p w:rsidR="0056036E" w:rsidRDefault="0056036E" w:rsidP="00043558">
            <w:pPr>
              <w:pStyle w:val="Tabela-zawarto"/>
              <w:jc w:val="center"/>
            </w:pPr>
          </w:p>
        </w:tc>
        <w:tc>
          <w:tcPr>
            <w:tcW w:w="4253" w:type="dxa"/>
            <w:vAlign w:val="center"/>
          </w:tcPr>
          <w:p w:rsidR="0056036E" w:rsidRDefault="0056036E" w:rsidP="00043558">
            <w:pPr>
              <w:pStyle w:val="Tabela-zawarto"/>
              <w:rPr>
                <w:lang w:val="en-US"/>
              </w:rPr>
            </w:pPr>
            <w:r>
              <w:t xml:space="preserve"> </w:t>
            </w: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ReceiverIdentifier</w:t>
            </w:r>
          </w:p>
        </w:tc>
        <w:tc>
          <w:tcPr>
            <w:tcW w:w="5527" w:type="dxa"/>
            <w:vAlign w:val="center"/>
          </w:tcPr>
          <w:p w:rsidR="0056036E" w:rsidRDefault="0056036E" w:rsidP="00043558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ReceiverIdentifier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780462">
        <w:tc>
          <w:tcPr>
            <w:tcW w:w="568" w:type="dxa"/>
            <w:vAlign w:val="center"/>
          </w:tcPr>
          <w:p w:rsidR="0056036E" w:rsidRDefault="0056036E" w:rsidP="00043558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253" w:type="dxa"/>
            <w:vAlign w:val="center"/>
          </w:tcPr>
          <w:p w:rsidR="0056036E" w:rsidRDefault="0056036E" w:rsidP="00043558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CriteriaInclude</w:t>
            </w:r>
          </w:p>
        </w:tc>
        <w:tc>
          <w:tcPr>
            <w:tcW w:w="5527" w:type="dxa"/>
            <w:vAlign w:val="center"/>
          </w:tcPr>
          <w:p w:rsidR="0056036E" w:rsidRDefault="0056036E" w:rsidP="00043558">
            <w:pPr>
              <w:pStyle w:val="Tabela-zawarto"/>
            </w:pPr>
            <w:r>
              <w:t xml:space="preserve">Wskaźnik określający czy w odpowiedzi mają być przekazane kryteria </w:t>
            </w:r>
          </w:p>
        </w:tc>
      </w:tr>
      <w:tr w:rsidR="0056036E" w:rsidTr="00780462">
        <w:tc>
          <w:tcPr>
            <w:tcW w:w="568" w:type="dxa"/>
            <w:vAlign w:val="center"/>
          </w:tcPr>
          <w:p w:rsidR="0056036E" w:rsidRDefault="0056036E" w:rsidP="00C20FC7">
            <w:pPr>
              <w:pStyle w:val="Tabela-zawarto"/>
              <w:jc w:val="center"/>
            </w:pPr>
            <w:r>
              <w:t>A-19</w:t>
            </w:r>
          </w:p>
        </w:tc>
        <w:tc>
          <w:tcPr>
            <w:tcW w:w="4253" w:type="dxa"/>
            <w:vAlign w:val="center"/>
          </w:tcPr>
          <w:p w:rsidR="0056036E" w:rsidRDefault="0056036E" w:rsidP="00C20FC7">
            <w:pPr>
              <w:pStyle w:val="Tabela-zawarto"/>
            </w:pPr>
            <w:r>
              <w:t>-</w:t>
            </w:r>
            <w:r>
              <w:tab/>
              <w:t>ResponseRecordsControl</w:t>
            </w:r>
          </w:p>
        </w:tc>
        <w:tc>
          <w:tcPr>
            <w:tcW w:w="5527" w:type="dxa"/>
            <w:vAlign w:val="center"/>
          </w:tcPr>
          <w:p w:rsidR="0056036E" w:rsidRDefault="0056036E" w:rsidP="00C20FC7">
            <w:pPr>
              <w:pStyle w:val="Tabela-zawarto"/>
            </w:pPr>
            <w:r>
              <w:fldChar w:fldCharType="begin"/>
            </w:r>
            <w:r>
              <w:instrText xml:space="preserve"> DOCVARIABLE ResponseRecordsControl \* MERGEFORMAT </w:instrText>
            </w:r>
            <w:r>
              <w:fldChar w:fldCharType="end"/>
            </w:r>
          </w:p>
        </w:tc>
      </w:tr>
      <w:tr w:rsidR="0056036E" w:rsidTr="00780462">
        <w:tc>
          <w:tcPr>
            <w:tcW w:w="568" w:type="dxa"/>
            <w:vAlign w:val="center"/>
          </w:tcPr>
          <w:p w:rsidR="0056036E" w:rsidRDefault="0056036E" w:rsidP="00C20FC7">
            <w:pPr>
              <w:pStyle w:val="Tabela-zawarto"/>
              <w:jc w:val="center"/>
            </w:pPr>
          </w:p>
        </w:tc>
        <w:tc>
          <w:tcPr>
            <w:tcW w:w="4253" w:type="dxa"/>
            <w:vAlign w:val="center"/>
          </w:tcPr>
          <w:p w:rsidR="0056036E" w:rsidRDefault="0056036E" w:rsidP="00C20FC7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MaxRecords</w:t>
            </w:r>
          </w:p>
        </w:tc>
        <w:tc>
          <w:tcPr>
            <w:tcW w:w="5527" w:type="dxa"/>
            <w:vAlign w:val="center"/>
          </w:tcPr>
          <w:p w:rsidR="0056036E" w:rsidRDefault="0056036E" w:rsidP="00C20FC7">
            <w:pPr>
              <w:pStyle w:val="Tabela-zawarto"/>
            </w:pPr>
            <w:r>
              <w:fldChar w:fldCharType="begin"/>
            </w:r>
            <w:r>
              <w:instrText xml:space="preserve"> DOCVARIABLE MaxRecords \* MERGEFORMAT </w:instrText>
            </w:r>
            <w:r>
              <w:fldChar w:fldCharType="end"/>
            </w:r>
          </w:p>
        </w:tc>
      </w:tr>
      <w:tr w:rsidR="0056036E" w:rsidTr="00780462">
        <w:tc>
          <w:tcPr>
            <w:tcW w:w="568" w:type="dxa"/>
            <w:vAlign w:val="center"/>
          </w:tcPr>
          <w:p w:rsidR="0056036E" w:rsidRDefault="0056036E" w:rsidP="00C20FC7">
            <w:pPr>
              <w:pStyle w:val="Tabela-zawarto"/>
              <w:jc w:val="center"/>
            </w:pPr>
          </w:p>
        </w:tc>
        <w:tc>
          <w:tcPr>
            <w:tcW w:w="4253" w:type="dxa"/>
            <w:vAlign w:val="center"/>
          </w:tcPr>
          <w:p w:rsidR="0056036E" w:rsidRDefault="0056036E" w:rsidP="00C20FC7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NumberPart</w:t>
            </w:r>
          </w:p>
        </w:tc>
        <w:tc>
          <w:tcPr>
            <w:tcW w:w="5527" w:type="dxa"/>
            <w:vAlign w:val="center"/>
          </w:tcPr>
          <w:p w:rsidR="0056036E" w:rsidRDefault="0056036E" w:rsidP="00C20FC7">
            <w:pPr>
              <w:pStyle w:val="Tabela-zawarto"/>
            </w:pPr>
            <w:r>
              <w:fldChar w:fldCharType="begin"/>
            </w:r>
            <w:r>
              <w:instrText xml:space="preserve"> DOCVARIABLE NumberPart \* MERGEFORMAT </w:instrText>
            </w:r>
            <w:r>
              <w:fldChar w:fldCharType="end"/>
            </w:r>
          </w:p>
        </w:tc>
      </w:tr>
      <w:tr w:rsidR="0056036E" w:rsidTr="00780462">
        <w:tc>
          <w:tcPr>
            <w:tcW w:w="568" w:type="dxa"/>
            <w:vAlign w:val="center"/>
          </w:tcPr>
          <w:p w:rsidR="0056036E" w:rsidRDefault="0056036E" w:rsidP="00043558">
            <w:pPr>
              <w:pStyle w:val="Tabela-zawarto"/>
              <w:jc w:val="center"/>
            </w:pPr>
            <w:r>
              <w:t>L-11</w:t>
            </w:r>
          </w:p>
        </w:tc>
        <w:tc>
          <w:tcPr>
            <w:tcW w:w="4253" w:type="dxa"/>
            <w:vAlign w:val="center"/>
          </w:tcPr>
          <w:p w:rsidR="0056036E" w:rsidRPr="001E5738" w:rsidRDefault="0056036E" w:rsidP="00043558">
            <w:pPr>
              <w:pStyle w:val="Tabela-zawarto"/>
            </w:pPr>
            <w:r>
              <w:t>-</w:t>
            </w:r>
            <w:r>
              <w:tab/>
            </w:r>
            <w:r w:rsidRPr="001E5738">
              <w:t>ChequeCriteria</w:t>
            </w:r>
          </w:p>
        </w:tc>
        <w:tc>
          <w:tcPr>
            <w:tcW w:w="5527" w:type="dxa"/>
            <w:vAlign w:val="center"/>
          </w:tcPr>
          <w:p w:rsidR="0056036E" w:rsidRDefault="0056036E" w:rsidP="00043558">
            <w:pPr>
              <w:pStyle w:val="Tabela-zawarto"/>
            </w:pPr>
            <w:r>
              <w:t>Komponent zawierający informacje określające kryteria zapytania</w:t>
            </w:r>
          </w:p>
        </w:tc>
      </w:tr>
      <w:tr w:rsidR="0056036E" w:rsidTr="009C499C">
        <w:tc>
          <w:tcPr>
            <w:tcW w:w="568" w:type="dxa"/>
            <w:vAlign w:val="center"/>
          </w:tcPr>
          <w:p w:rsidR="0056036E" w:rsidRDefault="0056036E" w:rsidP="009C499C">
            <w:pPr>
              <w:pStyle w:val="Tabela-zawarto"/>
              <w:jc w:val="center"/>
            </w:pPr>
          </w:p>
        </w:tc>
        <w:tc>
          <w:tcPr>
            <w:tcW w:w="4253" w:type="dxa"/>
            <w:vAlign w:val="center"/>
          </w:tcPr>
          <w:p w:rsidR="0056036E" w:rsidRPr="001E5738" w:rsidRDefault="0056036E" w:rsidP="009C499C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</w:r>
            <w:r w:rsidRPr="001E5738">
              <w:rPr>
                <w:lang w:val="en-US"/>
              </w:rPr>
              <w:t>ChequeNumber</w:t>
            </w:r>
          </w:p>
        </w:tc>
        <w:tc>
          <w:tcPr>
            <w:tcW w:w="5527" w:type="dxa"/>
            <w:vAlign w:val="center"/>
          </w:tcPr>
          <w:p w:rsidR="0056036E" w:rsidRDefault="0056036E" w:rsidP="009C499C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Numer czeku</w:t>
            </w:r>
          </w:p>
        </w:tc>
      </w:tr>
      <w:tr w:rsidR="0056036E" w:rsidTr="009C499C">
        <w:tc>
          <w:tcPr>
            <w:tcW w:w="568" w:type="dxa"/>
            <w:vAlign w:val="center"/>
          </w:tcPr>
          <w:p w:rsidR="0056036E" w:rsidRDefault="0056036E" w:rsidP="009C499C">
            <w:pPr>
              <w:pStyle w:val="Tabela-zawarto"/>
              <w:jc w:val="center"/>
            </w:pPr>
          </w:p>
        </w:tc>
        <w:tc>
          <w:tcPr>
            <w:tcW w:w="4253" w:type="dxa"/>
            <w:vAlign w:val="center"/>
          </w:tcPr>
          <w:p w:rsidR="0056036E" w:rsidRPr="001E5738" w:rsidRDefault="0056036E" w:rsidP="009C499C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</w:r>
            <w:r>
              <w:t>StartDate</w:t>
            </w:r>
          </w:p>
        </w:tc>
        <w:tc>
          <w:tcPr>
            <w:tcW w:w="5527" w:type="dxa"/>
            <w:vAlign w:val="center"/>
          </w:tcPr>
          <w:p w:rsidR="0056036E" w:rsidRDefault="0056036E" w:rsidP="009C499C">
            <w:pPr>
              <w:pStyle w:val="Tabela-zawarto"/>
              <w:rPr>
                <w:lang w:val="en-US"/>
              </w:rPr>
            </w:pPr>
            <w:r>
              <w:t>Data początkowa okresu</w:t>
            </w:r>
          </w:p>
        </w:tc>
      </w:tr>
      <w:tr w:rsidR="0056036E" w:rsidTr="00780462">
        <w:tc>
          <w:tcPr>
            <w:tcW w:w="568" w:type="dxa"/>
            <w:vAlign w:val="center"/>
          </w:tcPr>
          <w:p w:rsidR="0056036E" w:rsidRDefault="0056036E" w:rsidP="00043558">
            <w:pPr>
              <w:pStyle w:val="Tabela-zawarto"/>
              <w:jc w:val="center"/>
            </w:pPr>
          </w:p>
        </w:tc>
        <w:tc>
          <w:tcPr>
            <w:tcW w:w="4253" w:type="dxa"/>
            <w:vAlign w:val="center"/>
          </w:tcPr>
          <w:p w:rsidR="0056036E" w:rsidRPr="001E5738" w:rsidRDefault="0056036E" w:rsidP="00043558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</w:r>
            <w:r>
              <w:t>EndDate</w:t>
            </w:r>
          </w:p>
        </w:tc>
        <w:tc>
          <w:tcPr>
            <w:tcW w:w="5527" w:type="dxa"/>
            <w:vAlign w:val="center"/>
          </w:tcPr>
          <w:p w:rsidR="0056036E" w:rsidRDefault="0056036E" w:rsidP="00043558">
            <w:pPr>
              <w:pStyle w:val="Tabela-zawarto"/>
              <w:rPr>
                <w:lang w:val="en-US"/>
              </w:rPr>
            </w:pPr>
            <w:r>
              <w:t>Data końcowa okresu</w:t>
            </w:r>
          </w:p>
        </w:tc>
      </w:tr>
      <w:tr w:rsidR="0056036E" w:rsidTr="00780462">
        <w:tc>
          <w:tcPr>
            <w:tcW w:w="568" w:type="dxa"/>
            <w:vAlign w:val="center"/>
          </w:tcPr>
          <w:p w:rsidR="0056036E" w:rsidRDefault="0056036E" w:rsidP="00043558">
            <w:pPr>
              <w:pStyle w:val="Tabela-zawarto"/>
              <w:jc w:val="center"/>
            </w:pPr>
            <w:r>
              <w:t>A-10</w:t>
            </w:r>
          </w:p>
        </w:tc>
        <w:tc>
          <w:tcPr>
            <w:tcW w:w="4253" w:type="dxa"/>
            <w:vAlign w:val="center"/>
          </w:tcPr>
          <w:p w:rsidR="0056036E" w:rsidRPr="001E5738" w:rsidRDefault="0056036E" w:rsidP="00043558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</w:r>
            <w:r w:rsidRPr="001E5738">
              <w:t>ChequeAccount</w:t>
            </w:r>
          </w:p>
        </w:tc>
        <w:tc>
          <w:tcPr>
            <w:tcW w:w="5527" w:type="dxa"/>
            <w:vAlign w:val="center"/>
          </w:tcPr>
          <w:p w:rsidR="0056036E" w:rsidRDefault="0056036E" w:rsidP="00043558">
            <w:pPr>
              <w:pStyle w:val="Tabela-zawarto"/>
              <w:rPr>
                <w:b/>
              </w:rPr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DOCVARIABLE CustomerAccount \* MERGEFORMAT </w:instrText>
            </w:r>
            <w:r>
              <w:rPr>
                <w:b/>
              </w:rPr>
              <w:fldChar w:fldCharType="end"/>
            </w:r>
          </w:p>
        </w:tc>
      </w:tr>
      <w:tr w:rsidR="0056036E" w:rsidTr="00780462">
        <w:tc>
          <w:tcPr>
            <w:tcW w:w="568" w:type="dxa"/>
            <w:vAlign w:val="center"/>
          </w:tcPr>
          <w:p w:rsidR="0056036E" w:rsidRDefault="0056036E" w:rsidP="00043558">
            <w:pPr>
              <w:pStyle w:val="Tabela-zawarto"/>
              <w:jc w:val="center"/>
            </w:pPr>
          </w:p>
        </w:tc>
        <w:tc>
          <w:tcPr>
            <w:tcW w:w="4253" w:type="dxa"/>
            <w:vAlign w:val="center"/>
          </w:tcPr>
          <w:p w:rsidR="0056036E" w:rsidRDefault="0056036E" w:rsidP="00043558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AccountIdentifier</w:t>
            </w:r>
          </w:p>
        </w:tc>
        <w:tc>
          <w:tcPr>
            <w:tcW w:w="5527" w:type="dxa"/>
            <w:vAlign w:val="center"/>
          </w:tcPr>
          <w:p w:rsidR="0056036E" w:rsidRDefault="0056036E" w:rsidP="00043558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780462">
        <w:tc>
          <w:tcPr>
            <w:tcW w:w="568" w:type="dxa"/>
            <w:vAlign w:val="center"/>
          </w:tcPr>
          <w:p w:rsidR="0056036E" w:rsidRDefault="0056036E" w:rsidP="00043558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253" w:type="dxa"/>
            <w:vAlign w:val="center"/>
          </w:tcPr>
          <w:p w:rsidR="0056036E" w:rsidRDefault="0056036E" w:rsidP="00043558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AccountName</w:t>
            </w:r>
          </w:p>
        </w:tc>
        <w:tc>
          <w:tcPr>
            <w:tcW w:w="5527" w:type="dxa"/>
            <w:vAlign w:val="center"/>
          </w:tcPr>
          <w:p w:rsidR="0056036E" w:rsidRDefault="0056036E" w:rsidP="00043558">
            <w:pPr>
              <w:pStyle w:val="Tabela-zawarto"/>
            </w:pPr>
            <w:r>
              <w:fldChar w:fldCharType="begin"/>
            </w:r>
            <w:r>
              <w:instrText xml:space="preserve"> DOCVARIABLE PayorAccountName \* MERGEFORMAT </w:instrText>
            </w:r>
            <w:r>
              <w:fldChar w:fldCharType="end"/>
            </w:r>
          </w:p>
        </w:tc>
      </w:tr>
    </w:tbl>
    <w:p w:rsidR="0056036E" w:rsidRDefault="0056036E" w:rsidP="00043558"/>
    <w:p w:rsidR="0056036E" w:rsidRDefault="0056036E" w:rsidP="00043558">
      <w:pPr>
        <w:pStyle w:val="Heading5"/>
      </w:pPr>
      <w:bookmarkStart w:id="334" w:name="_Toc365012819"/>
      <w:r>
        <w:t>Przykład komunikatu zapytania o czeki wydane do rachunku</w:t>
      </w:r>
      <w:bookmarkEnd w:id="334"/>
    </w:p>
    <w:tbl>
      <w:tblPr>
        <w:tblW w:w="0" w:type="auto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10065"/>
      </w:tblGrid>
      <w:tr w:rsidR="0056036E">
        <w:tc>
          <w:tcPr>
            <w:tcW w:w="10065" w:type="dxa"/>
            <w:shd w:val="clear" w:color="FFFFFF" w:fill="C0C0C0"/>
            <w:vAlign w:val="center"/>
          </w:tcPr>
          <w:p w:rsidR="0056036E" w:rsidRPr="00780462" w:rsidRDefault="0056036E" w:rsidP="00780462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</w:rPr>
            </w:pPr>
            <w:r w:rsidRPr="00780462">
              <w:rPr>
                <w:rFonts w:ascii="Courier New" w:hAnsi="Courier New"/>
                <w:b/>
                <w:color w:val="0000FF"/>
                <w:sz w:val="20"/>
              </w:rPr>
              <w:t>&lt;!--Zapytanie o czeki wydane do rachunku - Request--&gt;</w:t>
            </w:r>
          </w:p>
          <w:p w:rsidR="0056036E" w:rsidRPr="00780462" w:rsidRDefault="0056036E" w:rsidP="00780462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</w:rPr>
            </w:pPr>
            <w:r w:rsidRPr="00780462">
              <w:rPr>
                <w:rFonts w:ascii="Courier New" w:hAnsi="Courier New"/>
                <w:b/>
                <w:color w:val="0000FF"/>
                <w:sz w:val="20"/>
              </w:rPr>
              <w:t>&lt;ChequeInquiryRequest&gt;</w:t>
            </w:r>
          </w:p>
          <w:p w:rsidR="0056036E" w:rsidRPr="00780462" w:rsidRDefault="0056036E" w:rsidP="00780462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</w:rPr>
            </w:pPr>
            <w:r w:rsidRPr="00780462">
              <w:rPr>
                <w:rFonts w:ascii="Courier New" w:hAnsi="Courier New"/>
                <w:b/>
                <w:color w:val="0000FF"/>
                <w:sz w:val="20"/>
              </w:rPr>
              <w:tab/>
              <w:t>&lt;Header&gt;</w:t>
            </w:r>
          </w:p>
          <w:p w:rsidR="0056036E" w:rsidRPr="00780462" w:rsidRDefault="0056036E" w:rsidP="00780462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</w:rPr>
            </w:pPr>
            <w:r w:rsidRPr="00780462">
              <w:rPr>
                <w:rFonts w:ascii="Courier New" w:hAnsi="Courier New"/>
                <w:b/>
                <w:color w:val="0000FF"/>
                <w:sz w:val="20"/>
              </w:rPr>
              <w:tab/>
            </w:r>
            <w:r w:rsidRPr="00780462">
              <w:rPr>
                <w:rFonts w:ascii="Courier New" w:hAnsi="Courier New"/>
                <w:b/>
                <w:color w:val="0000FF"/>
                <w:sz w:val="20"/>
              </w:rPr>
              <w:tab/>
              <w:t>&lt;IssueDateTime&gt;2012-11-12T16:06:00&lt;/IssueDateTime&gt;</w:t>
            </w:r>
          </w:p>
          <w:p w:rsidR="0056036E" w:rsidRPr="00780462" w:rsidRDefault="0056036E" w:rsidP="00780462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</w:rPr>
            </w:pPr>
            <w:r w:rsidRPr="00780462">
              <w:rPr>
                <w:rFonts w:ascii="Courier New" w:hAnsi="Courier New"/>
                <w:b/>
                <w:color w:val="0000FF"/>
                <w:sz w:val="20"/>
              </w:rPr>
              <w:tab/>
            </w:r>
            <w:r w:rsidRPr="00780462">
              <w:rPr>
                <w:rFonts w:ascii="Courier New" w:hAnsi="Courier New"/>
                <w:b/>
                <w:color w:val="0000FF"/>
                <w:sz w:val="20"/>
              </w:rPr>
              <w:tab/>
              <w:t>&lt;DocumentIdentifier&gt;doc144&lt;/DocumentIdentifier&gt;</w:t>
            </w:r>
          </w:p>
          <w:p w:rsidR="0056036E" w:rsidRPr="00780462" w:rsidRDefault="0056036E" w:rsidP="00780462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</w:rPr>
            </w:pPr>
            <w:r w:rsidRPr="00780462">
              <w:rPr>
                <w:rFonts w:ascii="Courier New" w:hAnsi="Courier New"/>
                <w:b/>
                <w:color w:val="0000FF"/>
                <w:sz w:val="20"/>
              </w:rPr>
              <w:tab/>
            </w:r>
            <w:r w:rsidRPr="00780462">
              <w:rPr>
                <w:rFonts w:ascii="Courier New" w:hAnsi="Courier New"/>
                <w:b/>
                <w:color w:val="0000FF"/>
                <w:sz w:val="20"/>
              </w:rPr>
              <w:tab/>
              <w:t>&lt;SenderIdentifier&gt;send01&lt;/SenderIdentifier&gt;</w:t>
            </w:r>
          </w:p>
          <w:p w:rsidR="0056036E" w:rsidRPr="00780462" w:rsidRDefault="0056036E" w:rsidP="00780462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</w:rPr>
            </w:pPr>
            <w:r w:rsidRPr="00780462">
              <w:rPr>
                <w:rFonts w:ascii="Courier New" w:hAnsi="Courier New"/>
                <w:b/>
                <w:color w:val="0000FF"/>
                <w:sz w:val="20"/>
              </w:rPr>
              <w:tab/>
            </w:r>
            <w:r w:rsidRPr="00780462">
              <w:rPr>
                <w:rFonts w:ascii="Courier New" w:hAnsi="Courier New"/>
                <w:b/>
                <w:color w:val="0000FF"/>
                <w:sz w:val="20"/>
              </w:rPr>
              <w:tab/>
              <w:t>&lt;ReceiverIdentifier&gt;rec01&lt;/ReceiverIdentifier&gt;</w:t>
            </w:r>
          </w:p>
          <w:p w:rsidR="0056036E" w:rsidRPr="00780462" w:rsidRDefault="0056036E" w:rsidP="00780462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</w:rPr>
            </w:pPr>
            <w:r w:rsidRPr="00780462">
              <w:rPr>
                <w:rFonts w:ascii="Courier New" w:hAnsi="Courier New"/>
                <w:b/>
                <w:color w:val="0000FF"/>
                <w:sz w:val="20"/>
              </w:rPr>
              <w:tab/>
              <w:t>&lt;/Header&gt;</w:t>
            </w:r>
          </w:p>
          <w:p w:rsidR="0056036E" w:rsidRPr="00780462" w:rsidRDefault="0056036E" w:rsidP="00780462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</w:rPr>
            </w:pPr>
            <w:r w:rsidRPr="00780462">
              <w:rPr>
                <w:rFonts w:ascii="Courier New" w:hAnsi="Courier New"/>
                <w:b/>
                <w:color w:val="0000FF"/>
                <w:sz w:val="20"/>
              </w:rPr>
              <w:tab/>
              <w:t>&lt;ChequeCriteria&gt;</w:t>
            </w:r>
          </w:p>
          <w:p w:rsidR="0056036E" w:rsidRPr="00780462" w:rsidRDefault="0056036E" w:rsidP="00780462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</w:rPr>
            </w:pPr>
            <w:r w:rsidRPr="00780462">
              <w:rPr>
                <w:rFonts w:ascii="Courier New" w:hAnsi="Courier New"/>
                <w:b/>
                <w:color w:val="0000FF"/>
                <w:sz w:val="20"/>
              </w:rPr>
              <w:tab/>
            </w:r>
            <w:r w:rsidRPr="00780462">
              <w:rPr>
                <w:rFonts w:ascii="Courier New" w:hAnsi="Courier New"/>
                <w:b/>
                <w:color w:val="0000FF"/>
                <w:sz w:val="20"/>
              </w:rPr>
              <w:tab/>
              <w:t>&lt;ChequeNumber&gt;12356&lt;/ChequeNumber&gt;</w:t>
            </w:r>
          </w:p>
          <w:p w:rsidR="0056036E" w:rsidRPr="00780462" w:rsidRDefault="0056036E" w:rsidP="00780462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</w:rPr>
            </w:pPr>
            <w:r w:rsidRPr="00780462">
              <w:rPr>
                <w:rFonts w:ascii="Courier New" w:hAnsi="Courier New"/>
                <w:b/>
                <w:color w:val="0000FF"/>
                <w:sz w:val="20"/>
              </w:rPr>
              <w:tab/>
            </w:r>
            <w:r w:rsidRPr="00780462">
              <w:rPr>
                <w:rFonts w:ascii="Courier New" w:hAnsi="Courier New"/>
                <w:b/>
                <w:color w:val="0000FF"/>
                <w:sz w:val="20"/>
              </w:rPr>
              <w:tab/>
              <w:t>&lt;ChequeAccount&gt;</w:t>
            </w:r>
          </w:p>
          <w:p w:rsidR="0056036E" w:rsidRPr="00780462" w:rsidRDefault="0056036E" w:rsidP="00E758BA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</w:rPr>
            </w:pPr>
            <w:r w:rsidRPr="00780462">
              <w:rPr>
                <w:rFonts w:ascii="Courier New" w:hAnsi="Courier New"/>
                <w:b/>
                <w:color w:val="0000FF"/>
                <w:sz w:val="20"/>
              </w:rPr>
              <w:tab/>
            </w:r>
            <w:r w:rsidRPr="00780462">
              <w:rPr>
                <w:rFonts w:ascii="Courier New" w:hAnsi="Courier New"/>
                <w:b/>
                <w:color w:val="0000FF"/>
                <w:sz w:val="20"/>
              </w:rPr>
              <w:tab/>
            </w:r>
            <w:r w:rsidRPr="00780462">
              <w:rPr>
                <w:rFonts w:ascii="Courier New" w:hAnsi="Courier New"/>
                <w:b/>
                <w:color w:val="0000FF"/>
                <w:sz w:val="20"/>
              </w:rPr>
              <w:tab/>
              <w:t>&lt;StartDate&gt;2012-11-12&lt;/StartDate&gt;</w:t>
            </w:r>
          </w:p>
          <w:p w:rsidR="0056036E" w:rsidRPr="00780462" w:rsidRDefault="0056036E" w:rsidP="00E758BA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</w:rPr>
            </w:pPr>
            <w:r w:rsidRPr="00780462">
              <w:rPr>
                <w:rFonts w:ascii="Courier New" w:hAnsi="Courier New"/>
                <w:b/>
                <w:color w:val="0000FF"/>
                <w:sz w:val="20"/>
              </w:rPr>
              <w:tab/>
            </w:r>
            <w:r w:rsidRPr="00780462">
              <w:rPr>
                <w:rFonts w:ascii="Courier New" w:hAnsi="Courier New"/>
                <w:b/>
                <w:color w:val="0000FF"/>
                <w:sz w:val="20"/>
              </w:rPr>
              <w:tab/>
            </w:r>
            <w:r w:rsidRPr="00780462">
              <w:rPr>
                <w:rFonts w:ascii="Courier New" w:hAnsi="Courier New"/>
                <w:b/>
                <w:color w:val="0000FF"/>
                <w:sz w:val="20"/>
              </w:rPr>
              <w:tab/>
              <w:t>&lt;EndDate&gt;2012-11-12&lt;/EndDate&gt;</w:t>
            </w:r>
          </w:p>
          <w:p w:rsidR="0056036E" w:rsidRPr="00780462" w:rsidRDefault="0056036E" w:rsidP="00780462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</w:rPr>
            </w:pPr>
            <w:r w:rsidRPr="00780462">
              <w:rPr>
                <w:rFonts w:ascii="Courier New" w:hAnsi="Courier New"/>
                <w:b/>
                <w:color w:val="0000FF"/>
                <w:sz w:val="20"/>
              </w:rPr>
              <w:tab/>
            </w:r>
            <w:r w:rsidRPr="00780462">
              <w:rPr>
                <w:rFonts w:ascii="Courier New" w:hAnsi="Courier New"/>
                <w:b/>
                <w:color w:val="0000FF"/>
                <w:sz w:val="20"/>
              </w:rPr>
              <w:tab/>
            </w:r>
            <w:r w:rsidRPr="00780462">
              <w:rPr>
                <w:rFonts w:ascii="Courier New" w:hAnsi="Courier New"/>
                <w:b/>
                <w:color w:val="0000FF"/>
                <w:sz w:val="20"/>
              </w:rPr>
              <w:tab/>
              <w:t>&lt;AccountIdentifier IdentificationSchemeName="N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R</w:t>
            </w:r>
            <w:r w:rsidRPr="00780462">
              <w:rPr>
                <w:rFonts w:ascii="Courier New" w:hAnsi="Courier New"/>
                <w:b/>
                <w:color w:val="0000FF"/>
                <w:sz w:val="20"/>
              </w:rPr>
              <w:t>B"&gt;111010100000000000000001&lt;/AccountIdentifier&gt;</w:t>
            </w:r>
          </w:p>
          <w:p w:rsidR="0056036E" w:rsidRPr="00780462" w:rsidRDefault="0056036E" w:rsidP="00780462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</w:rPr>
            </w:pPr>
            <w:r w:rsidRPr="00780462">
              <w:rPr>
                <w:rFonts w:ascii="Courier New" w:hAnsi="Courier New"/>
                <w:b/>
                <w:color w:val="0000FF"/>
                <w:sz w:val="20"/>
              </w:rPr>
              <w:tab/>
            </w:r>
            <w:r w:rsidRPr="00780462">
              <w:rPr>
                <w:rFonts w:ascii="Courier New" w:hAnsi="Courier New"/>
                <w:b/>
                <w:color w:val="0000FF"/>
                <w:sz w:val="20"/>
              </w:rPr>
              <w:tab/>
              <w:t>&lt;/ChequeAccount&gt;</w:t>
            </w:r>
          </w:p>
          <w:p w:rsidR="0056036E" w:rsidRPr="00780462" w:rsidRDefault="0056036E" w:rsidP="00780462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</w:rPr>
            </w:pPr>
            <w:r w:rsidRPr="00780462">
              <w:rPr>
                <w:rFonts w:ascii="Courier New" w:hAnsi="Courier New"/>
                <w:b/>
                <w:color w:val="0000FF"/>
                <w:sz w:val="20"/>
              </w:rPr>
              <w:tab/>
              <w:t>&lt;/ChequeCriteria&gt;</w:t>
            </w:r>
          </w:p>
          <w:p w:rsidR="0056036E" w:rsidRPr="00780462" w:rsidRDefault="0056036E" w:rsidP="000B712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</w:rPr>
            </w:pPr>
            <w:r w:rsidRPr="00780462">
              <w:rPr>
                <w:rFonts w:ascii="Courier New" w:hAnsi="Courier New"/>
                <w:b/>
                <w:color w:val="0000FF"/>
                <w:sz w:val="20"/>
              </w:rPr>
              <w:t>&lt;/ChequeInquiryRequest&gt;</w:t>
            </w:r>
          </w:p>
        </w:tc>
      </w:tr>
    </w:tbl>
    <w:p w:rsidR="0056036E" w:rsidRDefault="0056036E" w:rsidP="00043558">
      <w:pPr>
        <w:pStyle w:val="Heading5"/>
      </w:pPr>
      <w:bookmarkStart w:id="335" w:name="_Toc365012820"/>
      <w:r>
        <w:t>Struktura informacyjna komunikatu ChequeInquiryResponse</w:t>
      </w:r>
      <w:bookmarkEnd w:id="335"/>
    </w:p>
    <w:p w:rsidR="0056036E" w:rsidRPr="009B733C" w:rsidRDefault="0056036E" w:rsidP="00043558">
      <w:pPr>
        <w:rPr>
          <w:b/>
        </w:rPr>
      </w:pPr>
      <w:r w:rsidRPr="009B733C">
        <w:rPr>
          <w:b/>
        </w:rPr>
        <w:t xml:space="preserve">Uwagi: </w:t>
      </w:r>
    </w:p>
    <w:p w:rsidR="0056036E" w:rsidRDefault="0056036E" w:rsidP="00043558">
      <w:pPr>
        <w:numPr>
          <w:ilvl w:val="3"/>
          <w:numId w:val="6"/>
        </w:numPr>
        <w:tabs>
          <w:tab w:val="clear" w:pos="1866"/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kolumnie </w:t>
      </w:r>
      <w:r>
        <w:rPr>
          <w:b/>
          <w:i/>
        </w:rPr>
        <w:t>Nr</w:t>
      </w:r>
      <w:r>
        <w:rPr>
          <w:i/>
        </w:rPr>
        <w:t xml:space="preserve"> jest odnośnik do szczegółowej definicji agregatu opisanej w rozdziale Specyfikacja komunikatów XML  </w:t>
      </w:r>
    </w:p>
    <w:p w:rsidR="0056036E" w:rsidRDefault="0056036E" w:rsidP="00043558">
      <w:pPr>
        <w:spacing w:before="60" w:line="240" w:lineRule="auto"/>
        <w:ind w:left="284"/>
        <w:rPr>
          <w:i/>
        </w:rPr>
      </w:pPr>
    </w:p>
    <w:tbl>
      <w:tblPr>
        <w:tblW w:w="1020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8"/>
        <w:gridCol w:w="3119"/>
        <w:gridCol w:w="6522"/>
      </w:tblGrid>
      <w:tr w:rsidR="0056036E" w:rsidTr="00780462">
        <w:tc>
          <w:tcPr>
            <w:tcW w:w="568" w:type="dxa"/>
            <w:shd w:val="solid" w:color="auto" w:fill="auto"/>
            <w:vAlign w:val="center"/>
          </w:tcPr>
          <w:p w:rsidR="0056036E" w:rsidRDefault="0056036E" w:rsidP="00043558">
            <w:pPr>
              <w:pStyle w:val="Tabela-nagwek"/>
              <w:jc w:val="center"/>
            </w:pPr>
            <w:r>
              <w:t>Nr</w:t>
            </w:r>
          </w:p>
        </w:tc>
        <w:tc>
          <w:tcPr>
            <w:tcW w:w="3119" w:type="dxa"/>
            <w:shd w:val="solid" w:color="auto" w:fill="auto"/>
          </w:tcPr>
          <w:p w:rsidR="0056036E" w:rsidRDefault="0056036E" w:rsidP="00043558">
            <w:pPr>
              <w:pStyle w:val="Tabela-nagwek"/>
            </w:pPr>
            <w:r>
              <w:t>Nazwa elementu</w:t>
            </w:r>
          </w:p>
        </w:tc>
        <w:tc>
          <w:tcPr>
            <w:tcW w:w="6522" w:type="dxa"/>
            <w:shd w:val="solid" w:color="auto" w:fill="auto"/>
          </w:tcPr>
          <w:p w:rsidR="0056036E" w:rsidRDefault="0056036E" w:rsidP="00043558">
            <w:pPr>
              <w:pStyle w:val="Tabela-nagwek"/>
              <w:jc w:val="center"/>
            </w:pPr>
            <w:r>
              <w:t>Opis</w:t>
            </w:r>
          </w:p>
        </w:tc>
      </w:tr>
      <w:tr w:rsidR="0056036E" w:rsidTr="00780462">
        <w:tc>
          <w:tcPr>
            <w:tcW w:w="568" w:type="dxa"/>
            <w:vAlign w:val="center"/>
          </w:tcPr>
          <w:p w:rsidR="0056036E" w:rsidRDefault="0056036E" w:rsidP="00043558">
            <w:pPr>
              <w:pStyle w:val="Tabela-zawarto"/>
              <w:jc w:val="center"/>
            </w:pPr>
          </w:p>
        </w:tc>
        <w:tc>
          <w:tcPr>
            <w:tcW w:w="3119" w:type="dxa"/>
            <w:vAlign w:val="center"/>
          </w:tcPr>
          <w:p w:rsidR="0056036E" w:rsidRDefault="0056036E" w:rsidP="00043558">
            <w:pPr>
              <w:pStyle w:val="Tabela-zawarto"/>
            </w:pPr>
            <w:r>
              <w:t>ChequeInquiryResponse</w:t>
            </w:r>
          </w:p>
        </w:tc>
        <w:tc>
          <w:tcPr>
            <w:tcW w:w="6522" w:type="dxa"/>
            <w:vAlign w:val="center"/>
          </w:tcPr>
          <w:p w:rsidR="0056036E" w:rsidRDefault="0056036E" w:rsidP="00043558">
            <w:pPr>
              <w:pStyle w:val="Tabela-zawarto"/>
            </w:pPr>
            <w:r>
              <w:t>Zapytanie o listę wydanych czeków – komunikat typu odpowiedź</w:t>
            </w:r>
          </w:p>
        </w:tc>
      </w:tr>
      <w:tr w:rsidR="0056036E" w:rsidTr="00780462">
        <w:tc>
          <w:tcPr>
            <w:tcW w:w="568" w:type="dxa"/>
            <w:vAlign w:val="center"/>
          </w:tcPr>
          <w:p w:rsidR="0056036E" w:rsidRDefault="0056036E" w:rsidP="00043558">
            <w:pPr>
              <w:pStyle w:val="Tabela-zawarto"/>
              <w:jc w:val="center"/>
            </w:pPr>
            <w:r>
              <w:t>A-16</w:t>
            </w:r>
          </w:p>
        </w:tc>
        <w:tc>
          <w:tcPr>
            <w:tcW w:w="3119" w:type="dxa"/>
            <w:vAlign w:val="center"/>
          </w:tcPr>
          <w:p w:rsidR="0056036E" w:rsidRDefault="0056036E" w:rsidP="00043558">
            <w:pPr>
              <w:pStyle w:val="Tabela-zawarto"/>
            </w:pPr>
            <w:r>
              <w:t>-</w:t>
            </w:r>
            <w:r>
              <w:tab/>
              <w:t>Header</w:t>
            </w:r>
          </w:p>
        </w:tc>
        <w:tc>
          <w:tcPr>
            <w:tcW w:w="6522" w:type="dxa"/>
            <w:vAlign w:val="center"/>
          </w:tcPr>
          <w:p w:rsidR="0056036E" w:rsidRDefault="0056036E" w:rsidP="00043558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</w:p>
        </w:tc>
      </w:tr>
      <w:tr w:rsidR="0056036E" w:rsidTr="00780462">
        <w:tc>
          <w:tcPr>
            <w:tcW w:w="568" w:type="dxa"/>
            <w:vAlign w:val="center"/>
          </w:tcPr>
          <w:p w:rsidR="0056036E" w:rsidRDefault="0056036E" w:rsidP="00043558">
            <w:pPr>
              <w:pStyle w:val="Tabela-zawarto"/>
              <w:jc w:val="center"/>
            </w:pPr>
          </w:p>
        </w:tc>
        <w:tc>
          <w:tcPr>
            <w:tcW w:w="3119" w:type="dxa"/>
            <w:vAlign w:val="center"/>
          </w:tcPr>
          <w:p w:rsidR="0056036E" w:rsidRDefault="0056036E" w:rsidP="00043558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IssueDateTime</w:t>
            </w:r>
          </w:p>
        </w:tc>
        <w:tc>
          <w:tcPr>
            <w:tcW w:w="6522" w:type="dxa"/>
            <w:vAlign w:val="center"/>
          </w:tcPr>
          <w:p w:rsidR="0056036E" w:rsidRDefault="0056036E" w:rsidP="00043558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</w:p>
        </w:tc>
      </w:tr>
      <w:tr w:rsidR="0056036E" w:rsidTr="00780462">
        <w:tc>
          <w:tcPr>
            <w:tcW w:w="568" w:type="dxa"/>
            <w:vAlign w:val="center"/>
          </w:tcPr>
          <w:p w:rsidR="0056036E" w:rsidRDefault="0056036E" w:rsidP="00043558">
            <w:pPr>
              <w:pStyle w:val="Tabela-zawarto"/>
              <w:jc w:val="center"/>
            </w:pPr>
          </w:p>
        </w:tc>
        <w:tc>
          <w:tcPr>
            <w:tcW w:w="3119" w:type="dxa"/>
            <w:vAlign w:val="center"/>
          </w:tcPr>
          <w:p w:rsidR="0056036E" w:rsidRDefault="0056036E" w:rsidP="00043558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DocumentIdentifier</w:t>
            </w:r>
          </w:p>
        </w:tc>
        <w:tc>
          <w:tcPr>
            <w:tcW w:w="6522" w:type="dxa"/>
            <w:vAlign w:val="center"/>
          </w:tcPr>
          <w:p w:rsidR="0056036E" w:rsidRDefault="0056036E" w:rsidP="00043558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</w:tr>
      <w:tr w:rsidR="0056036E" w:rsidTr="00780462">
        <w:tc>
          <w:tcPr>
            <w:tcW w:w="568" w:type="dxa"/>
            <w:vAlign w:val="center"/>
          </w:tcPr>
          <w:p w:rsidR="0056036E" w:rsidRDefault="0056036E" w:rsidP="00043558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3119" w:type="dxa"/>
            <w:vAlign w:val="center"/>
          </w:tcPr>
          <w:p w:rsidR="0056036E" w:rsidRDefault="0056036E" w:rsidP="00043558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SenderIdentifier</w:t>
            </w:r>
          </w:p>
        </w:tc>
        <w:tc>
          <w:tcPr>
            <w:tcW w:w="6522" w:type="dxa"/>
            <w:vAlign w:val="center"/>
          </w:tcPr>
          <w:p w:rsidR="0056036E" w:rsidRDefault="0056036E" w:rsidP="00043558">
            <w:pPr>
              <w:pStyle w:val="Tabela-zawarto"/>
            </w:pPr>
            <w:r>
              <w:fldChar w:fldCharType="begin"/>
            </w:r>
            <w:r>
              <w:instrText xml:space="preserve"> DOCVARIABLE SenderIdentifier \* MERGEFORMAT </w:instrText>
            </w:r>
            <w:r>
              <w:fldChar w:fldCharType="end"/>
            </w:r>
          </w:p>
        </w:tc>
      </w:tr>
      <w:tr w:rsidR="0056036E" w:rsidTr="00780462">
        <w:tc>
          <w:tcPr>
            <w:tcW w:w="568" w:type="dxa"/>
            <w:vAlign w:val="center"/>
          </w:tcPr>
          <w:p w:rsidR="0056036E" w:rsidRDefault="0056036E" w:rsidP="00043558">
            <w:pPr>
              <w:pStyle w:val="Tabela-zawarto"/>
              <w:jc w:val="center"/>
            </w:pPr>
          </w:p>
        </w:tc>
        <w:tc>
          <w:tcPr>
            <w:tcW w:w="3119" w:type="dxa"/>
            <w:tcBorders>
              <w:bottom w:val="nil"/>
            </w:tcBorders>
            <w:vAlign w:val="center"/>
          </w:tcPr>
          <w:p w:rsidR="0056036E" w:rsidRDefault="0056036E" w:rsidP="00043558">
            <w:pPr>
              <w:pStyle w:val="Tabela-zawarto"/>
              <w:rPr>
                <w:lang w:val="en-US"/>
              </w:rPr>
            </w:pPr>
            <w:r>
              <w:t xml:space="preserve"> </w:t>
            </w: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ReceiverIdentifier</w:t>
            </w:r>
          </w:p>
        </w:tc>
        <w:tc>
          <w:tcPr>
            <w:tcW w:w="6522" w:type="dxa"/>
            <w:vAlign w:val="center"/>
          </w:tcPr>
          <w:p w:rsidR="0056036E" w:rsidRDefault="0056036E" w:rsidP="00043558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ReceiverIdentifier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780462">
        <w:tc>
          <w:tcPr>
            <w:tcW w:w="568" w:type="dxa"/>
            <w:vAlign w:val="center"/>
          </w:tcPr>
          <w:p w:rsidR="0056036E" w:rsidRDefault="0056036E" w:rsidP="00043558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A-14</w:t>
            </w:r>
          </w:p>
        </w:tc>
        <w:tc>
          <w:tcPr>
            <w:tcW w:w="3119" w:type="dxa"/>
            <w:shd w:val="clear" w:color="auto" w:fill="00FFFF"/>
            <w:vAlign w:val="center"/>
          </w:tcPr>
          <w:p w:rsidR="0056036E" w:rsidRDefault="0056036E" w:rsidP="00043558">
            <w:pPr>
              <w:pStyle w:val="Tabelanagwek1"/>
              <w:jc w:val="left"/>
              <w:rPr>
                <w:b w:val="0"/>
                <w:i w:val="0"/>
                <w:sz w:val="16"/>
                <w:lang w:val="en-US"/>
              </w:rPr>
            </w:pPr>
            <w:r>
              <w:rPr>
                <w:b w:val="0"/>
                <w:i w:val="0"/>
                <w:sz w:val="16"/>
                <w:lang w:val="en-US"/>
              </w:rPr>
              <w:t>-</w:t>
            </w:r>
            <w:r>
              <w:rPr>
                <w:b w:val="0"/>
                <w:i w:val="0"/>
                <w:sz w:val="16"/>
                <w:lang w:val="en-US"/>
              </w:rPr>
              <w:tab/>
              <w:t>DocumentStatus</w:t>
            </w:r>
            <w:r>
              <w:rPr>
                <w:b w:val="0"/>
                <w:i w:val="0"/>
                <w:sz w:val="16"/>
                <w:lang w:val="en-US"/>
              </w:rPr>
              <w:tab/>
            </w:r>
            <w:r>
              <w:rPr>
                <w:b w:val="0"/>
                <w:i w:val="0"/>
                <w:sz w:val="16"/>
                <w:lang w:val="en-US"/>
              </w:rPr>
              <w:tab/>
            </w:r>
            <w:r>
              <w:rPr>
                <w:b w:val="0"/>
                <w:i w:val="0"/>
                <w:sz w:val="16"/>
                <w:lang w:val="en-US"/>
              </w:rPr>
              <w:tab/>
            </w:r>
            <w:r>
              <w:rPr>
                <w:i w:val="0"/>
                <w:sz w:val="16"/>
                <w:lang w:val="en-US"/>
              </w:rPr>
              <w:t>OR</w:t>
            </w:r>
          </w:p>
        </w:tc>
        <w:tc>
          <w:tcPr>
            <w:tcW w:w="6522" w:type="dxa"/>
            <w:vAlign w:val="center"/>
          </w:tcPr>
          <w:p w:rsidR="0056036E" w:rsidRDefault="0056036E" w:rsidP="00043558">
            <w:pPr>
              <w:pStyle w:val="Tabela-zawarto"/>
            </w:pPr>
            <w:r>
              <w:fldChar w:fldCharType="begin"/>
            </w:r>
            <w:r>
              <w:instrText xml:space="preserve"> DOCVARIABLE DocumentStatus \* MERGEFORMAT </w:instrText>
            </w:r>
            <w:r>
              <w:fldChar w:fldCharType="end"/>
            </w:r>
          </w:p>
        </w:tc>
      </w:tr>
      <w:tr w:rsidR="0056036E" w:rsidTr="00780462">
        <w:tc>
          <w:tcPr>
            <w:tcW w:w="568" w:type="dxa"/>
            <w:vAlign w:val="center"/>
          </w:tcPr>
          <w:p w:rsidR="0056036E" w:rsidRDefault="0056036E" w:rsidP="00043558">
            <w:pPr>
              <w:pStyle w:val="Tabela-zawarto"/>
              <w:jc w:val="center"/>
            </w:pPr>
          </w:p>
        </w:tc>
        <w:tc>
          <w:tcPr>
            <w:tcW w:w="3119" w:type="dxa"/>
            <w:vAlign w:val="center"/>
          </w:tcPr>
          <w:p w:rsidR="0056036E" w:rsidRDefault="0056036E" w:rsidP="00043558">
            <w:pPr>
              <w:pStyle w:val="Tabela-zawarto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StatusCode</w:t>
            </w:r>
          </w:p>
        </w:tc>
        <w:tc>
          <w:tcPr>
            <w:tcW w:w="6522" w:type="dxa"/>
            <w:vAlign w:val="center"/>
          </w:tcPr>
          <w:p w:rsidR="0056036E" w:rsidRDefault="0056036E" w:rsidP="00043558">
            <w:pPr>
              <w:pStyle w:val="Tabela-zawarto"/>
            </w:pPr>
            <w:r>
              <w:fldChar w:fldCharType="begin"/>
            </w:r>
            <w:r>
              <w:instrText xml:space="preserve"> DOCVARIABLE StatusCode \* MERGEFORMAT </w:instrText>
            </w:r>
            <w:r>
              <w:fldChar w:fldCharType="end"/>
            </w:r>
          </w:p>
        </w:tc>
      </w:tr>
      <w:tr w:rsidR="0056036E" w:rsidTr="00780462">
        <w:tc>
          <w:tcPr>
            <w:tcW w:w="568" w:type="dxa"/>
            <w:vAlign w:val="center"/>
          </w:tcPr>
          <w:p w:rsidR="0056036E" w:rsidRDefault="0056036E" w:rsidP="00043558">
            <w:pPr>
              <w:pStyle w:val="Tabela-zawarto"/>
              <w:jc w:val="center"/>
            </w:pPr>
          </w:p>
        </w:tc>
        <w:tc>
          <w:tcPr>
            <w:tcW w:w="3119" w:type="dxa"/>
            <w:vAlign w:val="center"/>
          </w:tcPr>
          <w:p w:rsidR="0056036E" w:rsidRDefault="0056036E" w:rsidP="00043558">
            <w:pPr>
              <w:pStyle w:val="Tabela-zawarto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Severity</w:t>
            </w:r>
          </w:p>
        </w:tc>
        <w:tc>
          <w:tcPr>
            <w:tcW w:w="6522" w:type="dxa"/>
            <w:vAlign w:val="center"/>
          </w:tcPr>
          <w:p w:rsidR="0056036E" w:rsidRDefault="0056036E" w:rsidP="00043558">
            <w:pPr>
              <w:pStyle w:val="Tabela-zawarto"/>
            </w:pPr>
            <w:r>
              <w:fldChar w:fldCharType="begin"/>
            </w:r>
            <w:r>
              <w:instrText xml:space="preserve"> DOCVARIABLE Severity \* MERGEFORMAT </w:instrText>
            </w:r>
            <w:r>
              <w:fldChar w:fldCharType="end"/>
            </w:r>
          </w:p>
        </w:tc>
      </w:tr>
      <w:tr w:rsidR="0056036E" w:rsidTr="00780462">
        <w:tc>
          <w:tcPr>
            <w:tcW w:w="568" w:type="dxa"/>
            <w:vAlign w:val="center"/>
          </w:tcPr>
          <w:p w:rsidR="0056036E" w:rsidRDefault="0056036E" w:rsidP="00043558">
            <w:pPr>
              <w:pStyle w:val="Tabela-zawarto"/>
              <w:jc w:val="center"/>
            </w:pPr>
          </w:p>
        </w:tc>
        <w:tc>
          <w:tcPr>
            <w:tcW w:w="3119" w:type="dxa"/>
            <w:vAlign w:val="center"/>
          </w:tcPr>
          <w:p w:rsidR="0056036E" w:rsidRDefault="0056036E" w:rsidP="00043558">
            <w:pPr>
              <w:pStyle w:val="Tabela-zawarto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StatusDescription</w:t>
            </w:r>
          </w:p>
        </w:tc>
        <w:tc>
          <w:tcPr>
            <w:tcW w:w="6522" w:type="dxa"/>
            <w:vAlign w:val="center"/>
          </w:tcPr>
          <w:p w:rsidR="0056036E" w:rsidRDefault="0056036E" w:rsidP="00043558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StatusDescription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780462">
        <w:tc>
          <w:tcPr>
            <w:tcW w:w="568" w:type="dxa"/>
            <w:vAlign w:val="center"/>
          </w:tcPr>
          <w:p w:rsidR="0056036E" w:rsidRDefault="0056036E" w:rsidP="00043558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119" w:type="dxa"/>
            <w:vAlign w:val="center"/>
          </w:tcPr>
          <w:p w:rsidR="0056036E" w:rsidRDefault="0056036E" w:rsidP="00043558">
            <w:pPr>
              <w:pStyle w:val="Tabela-zawarto"/>
            </w:pPr>
            <w:r>
              <w:t>-</w:t>
            </w:r>
            <w:r>
              <w:tab/>
              <w:t>CriteriaInclude</w:t>
            </w:r>
          </w:p>
        </w:tc>
        <w:tc>
          <w:tcPr>
            <w:tcW w:w="6522" w:type="dxa"/>
            <w:vAlign w:val="center"/>
          </w:tcPr>
          <w:p w:rsidR="0056036E" w:rsidRDefault="0056036E" w:rsidP="00043558">
            <w:pPr>
              <w:pStyle w:val="Tabela-zawarto"/>
            </w:pPr>
            <w:r>
              <w:t>Wskaźnik określający czy w odpowiedzi mają być przekazane kryteria</w:t>
            </w:r>
          </w:p>
        </w:tc>
      </w:tr>
      <w:tr w:rsidR="0056036E" w:rsidTr="00780462">
        <w:tc>
          <w:tcPr>
            <w:tcW w:w="568" w:type="dxa"/>
            <w:vAlign w:val="center"/>
          </w:tcPr>
          <w:p w:rsidR="0056036E" w:rsidRDefault="0056036E" w:rsidP="00C20FC7">
            <w:pPr>
              <w:pStyle w:val="Tabela-zawarto"/>
              <w:jc w:val="center"/>
            </w:pPr>
            <w:r>
              <w:t>A-19</w:t>
            </w:r>
          </w:p>
        </w:tc>
        <w:tc>
          <w:tcPr>
            <w:tcW w:w="3119" w:type="dxa"/>
            <w:vAlign w:val="center"/>
          </w:tcPr>
          <w:p w:rsidR="0056036E" w:rsidRDefault="0056036E" w:rsidP="00C20FC7">
            <w:pPr>
              <w:pStyle w:val="Tabela-zawarto"/>
              <w:ind w:left="432" w:hanging="432"/>
            </w:pPr>
            <w:r>
              <w:t>-</w:t>
            </w:r>
            <w:r>
              <w:tab/>
              <w:t>ResponseRecordsControl</w:t>
            </w:r>
          </w:p>
        </w:tc>
        <w:tc>
          <w:tcPr>
            <w:tcW w:w="6522" w:type="dxa"/>
            <w:vAlign w:val="center"/>
          </w:tcPr>
          <w:p w:rsidR="0056036E" w:rsidRDefault="0056036E" w:rsidP="00C20FC7">
            <w:pPr>
              <w:pStyle w:val="Tabela-zawarto"/>
            </w:pPr>
            <w:r>
              <w:fldChar w:fldCharType="begin"/>
            </w:r>
            <w:r>
              <w:instrText xml:space="preserve"> DOCVARIABLE ResponseRecordsControl1 \* MERGEFORMAT </w:instrText>
            </w:r>
            <w:r>
              <w:fldChar w:fldCharType="end"/>
            </w:r>
          </w:p>
        </w:tc>
      </w:tr>
      <w:tr w:rsidR="0056036E" w:rsidTr="00780462">
        <w:tc>
          <w:tcPr>
            <w:tcW w:w="568" w:type="dxa"/>
            <w:vAlign w:val="center"/>
          </w:tcPr>
          <w:p w:rsidR="0056036E" w:rsidRDefault="0056036E" w:rsidP="00C20FC7">
            <w:pPr>
              <w:pStyle w:val="Tabela-zawarto"/>
              <w:jc w:val="center"/>
            </w:pPr>
          </w:p>
        </w:tc>
        <w:tc>
          <w:tcPr>
            <w:tcW w:w="3119" w:type="dxa"/>
            <w:vAlign w:val="center"/>
          </w:tcPr>
          <w:p w:rsidR="0056036E" w:rsidRDefault="0056036E" w:rsidP="00C20FC7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MaxRecords</w:t>
            </w:r>
          </w:p>
        </w:tc>
        <w:tc>
          <w:tcPr>
            <w:tcW w:w="6522" w:type="dxa"/>
            <w:vAlign w:val="center"/>
          </w:tcPr>
          <w:p w:rsidR="0056036E" w:rsidRDefault="0056036E" w:rsidP="00C20FC7">
            <w:pPr>
              <w:pStyle w:val="Tabela-zawarto"/>
            </w:pPr>
            <w:r>
              <w:fldChar w:fldCharType="begin"/>
            </w:r>
            <w:r>
              <w:instrText xml:space="preserve"> DOCVARIABLE MaxRecords \* MERGEFORMAT </w:instrText>
            </w:r>
            <w:r>
              <w:fldChar w:fldCharType="end"/>
            </w:r>
          </w:p>
        </w:tc>
      </w:tr>
      <w:tr w:rsidR="0056036E" w:rsidTr="00780462">
        <w:tc>
          <w:tcPr>
            <w:tcW w:w="568" w:type="dxa"/>
            <w:vAlign w:val="center"/>
          </w:tcPr>
          <w:p w:rsidR="0056036E" w:rsidRDefault="0056036E" w:rsidP="00C20FC7">
            <w:pPr>
              <w:pStyle w:val="Tabela-zawarto"/>
              <w:jc w:val="center"/>
            </w:pPr>
          </w:p>
        </w:tc>
        <w:tc>
          <w:tcPr>
            <w:tcW w:w="3119" w:type="dxa"/>
            <w:vAlign w:val="center"/>
          </w:tcPr>
          <w:p w:rsidR="0056036E" w:rsidRDefault="0056036E" w:rsidP="00C20FC7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MatchedRecords</w:t>
            </w:r>
          </w:p>
        </w:tc>
        <w:tc>
          <w:tcPr>
            <w:tcW w:w="6522" w:type="dxa"/>
            <w:vAlign w:val="center"/>
          </w:tcPr>
          <w:p w:rsidR="0056036E" w:rsidRDefault="0056036E" w:rsidP="00C20FC7">
            <w:pPr>
              <w:pStyle w:val="Tabela-zawarto"/>
            </w:pPr>
            <w:r>
              <w:fldChar w:fldCharType="begin"/>
            </w:r>
            <w:r>
              <w:instrText xml:space="preserve"> DOCVARIABLE MatchedRecords \* MERGEFORMAT </w:instrText>
            </w:r>
            <w:r>
              <w:fldChar w:fldCharType="end"/>
            </w:r>
          </w:p>
        </w:tc>
      </w:tr>
      <w:tr w:rsidR="0056036E" w:rsidTr="00780462">
        <w:tc>
          <w:tcPr>
            <w:tcW w:w="568" w:type="dxa"/>
            <w:vAlign w:val="center"/>
          </w:tcPr>
          <w:p w:rsidR="0056036E" w:rsidRDefault="0056036E" w:rsidP="00C20FC7">
            <w:pPr>
              <w:pStyle w:val="Tabela-zawarto"/>
              <w:jc w:val="center"/>
            </w:pPr>
          </w:p>
        </w:tc>
        <w:tc>
          <w:tcPr>
            <w:tcW w:w="3119" w:type="dxa"/>
            <w:vAlign w:val="center"/>
          </w:tcPr>
          <w:p w:rsidR="0056036E" w:rsidRDefault="0056036E" w:rsidP="00C20FC7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NumberPart</w:t>
            </w:r>
          </w:p>
        </w:tc>
        <w:tc>
          <w:tcPr>
            <w:tcW w:w="6522" w:type="dxa"/>
            <w:vAlign w:val="center"/>
          </w:tcPr>
          <w:p w:rsidR="0056036E" w:rsidRDefault="0056036E" w:rsidP="00C20FC7">
            <w:pPr>
              <w:pStyle w:val="Tabela-zawarto"/>
            </w:pPr>
            <w:r>
              <w:fldChar w:fldCharType="begin"/>
            </w:r>
            <w:r>
              <w:instrText xml:space="preserve"> DOCVARIABLE NumberPart \* MERGEFORMAT </w:instrText>
            </w:r>
            <w:r>
              <w:fldChar w:fldCharType="end"/>
            </w:r>
          </w:p>
        </w:tc>
      </w:tr>
      <w:tr w:rsidR="0056036E" w:rsidTr="00780462">
        <w:tc>
          <w:tcPr>
            <w:tcW w:w="568" w:type="dxa"/>
            <w:vAlign w:val="center"/>
          </w:tcPr>
          <w:p w:rsidR="0056036E" w:rsidRDefault="0056036E" w:rsidP="00C20FC7">
            <w:pPr>
              <w:pStyle w:val="Tabela-zawarto"/>
              <w:jc w:val="center"/>
            </w:pPr>
            <w:r>
              <w:t>L-11</w:t>
            </w:r>
          </w:p>
        </w:tc>
        <w:tc>
          <w:tcPr>
            <w:tcW w:w="3119" w:type="dxa"/>
            <w:vAlign w:val="center"/>
          </w:tcPr>
          <w:p w:rsidR="0056036E" w:rsidRPr="001E5738" w:rsidRDefault="0056036E" w:rsidP="00C20FC7">
            <w:pPr>
              <w:pStyle w:val="Tabela-zawarto"/>
            </w:pPr>
            <w:r>
              <w:t>-</w:t>
            </w:r>
            <w:r>
              <w:tab/>
            </w:r>
            <w:r w:rsidRPr="001E5738">
              <w:t>ChequeCriteria</w:t>
            </w:r>
          </w:p>
        </w:tc>
        <w:tc>
          <w:tcPr>
            <w:tcW w:w="6522" w:type="dxa"/>
            <w:vAlign w:val="center"/>
          </w:tcPr>
          <w:p w:rsidR="0056036E" w:rsidRDefault="0056036E" w:rsidP="00C20FC7">
            <w:pPr>
              <w:pStyle w:val="Tabela-zawarto"/>
            </w:pPr>
            <w:r>
              <w:t>Komponent zawierający informacje określające kryteria zapytania</w:t>
            </w:r>
          </w:p>
        </w:tc>
      </w:tr>
      <w:tr w:rsidR="0056036E" w:rsidTr="00780462">
        <w:tc>
          <w:tcPr>
            <w:tcW w:w="568" w:type="dxa"/>
            <w:vAlign w:val="center"/>
          </w:tcPr>
          <w:p w:rsidR="0056036E" w:rsidRDefault="0056036E" w:rsidP="00C20FC7">
            <w:pPr>
              <w:pStyle w:val="Tabela-zawarto"/>
              <w:jc w:val="center"/>
            </w:pPr>
          </w:p>
        </w:tc>
        <w:tc>
          <w:tcPr>
            <w:tcW w:w="3119" w:type="dxa"/>
            <w:vAlign w:val="center"/>
          </w:tcPr>
          <w:p w:rsidR="0056036E" w:rsidRPr="001E5738" w:rsidRDefault="0056036E" w:rsidP="00C20FC7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</w:r>
            <w:r w:rsidRPr="001E5738">
              <w:rPr>
                <w:lang w:val="en-US"/>
              </w:rPr>
              <w:t>ChequeNumber</w:t>
            </w:r>
          </w:p>
        </w:tc>
        <w:tc>
          <w:tcPr>
            <w:tcW w:w="6522" w:type="dxa"/>
            <w:vAlign w:val="center"/>
          </w:tcPr>
          <w:p w:rsidR="0056036E" w:rsidRDefault="0056036E" w:rsidP="00C20FC7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Numer czeku</w:t>
            </w:r>
          </w:p>
        </w:tc>
      </w:tr>
      <w:tr w:rsidR="0056036E" w:rsidTr="00780462">
        <w:tc>
          <w:tcPr>
            <w:tcW w:w="568" w:type="dxa"/>
            <w:vAlign w:val="center"/>
          </w:tcPr>
          <w:p w:rsidR="0056036E" w:rsidRDefault="0056036E" w:rsidP="00C20FC7">
            <w:pPr>
              <w:pStyle w:val="Tabela-zawarto"/>
              <w:jc w:val="center"/>
            </w:pPr>
          </w:p>
        </w:tc>
        <w:tc>
          <w:tcPr>
            <w:tcW w:w="3119" w:type="dxa"/>
            <w:vAlign w:val="center"/>
          </w:tcPr>
          <w:p w:rsidR="0056036E" w:rsidRDefault="0056036E" w:rsidP="00C20FC7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</w:r>
            <w:r>
              <w:t>StartDate</w:t>
            </w:r>
          </w:p>
        </w:tc>
        <w:tc>
          <w:tcPr>
            <w:tcW w:w="6522" w:type="dxa"/>
            <w:vAlign w:val="center"/>
          </w:tcPr>
          <w:p w:rsidR="0056036E" w:rsidRDefault="0056036E" w:rsidP="00C20FC7">
            <w:pPr>
              <w:pStyle w:val="Tabela-zawarto"/>
              <w:rPr>
                <w:lang w:val="en-US"/>
              </w:rPr>
            </w:pPr>
            <w:r>
              <w:t>Data początkowa okresu</w:t>
            </w:r>
          </w:p>
        </w:tc>
      </w:tr>
      <w:tr w:rsidR="0056036E" w:rsidTr="00780462">
        <w:tc>
          <w:tcPr>
            <w:tcW w:w="568" w:type="dxa"/>
            <w:vAlign w:val="center"/>
          </w:tcPr>
          <w:p w:rsidR="0056036E" w:rsidRDefault="0056036E" w:rsidP="00C20FC7">
            <w:pPr>
              <w:pStyle w:val="Tabela-zawarto"/>
              <w:jc w:val="center"/>
            </w:pPr>
          </w:p>
        </w:tc>
        <w:tc>
          <w:tcPr>
            <w:tcW w:w="3119" w:type="dxa"/>
            <w:vAlign w:val="center"/>
          </w:tcPr>
          <w:p w:rsidR="0056036E" w:rsidRDefault="0056036E" w:rsidP="00C20FC7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</w:r>
            <w:r>
              <w:t>EndDate</w:t>
            </w:r>
          </w:p>
        </w:tc>
        <w:tc>
          <w:tcPr>
            <w:tcW w:w="6522" w:type="dxa"/>
            <w:vAlign w:val="center"/>
          </w:tcPr>
          <w:p w:rsidR="0056036E" w:rsidRDefault="0056036E" w:rsidP="00C20FC7">
            <w:pPr>
              <w:pStyle w:val="Tabela-zawarto"/>
              <w:rPr>
                <w:lang w:val="en-US"/>
              </w:rPr>
            </w:pPr>
            <w:r>
              <w:t>Data końcowa okresu</w:t>
            </w:r>
          </w:p>
        </w:tc>
      </w:tr>
      <w:tr w:rsidR="0056036E" w:rsidTr="00780462">
        <w:tc>
          <w:tcPr>
            <w:tcW w:w="568" w:type="dxa"/>
            <w:vAlign w:val="center"/>
          </w:tcPr>
          <w:p w:rsidR="0056036E" w:rsidRDefault="0056036E" w:rsidP="00C20FC7">
            <w:pPr>
              <w:pStyle w:val="Tabela-zawarto"/>
              <w:jc w:val="center"/>
            </w:pPr>
            <w:r>
              <w:t>A-10</w:t>
            </w:r>
          </w:p>
        </w:tc>
        <w:tc>
          <w:tcPr>
            <w:tcW w:w="3119" w:type="dxa"/>
            <w:vAlign w:val="center"/>
          </w:tcPr>
          <w:p w:rsidR="0056036E" w:rsidRPr="001E5738" w:rsidRDefault="0056036E" w:rsidP="00C20FC7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</w:r>
            <w:r w:rsidRPr="001E5738">
              <w:t>ChequeAccount</w:t>
            </w:r>
          </w:p>
        </w:tc>
        <w:tc>
          <w:tcPr>
            <w:tcW w:w="6522" w:type="dxa"/>
            <w:vAlign w:val="center"/>
          </w:tcPr>
          <w:p w:rsidR="0056036E" w:rsidRDefault="0056036E" w:rsidP="00C20FC7">
            <w:pPr>
              <w:pStyle w:val="Tabela-zawarto"/>
              <w:rPr>
                <w:b/>
              </w:rPr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DOCVARIABLE CustomerAccount \* MERGEFORMAT </w:instrText>
            </w:r>
            <w:r>
              <w:rPr>
                <w:b/>
              </w:rPr>
              <w:fldChar w:fldCharType="end"/>
            </w:r>
          </w:p>
        </w:tc>
      </w:tr>
      <w:tr w:rsidR="0056036E" w:rsidTr="00780462">
        <w:tc>
          <w:tcPr>
            <w:tcW w:w="568" w:type="dxa"/>
            <w:vAlign w:val="center"/>
          </w:tcPr>
          <w:p w:rsidR="0056036E" w:rsidRDefault="0056036E" w:rsidP="00C20FC7">
            <w:pPr>
              <w:pStyle w:val="Tabela-zawarto"/>
              <w:jc w:val="center"/>
            </w:pPr>
          </w:p>
        </w:tc>
        <w:tc>
          <w:tcPr>
            <w:tcW w:w="3119" w:type="dxa"/>
            <w:vAlign w:val="center"/>
          </w:tcPr>
          <w:p w:rsidR="0056036E" w:rsidRDefault="0056036E" w:rsidP="00C20FC7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AccountIdentifier</w:t>
            </w:r>
          </w:p>
        </w:tc>
        <w:tc>
          <w:tcPr>
            <w:tcW w:w="6522" w:type="dxa"/>
            <w:vAlign w:val="center"/>
          </w:tcPr>
          <w:p w:rsidR="0056036E" w:rsidRDefault="0056036E" w:rsidP="00C20FC7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780462">
        <w:tc>
          <w:tcPr>
            <w:tcW w:w="568" w:type="dxa"/>
            <w:vAlign w:val="center"/>
          </w:tcPr>
          <w:p w:rsidR="0056036E" w:rsidRDefault="0056036E" w:rsidP="00C20FC7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119" w:type="dxa"/>
            <w:vAlign w:val="center"/>
          </w:tcPr>
          <w:p w:rsidR="0056036E" w:rsidRDefault="0056036E" w:rsidP="00C20FC7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AccountName</w:t>
            </w:r>
          </w:p>
        </w:tc>
        <w:tc>
          <w:tcPr>
            <w:tcW w:w="6522" w:type="dxa"/>
            <w:vAlign w:val="center"/>
          </w:tcPr>
          <w:p w:rsidR="0056036E" w:rsidRDefault="0056036E" w:rsidP="00C20FC7">
            <w:pPr>
              <w:pStyle w:val="Tabela-zawarto"/>
            </w:pPr>
            <w:r>
              <w:fldChar w:fldCharType="begin"/>
            </w:r>
            <w:r>
              <w:instrText xml:space="preserve"> DOCVARIABLE PayorAccountName \* MERGEFORMAT </w:instrText>
            </w:r>
            <w:r>
              <w:fldChar w:fldCharType="end"/>
            </w:r>
          </w:p>
        </w:tc>
      </w:tr>
      <w:tr w:rsidR="0056036E" w:rsidTr="00780462">
        <w:tc>
          <w:tcPr>
            <w:tcW w:w="568" w:type="dxa"/>
            <w:vAlign w:val="center"/>
          </w:tcPr>
          <w:p w:rsidR="0056036E" w:rsidRDefault="0056036E" w:rsidP="00043558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L-10</w:t>
            </w:r>
          </w:p>
        </w:tc>
        <w:tc>
          <w:tcPr>
            <w:tcW w:w="3119" w:type="dxa"/>
            <w:shd w:val="clear" w:color="auto" w:fill="00FFFF"/>
            <w:vAlign w:val="center"/>
          </w:tcPr>
          <w:p w:rsidR="0056036E" w:rsidRDefault="0056036E" w:rsidP="00043558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</w:r>
            <w:r w:rsidRPr="00515CF9">
              <w:rPr>
                <w:lang w:val="en-US"/>
              </w:rPr>
              <w:t>Cheque</w:t>
            </w:r>
            <w:r>
              <w:rPr>
                <w:lang w:val="en-US"/>
              </w:rPr>
              <w:t xml:space="preserve">    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  <w:t xml:space="preserve">        </w:t>
            </w:r>
            <w:r>
              <w:rPr>
                <w:b/>
                <w:lang w:val="en-US"/>
              </w:rPr>
              <w:t>OR</w:t>
            </w:r>
          </w:p>
        </w:tc>
        <w:tc>
          <w:tcPr>
            <w:tcW w:w="6522" w:type="dxa"/>
            <w:vAlign w:val="center"/>
          </w:tcPr>
          <w:p w:rsidR="0056036E" w:rsidRDefault="0056036E" w:rsidP="00043558">
            <w:pPr>
              <w:pStyle w:val="Tabela-zawarto"/>
            </w:pPr>
            <w:r>
              <w:fldChar w:fldCharType="begin"/>
            </w:r>
            <w:r>
              <w:instrText xml:space="preserve"> DOCVARIABLE BalanceHeader \* MERGEFORMAT </w:instrText>
            </w:r>
            <w:r>
              <w:fldChar w:fldCharType="end"/>
            </w:r>
          </w:p>
        </w:tc>
      </w:tr>
      <w:tr w:rsidR="0056036E" w:rsidTr="00780462">
        <w:tc>
          <w:tcPr>
            <w:tcW w:w="568" w:type="dxa"/>
            <w:vAlign w:val="center"/>
          </w:tcPr>
          <w:p w:rsidR="0056036E" w:rsidRDefault="0056036E" w:rsidP="00043558">
            <w:pPr>
              <w:pStyle w:val="Tabela-zawarto"/>
              <w:jc w:val="center"/>
            </w:pPr>
          </w:p>
        </w:tc>
        <w:tc>
          <w:tcPr>
            <w:tcW w:w="3119" w:type="dxa"/>
            <w:vAlign w:val="center"/>
          </w:tcPr>
          <w:p w:rsidR="0056036E" w:rsidRDefault="0056036E" w:rsidP="00043558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</w:r>
            <w:r w:rsidRPr="00780462">
              <w:t>ChequeNumber</w:t>
            </w:r>
          </w:p>
        </w:tc>
        <w:tc>
          <w:tcPr>
            <w:tcW w:w="6522" w:type="dxa"/>
            <w:vAlign w:val="center"/>
          </w:tcPr>
          <w:p w:rsidR="0056036E" w:rsidRDefault="0056036E" w:rsidP="00043558">
            <w:pPr>
              <w:pStyle w:val="Tabela-zawarto"/>
            </w:pPr>
            <w:r>
              <w:t>Numer czeku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 w:rsidP="00043558">
            <w:pPr>
              <w:pStyle w:val="Tabela-zawarto"/>
              <w:jc w:val="center"/>
            </w:pPr>
          </w:p>
        </w:tc>
        <w:tc>
          <w:tcPr>
            <w:tcW w:w="3119" w:type="dxa"/>
            <w:vAlign w:val="center"/>
          </w:tcPr>
          <w:p w:rsidR="0056036E" w:rsidRDefault="0056036E" w:rsidP="00043558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</w:r>
            <w:r w:rsidRPr="0006196A">
              <w:t>Cheque</w:t>
            </w:r>
            <w:r>
              <w:t>Status</w:t>
            </w:r>
          </w:p>
        </w:tc>
        <w:tc>
          <w:tcPr>
            <w:tcW w:w="6522" w:type="dxa"/>
            <w:vAlign w:val="center"/>
          </w:tcPr>
          <w:p w:rsidR="0056036E" w:rsidRDefault="0056036E" w:rsidP="00043558">
            <w:pPr>
              <w:pStyle w:val="Tabela-zawarto"/>
            </w:pPr>
            <w:r>
              <w:t>Status czeku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 w:rsidP="00043558">
            <w:pPr>
              <w:pStyle w:val="Tabela-zawarto"/>
              <w:jc w:val="center"/>
            </w:pPr>
          </w:p>
        </w:tc>
        <w:tc>
          <w:tcPr>
            <w:tcW w:w="3119" w:type="dxa"/>
            <w:vAlign w:val="center"/>
          </w:tcPr>
          <w:p w:rsidR="0056036E" w:rsidRDefault="0056036E" w:rsidP="00043558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</w:r>
            <w:r w:rsidRPr="0006196A">
              <w:t>Cheque</w:t>
            </w:r>
            <w:r>
              <w:t>Amount</w:t>
            </w:r>
          </w:p>
        </w:tc>
        <w:tc>
          <w:tcPr>
            <w:tcW w:w="6522" w:type="dxa"/>
            <w:vAlign w:val="center"/>
          </w:tcPr>
          <w:p w:rsidR="0056036E" w:rsidRDefault="0056036E" w:rsidP="00043558">
            <w:pPr>
              <w:pStyle w:val="Tabela-zawarto"/>
            </w:pPr>
            <w:r>
              <w:t>Kwota czeku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 w:rsidP="00043558">
            <w:pPr>
              <w:pStyle w:val="Tabela-zawarto"/>
              <w:jc w:val="center"/>
            </w:pPr>
          </w:p>
        </w:tc>
        <w:tc>
          <w:tcPr>
            <w:tcW w:w="3119" w:type="dxa"/>
            <w:vAlign w:val="center"/>
          </w:tcPr>
          <w:p w:rsidR="0056036E" w:rsidRDefault="0056036E" w:rsidP="00043558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</w:r>
            <w:r w:rsidRPr="0006196A">
              <w:t>Cheque</w:t>
            </w:r>
            <w:r>
              <w:t>CashDate</w:t>
            </w:r>
          </w:p>
        </w:tc>
        <w:tc>
          <w:tcPr>
            <w:tcW w:w="6522" w:type="dxa"/>
            <w:vAlign w:val="center"/>
          </w:tcPr>
          <w:p w:rsidR="0056036E" w:rsidRDefault="0056036E" w:rsidP="00043558">
            <w:pPr>
              <w:pStyle w:val="Tabela-zawarto"/>
            </w:pPr>
            <w:r>
              <w:t>Data realizacji czeku</w:t>
            </w:r>
          </w:p>
        </w:tc>
      </w:tr>
      <w:tr w:rsidR="0056036E" w:rsidTr="00780462">
        <w:tc>
          <w:tcPr>
            <w:tcW w:w="568" w:type="dxa"/>
            <w:vAlign w:val="center"/>
          </w:tcPr>
          <w:p w:rsidR="0056036E" w:rsidRDefault="0056036E" w:rsidP="00043558">
            <w:pPr>
              <w:pStyle w:val="Tabela-zawarto"/>
              <w:jc w:val="center"/>
            </w:pPr>
            <w:r>
              <w:t>A-10</w:t>
            </w:r>
          </w:p>
        </w:tc>
        <w:tc>
          <w:tcPr>
            <w:tcW w:w="3119" w:type="dxa"/>
            <w:vAlign w:val="center"/>
          </w:tcPr>
          <w:p w:rsidR="0056036E" w:rsidRDefault="0056036E" w:rsidP="00043558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</w:r>
            <w:r w:rsidRPr="0006196A">
              <w:t>Cheque</w:t>
            </w:r>
            <w:r>
              <w:t>Account</w:t>
            </w:r>
          </w:p>
        </w:tc>
        <w:tc>
          <w:tcPr>
            <w:tcW w:w="6522" w:type="dxa"/>
            <w:vAlign w:val="center"/>
          </w:tcPr>
          <w:p w:rsidR="0056036E" w:rsidRDefault="0056036E" w:rsidP="00043558">
            <w:pPr>
              <w:pStyle w:val="Tabela-zawarto"/>
              <w:rPr>
                <w:b/>
              </w:rPr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DOCVARIABLE CustomerAccount \* MERGEFORMAT </w:instrText>
            </w:r>
            <w:r>
              <w:rPr>
                <w:b/>
              </w:rPr>
              <w:fldChar w:fldCharType="end"/>
            </w:r>
          </w:p>
        </w:tc>
      </w:tr>
      <w:tr w:rsidR="0056036E" w:rsidTr="00780462">
        <w:tc>
          <w:tcPr>
            <w:tcW w:w="568" w:type="dxa"/>
            <w:vAlign w:val="center"/>
          </w:tcPr>
          <w:p w:rsidR="0056036E" w:rsidRDefault="0056036E" w:rsidP="00043558">
            <w:pPr>
              <w:pStyle w:val="Tabela-zawarto"/>
              <w:jc w:val="center"/>
            </w:pPr>
          </w:p>
        </w:tc>
        <w:tc>
          <w:tcPr>
            <w:tcW w:w="3119" w:type="dxa"/>
            <w:vAlign w:val="center"/>
          </w:tcPr>
          <w:p w:rsidR="0056036E" w:rsidRDefault="0056036E" w:rsidP="00043558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AccountIdentifier</w:t>
            </w:r>
          </w:p>
        </w:tc>
        <w:tc>
          <w:tcPr>
            <w:tcW w:w="6522" w:type="dxa"/>
            <w:vAlign w:val="center"/>
          </w:tcPr>
          <w:p w:rsidR="0056036E" w:rsidRDefault="0056036E" w:rsidP="00043558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780462">
        <w:tc>
          <w:tcPr>
            <w:tcW w:w="568" w:type="dxa"/>
            <w:vAlign w:val="center"/>
          </w:tcPr>
          <w:p w:rsidR="0056036E" w:rsidRDefault="0056036E" w:rsidP="00043558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119" w:type="dxa"/>
            <w:vAlign w:val="center"/>
          </w:tcPr>
          <w:p w:rsidR="0056036E" w:rsidRDefault="0056036E" w:rsidP="00043558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AccountName</w:t>
            </w:r>
          </w:p>
        </w:tc>
        <w:tc>
          <w:tcPr>
            <w:tcW w:w="6522" w:type="dxa"/>
            <w:vAlign w:val="center"/>
          </w:tcPr>
          <w:p w:rsidR="0056036E" w:rsidRDefault="0056036E" w:rsidP="00043558">
            <w:pPr>
              <w:pStyle w:val="Tabela-zawarto"/>
            </w:pPr>
            <w:r>
              <w:fldChar w:fldCharType="begin"/>
            </w:r>
            <w:r>
              <w:instrText xml:space="preserve"> DOCVARIABLE PayorAccountName \* MERGEFORMAT </w:instrText>
            </w:r>
            <w:r>
              <w:fldChar w:fldCharType="end"/>
            </w:r>
          </w:p>
        </w:tc>
      </w:tr>
    </w:tbl>
    <w:p w:rsidR="0056036E" w:rsidRDefault="0056036E" w:rsidP="00043558">
      <w:pPr>
        <w:pStyle w:val="Heading5"/>
      </w:pPr>
      <w:bookmarkStart w:id="336" w:name="_Toc365012821"/>
      <w:r>
        <w:t>Przykład komunikatu odpowiedzi na zapytanie o czeki wydane do rachunku</w:t>
      </w:r>
      <w:bookmarkEnd w:id="336"/>
    </w:p>
    <w:tbl>
      <w:tblPr>
        <w:tblW w:w="0" w:type="auto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10065"/>
      </w:tblGrid>
      <w:tr w:rsidR="0056036E">
        <w:tc>
          <w:tcPr>
            <w:tcW w:w="10065" w:type="dxa"/>
            <w:shd w:val="clear" w:color="FFFFFF" w:fill="C0C0C0"/>
            <w:vAlign w:val="center"/>
          </w:tcPr>
          <w:p w:rsidR="0056036E" w:rsidRPr="00780462" w:rsidRDefault="0056036E" w:rsidP="00780462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</w:rPr>
            </w:pPr>
            <w:r w:rsidRPr="00780462">
              <w:rPr>
                <w:rFonts w:ascii="Courier New" w:hAnsi="Courier New"/>
                <w:b/>
                <w:color w:val="0000FF"/>
                <w:sz w:val="20"/>
              </w:rPr>
              <w:t>&lt;!--Odpowiedź na zapytanie o wydane do rachunku czeki--&gt;</w:t>
            </w:r>
          </w:p>
          <w:p w:rsidR="0056036E" w:rsidRPr="00780462" w:rsidRDefault="0056036E" w:rsidP="00780462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</w:rPr>
            </w:pPr>
            <w:r w:rsidRPr="00780462">
              <w:rPr>
                <w:rFonts w:ascii="Courier New" w:hAnsi="Courier New"/>
                <w:b/>
                <w:color w:val="0000FF"/>
                <w:sz w:val="20"/>
              </w:rPr>
              <w:t>&lt;ChequeInquiryResponse&gt;</w:t>
            </w:r>
          </w:p>
          <w:p w:rsidR="0056036E" w:rsidRPr="00780462" w:rsidRDefault="0056036E" w:rsidP="00780462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</w:rPr>
            </w:pPr>
            <w:r w:rsidRPr="00780462">
              <w:rPr>
                <w:rFonts w:ascii="Courier New" w:hAnsi="Courier New"/>
                <w:b/>
                <w:color w:val="0000FF"/>
                <w:sz w:val="20"/>
              </w:rPr>
              <w:tab/>
              <w:t>&lt;Header&gt;</w:t>
            </w:r>
          </w:p>
          <w:p w:rsidR="0056036E" w:rsidRPr="00780462" w:rsidRDefault="0056036E" w:rsidP="00780462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</w:rPr>
            </w:pPr>
            <w:r w:rsidRPr="00780462">
              <w:rPr>
                <w:rFonts w:ascii="Courier New" w:hAnsi="Courier New"/>
                <w:b/>
                <w:color w:val="0000FF"/>
                <w:sz w:val="20"/>
              </w:rPr>
              <w:tab/>
            </w:r>
            <w:r w:rsidRPr="00780462">
              <w:rPr>
                <w:rFonts w:ascii="Courier New" w:hAnsi="Courier New"/>
                <w:b/>
                <w:color w:val="0000FF"/>
                <w:sz w:val="20"/>
              </w:rPr>
              <w:tab/>
              <w:t>&lt;IssueDateTime&gt;2002-09-19T16:02:15&lt;/IssueDateTime&gt;</w:t>
            </w:r>
          </w:p>
          <w:p w:rsidR="0056036E" w:rsidRPr="00780462" w:rsidRDefault="0056036E" w:rsidP="00780462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</w:rPr>
            </w:pPr>
            <w:r w:rsidRPr="00780462">
              <w:rPr>
                <w:rFonts w:ascii="Courier New" w:hAnsi="Courier New"/>
                <w:b/>
                <w:color w:val="0000FF"/>
                <w:sz w:val="20"/>
              </w:rPr>
              <w:tab/>
            </w:r>
            <w:r w:rsidRPr="00780462">
              <w:rPr>
                <w:rFonts w:ascii="Courier New" w:hAnsi="Courier New"/>
                <w:b/>
                <w:color w:val="0000FF"/>
                <w:sz w:val="20"/>
              </w:rPr>
              <w:tab/>
              <w:t>&lt;DocumentIdentifier&gt;doc127/01&lt;/DocumentIdentifier&gt;</w:t>
            </w:r>
          </w:p>
          <w:p w:rsidR="0056036E" w:rsidRPr="00780462" w:rsidRDefault="0056036E" w:rsidP="00780462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</w:rPr>
            </w:pPr>
            <w:r w:rsidRPr="00780462">
              <w:rPr>
                <w:rFonts w:ascii="Courier New" w:hAnsi="Courier New"/>
                <w:b/>
                <w:color w:val="0000FF"/>
                <w:sz w:val="20"/>
              </w:rPr>
              <w:tab/>
            </w:r>
            <w:r w:rsidRPr="00780462">
              <w:rPr>
                <w:rFonts w:ascii="Courier New" w:hAnsi="Courier New"/>
                <w:b/>
                <w:color w:val="0000FF"/>
                <w:sz w:val="20"/>
              </w:rPr>
              <w:tab/>
              <w:t>&lt;SenderIdentifier&gt;send003/12&lt;/SenderIdentifier&gt;</w:t>
            </w:r>
          </w:p>
          <w:p w:rsidR="0056036E" w:rsidRPr="00780462" w:rsidRDefault="0056036E" w:rsidP="00780462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</w:rPr>
            </w:pPr>
            <w:r w:rsidRPr="00780462">
              <w:rPr>
                <w:rFonts w:ascii="Courier New" w:hAnsi="Courier New"/>
                <w:b/>
                <w:color w:val="0000FF"/>
                <w:sz w:val="20"/>
              </w:rPr>
              <w:tab/>
            </w:r>
            <w:r w:rsidRPr="00780462">
              <w:rPr>
                <w:rFonts w:ascii="Courier New" w:hAnsi="Courier New"/>
                <w:b/>
                <w:color w:val="0000FF"/>
                <w:sz w:val="20"/>
              </w:rPr>
              <w:tab/>
              <w:t>&lt;ReceiverIdentifier&gt;rec41/014&lt;/ReceiverIdentifier&gt;</w:t>
            </w:r>
          </w:p>
          <w:p w:rsidR="0056036E" w:rsidRPr="00780462" w:rsidRDefault="0056036E" w:rsidP="00780462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</w:rPr>
            </w:pPr>
            <w:r w:rsidRPr="00780462">
              <w:rPr>
                <w:rFonts w:ascii="Courier New" w:hAnsi="Courier New"/>
                <w:b/>
                <w:color w:val="0000FF"/>
                <w:sz w:val="20"/>
              </w:rPr>
              <w:tab/>
              <w:t>&lt;/Header&gt;</w:t>
            </w:r>
          </w:p>
          <w:p w:rsidR="0056036E" w:rsidRPr="00780462" w:rsidRDefault="0056036E" w:rsidP="00780462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</w:rPr>
            </w:pPr>
            <w:r w:rsidRPr="00780462">
              <w:rPr>
                <w:rFonts w:ascii="Courier New" w:hAnsi="Courier New"/>
                <w:b/>
                <w:color w:val="0000FF"/>
                <w:sz w:val="20"/>
              </w:rPr>
              <w:tab/>
              <w:t>&lt;Cheque&gt;</w:t>
            </w:r>
          </w:p>
          <w:p w:rsidR="0056036E" w:rsidRPr="00780462" w:rsidRDefault="0056036E" w:rsidP="00780462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</w:rPr>
            </w:pPr>
            <w:r w:rsidRPr="00780462">
              <w:rPr>
                <w:rFonts w:ascii="Courier New" w:hAnsi="Courier New"/>
                <w:b/>
                <w:color w:val="0000FF"/>
                <w:sz w:val="20"/>
              </w:rPr>
              <w:tab/>
            </w:r>
            <w:r w:rsidRPr="00780462">
              <w:rPr>
                <w:rFonts w:ascii="Courier New" w:hAnsi="Courier New"/>
                <w:b/>
                <w:color w:val="0000FF"/>
                <w:sz w:val="20"/>
              </w:rPr>
              <w:tab/>
              <w:t>&lt;ChequeNumber&gt;12356&lt;/ChequeNumber&gt;</w:t>
            </w:r>
          </w:p>
          <w:p w:rsidR="0056036E" w:rsidRPr="00780462" w:rsidRDefault="0056036E" w:rsidP="00780462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</w:rPr>
            </w:pPr>
            <w:r w:rsidRPr="00780462">
              <w:rPr>
                <w:rFonts w:ascii="Courier New" w:hAnsi="Courier New"/>
                <w:b/>
                <w:color w:val="0000FF"/>
                <w:sz w:val="20"/>
              </w:rPr>
              <w:tab/>
            </w:r>
            <w:r w:rsidRPr="00780462">
              <w:rPr>
                <w:rFonts w:ascii="Courier New" w:hAnsi="Courier New"/>
                <w:b/>
                <w:color w:val="0000FF"/>
                <w:sz w:val="20"/>
              </w:rPr>
              <w:tab/>
              <w:t>&lt;ChequeStatus&gt;Cashed&lt;/ChequeStatus&gt;</w:t>
            </w:r>
          </w:p>
          <w:p w:rsidR="0056036E" w:rsidRPr="00780462" w:rsidRDefault="0056036E" w:rsidP="00780462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</w:rPr>
            </w:pPr>
            <w:r w:rsidRPr="00780462">
              <w:rPr>
                <w:rFonts w:ascii="Courier New" w:hAnsi="Courier New"/>
                <w:b/>
                <w:color w:val="0000FF"/>
                <w:sz w:val="20"/>
              </w:rPr>
              <w:tab/>
            </w:r>
            <w:r w:rsidRPr="00780462">
              <w:rPr>
                <w:rFonts w:ascii="Courier New" w:hAnsi="Courier New"/>
                <w:b/>
                <w:color w:val="0000FF"/>
                <w:sz w:val="20"/>
              </w:rPr>
              <w:tab/>
              <w:t>&lt;ChequeAmount AmountCurrencyIdentificationCode="PLN"&gt;125,00&lt;/ChequeAmount&gt;</w:t>
            </w:r>
          </w:p>
          <w:p w:rsidR="0056036E" w:rsidRPr="00780462" w:rsidRDefault="0056036E" w:rsidP="00780462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</w:rPr>
            </w:pPr>
            <w:r w:rsidRPr="00780462">
              <w:rPr>
                <w:rFonts w:ascii="Courier New" w:hAnsi="Courier New"/>
                <w:b/>
                <w:color w:val="0000FF"/>
                <w:sz w:val="20"/>
              </w:rPr>
              <w:tab/>
            </w:r>
            <w:r w:rsidRPr="00780462">
              <w:rPr>
                <w:rFonts w:ascii="Courier New" w:hAnsi="Courier New"/>
                <w:b/>
                <w:color w:val="0000FF"/>
                <w:sz w:val="20"/>
              </w:rPr>
              <w:tab/>
              <w:t>&lt;ChequeCashDate&gt;2012-11-12&lt;/ChequeCashDate&gt;</w:t>
            </w:r>
          </w:p>
          <w:p w:rsidR="0056036E" w:rsidRPr="00780462" w:rsidRDefault="0056036E" w:rsidP="00780462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</w:rPr>
            </w:pPr>
            <w:r w:rsidRPr="00780462">
              <w:rPr>
                <w:rFonts w:ascii="Courier New" w:hAnsi="Courier New"/>
                <w:b/>
                <w:color w:val="0000FF"/>
                <w:sz w:val="20"/>
              </w:rPr>
              <w:tab/>
            </w:r>
            <w:r w:rsidRPr="00780462">
              <w:rPr>
                <w:rFonts w:ascii="Courier New" w:hAnsi="Courier New"/>
                <w:b/>
                <w:color w:val="0000FF"/>
                <w:sz w:val="20"/>
              </w:rPr>
              <w:tab/>
              <w:t>&lt;ChequeAccount&gt;</w:t>
            </w:r>
          </w:p>
          <w:p w:rsidR="0056036E" w:rsidRPr="00780462" w:rsidRDefault="0056036E" w:rsidP="00780462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</w:rPr>
            </w:pPr>
            <w:r w:rsidRPr="00780462">
              <w:rPr>
                <w:rFonts w:ascii="Courier New" w:hAnsi="Courier New"/>
                <w:b/>
                <w:color w:val="0000FF"/>
                <w:sz w:val="20"/>
              </w:rPr>
              <w:tab/>
            </w:r>
            <w:r w:rsidRPr="00780462">
              <w:rPr>
                <w:rFonts w:ascii="Courier New" w:hAnsi="Courier New"/>
                <w:b/>
                <w:color w:val="0000FF"/>
                <w:sz w:val="20"/>
              </w:rPr>
              <w:tab/>
            </w:r>
            <w:r w:rsidRPr="00780462">
              <w:rPr>
                <w:rFonts w:ascii="Courier New" w:hAnsi="Courier New"/>
                <w:b/>
                <w:color w:val="0000FF"/>
                <w:sz w:val="20"/>
              </w:rPr>
              <w:tab/>
              <w:t>&lt;AccountIdentifier IdentificationSchemeName="NRB"&gt;111010100000000000000001&lt;/AccountIdentifier&gt;</w:t>
            </w:r>
          </w:p>
          <w:p w:rsidR="0056036E" w:rsidRPr="00780462" w:rsidRDefault="0056036E" w:rsidP="00780462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</w:rPr>
            </w:pPr>
            <w:r w:rsidRPr="00780462">
              <w:rPr>
                <w:rFonts w:ascii="Courier New" w:hAnsi="Courier New"/>
                <w:b/>
                <w:color w:val="0000FF"/>
                <w:sz w:val="20"/>
              </w:rPr>
              <w:tab/>
            </w:r>
            <w:r w:rsidRPr="00780462">
              <w:rPr>
                <w:rFonts w:ascii="Courier New" w:hAnsi="Courier New"/>
                <w:b/>
                <w:color w:val="0000FF"/>
                <w:sz w:val="20"/>
              </w:rPr>
              <w:tab/>
              <w:t>&lt;/ChequeAccount&gt;</w:t>
            </w:r>
          </w:p>
          <w:p w:rsidR="0056036E" w:rsidRPr="00780462" w:rsidRDefault="0056036E" w:rsidP="00780462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</w:rPr>
            </w:pPr>
            <w:r w:rsidRPr="00780462">
              <w:rPr>
                <w:rFonts w:ascii="Courier New" w:hAnsi="Courier New"/>
                <w:b/>
                <w:color w:val="0000FF"/>
                <w:sz w:val="20"/>
              </w:rPr>
              <w:tab/>
              <w:t>&lt;/Cheque&gt;</w:t>
            </w:r>
          </w:p>
          <w:p w:rsidR="0056036E" w:rsidRPr="00780462" w:rsidRDefault="0056036E" w:rsidP="00911FBC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</w:rPr>
            </w:pPr>
            <w:r w:rsidRPr="00780462">
              <w:rPr>
                <w:rFonts w:ascii="Courier New" w:hAnsi="Courier New"/>
                <w:b/>
                <w:color w:val="0000FF"/>
                <w:sz w:val="20"/>
              </w:rPr>
              <w:t>&lt;/ChequeInquiryResponse&gt;</w:t>
            </w:r>
          </w:p>
        </w:tc>
      </w:tr>
    </w:tbl>
    <w:p w:rsidR="0056036E" w:rsidRDefault="0056036E" w:rsidP="004F78FC">
      <w:pPr>
        <w:pStyle w:val="Heading3"/>
      </w:pPr>
      <w:bookmarkStart w:id="337" w:name="_Toc365012822"/>
      <w:r>
        <w:t>Zapytanie o zestawienie kwoty odsetek na mikrorachunkach za wskazany okres</w:t>
      </w:r>
      <w:bookmarkEnd w:id="337"/>
    </w:p>
    <w:p w:rsidR="0056036E" w:rsidRPr="009B733C" w:rsidRDefault="0056036E" w:rsidP="004F78FC">
      <w:r w:rsidRPr="009B733C">
        <w:t>W ramach obsługi danej funkcji przekazywane są klientowi informacje dotyczące</w:t>
      </w:r>
      <w:r>
        <w:t xml:space="preserve"> zestawienia kwot odsetek na mikrorachunakch za zadany okres.</w:t>
      </w:r>
    </w:p>
    <w:p w:rsidR="0056036E" w:rsidRDefault="0056036E" w:rsidP="004F78FC">
      <w:r>
        <w:t>Dane podawane są za okres, który klient określił z zapytaniu. Klient może uszczegółowić zapytanie określając następujące kryteria:</w:t>
      </w:r>
    </w:p>
    <w:p w:rsidR="0056036E" w:rsidRDefault="0056036E" w:rsidP="004F78FC">
      <w:r>
        <w:t>- zakres czasowy, w jakim słownik zaczął obowiązywać (StartDate, EndDate) – jeśli nie zostanie określony zwrócone zostaną dane za dzień bieżący,</w:t>
      </w:r>
    </w:p>
    <w:p w:rsidR="0056036E" w:rsidRDefault="0056036E" w:rsidP="004F78FC">
      <w:r>
        <w:t>- rachuek klienta, który obsługuje księgowo mikrorachunki</w:t>
      </w:r>
    </w:p>
    <w:p w:rsidR="0056036E" w:rsidRDefault="0056036E" w:rsidP="004F78FC">
      <w:r>
        <w:t>- listę mikrorachunków – jeśli nie zostanie wskazany mikrorachunek to zostanie zwrócona informacja o kwotach odsetek na wszystkich mikrorachunkach prowadzonych przez rachunek klienta</w:t>
      </w:r>
    </w:p>
    <w:p w:rsidR="0056036E" w:rsidRDefault="0056036E" w:rsidP="004F78FC"/>
    <w:p w:rsidR="0056036E" w:rsidRDefault="0056036E" w:rsidP="004F78FC">
      <w:pPr>
        <w:pStyle w:val="Heading4"/>
      </w:pPr>
      <w:bookmarkStart w:id="338" w:name="_Toc365012823"/>
      <w:r>
        <w:t>Opis diagramu akcji</w:t>
      </w:r>
      <w:bookmarkEnd w:id="338"/>
      <w:r>
        <w:t xml:space="preserve"> </w:t>
      </w:r>
    </w:p>
    <w:p w:rsidR="0056036E" w:rsidRDefault="0056036E" w:rsidP="004F78FC"/>
    <w:p w:rsidR="0056036E" w:rsidRPr="009B733C" w:rsidRDefault="0056036E" w:rsidP="004F78FC">
      <w:pPr>
        <w:rPr>
          <w:b/>
        </w:rPr>
      </w:pPr>
      <w:r w:rsidRPr="009B733C">
        <w:rPr>
          <w:b/>
        </w:rPr>
        <w:t xml:space="preserve">Przygotowanie Komunikatu Request:  </w:t>
      </w:r>
    </w:p>
    <w:p w:rsidR="0056036E" w:rsidRDefault="0056036E" w:rsidP="0067545E">
      <w:pPr>
        <w:pStyle w:val="Wyliczanie-"/>
        <w:rPr>
          <w:b/>
        </w:rPr>
      </w:pPr>
      <w:r>
        <w:t xml:space="preserve">Przygotowanie komunikatu </w:t>
      </w:r>
      <w:r w:rsidRPr="0067545E">
        <w:rPr>
          <w:b/>
          <w:i/>
        </w:rPr>
        <w:t>InterestRateRequest</w:t>
      </w:r>
      <w:r>
        <w:t>.</w:t>
      </w:r>
    </w:p>
    <w:p w:rsidR="0056036E" w:rsidRDefault="0056036E" w:rsidP="004F78FC">
      <w:pPr>
        <w:rPr>
          <w:i/>
        </w:rPr>
      </w:pPr>
      <w:r>
        <w:rPr>
          <w:i/>
        </w:rPr>
        <w:t>Patrz diagram UML-owy  komuniaktu  – załącznik nr.1, pkt. 6.93</w:t>
      </w:r>
    </w:p>
    <w:p w:rsidR="0056036E" w:rsidRDefault="0056036E" w:rsidP="004F78FC">
      <w:pPr>
        <w:pStyle w:val="Wyliczanie-"/>
        <w:numPr>
          <w:ilvl w:val="0"/>
          <w:numId w:val="0"/>
        </w:numPr>
        <w:ind w:left="426"/>
        <w:rPr>
          <w:b/>
        </w:rPr>
      </w:pPr>
    </w:p>
    <w:p w:rsidR="0056036E" w:rsidRDefault="0056036E" w:rsidP="004F78FC">
      <w:pPr>
        <w:rPr>
          <w:b/>
        </w:rPr>
      </w:pPr>
      <w:r>
        <w:rPr>
          <w:b/>
        </w:rPr>
        <w:t xml:space="preserve">Przekazanie </w:t>
      </w:r>
      <w:r>
        <w:rPr>
          <w:b/>
          <w:i/>
        </w:rPr>
        <w:t xml:space="preserve">Komunikatu Request </w:t>
      </w:r>
      <w:r>
        <w:rPr>
          <w:b/>
        </w:rPr>
        <w:t xml:space="preserve">do MSH – </w:t>
      </w:r>
      <w:r>
        <w:rPr>
          <w:i/>
        </w:rPr>
        <w:t>Aplikacja Klienta</w:t>
      </w:r>
      <w:r>
        <w:t xml:space="preserve"> przekazuje do MSH przygotowany </w:t>
      </w:r>
      <w:r>
        <w:rPr>
          <w:i/>
        </w:rPr>
        <w:t>Komunikat Request</w:t>
      </w:r>
      <w:r>
        <w:t xml:space="preserve">. </w:t>
      </w:r>
    </w:p>
    <w:p w:rsidR="0056036E" w:rsidRDefault="0056036E" w:rsidP="004F78FC">
      <w:pPr>
        <w:rPr>
          <w:b/>
        </w:rPr>
      </w:pPr>
    </w:p>
    <w:p w:rsidR="0056036E" w:rsidRDefault="0056036E" w:rsidP="004F78FC">
      <w:pPr>
        <w:rPr>
          <w:b/>
        </w:rPr>
      </w:pPr>
      <w:r>
        <w:rPr>
          <w:b/>
        </w:rPr>
        <w:t xml:space="preserve">Odbiór </w:t>
      </w:r>
      <w:r>
        <w:rPr>
          <w:b/>
          <w:i/>
        </w:rPr>
        <w:t>Komunikatu Request</w:t>
      </w:r>
      <w:r>
        <w:rPr>
          <w:b/>
        </w:rPr>
        <w:t xml:space="preserve"> przez </w:t>
      </w:r>
      <w:r>
        <w:rPr>
          <w:b/>
          <w:i/>
        </w:rPr>
        <w:t>Aplikację Banku</w:t>
      </w:r>
      <w:r>
        <w:rPr>
          <w:b/>
        </w:rPr>
        <w:t xml:space="preserve"> – </w:t>
      </w:r>
      <w:r>
        <w:rPr>
          <w:i/>
        </w:rPr>
        <w:t>Aplikacja Banku</w:t>
      </w:r>
      <w:r>
        <w:t xml:space="preserve"> odbiera </w:t>
      </w:r>
      <w:r>
        <w:rPr>
          <w:i/>
        </w:rPr>
        <w:t xml:space="preserve">Komunikat Request </w:t>
      </w:r>
      <w:r>
        <w:t>i przeprowadza wszelkie kontrole związane z funkcją realizowaną przez dany komunikat.</w:t>
      </w:r>
    </w:p>
    <w:p w:rsidR="0056036E" w:rsidRDefault="0056036E" w:rsidP="004F78FC">
      <w:pPr>
        <w:rPr>
          <w:b/>
        </w:rPr>
      </w:pPr>
    </w:p>
    <w:p w:rsidR="0056036E" w:rsidRDefault="0056036E" w:rsidP="004F78FC">
      <w:pPr>
        <w:rPr>
          <w:b/>
        </w:rPr>
      </w:pPr>
      <w:r>
        <w:rPr>
          <w:b/>
        </w:rPr>
        <w:t xml:space="preserve">Kontrole składniowe i merytoryczne </w:t>
      </w:r>
    </w:p>
    <w:p w:rsidR="0056036E" w:rsidRDefault="0056036E" w:rsidP="004F78FC">
      <w:pPr>
        <w:pStyle w:val="Wyliczanie-"/>
      </w:pPr>
      <w:r>
        <w:t xml:space="preserve">możliwe błędy składniowe i techniczne w tabeli w pkt. Tabele kodów, dokument </w:t>
      </w:r>
      <w:r>
        <w:rPr>
          <w:i/>
        </w:rPr>
        <w:t>„Część II: Specyfikacja warstwy biznesowej – specyfikacja komunikatów XML”</w:t>
      </w:r>
    </w:p>
    <w:p w:rsidR="0056036E" w:rsidRDefault="0056036E" w:rsidP="004F78FC">
      <w:pPr>
        <w:pStyle w:val="Wyliczanie-"/>
      </w:pPr>
      <w:r>
        <w:t>możliwe błędy merytoryczne dotyczące zapytania o zestawienie kwot odsetek na mikrorachunku za wskazany okres w poniższej tabeli (kod błędu wykryty w ramach kontroli zwracany jest w komunikacie odpowiedzi przekazywanym do klienta)</w:t>
      </w:r>
    </w:p>
    <w:tbl>
      <w:tblPr>
        <w:tblW w:w="0" w:type="auto"/>
        <w:tblInd w:w="21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5"/>
        <w:gridCol w:w="8080"/>
        <w:gridCol w:w="1276"/>
      </w:tblGrid>
      <w:tr w:rsidR="0056036E" w:rsidTr="0067545E">
        <w:tc>
          <w:tcPr>
            <w:tcW w:w="425" w:type="dxa"/>
          </w:tcPr>
          <w:p w:rsidR="0056036E" w:rsidRDefault="0056036E" w:rsidP="0067545E">
            <w:pPr>
              <w:pStyle w:val="TOC1"/>
            </w:pPr>
          </w:p>
        </w:tc>
        <w:tc>
          <w:tcPr>
            <w:tcW w:w="8080" w:type="dxa"/>
          </w:tcPr>
          <w:p w:rsidR="0056036E" w:rsidRDefault="0056036E" w:rsidP="0067545E">
            <w:pPr>
              <w:pStyle w:val="Tabela-nagwek"/>
            </w:pPr>
            <w:r>
              <w:t xml:space="preserve">Rodzaj kontroli – zakres sprawdzanych danych / opis błędu </w:t>
            </w:r>
          </w:p>
        </w:tc>
        <w:tc>
          <w:tcPr>
            <w:tcW w:w="1276" w:type="dxa"/>
          </w:tcPr>
          <w:p w:rsidR="0056036E" w:rsidRDefault="0056036E" w:rsidP="0067545E">
            <w:pPr>
              <w:pStyle w:val="Tabela-nagwek"/>
              <w:jc w:val="center"/>
            </w:pPr>
            <w:r>
              <w:t>Kod błędu</w:t>
            </w:r>
          </w:p>
        </w:tc>
      </w:tr>
      <w:tr w:rsidR="0056036E" w:rsidTr="0067545E">
        <w:trPr>
          <w:cantSplit/>
        </w:trPr>
        <w:tc>
          <w:tcPr>
            <w:tcW w:w="425" w:type="dxa"/>
          </w:tcPr>
          <w:p w:rsidR="0056036E" w:rsidRDefault="0056036E" w:rsidP="0067545E">
            <w:pPr>
              <w:pStyle w:val="Tabela-zawarto"/>
              <w:jc w:val="center"/>
            </w:pPr>
            <w:r>
              <w:t>1.</w:t>
            </w:r>
          </w:p>
        </w:tc>
        <w:tc>
          <w:tcPr>
            <w:tcW w:w="8080" w:type="dxa"/>
          </w:tcPr>
          <w:p w:rsidR="0056036E" w:rsidRDefault="0056036E" w:rsidP="0067545E">
            <w:pPr>
              <w:pStyle w:val="Tabela-zawarto"/>
            </w:pPr>
            <w:r>
              <w:t>Nieobsługiwane niktóre kryteria. Zwracane rekordy tylko wg kryteriów obsługiwanych.</w:t>
            </w:r>
          </w:p>
        </w:tc>
        <w:tc>
          <w:tcPr>
            <w:tcW w:w="1276" w:type="dxa"/>
          </w:tcPr>
          <w:p w:rsidR="0056036E" w:rsidRDefault="0056036E" w:rsidP="0067545E">
            <w:pPr>
              <w:pStyle w:val="Tabela-zawarto"/>
              <w:jc w:val="center"/>
            </w:pPr>
            <w:r>
              <w:t>1140</w:t>
            </w:r>
          </w:p>
        </w:tc>
      </w:tr>
      <w:tr w:rsidR="0056036E" w:rsidTr="0067545E">
        <w:trPr>
          <w:cantSplit/>
        </w:trPr>
        <w:tc>
          <w:tcPr>
            <w:tcW w:w="425" w:type="dxa"/>
          </w:tcPr>
          <w:p w:rsidR="0056036E" w:rsidRDefault="0056036E" w:rsidP="0067545E">
            <w:pPr>
              <w:pStyle w:val="Tabela-zawarto"/>
              <w:jc w:val="center"/>
            </w:pPr>
            <w:r>
              <w:t>2.</w:t>
            </w:r>
          </w:p>
        </w:tc>
        <w:tc>
          <w:tcPr>
            <w:tcW w:w="8080" w:type="dxa"/>
          </w:tcPr>
          <w:p w:rsidR="0056036E" w:rsidRDefault="0056036E" w:rsidP="0067545E">
            <w:pPr>
              <w:pStyle w:val="Tabela-zawarto"/>
            </w:pPr>
            <w:r>
              <w:t>Podane kryteria nie obsługiwane. Brak zwracanych rekordów</w:t>
            </w:r>
          </w:p>
        </w:tc>
        <w:tc>
          <w:tcPr>
            <w:tcW w:w="1276" w:type="dxa"/>
          </w:tcPr>
          <w:p w:rsidR="0056036E" w:rsidRDefault="0056036E" w:rsidP="0067545E">
            <w:pPr>
              <w:pStyle w:val="Tabela-zawarto"/>
              <w:jc w:val="center"/>
            </w:pPr>
            <w:r>
              <w:t>1160</w:t>
            </w:r>
          </w:p>
        </w:tc>
      </w:tr>
      <w:tr w:rsidR="0056036E" w:rsidTr="0067545E">
        <w:tc>
          <w:tcPr>
            <w:tcW w:w="425" w:type="dxa"/>
          </w:tcPr>
          <w:p w:rsidR="0056036E" w:rsidRDefault="0056036E" w:rsidP="0067545E">
            <w:pPr>
              <w:pStyle w:val="Tabela-zawarto"/>
              <w:jc w:val="center"/>
            </w:pPr>
            <w:r>
              <w:t>3.</w:t>
            </w:r>
          </w:p>
        </w:tc>
        <w:tc>
          <w:tcPr>
            <w:tcW w:w="8080" w:type="dxa"/>
          </w:tcPr>
          <w:p w:rsidR="0056036E" w:rsidRDefault="0056036E" w:rsidP="0067545E">
            <w:pPr>
              <w:pStyle w:val="Tabela-zawarto"/>
            </w:pPr>
            <w:r>
              <w:t xml:space="preserve">Autoryzacja/uwierzytelnienie klienta dla danej usługi nie jest wystarczające </w:t>
            </w:r>
          </w:p>
        </w:tc>
        <w:tc>
          <w:tcPr>
            <w:tcW w:w="1276" w:type="dxa"/>
          </w:tcPr>
          <w:p w:rsidR="0056036E" w:rsidRDefault="0056036E" w:rsidP="0067545E">
            <w:pPr>
              <w:pStyle w:val="Tabela-zawarto"/>
              <w:jc w:val="center"/>
            </w:pPr>
            <w:r>
              <w:t>1740</w:t>
            </w:r>
          </w:p>
        </w:tc>
      </w:tr>
      <w:tr w:rsidR="0056036E" w:rsidTr="0067545E">
        <w:tc>
          <w:tcPr>
            <w:tcW w:w="425" w:type="dxa"/>
          </w:tcPr>
          <w:p w:rsidR="0056036E" w:rsidRDefault="0056036E" w:rsidP="0067545E">
            <w:pPr>
              <w:pStyle w:val="Tabela-zawarto"/>
              <w:jc w:val="center"/>
            </w:pPr>
            <w:r>
              <w:t>4.</w:t>
            </w:r>
          </w:p>
        </w:tc>
        <w:tc>
          <w:tcPr>
            <w:tcW w:w="8080" w:type="dxa"/>
          </w:tcPr>
          <w:p w:rsidR="0056036E" w:rsidRDefault="0056036E" w:rsidP="0067545E">
            <w:pPr>
              <w:pStyle w:val="Tabela-zawarto"/>
            </w:pPr>
            <w:r>
              <w:t>Nadawca Komunikatu nie jest uprawniony do wykonania usługi</w:t>
            </w:r>
          </w:p>
        </w:tc>
        <w:tc>
          <w:tcPr>
            <w:tcW w:w="1276" w:type="dxa"/>
          </w:tcPr>
          <w:p w:rsidR="0056036E" w:rsidRDefault="0056036E" w:rsidP="0067545E">
            <w:pPr>
              <w:pStyle w:val="Tabela-zawarto"/>
              <w:jc w:val="center"/>
            </w:pPr>
            <w:r>
              <w:t>1760</w:t>
            </w:r>
          </w:p>
        </w:tc>
      </w:tr>
      <w:tr w:rsidR="0056036E" w:rsidTr="0067545E">
        <w:tc>
          <w:tcPr>
            <w:tcW w:w="425" w:type="dxa"/>
          </w:tcPr>
          <w:p w:rsidR="0056036E" w:rsidRDefault="0056036E" w:rsidP="0067545E">
            <w:pPr>
              <w:pStyle w:val="Tabela-zawarto"/>
              <w:jc w:val="center"/>
            </w:pPr>
            <w:r>
              <w:t>5.</w:t>
            </w:r>
          </w:p>
        </w:tc>
        <w:tc>
          <w:tcPr>
            <w:tcW w:w="8080" w:type="dxa"/>
          </w:tcPr>
          <w:p w:rsidR="0056036E" w:rsidRDefault="0056036E" w:rsidP="0067545E">
            <w:pPr>
              <w:pStyle w:val="Tabela-zawarto"/>
            </w:pPr>
            <w:r>
              <w:t>Data wybiegająca w przyszłość (kontrola daty podanej przez Klienta)</w:t>
            </w:r>
          </w:p>
        </w:tc>
        <w:tc>
          <w:tcPr>
            <w:tcW w:w="1276" w:type="dxa"/>
          </w:tcPr>
          <w:p w:rsidR="0056036E" w:rsidRDefault="0056036E" w:rsidP="0067545E">
            <w:pPr>
              <w:pStyle w:val="Tabela-zawarto"/>
              <w:jc w:val="center"/>
            </w:pPr>
            <w:r>
              <w:t>2150</w:t>
            </w:r>
          </w:p>
        </w:tc>
      </w:tr>
      <w:tr w:rsidR="0056036E" w:rsidTr="0067545E">
        <w:trPr>
          <w:cantSplit/>
        </w:trPr>
        <w:tc>
          <w:tcPr>
            <w:tcW w:w="425" w:type="dxa"/>
          </w:tcPr>
          <w:p w:rsidR="0056036E" w:rsidRDefault="0056036E" w:rsidP="0067545E">
            <w:pPr>
              <w:pStyle w:val="Tabela-zawarto"/>
              <w:jc w:val="center"/>
            </w:pPr>
            <w:r>
              <w:t>6.</w:t>
            </w:r>
          </w:p>
        </w:tc>
        <w:tc>
          <w:tcPr>
            <w:tcW w:w="8080" w:type="dxa"/>
          </w:tcPr>
          <w:p w:rsidR="0056036E" w:rsidRDefault="0056036E" w:rsidP="0067545E">
            <w:pPr>
              <w:pStyle w:val="Tabela-zawarto"/>
            </w:pPr>
            <w:r>
              <w:t xml:space="preserve">Dane identyfikujące rachunek Klienta niepoprawne </w:t>
            </w:r>
          </w:p>
        </w:tc>
        <w:tc>
          <w:tcPr>
            <w:tcW w:w="1276" w:type="dxa"/>
          </w:tcPr>
          <w:p w:rsidR="0056036E" w:rsidRDefault="0056036E" w:rsidP="0067545E">
            <w:pPr>
              <w:pStyle w:val="Tabela-zawarto"/>
              <w:jc w:val="center"/>
            </w:pPr>
            <w:r>
              <w:t>2300</w:t>
            </w:r>
          </w:p>
        </w:tc>
      </w:tr>
      <w:tr w:rsidR="0056036E" w:rsidTr="0067545E">
        <w:tc>
          <w:tcPr>
            <w:tcW w:w="425" w:type="dxa"/>
          </w:tcPr>
          <w:p w:rsidR="0056036E" w:rsidRDefault="0056036E" w:rsidP="0067545E">
            <w:pPr>
              <w:pStyle w:val="Tabela-zawarto"/>
              <w:jc w:val="center"/>
            </w:pPr>
            <w:r>
              <w:t>7.</w:t>
            </w:r>
          </w:p>
        </w:tc>
        <w:tc>
          <w:tcPr>
            <w:tcW w:w="8080" w:type="dxa"/>
          </w:tcPr>
          <w:p w:rsidR="0056036E" w:rsidRDefault="0056036E" w:rsidP="0067545E">
            <w:pPr>
              <w:pStyle w:val="Tabela-zawarto"/>
            </w:pPr>
            <w:r>
              <w:t>Status rachunku Klienta:</w:t>
            </w:r>
          </w:p>
          <w:p w:rsidR="0056036E" w:rsidRDefault="0056036E" w:rsidP="0067545E">
            <w:pPr>
              <w:pStyle w:val="Tabela-zawarto"/>
            </w:pPr>
            <w:r>
              <w:t>np.: rachunek zablokowany, zamknięty</w:t>
            </w:r>
          </w:p>
        </w:tc>
        <w:tc>
          <w:tcPr>
            <w:tcW w:w="1276" w:type="dxa"/>
          </w:tcPr>
          <w:p w:rsidR="0056036E" w:rsidRDefault="0056036E" w:rsidP="0067545E">
            <w:pPr>
              <w:pStyle w:val="Tabela-zawarto"/>
              <w:jc w:val="center"/>
            </w:pPr>
            <w:r>
              <w:t>2350</w:t>
            </w:r>
          </w:p>
        </w:tc>
      </w:tr>
    </w:tbl>
    <w:p w:rsidR="0056036E" w:rsidRDefault="0056036E" w:rsidP="004F78FC"/>
    <w:p w:rsidR="0056036E" w:rsidRDefault="0056036E" w:rsidP="004F78FC">
      <w:r>
        <w:rPr>
          <w:b/>
        </w:rPr>
        <w:t xml:space="preserve">Przygotowanie </w:t>
      </w:r>
      <w:r>
        <w:rPr>
          <w:b/>
          <w:i/>
        </w:rPr>
        <w:t>Komunikatu Response</w:t>
      </w:r>
      <w:r>
        <w:rPr>
          <w:b/>
        </w:rPr>
        <w:t xml:space="preserve"> i przekazanie do MSH – </w:t>
      </w:r>
      <w:r>
        <w:t xml:space="preserve"> </w:t>
      </w:r>
      <w:r>
        <w:rPr>
          <w:i/>
        </w:rPr>
        <w:t>Aplikacja Banku</w:t>
      </w:r>
      <w:r>
        <w:t xml:space="preserve"> przygotowuje Komunikat </w:t>
      </w:r>
      <w:r>
        <w:rPr>
          <w:b/>
          <w:i/>
        </w:rPr>
        <w:t>InterestRate</w:t>
      </w:r>
      <w:r w:rsidRPr="0067545E">
        <w:rPr>
          <w:b/>
          <w:i/>
        </w:rPr>
        <w:t xml:space="preserve">Response </w:t>
      </w:r>
      <w:r>
        <w:t xml:space="preserve">z odpowiedzią uzależnioną od wyników kontroli: </w:t>
      </w:r>
    </w:p>
    <w:p w:rsidR="0056036E" w:rsidRDefault="0056036E" w:rsidP="004F78FC">
      <w:pPr>
        <w:pStyle w:val="Wyliczanie-"/>
      </w:pPr>
      <w:r>
        <w:rPr>
          <w:i/>
          <w:u w:val="single"/>
        </w:rPr>
        <w:t>Komunikat Request</w:t>
      </w:r>
      <w:r>
        <w:rPr>
          <w:u w:val="single"/>
        </w:rPr>
        <w:t xml:space="preserve"> zaakceptowany</w:t>
      </w:r>
      <w:r>
        <w:t xml:space="preserve"> -  bank przekazuje informacje dotyczące wskazanego rachunku i mikrorachunków</w:t>
      </w:r>
    </w:p>
    <w:p w:rsidR="0056036E" w:rsidRDefault="0056036E" w:rsidP="004F78FC">
      <w:pPr>
        <w:pStyle w:val="Wyliczanie-"/>
      </w:pPr>
      <w:r>
        <w:rPr>
          <w:i/>
          <w:u w:val="single"/>
        </w:rPr>
        <w:t>Komunikat Request</w:t>
      </w:r>
      <w:r>
        <w:rPr>
          <w:u w:val="single"/>
        </w:rPr>
        <w:t xml:space="preserve"> odrzucony</w:t>
      </w:r>
      <w:r>
        <w:t xml:space="preserve"> -  bank informuje o braku możliwości obsłużenia zapytania oraz podaje w elemencie </w:t>
      </w:r>
      <w:r>
        <w:rPr>
          <w:i/>
        </w:rPr>
        <w:t>&lt;DocumentStatus&gt;</w:t>
      </w:r>
      <w:r>
        <w:t xml:space="preserve"> status komunikatu zawierający kod błędu.</w:t>
      </w:r>
    </w:p>
    <w:p w:rsidR="0056036E" w:rsidRDefault="0056036E" w:rsidP="004F78FC">
      <w:pPr>
        <w:rPr>
          <w:b/>
        </w:rPr>
      </w:pPr>
      <w:r>
        <w:rPr>
          <w:i/>
        </w:rPr>
        <w:t>Patrz diagram UML-owy  komuniaktu  – załącznik nr.1, pkt. 6.94</w:t>
      </w:r>
    </w:p>
    <w:p w:rsidR="0056036E" w:rsidRDefault="0056036E" w:rsidP="004F78FC">
      <w:pPr>
        <w:rPr>
          <w:b/>
        </w:rPr>
      </w:pPr>
    </w:p>
    <w:p w:rsidR="0056036E" w:rsidRDefault="0056036E" w:rsidP="004F78FC">
      <w:r>
        <w:rPr>
          <w:b/>
        </w:rPr>
        <w:t xml:space="preserve">Koniec – zapytanie o status zlecenia (ew. ponowienie żądania) – </w:t>
      </w:r>
      <w:r>
        <w:t xml:space="preserve">w przypadku kiedy status zapytania jest </w:t>
      </w:r>
      <w:r>
        <w:rPr>
          <w:u w:val="single"/>
        </w:rPr>
        <w:t>nieznany</w:t>
      </w:r>
      <w:r>
        <w:t xml:space="preserve"> lub </w:t>
      </w:r>
      <w:r>
        <w:rPr>
          <w:u w:val="single"/>
        </w:rPr>
        <w:t>znany</w:t>
      </w:r>
      <w:r>
        <w:t xml:space="preserve"> określający, że przesyłka nie dotarła do Banku, Klient ponownie wysyła </w:t>
      </w:r>
      <w:r w:rsidRPr="0067545E">
        <w:rPr>
          <w:b/>
          <w:i/>
        </w:rPr>
        <w:t>In</w:t>
      </w:r>
      <w:r>
        <w:rPr>
          <w:b/>
          <w:i/>
        </w:rPr>
        <w:t>terestRate</w:t>
      </w:r>
      <w:r w:rsidRPr="0067545E">
        <w:rPr>
          <w:b/>
          <w:i/>
        </w:rPr>
        <w:t>Request</w:t>
      </w:r>
      <w:r>
        <w:rPr>
          <w:b/>
          <w:i/>
        </w:rPr>
        <w:t>.</w:t>
      </w:r>
      <w:r>
        <w:t xml:space="preserve">  </w:t>
      </w:r>
    </w:p>
    <w:p w:rsidR="0056036E" w:rsidRDefault="0056036E" w:rsidP="0067545E">
      <w:pPr>
        <w:pStyle w:val="Heading5"/>
      </w:pPr>
      <w:bookmarkStart w:id="339" w:name="_Toc365012824"/>
      <w:r>
        <w:t xml:space="preserve">Struktura informacyjna komunikatu </w:t>
      </w:r>
      <w:r w:rsidRPr="0067545E">
        <w:t>InterestRateRequest</w:t>
      </w:r>
      <w:bookmarkEnd w:id="339"/>
    </w:p>
    <w:p w:rsidR="0056036E" w:rsidRPr="009B733C" w:rsidRDefault="0056036E" w:rsidP="004F78FC">
      <w:pPr>
        <w:rPr>
          <w:i/>
        </w:rPr>
      </w:pPr>
      <w:r w:rsidRPr="009B733C">
        <w:rPr>
          <w:i/>
        </w:rPr>
        <w:t xml:space="preserve">Uwagi: </w:t>
      </w:r>
    </w:p>
    <w:p w:rsidR="0056036E" w:rsidRDefault="0056036E" w:rsidP="004F78FC">
      <w:pPr>
        <w:numPr>
          <w:ilvl w:val="3"/>
          <w:numId w:val="6"/>
        </w:numPr>
        <w:tabs>
          <w:tab w:val="clear" w:pos="1866"/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kolumnie </w:t>
      </w:r>
      <w:r>
        <w:rPr>
          <w:b/>
          <w:i/>
        </w:rPr>
        <w:t>Nr</w:t>
      </w:r>
      <w:r>
        <w:rPr>
          <w:i/>
        </w:rPr>
        <w:t xml:space="preserve"> jest odnośnik do szczegółowej definicji agregatu opisanej w rozdziale Specyfikacja komunikatów XML  </w:t>
      </w:r>
    </w:p>
    <w:p w:rsidR="0056036E" w:rsidRDefault="0056036E" w:rsidP="004F78FC"/>
    <w:tbl>
      <w:tblPr>
        <w:tblW w:w="1034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4"/>
        <w:gridCol w:w="4174"/>
        <w:gridCol w:w="5610"/>
      </w:tblGrid>
      <w:tr w:rsidR="0056036E" w:rsidTr="0067545E">
        <w:tc>
          <w:tcPr>
            <w:tcW w:w="564" w:type="dxa"/>
            <w:shd w:val="solid" w:color="auto" w:fill="auto"/>
            <w:vAlign w:val="center"/>
          </w:tcPr>
          <w:p w:rsidR="0056036E" w:rsidRDefault="0056036E" w:rsidP="0067545E">
            <w:pPr>
              <w:pStyle w:val="Tabela-nagwek"/>
              <w:jc w:val="center"/>
            </w:pPr>
            <w:r>
              <w:t>Nr</w:t>
            </w:r>
          </w:p>
        </w:tc>
        <w:tc>
          <w:tcPr>
            <w:tcW w:w="4174" w:type="dxa"/>
            <w:shd w:val="solid" w:color="auto" w:fill="auto"/>
          </w:tcPr>
          <w:p w:rsidR="0056036E" w:rsidRDefault="0056036E" w:rsidP="0067545E">
            <w:pPr>
              <w:pStyle w:val="Tabela-nagwek"/>
            </w:pPr>
            <w:r>
              <w:t>Nazwa elementu</w:t>
            </w:r>
          </w:p>
        </w:tc>
        <w:tc>
          <w:tcPr>
            <w:tcW w:w="5610" w:type="dxa"/>
            <w:shd w:val="solid" w:color="auto" w:fill="auto"/>
          </w:tcPr>
          <w:p w:rsidR="0056036E" w:rsidRDefault="0056036E" w:rsidP="0067545E">
            <w:pPr>
              <w:pStyle w:val="Tabela-nagwek"/>
              <w:jc w:val="center"/>
            </w:pPr>
            <w:r>
              <w:t>Opis</w:t>
            </w:r>
          </w:p>
        </w:tc>
      </w:tr>
      <w:tr w:rsidR="0056036E" w:rsidTr="0067545E">
        <w:tc>
          <w:tcPr>
            <w:tcW w:w="564" w:type="dxa"/>
            <w:vAlign w:val="center"/>
          </w:tcPr>
          <w:p w:rsidR="0056036E" w:rsidRDefault="0056036E" w:rsidP="0067545E">
            <w:pPr>
              <w:pStyle w:val="Tabela-zawarto"/>
              <w:jc w:val="center"/>
            </w:pPr>
          </w:p>
        </w:tc>
        <w:tc>
          <w:tcPr>
            <w:tcW w:w="4174" w:type="dxa"/>
            <w:vAlign w:val="center"/>
          </w:tcPr>
          <w:p w:rsidR="0056036E" w:rsidRDefault="0056036E" w:rsidP="0020754D">
            <w:pPr>
              <w:pStyle w:val="Tabela-zawarto"/>
            </w:pPr>
            <w:r w:rsidRPr="0067545E">
              <w:t>InterestRateRequest</w:t>
            </w:r>
          </w:p>
        </w:tc>
        <w:tc>
          <w:tcPr>
            <w:tcW w:w="5610" w:type="dxa"/>
            <w:vAlign w:val="center"/>
          </w:tcPr>
          <w:p w:rsidR="0056036E" w:rsidRDefault="0056036E" w:rsidP="0067545E">
            <w:pPr>
              <w:pStyle w:val="Tabela-zawarto"/>
            </w:pPr>
            <w:r>
              <w:t>Kwoty odsetek na mikrorachunku za okres – komunikat typu zapytanie</w:t>
            </w:r>
          </w:p>
        </w:tc>
      </w:tr>
      <w:tr w:rsidR="0056036E" w:rsidTr="0067545E">
        <w:tc>
          <w:tcPr>
            <w:tcW w:w="564" w:type="dxa"/>
            <w:vAlign w:val="center"/>
          </w:tcPr>
          <w:p w:rsidR="0056036E" w:rsidRDefault="0056036E" w:rsidP="0067545E">
            <w:pPr>
              <w:pStyle w:val="Tabela-zawarto"/>
              <w:jc w:val="center"/>
            </w:pPr>
            <w:r>
              <w:t>A-16</w:t>
            </w:r>
          </w:p>
        </w:tc>
        <w:tc>
          <w:tcPr>
            <w:tcW w:w="4174" w:type="dxa"/>
            <w:vAlign w:val="center"/>
          </w:tcPr>
          <w:p w:rsidR="0056036E" w:rsidRDefault="0056036E" w:rsidP="0067545E">
            <w:pPr>
              <w:pStyle w:val="Tabela-zawarto"/>
            </w:pPr>
            <w:r>
              <w:t>-</w:t>
            </w:r>
            <w:r>
              <w:tab/>
              <w:t>Header</w:t>
            </w:r>
          </w:p>
        </w:tc>
        <w:tc>
          <w:tcPr>
            <w:tcW w:w="5610" w:type="dxa"/>
            <w:vAlign w:val="center"/>
          </w:tcPr>
          <w:p w:rsidR="0056036E" w:rsidRDefault="0056036E" w:rsidP="0067545E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</w:p>
        </w:tc>
      </w:tr>
      <w:tr w:rsidR="0056036E" w:rsidTr="0067545E">
        <w:tc>
          <w:tcPr>
            <w:tcW w:w="564" w:type="dxa"/>
            <w:vAlign w:val="center"/>
          </w:tcPr>
          <w:p w:rsidR="0056036E" w:rsidRDefault="0056036E" w:rsidP="0067545E">
            <w:pPr>
              <w:pStyle w:val="Tabela-zawarto"/>
              <w:jc w:val="center"/>
            </w:pPr>
          </w:p>
        </w:tc>
        <w:tc>
          <w:tcPr>
            <w:tcW w:w="4174" w:type="dxa"/>
            <w:vAlign w:val="center"/>
          </w:tcPr>
          <w:p w:rsidR="0056036E" w:rsidRDefault="0056036E" w:rsidP="0067545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IssueDateTime</w:t>
            </w:r>
          </w:p>
        </w:tc>
        <w:tc>
          <w:tcPr>
            <w:tcW w:w="5610" w:type="dxa"/>
            <w:vAlign w:val="center"/>
          </w:tcPr>
          <w:p w:rsidR="0056036E" w:rsidRDefault="0056036E" w:rsidP="0067545E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</w:p>
        </w:tc>
      </w:tr>
      <w:tr w:rsidR="0056036E" w:rsidTr="0067545E">
        <w:trPr>
          <w:trHeight w:val="363"/>
        </w:trPr>
        <w:tc>
          <w:tcPr>
            <w:tcW w:w="564" w:type="dxa"/>
            <w:vAlign w:val="center"/>
          </w:tcPr>
          <w:p w:rsidR="0056036E" w:rsidRDefault="0056036E" w:rsidP="0067545E">
            <w:pPr>
              <w:pStyle w:val="Tabela-zawarto"/>
              <w:jc w:val="center"/>
            </w:pPr>
          </w:p>
        </w:tc>
        <w:tc>
          <w:tcPr>
            <w:tcW w:w="4174" w:type="dxa"/>
            <w:vAlign w:val="center"/>
          </w:tcPr>
          <w:p w:rsidR="0056036E" w:rsidRDefault="0056036E" w:rsidP="0067545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DocumentIdentifier</w:t>
            </w:r>
          </w:p>
        </w:tc>
        <w:tc>
          <w:tcPr>
            <w:tcW w:w="5610" w:type="dxa"/>
            <w:vAlign w:val="center"/>
          </w:tcPr>
          <w:p w:rsidR="0056036E" w:rsidRDefault="0056036E" w:rsidP="0067545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</w:tr>
      <w:tr w:rsidR="0056036E" w:rsidTr="0067545E">
        <w:tc>
          <w:tcPr>
            <w:tcW w:w="564" w:type="dxa"/>
            <w:vAlign w:val="center"/>
          </w:tcPr>
          <w:p w:rsidR="0056036E" w:rsidRDefault="0056036E" w:rsidP="0067545E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4174" w:type="dxa"/>
            <w:vAlign w:val="center"/>
          </w:tcPr>
          <w:p w:rsidR="0056036E" w:rsidRDefault="0056036E" w:rsidP="0067545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SenderIdentifier</w:t>
            </w:r>
          </w:p>
        </w:tc>
        <w:tc>
          <w:tcPr>
            <w:tcW w:w="5610" w:type="dxa"/>
            <w:vAlign w:val="center"/>
          </w:tcPr>
          <w:p w:rsidR="0056036E" w:rsidRDefault="0056036E" w:rsidP="0067545E">
            <w:pPr>
              <w:pStyle w:val="Tabela-zawarto"/>
            </w:pPr>
            <w:r>
              <w:fldChar w:fldCharType="begin"/>
            </w:r>
            <w:r>
              <w:instrText xml:space="preserve"> DOCVARIABLE SenderIdentifier \* MERGEFORMAT </w:instrText>
            </w:r>
            <w:r>
              <w:fldChar w:fldCharType="end"/>
            </w:r>
          </w:p>
        </w:tc>
      </w:tr>
      <w:tr w:rsidR="0056036E" w:rsidTr="0067545E">
        <w:tc>
          <w:tcPr>
            <w:tcW w:w="564" w:type="dxa"/>
            <w:vAlign w:val="center"/>
          </w:tcPr>
          <w:p w:rsidR="0056036E" w:rsidRDefault="0056036E" w:rsidP="0067545E">
            <w:pPr>
              <w:pStyle w:val="Tabela-zawarto"/>
              <w:jc w:val="center"/>
            </w:pPr>
          </w:p>
        </w:tc>
        <w:tc>
          <w:tcPr>
            <w:tcW w:w="4174" w:type="dxa"/>
            <w:vAlign w:val="center"/>
          </w:tcPr>
          <w:p w:rsidR="0056036E" w:rsidRDefault="0056036E" w:rsidP="0067545E">
            <w:pPr>
              <w:pStyle w:val="Tabela-zawarto"/>
              <w:rPr>
                <w:lang w:val="en-US"/>
              </w:rPr>
            </w:pPr>
            <w:r>
              <w:t xml:space="preserve"> </w:t>
            </w: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ReceiverIdentifier</w:t>
            </w:r>
          </w:p>
        </w:tc>
        <w:tc>
          <w:tcPr>
            <w:tcW w:w="5610" w:type="dxa"/>
            <w:vAlign w:val="center"/>
          </w:tcPr>
          <w:p w:rsidR="0056036E" w:rsidRDefault="0056036E" w:rsidP="0067545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ReceiverIdentifier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67545E">
        <w:tc>
          <w:tcPr>
            <w:tcW w:w="564" w:type="dxa"/>
            <w:vAlign w:val="center"/>
          </w:tcPr>
          <w:p w:rsidR="0056036E" w:rsidRDefault="0056036E" w:rsidP="0067545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74" w:type="dxa"/>
            <w:vAlign w:val="center"/>
          </w:tcPr>
          <w:p w:rsidR="0056036E" w:rsidRDefault="0056036E" w:rsidP="0067545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CriteriaInclude</w:t>
            </w:r>
          </w:p>
        </w:tc>
        <w:tc>
          <w:tcPr>
            <w:tcW w:w="5610" w:type="dxa"/>
            <w:vAlign w:val="center"/>
          </w:tcPr>
          <w:p w:rsidR="0056036E" w:rsidRDefault="0056036E" w:rsidP="0067545E">
            <w:pPr>
              <w:pStyle w:val="Tabela-zawarto"/>
            </w:pPr>
            <w:r>
              <w:t xml:space="preserve">Wskaźnik określający czy w odpowiedzi mają być przekazane kryteria </w:t>
            </w:r>
          </w:p>
        </w:tc>
      </w:tr>
      <w:tr w:rsidR="0056036E" w:rsidTr="0067545E">
        <w:tc>
          <w:tcPr>
            <w:tcW w:w="564" w:type="dxa"/>
            <w:vAlign w:val="center"/>
          </w:tcPr>
          <w:p w:rsidR="0056036E" w:rsidRDefault="0056036E" w:rsidP="0067545E">
            <w:pPr>
              <w:pStyle w:val="Tabela-zawarto"/>
              <w:jc w:val="center"/>
            </w:pPr>
            <w:r>
              <w:t>D-19</w:t>
            </w:r>
          </w:p>
        </w:tc>
        <w:tc>
          <w:tcPr>
            <w:tcW w:w="4174" w:type="dxa"/>
            <w:vAlign w:val="center"/>
          </w:tcPr>
          <w:p w:rsidR="0056036E" w:rsidRDefault="0056036E" w:rsidP="0020754D">
            <w:pPr>
              <w:pStyle w:val="Tabela-zawarto"/>
            </w:pPr>
            <w:r>
              <w:t>-</w:t>
            </w:r>
            <w:r>
              <w:tab/>
              <w:t>InterestRateCriteria</w:t>
            </w:r>
          </w:p>
        </w:tc>
        <w:tc>
          <w:tcPr>
            <w:tcW w:w="5610" w:type="dxa"/>
            <w:vAlign w:val="center"/>
          </w:tcPr>
          <w:p w:rsidR="0056036E" w:rsidRDefault="0056036E" w:rsidP="0067545E">
            <w:pPr>
              <w:pStyle w:val="Tabela-zawarto"/>
            </w:pPr>
            <w:r>
              <w:t>Komponent zawierający informacje określające kryteria zapytania</w:t>
            </w:r>
          </w:p>
        </w:tc>
      </w:tr>
      <w:tr w:rsidR="0056036E" w:rsidTr="0067545E">
        <w:tc>
          <w:tcPr>
            <w:tcW w:w="564" w:type="dxa"/>
            <w:vAlign w:val="center"/>
          </w:tcPr>
          <w:p w:rsidR="0056036E" w:rsidRDefault="0056036E" w:rsidP="0067545E">
            <w:pPr>
              <w:pStyle w:val="Tabela-zawarto"/>
              <w:jc w:val="center"/>
            </w:pPr>
          </w:p>
        </w:tc>
        <w:tc>
          <w:tcPr>
            <w:tcW w:w="4174" w:type="dxa"/>
            <w:vAlign w:val="center"/>
          </w:tcPr>
          <w:p w:rsidR="0056036E" w:rsidRDefault="0056036E" w:rsidP="0067545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StartDate</w:t>
            </w:r>
          </w:p>
        </w:tc>
        <w:tc>
          <w:tcPr>
            <w:tcW w:w="5610" w:type="dxa"/>
            <w:vAlign w:val="center"/>
          </w:tcPr>
          <w:p w:rsidR="0056036E" w:rsidRDefault="0056036E" w:rsidP="0067545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Data poczatkowa okresu</w:t>
            </w:r>
          </w:p>
        </w:tc>
      </w:tr>
      <w:tr w:rsidR="0056036E" w:rsidTr="0067545E">
        <w:tc>
          <w:tcPr>
            <w:tcW w:w="564" w:type="dxa"/>
            <w:vAlign w:val="center"/>
          </w:tcPr>
          <w:p w:rsidR="0056036E" w:rsidRDefault="0056036E" w:rsidP="0067545E">
            <w:pPr>
              <w:pStyle w:val="Tabela-zawarto"/>
              <w:jc w:val="center"/>
            </w:pPr>
          </w:p>
        </w:tc>
        <w:tc>
          <w:tcPr>
            <w:tcW w:w="4174" w:type="dxa"/>
            <w:vAlign w:val="center"/>
          </w:tcPr>
          <w:p w:rsidR="0056036E" w:rsidRDefault="0056036E" w:rsidP="0020754D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EndDate</w:t>
            </w:r>
          </w:p>
        </w:tc>
        <w:tc>
          <w:tcPr>
            <w:tcW w:w="5610" w:type="dxa"/>
            <w:vAlign w:val="center"/>
          </w:tcPr>
          <w:p w:rsidR="0056036E" w:rsidRDefault="0056036E" w:rsidP="005E5BD4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Data końcowa okresu</w:t>
            </w:r>
          </w:p>
        </w:tc>
      </w:tr>
      <w:tr w:rsidR="0056036E" w:rsidTr="0067545E">
        <w:tc>
          <w:tcPr>
            <w:tcW w:w="564" w:type="dxa"/>
            <w:vAlign w:val="center"/>
          </w:tcPr>
          <w:p w:rsidR="0056036E" w:rsidRDefault="0056036E" w:rsidP="0067545E">
            <w:pPr>
              <w:pStyle w:val="Tabela-zawarto"/>
              <w:jc w:val="center"/>
            </w:pPr>
            <w:r>
              <w:t>A-10</w:t>
            </w:r>
          </w:p>
        </w:tc>
        <w:tc>
          <w:tcPr>
            <w:tcW w:w="4174" w:type="dxa"/>
            <w:vAlign w:val="center"/>
          </w:tcPr>
          <w:p w:rsidR="0056036E" w:rsidRDefault="0056036E" w:rsidP="0067545E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CustomerAccount</w:t>
            </w:r>
          </w:p>
        </w:tc>
        <w:tc>
          <w:tcPr>
            <w:tcW w:w="5610" w:type="dxa"/>
            <w:vAlign w:val="center"/>
          </w:tcPr>
          <w:p w:rsidR="0056036E" w:rsidRDefault="0056036E" w:rsidP="0020754D">
            <w:pPr>
              <w:pStyle w:val="Tabela-zawarto"/>
              <w:rPr>
                <w:b/>
              </w:rPr>
            </w:pPr>
            <w:r>
              <w:t>Informacje o rachunku bankowymklienta, który prowadzi księgowo mikrorachunek</w:t>
            </w:r>
          </w:p>
        </w:tc>
      </w:tr>
      <w:tr w:rsidR="0056036E" w:rsidTr="0067545E">
        <w:tc>
          <w:tcPr>
            <w:tcW w:w="564" w:type="dxa"/>
            <w:vAlign w:val="center"/>
          </w:tcPr>
          <w:p w:rsidR="0056036E" w:rsidRDefault="0056036E" w:rsidP="0067545E">
            <w:pPr>
              <w:pStyle w:val="Tabela-zawarto"/>
              <w:jc w:val="center"/>
            </w:pPr>
          </w:p>
        </w:tc>
        <w:tc>
          <w:tcPr>
            <w:tcW w:w="4174" w:type="dxa"/>
            <w:vAlign w:val="center"/>
          </w:tcPr>
          <w:p w:rsidR="0056036E" w:rsidRDefault="0056036E" w:rsidP="0067545E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AccountIdentifier</w:t>
            </w:r>
          </w:p>
        </w:tc>
        <w:tc>
          <w:tcPr>
            <w:tcW w:w="5610" w:type="dxa"/>
            <w:vAlign w:val="center"/>
          </w:tcPr>
          <w:p w:rsidR="0056036E" w:rsidRDefault="0056036E" w:rsidP="0067545E">
            <w:pPr>
              <w:pStyle w:val="Tabela-zawarto"/>
              <w:rPr>
                <w:lang w:val="en-US"/>
              </w:rPr>
            </w:pPr>
          </w:p>
        </w:tc>
      </w:tr>
      <w:tr w:rsidR="0056036E" w:rsidTr="0067545E">
        <w:tc>
          <w:tcPr>
            <w:tcW w:w="564" w:type="dxa"/>
            <w:vAlign w:val="center"/>
          </w:tcPr>
          <w:p w:rsidR="0056036E" w:rsidRDefault="0056036E" w:rsidP="0067545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74" w:type="dxa"/>
            <w:vAlign w:val="center"/>
          </w:tcPr>
          <w:p w:rsidR="0056036E" w:rsidRDefault="0056036E" w:rsidP="0067545E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AccountName</w:t>
            </w:r>
          </w:p>
        </w:tc>
        <w:tc>
          <w:tcPr>
            <w:tcW w:w="5610" w:type="dxa"/>
            <w:vAlign w:val="center"/>
          </w:tcPr>
          <w:p w:rsidR="0056036E" w:rsidRDefault="0056036E" w:rsidP="0067545E">
            <w:pPr>
              <w:pStyle w:val="Tabela-zawarto"/>
            </w:pPr>
            <w:r>
              <w:fldChar w:fldCharType="begin"/>
            </w:r>
            <w:r>
              <w:instrText xml:space="preserve"> DOCVARIABLE PayorAccountName \* MERGEFORMAT </w:instrText>
            </w:r>
            <w:r>
              <w:fldChar w:fldCharType="end"/>
            </w:r>
          </w:p>
        </w:tc>
      </w:tr>
      <w:tr w:rsidR="0056036E" w:rsidTr="0067545E">
        <w:tc>
          <w:tcPr>
            <w:tcW w:w="564" w:type="dxa"/>
            <w:vAlign w:val="center"/>
          </w:tcPr>
          <w:p w:rsidR="0056036E" w:rsidRDefault="0056036E" w:rsidP="0067545E">
            <w:pPr>
              <w:pStyle w:val="Tabela-zawarto"/>
              <w:jc w:val="center"/>
            </w:pPr>
            <w:r>
              <w:t>A-10</w:t>
            </w:r>
          </w:p>
        </w:tc>
        <w:tc>
          <w:tcPr>
            <w:tcW w:w="4174" w:type="dxa"/>
            <w:vAlign w:val="center"/>
          </w:tcPr>
          <w:p w:rsidR="0056036E" w:rsidRDefault="0056036E" w:rsidP="0020754D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MicroAccount</w:t>
            </w:r>
          </w:p>
        </w:tc>
        <w:tc>
          <w:tcPr>
            <w:tcW w:w="5610" w:type="dxa"/>
            <w:vAlign w:val="center"/>
          </w:tcPr>
          <w:p w:rsidR="0056036E" w:rsidRDefault="0056036E" w:rsidP="005E5BD4">
            <w:pPr>
              <w:pStyle w:val="Tabela-zawarto"/>
              <w:rPr>
                <w:b/>
              </w:rPr>
            </w:pPr>
            <w:r>
              <w:t>Informacje o mikrorachunku, którego dotyczy informacja o kwocie odsetek</w:t>
            </w:r>
          </w:p>
        </w:tc>
      </w:tr>
      <w:tr w:rsidR="0056036E" w:rsidTr="0067545E">
        <w:tc>
          <w:tcPr>
            <w:tcW w:w="564" w:type="dxa"/>
            <w:vAlign w:val="center"/>
          </w:tcPr>
          <w:p w:rsidR="0056036E" w:rsidRDefault="0056036E" w:rsidP="0067545E">
            <w:pPr>
              <w:pStyle w:val="Tabela-zawarto"/>
              <w:jc w:val="center"/>
            </w:pPr>
          </w:p>
        </w:tc>
        <w:tc>
          <w:tcPr>
            <w:tcW w:w="4174" w:type="dxa"/>
            <w:vAlign w:val="center"/>
          </w:tcPr>
          <w:p w:rsidR="0056036E" w:rsidRDefault="0056036E" w:rsidP="0067545E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AccountIdentifier</w:t>
            </w:r>
          </w:p>
        </w:tc>
        <w:tc>
          <w:tcPr>
            <w:tcW w:w="5610" w:type="dxa"/>
            <w:vAlign w:val="center"/>
          </w:tcPr>
          <w:p w:rsidR="0056036E" w:rsidRDefault="0056036E" w:rsidP="0067545E">
            <w:pPr>
              <w:pStyle w:val="Tabela-zawarto"/>
              <w:rPr>
                <w:lang w:val="en-US"/>
              </w:rPr>
            </w:pPr>
          </w:p>
        </w:tc>
      </w:tr>
      <w:tr w:rsidR="0056036E" w:rsidTr="0067545E">
        <w:tc>
          <w:tcPr>
            <w:tcW w:w="564" w:type="dxa"/>
            <w:vAlign w:val="center"/>
          </w:tcPr>
          <w:p w:rsidR="0056036E" w:rsidRDefault="0056036E" w:rsidP="0067545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74" w:type="dxa"/>
            <w:vAlign w:val="center"/>
          </w:tcPr>
          <w:p w:rsidR="0056036E" w:rsidRDefault="0056036E" w:rsidP="0067545E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AccountName</w:t>
            </w:r>
          </w:p>
        </w:tc>
        <w:tc>
          <w:tcPr>
            <w:tcW w:w="5610" w:type="dxa"/>
            <w:vAlign w:val="center"/>
          </w:tcPr>
          <w:p w:rsidR="0056036E" w:rsidRDefault="0056036E" w:rsidP="0067545E">
            <w:pPr>
              <w:pStyle w:val="Tabela-zawarto"/>
            </w:pPr>
            <w:r>
              <w:fldChar w:fldCharType="begin"/>
            </w:r>
            <w:r>
              <w:instrText xml:space="preserve"> DOCVARIABLE PayorAccountName \* MERGEFORMAT </w:instrText>
            </w:r>
            <w:r>
              <w:fldChar w:fldCharType="end"/>
            </w:r>
          </w:p>
        </w:tc>
      </w:tr>
    </w:tbl>
    <w:p w:rsidR="0056036E" w:rsidRDefault="0056036E" w:rsidP="004F78FC">
      <w:pPr>
        <w:pStyle w:val="Heading5"/>
      </w:pPr>
      <w:bookmarkStart w:id="340" w:name="_Toc365012825"/>
      <w:r>
        <w:t>Przykład komunikatu zapytania o kwoty odsetek na mikrorachunkach za wskazany okres</w:t>
      </w:r>
      <w:bookmarkEnd w:id="340"/>
    </w:p>
    <w:tbl>
      <w:tblPr>
        <w:tblW w:w="0" w:type="auto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10065"/>
      </w:tblGrid>
      <w:tr w:rsidR="0056036E" w:rsidTr="0067545E">
        <w:tc>
          <w:tcPr>
            <w:tcW w:w="10065" w:type="dxa"/>
            <w:shd w:val="clear" w:color="FFFFFF" w:fill="C0C0C0"/>
            <w:vAlign w:val="center"/>
          </w:tcPr>
          <w:p w:rsidR="0056036E" w:rsidRDefault="0056036E" w:rsidP="0067545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</w:rPr>
            </w:pPr>
            <w:r>
              <w:rPr>
                <w:rFonts w:ascii="Courier New" w:hAnsi="Courier New"/>
                <w:b/>
                <w:color w:val="0000FF"/>
                <w:sz w:val="20"/>
              </w:rPr>
              <w:t>&lt;!—</w:t>
            </w:r>
            <w:r>
              <w:rPr>
                <w:rFonts w:ascii="Courier New" w:hAnsi="Courier New"/>
                <w:b/>
                <w:color w:val="808080"/>
                <w:sz w:val="20"/>
              </w:rPr>
              <w:t>Zapytanie o kwoty odsetek na mikrorachunakch za wskazany okres - Request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--&gt;</w:t>
            </w:r>
          </w:p>
          <w:p w:rsidR="0056036E" w:rsidRDefault="0056036E" w:rsidP="0067545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InterestRate</w:t>
            </w:r>
            <w:r w:rsidRPr="0067545E"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Request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 w:rsidP="0067545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 w:rsidP="0067545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2002-09-18T15:22:38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 w:rsidP="0067545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doc123/01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 w:rsidP="0067545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send001/12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 w:rsidP="0067545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rec11/002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 w:rsidP="0067545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 w:rsidP="0067545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InterestRate</w:t>
            </w:r>
            <w:r w:rsidRPr="0067545E">
              <w:rPr>
                <w:rFonts w:ascii="Courier New" w:hAnsi="Courier New"/>
                <w:b/>
                <w:color w:val="808000"/>
                <w:sz w:val="20"/>
                <w:lang w:val="en-US"/>
              </w:rPr>
              <w:t>Criteria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 w:rsidP="0067545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StartDate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2002-09-20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StartDate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 w:rsidP="0067545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EndDate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2002-09-21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EndDate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 w:rsidP="0067545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 w:rsidP="0067545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other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</w:p>
          <w:p w:rsidR="0056036E" w:rsidRDefault="0056036E" w:rsidP="0067545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 w:rsidRPr="0067545E">
              <w:rPr>
                <w:rFonts w:ascii="Courier New" w:hAnsi="Courier New"/>
                <w:b/>
                <w:color w:val="000000"/>
                <w:sz w:val="20"/>
                <w:lang w:val="en-US"/>
              </w:rPr>
              <w:t>79101015990523601391200000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 w:rsidP="0067545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 w:rsidP="0067545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67545E">
              <w:rPr>
                <w:rFonts w:ascii="Courier New" w:hAnsi="Courier New"/>
                <w:b/>
                <w:color w:val="808000"/>
                <w:sz w:val="20"/>
                <w:lang w:val="en-US"/>
              </w:rPr>
              <w:t>InterestRateCriteria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 w:rsidP="0067545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</w:rPr>
            </w:pPr>
            <w:r>
              <w:rPr>
                <w:rFonts w:ascii="Courier New" w:hAnsi="Courier New"/>
                <w:b/>
                <w:color w:val="0000FF"/>
                <w:sz w:val="20"/>
              </w:rPr>
              <w:t>&lt;/</w:t>
            </w:r>
            <w:r w:rsidRPr="0067545E">
              <w:rPr>
                <w:rFonts w:ascii="Courier New" w:hAnsi="Courier New"/>
                <w:b/>
                <w:color w:val="808000"/>
                <w:sz w:val="20"/>
              </w:rPr>
              <w:t>InterestRateRequest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&gt;</w:t>
            </w:r>
          </w:p>
          <w:p w:rsidR="0056036E" w:rsidRDefault="0056036E" w:rsidP="0067545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</w:pPr>
          </w:p>
        </w:tc>
      </w:tr>
    </w:tbl>
    <w:p w:rsidR="0056036E" w:rsidRDefault="0056036E" w:rsidP="00971F08">
      <w:pPr>
        <w:pStyle w:val="Heading5"/>
      </w:pPr>
      <w:bookmarkStart w:id="341" w:name="_Toc365012826"/>
      <w:r>
        <w:t xml:space="preserve">Struktura informacyjna komunikatu </w:t>
      </w:r>
      <w:r w:rsidRPr="00971F08">
        <w:t>InterestRateResponse</w:t>
      </w:r>
      <w:bookmarkEnd w:id="341"/>
    </w:p>
    <w:p w:rsidR="0056036E" w:rsidRPr="009B733C" w:rsidRDefault="0056036E" w:rsidP="004F78FC">
      <w:pPr>
        <w:rPr>
          <w:b/>
        </w:rPr>
      </w:pPr>
      <w:r w:rsidRPr="009B733C">
        <w:rPr>
          <w:b/>
        </w:rPr>
        <w:t xml:space="preserve">Uwagi: </w:t>
      </w:r>
    </w:p>
    <w:p w:rsidR="0056036E" w:rsidRDefault="0056036E" w:rsidP="004F78FC">
      <w:pPr>
        <w:numPr>
          <w:ilvl w:val="3"/>
          <w:numId w:val="6"/>
        </w:numPr>
        <w:tabs>
          <w:tab w:val="clear" w:pos="1866"/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kolumnie </w:t>
      </w:r>
      <w:r>
        <w:rPr>
          <w:b/>
          <w:i/>
        </w:rPr>
        <w:t>Nr</w:t>
      </w:r>
      <w:r>
        <w:rPr>
          <w:i/>
        </w:rPr>
        <w:t xml:space="preserve"> jest odnośnik do szczegółowej definicji agregatu opisanej w rozdziale Specyfikacja komunikatów XML  </w:t>
      </w:r>
    </w:p>
    <w:p w:rsidR="0056036E" w:rsidRDefault="0056036E" w:rsidP="004F78FC">
      <w:pPr>
        <w:spacing w:before="60" w:line="240" w:lineRule="auto"/>
        <w:ind w:left="284"/>
        <w:rPr>
          <w:i/>
        </w:rPr>
      </w:pPr>
    </w:p>
    <w:tbl>
      <w:tblPr>
        <w:tblW w:w="10207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8"/>
        <w:gridCol w:w="3827"/>
        <w:gridCol w:w="5812"/>
      </w:tblGrid>
      <w:tr w:rsidR="0056036E" w:rsidTr="0020754D">
        <w:tc>
          <w:tcPr>
            <w:tcW w:w="568" w:type="dxa"/>
            <w:shd w:val="solid" w:color="auto" w:fill="auto"/>
            <w:vAlign w:val="center"/>
          </w:tcPr>
          <w:p w:rsidR="0056036E" w:rsidRDefault="0056036E" w:rsidP="0067545E">
            <w:pPr>
              <w:pStyle w:val="Tabela-nagwek"/>
              <w:jc w:val="center"/>
            </w:pPr>
            <w:r>
              <w:t>Nr</w:t>
            </w:r>
          </w:p>
        </w:tc>
        <w:tc>
          <w:tcPr>
            <w:tcW w:w="3827" w:type="dxa"/>
            <w:shd w:val="solid" w:color="auto" w:fill="auto"/>
          </w:tcPr>
          <w:p w:rsidR="0056036E" w:rsidRDefault="0056036E" w:rsidP="0067545E">
            <w:pPr>
              <w:pStyle w:val="Tabela-nagwek"/>
            </w:pPr>
            <w:r>
              <w:t>Nazwa elementu</w:t>
            </w:r>
          </w:p>
        </w:tc>
        <w:tc>
          <w:tcPr>
            <w:tcW w:w="5812" w:type="dxa"/>
            <w:shd w:val="solid" w:color="auto" w:fill="auto"/>
          </w:tcPr>
          <w:p w:rsidR="0056036E" w:rsidRDefault="0056036E" w:rsidP="0067545E">
            <w:pPr>
              <w:pStyle w:val="Tabela-nagwek"/>
              <w:jc w:val="center"/>
            </w:pPr>
            <w:r>
              <w:t>Opis</w:t>
            </w:r>
          </w:p>
        </w:tc>
      </w:tr>
      <w:tr w:rsidR="0056036E" w:rsidTr="0020754D">
        <w:tc>
          <w:tcPr>
            <w:tcW w:w="568" w:type="dxa"/>
            <w:vAlign w:val="center"/>
          </w:tcPr>
          <w:p w:rsidR="0056036E" w:rsidRDefault="0056036E" w:rsidP="0067545E">
            <w:pPr>
              <w:pStyle w:val="Tabela-zawarto"/>
              <w:jc w:val="center"/>
            </w:pPr>
          </w:p>
        </w:tc>
        <w:tc>
          <w:tcPr>
            <w:tcW w:w="3827" w:type="dxa"/>
            <w:vAlign w:val="center"/>
          </w:tcPr>
          <w:p w:rsidR="0056036E" w:rsidRDefault="0056036E" w:rsidP="0020754D">
            <w:pPr>
              <w:pStyle w:val="Tabela-zawarto"/>
            </w:pPr>
            <w:r w:rsidRPr="00971F08">
              <w:t>InterestRateResponse</w:t>
            </w:r>
          </w:p>
        </w:tc>
        <w:tc>
          <w:tcPr>
            <w:tcW w:w="5812" w:type="dxa"/>
            <w:vAlign w:val="center"/>
          </w:tcPr>
          <w:p w:rsidR="0056036E" w:rsidRDefault="0056036E" w:rsidP="0067545E">
            <w:pPr>
              <w:pStyle w:val="Tabela-zawarto"/>
            </w:pPr>
            <w:r>
              <w:t>Kwoty odsetek na mikrorachunku za okres – komunikat typu odpowiedź</w:t>
            </w:r>
          </w:p>
        </w:tc>
      </w:tr>
      <w:tr w:rsidR="0056036E" w:rsidTr="0020754D">
        <w:tc>
          <w:tcPr>
            <w:tcW w:w="568" w:type="dxa"/>
            <w:vAlign w:val="center"/>
          </w:tcPr>
          <w:p w:rsidR="0056036E" w:rsidRDefault="0056036E" w:rsidP="0067545E">
            <w:pPr>
              <w:pStyle w:val="Tabela-zawarto"/>
              <w:jc w:val="center"/>
            </w:pPr>
            <w:r>
              <w:t>A-16</w:t>
            </w:r>
          </w:p>
        </w:tc>
        <w:tc>
          <w:tcPr>
            <w:tcW w:w="3827" w:type="dxa"/>
            <w:vAlign w:val="center"/>
          </w:tcPr>
          <w:p w:rsidR="0056036E" w:rsidRDefault="0056036E" w:rsidP="0067545E">
            <w:pPr>
              <w:pStyle w:val="Tabela-zawarto"/>
            </w:pPr>
            <w:r>
              <w:t>-</w:t>
            </w:r>
            <w:r>
              <w:tab/>
              <w:t>Header</w:t>
            </w:r>
          </w:p>
        </w:tc>
        <w:tc>
          <w:tcPr>
            <w:tcW w:w="5812" w:type="dxa"/>
            <w:vAlign w:val="center"/>
          </w:tcPr>
          <w:p w:rsidR="0056036E" w:rsidRDefault="0056036E" w:rsidP="0067545E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</w:p>
        </w:tc>
      </w:tr>
      <w:tr w:rsidR="0056036E" w:rsidTr="0020754D">
        <w:tc>
          <w:tcPr>
            <w:tcW w:w="568" w:type="dxa"/>
            <w:vAlign w:val="center"/>
          </w:tcPr>
          <w:p w:rsidR="0056036E" w:rsidRDefault="0056036E" w:rsidP="0067545E">
            <w:pPr>
              <w:pStyle w:val="Tabela-zawarto"/>
              <w:jc w:val="center"/>
            </w:pPr>
          </w:p>
        </w:tc>
        <w:tc>
          <w:tcPr>
            <w:tcW w:w="3827" w:type="dxa"/>
            <w:vAlign w:val="center"/>
          </w:tcPr>
          <w:p w:rsidR="0056036E" w:rsidRDefault="0056036E" w:rsidP="0067545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IssueDateTime</w:t>
            </w:r>
          </w:p>
        </w:tc>
        <w:tc>
          <w:tcPr>
            <w:tcW w:w="5812" w:type="dxa"/>
            <w:vAlign w:val="center"/>
          </w:tcPr>
          <w:p w:rsidR="0056036E" w:rsidRDefault="0056036E" w:rsidP="0067545E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</w:p>
        </w:tc>
      </w:tr>
      <w:tr w:rsidR="0056036E" w:rsidTr="0020754D">
        <w:tc>
          <w:tcPr>
            <w:tcW w:w="568" w:type="dxa"/>
            <w:vAlign w:val="center"/>
          </w:tcPr>
          <w:p w:rsidR="0056036E" w:rsidRDefault="0056036E" w:rsidP="0067545E">
            <w:pPr>
              <w:pStyle w:val="Tabela-zawarto"/>
              <w:jc w:val="center"/>
            </w:pPr>
          </w:p>
        </w:tc>
        <w:tc>
          <w:tcPr>
            <w:tcW w:w="3827" w:type="dxa"/>
            <w:vAlign w:val="center"/>
          </w:tcPr>
          <w:p w:rsidR="0056036E" w:rsidRDefault="0056036E" w:rsidP="0067545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DocumentIdentifier</w:t>
            </w:r>
          </w:p>
        </w:tc>
        <w:tc>
          <w:tcPr>
            <w:tcW w:w="5812" w:type="dxa"/>
            <w:vAlign w:val="center"/>
          </w:tcPr>
          <w:p w:rsidR="0056036E" w:rsidRDefault="0056036E" w:rsidP="0067545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</w:tr>
      <w:tr w:rsidR="0056036E" w:rsidTr="0020754D">
        <w:tc>
          <w:tcPr>
            <w:tcW w:w="568" w:type="dxa"/>
            <w:vAlign w:val="center"/>
          </w:tcPr>
          <w:p w:rsidR="0056036E" w:rsidRDefault="0056036E" w:rsidP="0067545E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3827" w:type="dxa"/>
            <w:vAlign w:val="center"/>
          </w:tcPr>
          <w:p w:rsidR="0056036E" w:rsidRDefault="0056036E" w:rsidP="0067545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SenderIdentifier</w:t>
            </w:r>
          </w:p>
        </w:tc>
        <w:tc>
          <w:tcPr>
            <w:tcW w:w="5812" w:type="dxa"/>
            <w:vAlign w:val="center"/>
          </w:tcPr>
          <w:p w:rsidR="0056036E" w:rsidRDefault="0056036E" w:rsidP="0067545E">
            <w:pPr>
              <w:pStyle w:val="Tabela-zawarto"/>
            </w:pPr>
            <w:r>
              <w:fldChar w:fldCharType="begin"/>
            </w:r>
            <w:r>
              <w:instrText xml:space="preserve"> DOCVARIABLE SenderIdentifier \* MERGEFORMAT </w:instrText>
            </w:r>
            <w:r>
              <w:fldChar w:fldCharType="end"/>
            </w:r>
          </w:p>
        </w:tc>
      </w:tr>
      <w:tr w:rsidR="0056036E" w:rsidTr="0020754D">
        <w:tc>
          <w:tcPr>
            <w:tcW w:w="568" w:type="dxa"/>
            <w:vAlign w:val="center"/>
          </w:tcPr>
          <w:p w:rsidR="0056036E" w:rsidRDefault="0056036E" w:rsidP="0067545E">
            <w:pPr>
              <w:pStyle w:val="Tabela-zawarto"/>
              <w:jc w:val="center"/>
            </w:pPr>
          </w:p>
        </w:tc>
        <w:tc>
          <w:tcPr>
            <w:tcW w:w="3827" w:type="dxa"/>
            <w:tcBorders>
              <w:bottom w:val="nil"/>
            </w:tcBorders>
            <w:vAlign w:val="center"/>
          </w:tcPr>
          <w:p w:rsidR="0056036E" w:rsidRDefault="0056036E" w:rsidP="0067545E">
            <w:pPr>
              <w:pStyle w:val="Tabela-zawarto"/>
              <w:rPr>
                <w:lang w:val="en-US"/>
              </w:rPr>
            </w:pPr>
            <w:r>
              <w:t xml:space="preserve"> </w:t>
            </w: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ReceiverIdentifier</w:t>
            </w:r>
          </w:p>
        </w:tc>
        <w:tc>
          <w:tcPr>
            <w:tcW w:w="5812" w:type="dxa"/>
            <w:vAlign w:val="center"/>
          </w:tcPr>
          <w:p w:rsidR="0056036E" w:rsidRDefault="0056036E" w:rsidP="0067545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ReceiverIdentifier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20754D">
        <w:tc>
          <w:tcPr>
            <w:tcW w:w="568" w:type="dxa"/>
            <w:vAlign w:val="center"/>
          </w:tcPr>
          <w:p w:rsidR="0056036E" w:rsidRDefault="0056036E" w:rsidP="0067545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A-14</w:t>
            </w:r>
          </w:p>
        </w:tc>
        <w:tc>
          <w:tcPr>
            <w:tcW w:w="3827" w:type="dxa"/>
            <w:shd w:val="clear" w:color="auto" w:fill="00FFFF"/>
            <w:vAlign w:val="center"/>
          </w:tcPr>
          <w:p w:rsidR="0056036E" w:rsidRDefault="0056036E" w:rsidP="0067545E">
            <w:pPr>
              <w:pStyle w:val="Tabelanagwek1"/>
              <w:jc w:val="left"/>
              <w:rPr>
                <w:b w:val="0"/>
                <w:i w:val="0"/>
                <w:sz w:val="16"/>
                <w:lang w:val="en-US"/>
              </w:rPr>
            </w:pPr>
            <w:r>
              <w:rPr>
                <w:b w:val="0"/>
                <w:i w:val="0"/>
                <w:sz w:val="16"/>
                <w:lang w:val="en-US"/>
              </w:rPr>
              <w:t>-</w:t>
            </w:r>
            <w:r>
              <w:rPr>
                <w:b w:val="0"/>
                <w:i w:val="0"/>
                <w:sz w:val="16"/>
                <w:lang w:val="en-US"/>
              </w:rPr>
              <w:tab/>
              <w:t>DocumentStatus</w:t>
            </w:r>
            <w:r>
              <w:rPr>
                <w:b w:val="0"/>
                <w:i w:val="0"/>
                <w:sz w:val="16"/>
                <w:lang w:val="en-US"/>
              </w:rPr>
              <w:tab/>
            </w:r>
            <w:r>
              <w:rPr>
                <w:b w:val="0"/>
                <w:i w:val="0"/>
                <w:sz w:val="16"/>
                <w:lang w:val="en-US"/>
              </w:rPr>
              <w:tab/>
            </w:r>
            <w:r>
              <w:rPr>
                <w:b w:val="0"/>
                <w:i w:val="0"/>
                <w:sz w:val="16"/>
                <w:lang w:val="en-US"/>
              </w:rPr>
              <w:tab/>
            </w:r>
            <w:r>
              <w:rPr>
                <w:i w:val="0"/>
                <w:sz w:val="16"/>
                <w:lang w:val="en-US"/>
              </w:rPr>
              <w:t>OR</w:t>
            </w:r>
          </w:p>
        </w:tc>
        <w:tc>
          <w:tcPr>
            <w:tcW w:w="5812" w:type="dxa"/>
            <w:vAlign w:val="center"/>
          </w:tcPr>
          <w:p w:rsidR="0056036E" w:rsidRDefault="0056036E" w:rsidP="0067545E">
            <w:pPr>
              <w:pStyle w:val="Tabela-zawarto"/>
            </w:pPr>
            <w:r>
              <w:fldChar w:fldCharType="begin"/>
            </w:r>
            <w:r>
              <w:instrText xml:space="preserve"> DOCVARIABLE DocumentStatus \* MERGEFORMAT </w:instrText>
            </w:r>
            <w:r>
              <w:fldChar w:fldCharType="end"/>
            </w:r>
          </w:p>
        </w:tc>
      </w:tr>
      <w:tr w:rsidR="0056036E" w:rsidTr="0020754D">
        <w:tc>
          <w:tcPr>
            <w:tcW w:w="568" w:type="dxa"/>
            <w:vAlign w:val="center"/>
          </w:tcPr>
          <w:p w:rsidR="0056036E" w:rsidRDefault="0056036E" w:rsidP="0067545E">
            <w:pPr>
              <w:pStyle w:val="Tabela-zawarto"/>
              <w:jc w:val="center"/>
            </w:pPr>
          </w:p>
        </w:tc>
        <w:tc>
          <w:tcPr>
            <w:tcW w:w="3827" w:type="dxa"/>
            <w:vAlign w:val="center"/>
          </w:tcPr>
          <w:p w:rsidR="0056036E" w:rsidRDefault="0056036E" w:rsidP="0067545E">
            <w:pPr>
              <w:pStyle w:val="Tabela-zawarto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StatusCode</w:t>
            </w:r>
          </w:p>
        </w:tc>
        <w:tc>
          <w:tcPr>
            <w:tcW w:w="5812" w:type="dxa"/>
            <w:vAlign w:val="center"/>
          </w:tcPr>
          <w:p w:rsidR="0056036E" w:rsidRDefault="0056036E" w:rsidP="0067545E">
            <w:pPr>
              <w:pStyle w:val="Tabela-zawarto"/>
            </w:pPr>
            <w:r>
              <w:fldChar w:fldCharType="begin"/>
            </w:r>
            <w:r>
              <w:instrText xml:space="preserve"> DOCVARIABLE StatusCode \* MERGEFORMAT </w:instrText>
            </w:r>
            <w:r>
              <w:fldChar w:fldCharType="end"/>
            </w:r>
          </w:p>
        </w:tc>
      </w:tr>
      <w:tr w:rsidR="0056036E" w:rsidTr="0020754D">
        <w:tc>
          <w:tcPr>
            <w:tcW w:w="568" w:type="dxa"/>
            <w:vAlign w:val="center"/>
          </w:tcPr>
          <w:p w:rsidR="0056036E" w:rsidRDefault="0056036E" w:rsidP="0067545E">
            <w:pPr>
              <w:pStyle w:val="Tabela-zawarto"/>
              <w:jc w:val="center"/>
            </w:pPr>
          </w:p>
        </w:tc>
        <w:tc>
          <w:tcPr>
            <w:tcW w:w="3827" w:type="dxa"/>
            <w:vAlign w:val="center"/>
          </w:tcPr>
          <w:p w:rsidR="0056036E" w:rsidRDefault="0056036E" w:rsidP="0067545E">
            <w:pPr>
              <w:pStyle w:val="Tabela-zawarto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Severity</w:t>
            </w:r>
          </w:p>
        </w:tc>
        <w:tc>
          <w:tcPr>
            <w:tcW w:w="5812" w:type="dxa"/>
            <w:vAlign w:val="center"/>
          </w:tcPr>
          <w:p w:rsidR="0056036E" w:rsidRDefault="0056036E" w:rsidP="0067545E">
            <w:pPr>
              <w:pStyle w:val="Tabela-zawarto"/>
            </w:pPr>
            <w:r>
              <w:fldChar w:fldCharType="begin"/>
            </w:r>
            <w:r>
              <w:instrText xml:space="preserve"> DOCVARIABLE Severity \* MERGEFORMAT </w:instrText>
            </w:r>
            <w:r>
              <w:fldChar w:fldCharType="end"/>
            </w:r>
          </w:p>
        </w:tc>
      </w:tr>
      <w:tr w:rsidR="0056036E" w:rsidTr="0020754D">
        <w:tc>
          <w:tcPr>
            <w:tcW w:w="568" w:type="dxa"/>
            <w:vAlign w:val="center"/>
          </w:tcPr>
          <w:p w:rsidR="0056036E" w:rsidRDefault="0056036E" w:rsidP="0067545E">
            <w:pPr>
              <w:pStyle w:val="Tabela-zawarto"/>
              <w:jc w:val="center"/>
            </w:pPr>
          </w:p>
        </w:tc>
        <w:tc>
          <w:tcPr>
            <w:tcW w:w="3827" w:type="dxa"/>
            <w:vAlign w:val="center"/>
          </w:tcPr>
          <w:p w:rsidR="0056036E" w:rsidRDefault="0056036E" w:rsidP="0067545E">
            <w:pPr>
              <w:pStyle w:val="Tabela-zawarto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StatusDescription</w:t>
            </w:r>
          </w:p>
        </w:tc>
        <w:tc>
          <w:tcPr>
            <w:tcW w:w="5812" w:type="dxa"/>
            <w:vAlign w:val="center"/>
          </w:tcPr>
          <w:p w:rsidR="0056036E" w:rsidRDefault="0056036E" w:rsidP="0067545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StatusDescription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20754D">
        <w:tc>
          <w:tcPr>
            <w:tcW w:w="568" w:type="dxa"/>
            <w:vAlign w:val="center"/>
          </w:tcPr>
          <w:p w:rsidR="0056036E" w:rsidRDefault="0056036E" w:rsidP="0067545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827" w:type="dxa"/>
            <w:vAlign w:val="center"/>
          </w:tcPr>
          <w:p w:rsidR="0056036E" w:rsidRDefault="0056036E" w:rsidP="0067545E">
            <w:pPr>
              <w:pStyle w:val="Tabela-zawarto"/>
            </w:pPr>
            <w:r>
              <w:t>-</w:t>
            </w:r>
            <w:r>
              <w:tab/>
              <w:t>CriteriaInclude</w:t>
            </w:r>
          </w:p>
        </w:tc>
        <w:tc>
          <w:tcPr>
            <w:tcW w:w="5812" w:type="dxa"/>
            <w:vAlign w:val="center"/>
          </w:tcPr>
          <w:p w:rsidR="0056036E" w:rsidRDefault="0056036E" w:rsidP="0067545E">
            <w:pPr>
              <w:pStyle w:val="Tabela-zawarto"/>
            </w:pPr>
            <w:r>
              <w:t>Wskaźnik określający czy w odpowiedzi mają być przekazane kryteria</w:t>
            </w:r>
          </w:p>
        </w:tc>
      </w:tr>
      <w:tr w:rsidR="0056036E" w:rsidTr="0020754D">
        <w:tc>
          <w:tcPr>
            <w:tcW w:w="568" w:type="dxa"/>
            <w:vAlign w:val="center"/>
          </w:tcPr>
          <w:p w:rsidR="0056036E" w:rsidRDefault="0056036E" w:rsidP="0067545E">
            <w:pPr>
              <w:pStyle w:val="Tabela-zawarto"/>
              <w:jc w:val="center"/>
            </w:pPr>
            <w:r>
              <w:t>D-10</w:t>
            </w:r>
          </w:p>
        </w:tc>
        <w:tc>
          <w:tcPr>
            <w:tcW w:w="3827" w:type="dxa"/>
            <w:vAlign w:val="center"/>
          </w:tcPr>
          <w:p w:rsidR="0056036E" w:rsidRDefault="0056036E" w:rsidP="0067545E">
            <w:pPr>
              <w:pStyle w:val="Tabela-zawarto"/>
            </w:pPr>
            <w:r>
              <w:t>-</w:t>
            </w:r>
            <w:r>
              <w:tab/>
              <w:t>InterestRateCriteria</w:t>
            </w:r>
          </w:p>
        </w:tc>
        <w:tc>
          <w:tcPr>
            <w:tcW w:w="5812" w:type="dxa"/>
            <w:vAlign w:val="center"/>
          </w:tcPr>
          <w:p w:rsidR="0056036E" w:rsidRDefault="0056036E" w:rsidP="0067545E">
            <w:pPr>
              <w:pStyle w:val="Tabela-zawarto"/>
            </w:pPr>
            <w:r>
              <w:t>Komponent zawierający informacje określające kryteria zapytania</w:t>
            </w:r>
          </w:p>
        </w:tc>
      </w:tr>
      <w:tr w:rsidR="0056036E" w:rsidTr="0020754D">
        <w:tc>
          <w:tcPr>
            <w:tcW w:w="568" w:type="dxa"/>
            <w:vAlign w:val="center"/>
          </w:tcPr>
          <w:p w:rsidR="0056036E" w:rsidRDefault="0056036E" w:rsidP="0067545E">
            <w:pPr>
              <w:pStyle w:val="Tabela-zawarto"/>
              <w:jc w:val="center"/>
            </w:pPr>
          </w:p>
        </w:tc>
        <w:tc>
          <w:tcPr>
            <w:tcW w:w="3827" w:type="dxa"/>
            <w:vAlign w:val="center"/>
          </w:tcPr>
          <w:p w:rsidR="0056036E" w:rsidRDefault="0056036E" w:rsidP="0067545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StartDate</w:t>
            </w:r>
          </w:p>
        </w:tc>
        <w:tc>
          <w:tcPr>
            <w:tcW w:w="5812" w:type="dxa"/>
            <w:vAlign w:val="center"/>
          </w:tcPr>
          <w:p w:rsidR="0056036E" w:rsidRDefault="0056036E" w:rsidP="0067545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Data poczatkowa okresu</w:t>
            </w:r>
          </w:p>
        </w:tc>
      </w:tr>
      <w:tr w:rsidR="0056036E" w:rsidTr="0020754D">
        <w:tc>
          <w:tcPr>
            <w:tcW w:w="568" w:type="dxa"/>
            <w:vAlign w:val="center"/>
          </w:tcPr>
          <w:p w:rsidR="0056036E" w:rsidRDefault="0056036E" w:rsidP="0067545E">
            <w:pPr>
              <w:pStyle w:val="Tabela-zawarto"/>
              <w:jc w:val="center"/>
            </w:pPr>
          </w:p>
        </w:tc>
        <w:tc>
          <w:tcPr>
            <w:tcW w:w="3827" w:type="dxa"/>
            <w:vAlign w:val="center"/>
          </w:tcPr>
          <w:p w:rsidR="0056036E" w:rsidRDefault="0056036E" w:rsidP="0067545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EndDate</w:t>
            </w:r>
          </w:p>
        </w:tc>
        <w:tc>
          <w:tcPr>
            <w:tcW w:w="5812" w:type="dxa"/>
            <w:vAlign w:val="center"/>
          </w:tcPr>
          <w:p w:rsidR="0056036E" w:rsidRDefault="0056036E" w:rsidP="0067545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Data końcowa okresu</w:t>
            </w:r>
          </w:p>
        </w:tc>
      </w:tr>
      <w:tr w:rsidR="0056036E" w:rsidTr="0020754D">
        <w:tc>
          <w:tcPr>
            <w:tcW w:w="568" w:type="dxa"/>
            <w:vAlign w:val="center"/>
          </w:tcPr>
          <w:p w:rsidR="0056036E" w:rsidRDefault="0056036E" w:rsidP="0067545E">
            <w:pPr>
              <w:pStyle w:val="Tabela-zawarto"/>
              <w:jc w:val="center"/>
            </w:pPr>
            <w:r>
              <w:t>A-10</w:t>
            </w:r>
          </w:p>
        </w:tc>
        <w:tc>
          <w:tcPr>
            <w:tcW w:w="3827" w:type="dxa"/>
            <w:vAlign w:val="center"/>
          </w:tcPr>
          <w:p w:rsidR="0056036E" w:rsidRDefault="0056036E" w:rsidP="0067545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CustomerAccount</w:t>
            </w:r>
          </w:p>
        </w:tc>
        <w:tc>
          <w:tcPr>
            <w:tcW w:w="5812" w:type="dxa"/>
            <w:vAlign w:val="center"/>
          </w:tcPr>
          <w:p w:rsidR="0056036E" w:rsidRDefault="0056036E" w:rsidP="0067545E">
            <w:pPr>
              <w:pStyle w:val="Tabela-zawarto"/>
              <w:rPr>
                <w:b/>
              </w:rPr>
            </w:pPr>
            <w:r>
              <w:t>Informacje o rachunku bankowymklienta, który prowadzi księgowo mikrorachunek</w:t>
            </w:r>
          </w:p>
        </w:tc>
      </w:tr>
      <w:tr w:rsidR="0056036E" w:rsidTr="0020754D">
        <w:tc>
          <w:tcPr>
            <w:tcW w:w="568" w:type="dxa"/>
            <w:vAlign w:val="center"/>
          </w:tcPr>
          <w:p w:rsidR="0056036E" w:rsidRDefault="0056036E" w:rsidP="0067545E">
            <w:pPr>
              <w:pStyle w:val="Tabela-zawarto"/>
              <w:jc w:val="center"/>
            </w:pPr>
          </w:p>
        </w:tc>
        <w:tc>
          <w:tcPr>
            <w:tcW w:w="3827" w:type="dxa"/>
            <w:vAlign w:val="center"/>
          </w:tcPr>
          <w:p w:rsidR="0056036E" w:rsidRDefault="0056036E" w:rsidP="0067545E">
            <w:pPr>
              <w:pStyle w:val="Tabela-zawarto"/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AccountIdentifier</w:t>
            </w:r>
          </w:p>
        </w:tc>
        <w:tc>
          <w:tcPr>
            <w:tcW w:w="5812" w:type="dxa"/>
            <w:vAlign w:val="center"/>
          </w:tcPr>
          <w:p w:rsidR="0056036E" w:rsidRDefault="0056036E" w:rsidP="0067545E">
            <w:pPr>
              <w:pStyle w:val="Tabela-zawarto"/>
            </w:pPr>
          </w:p>
        </w:tc>
      </w:tr>
      <w:tr w:rsidR="0056036E" w:rsidTr="0020754D">
        <w:tc>
          <w:tcPr>
            <w:tcW w:w="568" w:type="dxa"/>
            <w:vAlign w:val="center"/>
          </w:tcPr>
          <w:p w:rsidR="0056036E" w:rsidRDefault="0056036E" w:rsidP="0067545E">
            <w:pPr>
              <w:pStyle w:val="Tabela-zawarto"/>
              <w:jc w:val="center"/>
            </w:pPr>
          </w:p>
        </w:tc>
        <w:tc>
          <w:tcPr>
            <w:tcW w:w="3827" w:type="dxa"/>
            <w:vAlign w:val="center"/>
          </w:tcPr>
          <w:p w:rsidR="0056036E" w:rsidRDefault="0056036E" w:rsidP="0067545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AccountName</w:t>
            </w:r>
          </w:p>
        </w:tc>
        <w:tc>
          <w:tcPr>
            <w:tcW w:w="5812" w:type="dxa"/>
            <w:vAlign w:val="center"/>
          </w:tcPr>
          <w:p w:rsidR="0056036E" w:rsidRDefault="0056036E" w:rsidP="0067545E">
            <w:pPr>
              <w:pStyle w:val="Tabela-zawarto"/>
            </w:pPr>
            <w:r>
              <w:fldChar w:fldCharType="begin"/>
            </w:r>
            <w:r>
              <w:instrText xml:space="preserve"> DOCVARIABLE PayorAccountName \* MERGEFORMAT </w:instrText>
            </w:r>
            <w:r>
              <w:fldChar w:fldCharType="end"/>
            </w:r>
          </w:p>
        </w:tc>
      </w:tr>
      <w:tr w:rsidR="0056036E" w:rsidTr="0020754D">
        <w:tc>
          <w:tcPr>
            <w:tcW w:w="568" w:type="dxa"/>
            <w:vAlign w:val="center"/>
          </w:tcPr>
          <w:p w:rsidR="0056036E" w:rsidRDefault="0056036E" w:rsidP="0067545E">
            <w:pPr>
              <w:pStyle w:val="Tabela-zawarto"/>
              <w:jc w:val="center"/>
            </w:pPr>
            <w:r>
              <w:t>A-10</w:t>
            </w:r>
          </w:p>
        </w:tc>
        <w:tc>
          <w:tcPr>
            <w:tcW w:w="3827" w:type="dxa"/>
            <w:vAlign w:val="center"/>
          </w:tcPr>
          <w:p w:rsidR="0056036E" w:rsidRDefault="0056036E" w:rsidP="0067545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MicroAccount</w:t>
            </w:r>
          </w:p>
        </w:tc>
        <w:tc>
          <w:tcPr>
            <w:tcW w:w="5812" w:type="dxa"/>
            <w:vAlign w:val="center"/>
          </w:tcPr>
          <w:p w:rsidR="0056036E" w:rsidRDefault="0056036E" w:rsidP="0067545E">
            <w:pPr>
              <w:pStyle w:val="Tabela-zawarto"/>
            </w:pPr>
            <w:r>
              <w:t>Informacje o mikrorachunku, którego dotyczy informacja o kwocie odsetek</w:t>
            </w:r>
          </w:p>
        </w:tc>
      </w:tr>
      <w:tr w:rsidR="0056036E" w:rsidTr="0020754D">
        <w:tc>
          <w:tcPr>
            <w:tcW w:w="568" w:type="dxa"/>
            <w:vAlign w:val="center"/>
          </w:tcPr>
          <w:p w:rsidR="0056036E" w:rsidRDefault="0056036E" w:rsidP="0067545E">
            <w:pPr>
              <w:pStyle w:val="Tabela-zawarto"/>
              <w:jc w:val="center"/>
            </w:pPr>
          </w:p>
        </w:tc>
        <w:tc>
          <w:tcPr>
            <w:tcW w:w="3827" w:type="dxa"/>
            <w:vAlign w:val="center"/>
          </w:tcPr>
          <w:p w:rsidR="0056036E" w:rsidRDefault="0056036E" w:rsidP="0067545E">
            <w:pPr>
              <w:pStyle w:val="Tabela-zawarto"/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AccountIdentifier</w:t>
            </w:r>
          </w:p>
        </w:tc>
        <w:tc>
          <w:tcPr>
            <w:tcW w:w="5812" w:type="dxa"/>
            <w:vAlign w:val="center"/>
          </w:tcPr>
          <w:p w:rsidR="0056036E" w:rsidRDefault="0056036E" w:rsidP="0067545E">
            <w:pPr>
              <w:pStyle w:val="Tabela-zawarto"/>
            </w:pPr>
          </w:p>
        </w:tc>
      </w:tr>
      <w:tr w:rsidR="0056036E" w:rsidTr="0020754D">
        <w:tc>
          <w:tcPr>
            <w:tcW w:w="568" w:type="dxa"/>
            <w:vAlign w:val="center"/>
          </w:tcPr>
          <w:p w:rsidR="0056036E" w:rsidRDefault="0056036E" w:rsidP="0067545E">
            <w:pPr>
              <w:pStyle w:val="Tabela-zawarto"/>
              <w:jc w:val="center"/>
            </w:pPr>
          </w:p>
        </w:tc>
        <w:tc>
          <w:tcPr>
            <w:tcW w:w="3827" w:type="dxa"/>
            <w:vAlign w:val="center"/>
          </w:tcPr>
          <w:p w:rsidR="0056036E" w:rsidRDefault="0056036E" w:rsidP="0067545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AccountName</w:t>
            </w:r>
          </w:p>
        </w:tc>
        <w:tc>
          <w:tcPr>
            <w:tcW w:w="5812" w:type="dxa"/>
            <w:vAlign w:val="center"/>
          </w:tcPr>
          <w:p w:rsidR="0056036E" w:rsidRDefault="0056036E" w:rsidP="0067545E">
            <w:pPr>
              <w:pStyle w:val="Tabela-zawarto"/>
            </w:pPr>
            <w:r>
              <w:fldChar w:fldCharType="begin"/>
            </w:r>
            <w:r>
              <w:instrText xml:space="preserve"> DOCVARIABLE PayorAccountName \* MERGEFORMAT </w:instrText>
            </w:r>
            <w:r>
              <w:fldChar w:fldCharType="end"/>
            </w:r>
          </w:p>
        </w:tc>
      </w:tr>
      <w:tr w:rsidR="0056036E" w:rsidTr="0020754D">
        <w:tc>
          <w:tcPr>
            <w:tcW w:w="568" w:type="dxa"/>
            <w:vAlign w:val="center"/>
          </w:tcPr>
          <w:p w:rsidR="0056036E" w:rsidRDefault="0056036E" w:rsidP="005E5BD4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D-20</w:t>
            </w:r>
          </w:p>
        </w:tc>
        <w:tc>
          <w:tcPr>
            <w:tcW w:w="3827" w:type="dxa"/>
            <w:shd w:val="clear" w:color="auto" w:fill="00FFFF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InterestRate</w:t>
            </w:r>
            <w:r w:rsidRPr="00971F08">
              <w:rPr>
                <w:lang w:val="en-US"/>
              </w:rPr>
              <w:t>Document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OR</w:t>
            </w:r>
          </w:p>
        </w:tc>
        <w:tc>
          <w:tcPr>
            <w:tcW w:w="5812" w:type="dxa"/>
            <w:vAlign w:val="center"/>
          </w:tcPr>
          <w:p w:rsidR="0056036E" w:rsidRDefault="0056036E" w:rsidP="0067545E">
            <w:pPr>
              <w:pStyle w:val="Tabela-zawarto"/>
            </w:pPr>
            <w:r>
              <w:fldChar w:fldCharType="begin"/>
            </w:r>
            <w:r>
              <w:instrText xml:space="preserve"> DOCVARIABLE BalanceHeader \* MERGEFORMAT </w:instrText>
            </w:r>
            <w:r>
              <w:fldChar w:fldCharType="end"/>
            </w:r>
          </w:p>
        </w:tc>
      </w:tr>
      <w:tr w:rsidR="0056036E" w:rsidTr="00661EF9">
        <w:tc>
          <w:tcPr>
            <w:tcW w:w="568" w:type="dxa"/>
            <w:vAlign w:val="center"/>
          </w:tcPr>
          <w:p w:rsidR="0056036E" w:rsidRDefault="0056036E" w:rsidP="00661EF9">
            <w:pPr>
              <w:pStyle w:val="Tabela-zawarto"/>
              <w:jc w:val="center"/>
            </w:pPr>
          </w:p>
        </w:tc>
        <w:tc>
          <w:tcPr>
            <w:tcW w:w="3827" w:type="dxa"/>
            <w:vAlign w:val="center"/>
          </w:tcPr>
          <w:p w:rsidR="0056036E" w:rsidRDefault="0056036E" w:rsidP="00661EF9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StartDate</w:t>
            </w:r>
          </w:p>
        </w:tc>
        <w:tc>
          <w:tcPr>
            <w:tcW w:w="5812" w:type="dxa"/>
            <w:vAlign w:val="center"/>
          </w:tcPr>
          <w:p w:rsidR="0056036E" w:rsidRDefault="0056036E" w:rsidP="0020754D">
            <w:pPr>
              <w:pStyle w:val="Tabela-zawarto"/>
            </w:pPr>
            <w:r>
              <w:t>Data początku okresu</w:t>
            </w:r>
          </w:p>
        </w:tc>
      </w:tr>
      <w:tr w:rsidR="0056036E" w:rsidTr="0020754D">
        <w:tc>
          <w:tcPr>
            <w:tcW w:w="568" w:type="dxa"/>
            <w:vAlign w:val="center"/>
          </w:tcPr>
          <w:p w:rsidR="0056036E" w:rsidRDefault="0056036E" w:rsidP="0067545E">
            <w:pPr>
              <w:pStyle w:val="Tabela-zawarto"/>
              <w:jc w:val="center"/>
            </w:pPr>
          </w:p>
        </w:tc>
        <w:tc>
          <w:tcPr>
            <w:tcW w:w="3827" w:type="dxa"/>
            <w:vAlign w:val="center"/>
          </w:tcPr>
          <w:p w:rsidR="0056036E" w:rsidRDefault="0056036E" w:rsidP="0020754D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EndDate</w:t>
            </w:r>
          </w:p>
        </w:tc>
        <w:tc>
          <w:tcPr>
            <w:tcW w:w="5812" w:type="dxa"/>
            <w:vAlign w:val="center"/>
          </w:tcPr>
          <w:p w:rsidR="0056036E" w:rsidRDefault="0056036E" w:rsidP="0020754D">
            <w:pPr>
              <w:pStyle w:val="Tabela-zawarto"/>
            </w:pPr>
            <w:r>
              <w:t>Data końca okresu</w:t>
            </w:r>
          </w:p>
        </w:tc>
      </w:tr>
      <w:tr w:rsidR="0056036E" w:rsidTr="0020754D">
        <w:tc>
          <w:tcPr>
            <w:tcW w:w="568" w:type="dxa"/>
            <w:vAlign w:val="center"/>
          </w:tcPr>
          <w:p w:rsidR="0056036E" w:rsidRDefault="0056036E" w:rsidP="0067545E">
            <w:pPr>
              <w:pStyle w:val="Tabela-zawarto"/>
              <w:jc w:val="center"/>
            </w:pPr>
            <w:r>
              <w:t>A-10</w:t>
            </w:r>
          </w:p>
        </w:tc>
        <w:tc>
          <w:tcPr>
            <w:tcW w:w="3827" w:type="dxa"/>
            <w:vAlign w:val="center"/>
          </w:tcPr>
          <w:p w:rsidR="0056036E" w:rsidRDefault="0056036E" w:rsidP="0067545E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CustomerAccount</w:t>
            </w:r>
          </w:p>
        </w:tc>
        <w:tc>
          <w:tcPr>
            <w:tcW w:w="5812" w:type="dxa"/>
            <w:vAlign w:val="center"/>
          </w:tcPr>
          <w:p w:rsidR="0056036E" w:rsidRDefault="0056036E" w:rsidP="0067545E">
            <w:pPr>
              <w:pStyle w:val="Tabela-zawarto"/>
              <w:rPr>
                <w:b/>
              </w:rPr>
            </w:pPr>
            <w:r>
              <w:t>Informacje o rachunku bankowymklienta, który prowadzi księgowo mikrorachunek</w:t>
            </w:r>
          </w:p>
        </w:tc>
      </w:tr>
      <w:tr w:rsidR="0056036E" w:rsidTr="0020754D">
        <w:tc>
          <w:tcPr>
            <w:tcW w:w="568" w:type="dxa"/>
            <w:vAlign w:val="center"/>
          </w:tcPr>
          <w:p w:rsidR="0056036E" w:rsidRDefault="0056036E" w:rsidP="0067545E">
            <w:pPr>
              <w:pStyle w:val="Tabela-zawarto"/>
              <w:jc w:val="center"/>
            </w:pPr>
          </w:p>
        </w:tc>
        <w:tc>
          <w:tcPr>
            <w:tcW w:w="3827" w:type="dxa"/>
            <w:vAlign w:val="center"/>
          </w:tcPr>
          <w:p w:rsidR="0056036E" w:rsidRDefault="0056036E" w:rsidP="0067545E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AccountIdentifier</w:t>
            </w:r>
          </w:p>
        </w:tc>
        <w:tc>
          <w:tcPr>
            <w:tcW w:w="5812" w:type="dxa"/>
            <w:vAlign w:val="center"/>
          </w:tcPr>
          <w:p w:rsidR="0056036E" w:rsidRDefault="0056036E" w:rsidP="0067545E">
            <w:pPr>
              <w:pStyle w:val="Tabela-zawarto"/>
              <w:rPr>
                <w:lang w:val="en-US"/>
              </w:rPr>
            </w:pPr>
          </w:p>
        </w:tc>
      </w:tr>
      <w:tr w:rsidR="0056036E" w:rsidTr="0020754D">
        <w:tc>
          <w:tcPr>
            <w:tcW w:w="568" w:type="dxa"/>
            <w:vAlign w:val="center"/>
          </w:tcPr>
          <w:p w:rsidR="0056036E" w:rsidRDefault="0056036E" w:rsidP="0067545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827" w:type="dxa"/>
            <w:vAlign w:val="center"/>
          </w:tcPr>
          <w:p w:rsidR="0056036E" w:rsidRDefault="0056036E" w:rsidP="0067545E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AccountName</w:t>
            </w:r>
          </w:p>
        </w:tc>
        <w:tc>
          <w:tcPr>
            <w:tcW w:w="5812" w:type="dxa"/>
            <w:vAlign w:val="center"/>
          </w:tcPr>
          <w:p w:rsidR="0056036E" w:rsidRDefault="0056036E" w:rsidP="0067545E">
            <w:pPr>
              <w:pStyle w:val="Tabela-zawarto"/>
            </w:pPr>
            <w:r>
              <w:fldChar w:fldCharType="begin"/>
            </w:r>
            <w:r>
              <w:instrText xml:space="preserve"> DOCVARIABLE PayorAccountName \* MERGEFORMAT </w:instrText>
            </w:r>
            <w:r>
              <w:fldChar w:fldCharType="end"/>
            </w:r>
          </w:p>
        </w:tc>
      </w:tr>
      <w:tr w:rsidR="0056036E" w:rsidTr="00D12CCE">
        <w:tc>
          <w:tcPr>
            <w:tcW w:w="568" w:type="dxa"/>
            <w:vAlign w:val="center"/>
          </w:tcPr>
          <w:p w:rsidR="0056036E" w:rsidRDefault="0056036E" w:rsidP="00D12CCE">
            <w:pPr>
              <w:pStyle w:val="Tabela-zawarto"/>
              <w:jc w:val="center"/>
            </w:pPr>
            <w:r>
              <w:t>D-21</w:t>
            </w:r>
          </w:p>
        </w:tc>
        <w:tc>
          <w:tcPr>
            <w:tcW w:w="3827" w:type="dxa"/>
            <w:vAlign w:val="center"/>
          </w:tcPr>
          <w:p w:rsidR="0056036E" w:rsidRDefault="0056036E" w:rsidP="00D12CCE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</w:r>
            <w:r w:rsidRPr="00DF3149">
              <w:t>InterestRateDetails</w:t>
            </w:r>
          </w:p>
        </w:tc>
        <w:tc>
          <w:tcPr>
            <w:tcW w:w="5812" w:type="dxa"/>
            <w:vAlign w:val="center"/>
          </w:tcPr>
          <w:p w:rsidR="0056036E" w:rsidRDefault="0056036E" w:rsidP="00D12CCE">
            <w:pPr>
              <w:pStyle w:val="Tabela-zawarto"/>
              <w:rPr>
                <w:b/>
              </w:rPr>
            </w:pPr>
            <w:r>
              <w:t>Informacja o kwocie odsetek na mikrorachunku</w:t>
            </w:r>
          </w:p>
        </w:tc>
      </w:tr>
      <w:tr w:rsidR="0056036E" w:rsidTr="0020754D">
        <w:tc>
          <w:tcPr>
            <w:tcW w:w="568" w:type="dxa"/>
            <w:vAlign w:val="center"/>
          </w:tcPr>
          <w:p w:rsidR="0056036E" w:rsidRDefault="0056036E" w:rsidP="0067545E">
            <w:pPr>
              <w:pStyle w:val="Tabela-zawarto"/>
              <w:jc w:val="center"/>
            </w:pPr>
            <w:r>
              <w:t>A-10</w:t>
            </w:r>
          </w:p>
        </w:tc>
        <w:tc>
          <w:tcPr>
            <w:tcW w:w="3827" w:type="dxa"/>
            <w:vAlign w:val="center"/>
          </w:tcPr>
          <w:p w:rsidR="0056036E" w:rsidRDefault="0056036E" w:rsidP="0067545E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MicroAccount</w:t>
            </w:r>
          </w:p>
        </w:tc>
        <w:tc>
          <w:tcPr>
            <w:tcW w:w="5812" w:type="dxa"/>
            <w:vAlign w:val="center"/>
          </w:tcPr>
          <w:p w:rsidR="0056036E" w:rsidRDefault="0056036E" w:rsidP="0067545E">
            <w:pPr>
              <w:pStyle w:val="Tabela-zawarto"/>
              <w:rPr>
                <w:b/>
              </w:rPr>
            </w:pPr>
            <w:r>
              <w:t>Informacje o mikrorachunku, którego dotyczy informacja o kwocie odsetek</w:t>
            </w:r>
          </w:p>
        </w:tc>
      </w:tr>
      <w:tr w:rsidR="0056036E" w:rsidTr="0020754D">
        <w:tc>
          <w:tcPr>
            <w:tcW w:w="568" w:type="dxa"/>
            <w:vAlign w:val="center"/>
          </w:tcPr>
          <w:p w:rsidR="0056036E" w:rsidRDefault="0056036E" w:rsidP="0067545E">
            <w:pPr>
              <w:pStyle w:val="Tabela-zawarto"/>
              <w:jc w:val="center"/>
            </w:pPr>
          </w:p>
        </w:tc>
        <w:tc>
          <w:tcPr>
            <w:tcW w:w="3827" w:type="dxa"/>
            <w:vAlign w:val="center"/>
          </w:tcPr>
          <w:p w:rsidR="0056036E" w:rsidRDefault="0056036E" w:rsidP="0067545E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t>-</w:t>
            </w:r>
            <w:r>
              <w:rPr>
                <w:b/>
              </w:rPr>
              <w:tab/>
            </w:r>
            <w:r>
              <w:rPr>
                <w:lang w:val="en-US"/>
              </w:rPr>
              <w:t>AccountIdentifier</w:t>
            </w:r>
          </w:p>
        </w:tc>
        <w:tc>
          <w:tcPr>
            <w:tcW w:w="5812" w:type="dxa"/>
            <w:vAlign w:val="center"/>
          </w:tcPr>
          <w:p w:rsidR="0056036E" w:rsidRDefault="0056036E" w:rsidP="0067545E">
            <w:pPr>
              <w:pStyle w:val="Tabela-zawarto"/>
              <w:rPr>
                <w:lang w:val="en-US"/>
              </w:rPr>
            </w:pPr>
          </w:p>
        </w:tc>
      </w:tr>
      <w:tr w:rsidR="0056036E" w:rsidTr="004117E8">
        <w:tc>
          <w:tcPr>
            <w:tcW w:w="568" w:type="dxa"/>
            <w:vAlign w:val="center"/>
          </w:tcPr>
          <w:p w:rsidR="0056036E" w:rsidRDefault="0056036E" w:rsidP="0067545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827" w:type="dxa"/>
            <w:vAlign w:val="center"/>
          </w:tcPr>
          <w:p w:rsidR="0056036E" w:rsidRDefault="0056036E" w:rsidP="0067545E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-</w:t>
            </w:r>
            <w:r>
              <w:rPr>
                <w:b/>
              </w:rPr>
              <w:tab/>
            </w:r>
            <w:r>
              <w:t>AccountName</w:t>
            </w:r>
          </w:p>
        </w:tc>
        <w:tc>
          <w:tcPr>
            <w:tcW w:w="5812" w:type="dxa"/>
            <w:vAlign w:val="center"/>
          </w:tcPr>
          <w:p w:rsidR="0056036E" w:rsidRDefault="0056036E" w:rsidP="0067545E">
            <w:pPr>
              <w:pStyle w:val="Tabela-zawarto"/>
            </w:pPr>
            <w:r>
              <w:fldChar w:fldCharType="begin"/>
            </w:r>
            <w:r>
              <w:instrText xml:space="preserve"> DOCVARIABLE PayorAccountName \* MERGEFORMAT </w:instrText>
            </w:r>
            <w:r>
              <w:fldChar w:fldCharType="end"/>
            </w:r>
          </w:p>
        </w:tc>
      </w:tr>
      <w:tr w:rsidR="0056036E" w:rsidTr="00D12CCE">
        <w:tc>
          <w:tcPr>
            <w:tcW w:w="568" w:type="dxa"/>
            <w:vAlign w:val="center"/>
          </w:tcPr>
          <w:p w:rsidR="0056036E" w:rsidRDefault="0056036E" w:rsidP="00D12CCE">
            <w:pPr>
              <w:pStyle w:val="Tabela-zawarto"/>
              <w:jc w:val="center"/>
            </w:pPr>
          </w:p>
        </w:tc>
        <w:tc>
          <w:tcPr>
            <w:tcW w:w="3827" w:type="dxa"/>
            <w:vAlign w:val="center"/>
          </w:tcPr>
          <w:p w:rsidR="0056036E" w:rsidRDefault="0056036E" w:rsidP="00D12CC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 w:rsidRPr="004665DA">
              <w:t>InterestRateAmount</w:t>
            </w:r>
          </w:p>
        </w:tc>
        <w:tc>
          <w:tcPr>
            <w:tcW w:w="5812" w:type="dxa"/>
            <w:vAlign w:val="center"/>
          </w:tcPr>
          <w:p w:rsidR="0056036E" w:rsidRDefault="0056036E" w:rsidP="00D12CCE">
            <w:pPr>
              <w:pStyle w:val="Tabela-zawarto"/>
            </w:pPr>
            <w:r>
              <w:t>Kwota odsetek na mikrorachunku za okres</w:t>
            </w:r>
            <w:r>
              <w:fldChar w:fldCharType="begin"/>
            </w:r>
            <w:r>
              <w:instrText xml:space="preserve"> DOCVARIABLE DebitInterestRate \* MERGEFORMAT </w:instrText>
            </w:r>
            <w:r>
              <w:fldChar w:fldCharType="end"/>
            </w:r>
          </w:p>
        </w:tc>
      </w:tr>
    </w:tbl>
    <w:p w:rsidR="0056036E" w:rsidRDefault="0056036E" w:rsidP="004F78FC">
      <w:pPr>
        <w:pStyle w:val="Heading5"/>
      </w:pPr>
      <w:bookmarkStart w:id="342" w:name="_Toc365012827"/>
      <w:r>
        <w:t>Przykład komunikatu odpowiedzi na zapytanie o kwoty odsetek na mikrorachunakch za zadany okres</w:t>
      </w:r>
      <w:bookmarkEnd w:id="342"/>
    </w:p>
    <w:tbl>
      <w:tblPr>
        <w:tblW w:w="0" w:type="auto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10065"/>
      </w:tblGrid>
      <w:tr w:rsidR="0056036E" w:rsidTr="0067545E">
        <w:tc>
          <w:tcPr>
            <w:tcW w:w="10065" w:type="dxa"/>
            <w:shd w:val="clear" w:color="FFFFFF" w:fill="C0C0C0"/>
            <w:vAlign w:val="center"/>
          </w:tcPr>
          <w:p w:rsidR="0056036E" w:rsidRDefault="0056036E" w:rsidP="0067545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</w:rPr>
            </w:pPr>
            <w:r>
              <w:rPr>
                <w:rFonts w:ascii="Courier New" w:hAnsi="Courier New"/>
                <w:b/>
                <w:color w:val="0000FF"/>
                <w:sz w:val="20"/>
              </w:rPr>
              <w:t>&lt;!—</w:t>
            </w:r>
            <w:r>
              <w:rPr>
                <w:rFonts w:ascii="Courier New" w:hAnsi="Courier New"/>
                <w:b/>
                <w:color w:val="808080"/>
                <w:sz w:val="20"/>
              </w:rPr>
              <w:t xml:space="preserve"> Zapytanie o kwoty odsetek na mikrorachunakch - Response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--&gt;</w:t>
            </w:r>
          </w:p>
          <w:p w:rsidR="0056036E" w:rsidRDefault="0056036E" w:rsidP="0067545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InterestRate</w:t>
            </w:r>
            <w:r w:rsidRPr="00971F08"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Response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 w:rsidP="0067545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 w:rsidP="0067545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2002-09-19T16:02:15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 w:rsidP="0067545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doc127/01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 w:rsidP="0067545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send003/12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 w:rsidP="0067545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rec41/014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 w:rsidP="0067545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 w:rsidP="0067545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 w:rsidRPr="00971F08">
              <w:rPr>
                <w:rFonts w:ascii="Courier New" w:hAnsi="Courier New"/>
                <w:b/>
                <w:color w:val="808000"/>
                <w:sz w:val="20"/>
                <w:lang w:val="en-US"/>
              </w:rPr>
              <w:t>InterestRateDocument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 w:rsidP="00971F08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StartDate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2002-09-20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StartDate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 w:rsidP="00971F08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EndDate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2002-09-21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EndDate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 w:rsidP="0067545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 w:rsidP="0067545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other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</w:p>
          <w:p w:rsidR="0056036E" w:rsidRDefault="0056036E" w:rsidP="0067545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 w:rsidRPr="00971F08">
              <w:rPr>
                <w:rFonts w:ascii="Courier New" w:hAnsi="Courier New"/>
                <w:b/>
                <w:color w:val="000000"/>
                <w:sz w:val="20"/>
                <w:lang w:val="en-US"/>
              </w:rPr>
              <w:t>79101015990523601391200000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 w:rsidP="0067545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 w:rsidP="00A415D6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 w:rsidRPr="00A415D6">
              <w:rPr>
                <w:rFonts w:ascii="Courier New" w:hAnsi="Courier New"/>
                <w:b/>
                <w:color w:val="808000"/>
                <w:sz w:val="20"/>
                <w:lang w:val="en-US"/>
              </w:rPr>
              <w:t>InterestRateDetails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 w:rsidP="00A415D6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 w:rsidRPr="00971F08">
              <w:rPr>
                <w:rFonts w:ascii="Courier New" w:hAnsi="Courier New"/>
                <w:b/>
                <w:color w:val="808000"/>
                <w:sz w:val="20"/>
                <w:lang w:val="en-US"/>
              </w:rPr>
              <w:t>InterestRateAmount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48.60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971F08">
              <w:rPr>
                <w:rFonts w:ascii="Courier New" w:hAnsi="Courier New"/>
                <w:b/>
                <w:color w:val="808000"/>
                <w:sz w:val="20"/>
                <w:lang w:val="en-US"/>
              </w:rPr>
              <w:t>InterestRateAmount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 w:rsidP="00971F08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MicroAccount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 w:rsidP="00971F08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other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</w:p>
          <w:p w:rsidR="0056036E" w:rsidRDefault="0056036E" w:rsidP="00971F08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  <w:t xml:space="preserve">  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77</w:t>
            </w:r>
            <w:r w:rsidRPr="00971F08">
              <w:rPr>
                <w:rFonts w:ascii="Courier New" w:hAnsi="Courier New"/>
                <w:b/>
                <w:color w:val="000000"/>
                <w:sz w:val="20"/>
                <w:lang w:val="en-US"/>
              </w:rPr>
              <w:t>10100068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0050590201994867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 w:rsidP="00971F08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MicroAccount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 w:rsidP="00A415D6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A415D6">
              <w:rPr>
                <w:rFonts w:ascii="Courier New" w:hAnsi="Courier New"/>
                <w:b/>
                <w:color w:val="808000"/>
                <w:sz w:val="20"/>
                <w:lang w:val="en-US"/>
              </w:rPr>
              <w:t>InterestRateDetails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 w:rsidP="00A415D6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 w:rsidRPr="00A415D6">
              <w:rPr>
                <w:rFonts w:ascii="Courier New" w:hAnsi="Courier New"/>
                <w:b/>
                <w:color w:val="808000"/>
                <w:sz w:val="20"/>
                <w:lang w:val="en-US"/>
              </w:rPr>
              <w:t>InterestRateDetails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 w:rsidP="00A415D6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 w:rsidRPr="00971F08">
              <w:rPr>
                <w:rFonts w:ascii="Courier New" w:hAnsi="Courier New"/>
                <w:b/>
                <w:color w:val="808000"/>
                <w:sz w:val="20"/>
                <w:lang w:val="en-US"/>
              </w:rPr>
              <w:t>InterestRateAmount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13.00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971F08">
              <w:rPr>
                <w:rFonts w:ascii="Courier New" w:hAnsi="Courier New"/>
                <w:b/>
                <w:color w:val="808000"/>
                <w:sz w:val="20"/>
                <w:lang w:val="en-US"/>
              </w:rPr>
              <w:t>InterestRateAmount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 w:rsidP="00A415D6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MicroAccount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 w:rsidP="00A415D6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other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</w:p>
          <w:p w:rsidR="0056036E" w:rsidRDefault="0056036E" w:rsidP="00A415D6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  <w:t xml:space="preserve">  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42</w:t>
            </w:r>
            <w:r w:rsidRPr="00971F08">
              <w:rPr>
                <w:rFonts w:ascii="Courier New" w:hAnsi="Courier New"/>
                <w:b/>
                <w:color w:val="000000"/>
                <w:sz w:val="20"/>
                <w:lang w:val="en-US"/>
              </w:rPr>
              <w:t>10100068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0050580201994867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 w:rsidP="00A415D6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MicroAccount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 w:rsidP="00A415D6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A415D6">
              <w:rPr>
                <w:rFonts w:ascii="Courier New" w:hAnsi="Courier New"/>
                <w:b/>
                <w:color w:val="808000"/>
                <w:sz w:val="20"/>
                <w:lang w:val="en-US"/>
              </w:rPr>
              <w:t>InterestRateDetails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 w:rsidP="0067545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971F08">
              <w:rPr>
                <w:rFonts w:ascii="Courier New" w:hAnsi="Courier New"/>
                <w:b/>
                <w:color w:val="808000"/>
                <w:sz w:val="20"/>
                <w:lang w:val="en-US"/>
              </w:rPr>
              <w:t>InterestRateDocument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 w:rsidP="0067545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971F08">
              <w:rPr>
                <w:rFonts w:ascii="Courier New" w:hAnsi="Courier New"/>
                <w:b/>
                <w:color w:val="808000"/>
                <w:sz w:val="20"/>
                <w:lang w:val="en-US"/>
              </w:rPr>
              <w:t>InterestRateResponse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 w:rsidP="0067545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lang w:val="en-US"/>
              </w:rPr>
            </w:pPr>
          </w:p>
        </w:tc>
      </w:tr>
    </w:tbl>
    <w:p w:rsidR="0056036E" w:rsidRDefault="0056036E">
      <w:pPr>
        <w:pStyle w:val="Heading2"/>
      </w:pPr>
      <w:bookmarkStart w:id="343" w:name="_Toc365012828"/>
      <w:r>
        <w:t>Obsługa kart bankowych</w:t>
      </w:r>
      <w:bookmarkEnd w:id="343"/>
      <w:r>
        <w:t xml:space="preserve"> </w:t>
      </w:r>
    </w:p>
    <w:p w:rsidR="0056036E" w:rsidRDefault="0056036E">
      <w:r>
        <w:t xml:space="preserve">W poniższym punkcie zostały zdefiniowane komunikaty związane z obsługą kart bankowych obejmujące funkcje: </w:t>
      </w:r>
    </w:p>
    <w:p w:rsidR="0056036E" w:rsidRDefault="0056036E">
      <w:pPr>
        <w:pStyle w:val="Wyliczanie-"/>
      </w:pPr>
      <w:r>
        <w:t xml:space="preserve">przekazania listy transakcji realizowanych za pomocą kart bankowych </w:t>
      </w:r>
    </w:p>
    <w:p w:rsidR="0056036E" w:rsidRDefault="0056036E">
      <w:pPr>
        <w:pStyle w:val="Wyliczanie-"/>
      </w:pPr>
      <w:r>
        <w:t xml:space="preserve">zablokowania karty bankowej </w:t>
      </w:r>
    </w:p>
    <w:p w:rsidR="0056036E" w:rsidRPr="009B733C" w:rsidRDefault="0056036E" w:rsidP="009B733C">
      <w:r w:rsidRPr="009B733C">
        <w:t xml:space="preserve">Każda funkcja jest obsługiwana przez parę komunikatów Request i Response. </w:t>
      </w:r>
    </w:p>
    <w:p w:rsidR="0056036E" w:rsidRDefault="0056036E"/>
    <w:p w:rsidR="0056036E" w:rsidRDefault="0056036E">
      <w:r>
        <w:t xml:space="preserve">Zdefiniowane komunikaty są dostosowane do różnych rodzajów kart bankowych z uwzględnieniem kart kredytowych, dla których jest prowadzony osobny rachunek oraz kart wydawanych do rachunków  bieżących i oszczędnościowo- rozliczeniowych.  </w:t>
      </w:r>
    </w:p>
    <w:p w:rsidR="0056036E" w:rsidRDefault="0056036E">
      <w:pPr>
        <w:pStyle w:val="Heading3"/>
      </w:pPr>
      <w:bookmarkStart w:id="344" w:name="_Toc365012829"/>
      <w:r>
        <w:t>Strony uczestniczące w wymianie dokumentów</w:t>
      </w:r>
      <w:bookmarkEnd w:id="344"/>
      <w:r>
        <w:t xml:space="preserve"> </w:t>
      </w: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197"/>
        <w:gridCol w:w="7347"/>
      </w:tblGrid>
      <w:tr w:rsidR="0056036E">
        <w:tc>
          <w:tcPr>
            <w:tcW w:w="2197" w:type="dxa"/>
          </w:tcPr>
          <w:p w:rsidR="0056036E" w:rsidRDefault="0056036E">
            <w:pPr>
              <w:framePr w:hSpace="141" w:wrap="around" w:vAnchor="text" w:hAnchor="text" w:y="1"/>
            </w:pPr>
            <w:r>
              <w:rPr>
                <w:b/>
              </w:rPr>
              <w:t>Customer</w:t>
            </w:r>
          </w:p>
        </w:tc>
        <w:tc>
          <w:tcPr>
            <w:tcW w:w="7347" w:type="dxa"/>
          </w:tcPr>
          <w:p w:rsidR="0056036E" w:rsidRDefault="0056036E">
            <w:pPr>
              <w:framePr w:hSpace="141" w:wrap="around" w:vAnchor="text" w:hAnchor="text" w:y="1"/>
            </w:pPr>
            <w:r>
              <w:t xml:space="preserve">Klient wysyłający żądania dotyczące kart bankowych (właściciel karty) </w:t>
            </w:r>
          </w:p>
          <w:p w:rsidR="0056036E" w:rsidRDefault="0056036E">
            <w:pPr>
              <w:framePr w:hSpace="141" w:wrap="around" w:vAnchor="text" w:hAnchor="text" w:y="1"/>
            </w:pPr>
          </w:p>
        </w:tc>
      </w:tr>
      <w:tr w:rsidR="0056036E">
        <w:tc>
          <w:tcPr>
            <w:tcW w:w="2197" w:type="dxa"/>
          </w:tcPr>
          <w:p w:rsidR="0056036E" w:rsidRDefault="0056036E">
            <w:pPr>
              <w:framePr w:hSpace="141" w:wrap="around" w:vAnchor="text" w:hAnchor="text" w:y="1"/>
            </w:pPr>
            <w:r>
              <w:rPr>
                <w:b/>
              </w:rPr>
              <w:t xml:space="preserve">Bank </w:t>
            </w:r>
          </w:p>
        </w:tc>
        <w:tc>
          <w:tcPr>
            <w:tcW w:w="7347" w:type="dxa"/>
          </w:tcPr>
          <w:p w:rsidR="0056036E" w:rsidRDefault="0056036E">
            <w:pPr>
              <w:framePr w:hSpace="141" w:wrap="around" w:vAnchor="text" w:hAnchor="text" w:y="1"/>
            </w:pPr>
            <w:r>
              <w:t xml:space="preserve">Bank prowadzący rachunek, do którego została wystawiona karta bankowa (wystawca karty) </w:t>
            </w:r>
          </w:p>
          <w:p w:rsidR="0056036E" w:rsidRDefault="0056036E">
            <w:pPr>
              <w:framePr w:hSpace="141" w:wrap="around" w:vAnchor="text" w:hAnchor="text" w:y="1"/>
            </w:pPr>
          </w:p>
        </w:tc>
      </w:tr>
    </w:tbl>
    <w:p w:rsidR="0056036E" w:rsidRDefault="0056036E">
      <w:pPr>
        <w:pStyle w:val="Heading3"/>
      </w:pPr>
      <w:bookmarkStart w:id="345" w:name="_Toc365012830"/>
      <w:r>
        <w:t>Lista komunikatów obsługujących usługę</w:t>
      </w:r>
      <w:bookmarkEnd w:id="345"/>
      <w:r>
        <w:t xml:space="preserve"> </w:t>
      </w:r>
    </w:p>
    <w:p w:rsidR="0056036E" w:rsidRPr="001710DF" w:rsidRDefault="0056036E">
      <w:pPr>
        <w:pStyle w:val="kreski"/>
        <w:widowControl w:val="0"/>
        <w:tabs>
          <w:tab w:val="clear" w:pos="284"/>
          <w:tab w:val="clear" w:pos="360"/>
        </w:tabs>
        <w:spacing w:after="0" w:line="360" w:lineRule="auto"/>
        <w:ind w:left="0" w:firstLine="0"/>
      </w:pPr>
      <w:r w:rsidRPr="00431927">
        <w:rPr>
          <w:noProof/>
        </w:rPr>
        <w:pict>
          <v:shape id="Obraz 33" o:spid="_x0000_i1057" type="#_x0000_t75" style="width:402.75pt;height:303.75pt;visibility:visible">
            <v:imagedata r:id="rId49" o:title=""/>
          </v:shape>
        </w:pict>
      </w:r>
    </w:p>
    <w:p w:rsidR="0056036E" w:rsidRDefault="0056036E">
      <w:pPr>
        <w:pStyle w:val="kreski"/>
        <w:widowControl w:val="0"/>
        <w:tabs>
          <w:tab w:val="clear" w:pos="284"/>
          <w:tab w:val="clear" w:pos="360"/>
        </w:tabs>
        <w:spacing w:after="0" w:line="360" w:lineRule="auto"/>
        <w:ind w:left="0" w:firstLine="0"/>
        <w:rPr>
          <w:rFonts w:ascii="Times New Roman" w:hAnsi="Times New Roman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544"/>
        <w:gridCol w:w="1701"/>
        <w:gridCol w:w="5103"/>
      </w:tblGrid>
      <w:tr w:rsidR="0056036E">
        <w:trPr>
          <w:tblHeader/>
        </w:trPr>
        <w:tc>
          <w:tcPr>
            <w:tcW w:w="3544" w:type="dxa"/>
            <w:shd w:val="pct15" w:color="auto" w:fill="auto"/>
            <w:vAlign w:val="center"/>
          </w:tcPr>
          <w:p w:rsidR="0056036E" w:rsidRDefault="0056036E">
            <w:pPr>
              <w:pStyle w:val="Tabelanagwek1"/>
            </w:pPr>
            <w:r>
              <w:t xml:space="preserve">Nazwa komunikatu </w:t>
            </w:r>
          </w:p>
        </w:tc>
        <w:tc>
          <w:tcPr>
            <w:tcW w:w="1701" w:type="dxa"/>
            <w:shd w:val="pct15" w:color="auto" w:fill="auto"/>
            <w:vAlign w:val="center"/>
          </w:tcPr>
          <w:p w:rsidR="0056036E" w:rsidRDefault="0056036E">
            <w:pPr>
              <w:pStyle w:val="Tabelanagwek1"/>
            </w:pPr>
            <w:r>
              <w:t xml:space="preserve">Relacja </w:t>
            </w:r>
          </w:p>
        </w:tc>
        <w:tc>
          <w:tcPr>
            <w:tcW w:w="5103" w:type="dxa"/>
            <w:shd w:val="pct15" w:color="auto" w:fill="auto"/>
            <w:vAlign w:val="center"/>
          </w:tcPr>
          <w:p w:rsidR="0056036E" w:rsidRDefault="0056036E">
            <w:pPr>
              <w:pStyle w:val="Tabelanagwek1"/>
            </w:pPr>
            <w:r>
              <w:t xml:space="preserve">Funkcja komunikatu </w:t>
            </w:r>
          </w:p>
        </w:tc>
      </w:tr>
      <w:tr w:rsidR="0056036E">
        <w:tc>
          <w:tcPr>
            <w:tcW w:w="3544" w:type="dxa"/>
          </w:tcPr>
          <w:p w:rsidR="0056036E" w:rsidRDefault="0056036E">
            <w:pPr>
              <w:pStyle w:val="Tabela-zawarto"/>
              <w:rPr>
                <w:b/>
              </w:rPr>
            </w:pPr>
            <w:r>
              <w:rPr>
                <w:b/>
              </w:rPr>
              <w:t>CardStatementRequest</w:t>
            </w:r>
          </w:p>
        </w:tc>
        <w:tc>
          <w:tcPr>
            <w:tcW w:w="1701" w:type="dxa"/>
          </w:tcPr>
          <w:p w:rsidR="0056036E" w:rsidRDefault="0056036E">
            <w:pPr>
              <w:pStyle w:val="Tabela-zawarto"/>
            </w:pPr>
            <w:r>
              <w:t xml:space="preserve">Klient </w:t>
            </w:r>
            <w:r>
              <w:rPr>
                <w:szCs w:val="16"/>
              </w:rPr>
              <w:sym w:font="Symbol" w:char="F0AE"/>
            </w:r>
            <w:r>
              <w:t xml:space="preserve"> Bank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</w:pPr>
            <w:r>
              <w:t>Żądanie przesłania zestawienia  transakcji karty bankowej  za podany przez klienta  okres</w:t>
            </w:r>
          </w:p>
        </w:tc>
      </w:tr>
      <w:tr w:rsidR="0056036E">
        <w:tc>
          <w:tcPr>
            <w:tcW w:w="3544" w:type="dxa"/>
          </w:tcPr>
          <w:p w:rsidR="0056036E" w:rsidRDefault="0056036E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CardStatementResponse</w:t>
            </w:r>
          </w:p>
          <w:p w:rsidR="0056036E" w:rsidRDefault="0056036E">
            <w:pPr>
              <w:pStyle w:val="Tabela-zawarto"/>
              <w:rPr>
                <w:b/>
                <w:lang w:val="en-US"/>
              </w:rPr>
            </w:pPr>
          </w:p>
        </w:tc>
        <w:tc>
          <w:tcPr>
            <w:tcW w:w="1701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Bank </w:t>
            </w:r>
            <w:r>
              <w:rPr>
                <w:szCs w:val="16"/>
              </w:rPr>
              <w:sym w:font="Symbol" w:char="F0AE"/>
            </w:r>
            <w:r>
              <w:rPr>
                <w:lang w:val="en-US"/>
              </w:rPr>
              <w:t xml:space="preserve"> Klient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</w:pPr>
            <w:r>
              <w:t xml:space="preserve">Przekazanie zestawienia  transakcji danej karty bankowej za okres określony przez klienta </w:t>
            </w:r>
          </w:p>
        </w:tc>
      </w:tr>
      <w:tr w:rsidR="0056036E">
        <w:tc>
          <w:tcPr>
            <w:tcW w:w="3544" w:type="dxa"/>
          </w:tcPr>
          <w:p w:rsidR="0056036E" w:rsidRDefault="0056036E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StopCardRequest</w:t>
            </w:r>
          </w:p>
        </w:tc>
        <w:tc>
          <w:tcPr>
            <w:tcW w:w="1701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Klient </w:t>
            </w:r>
            <w:r>
              <w:rPr>
                <w:szCs w:val="16"/>
              </w:rPr>
              <w:sym w:font="Symbol" w:char="F0AE"/>
            </w:r>
            <w:r>
              <w:rPr>
                <w:lang w:val="en-US"/>
              </w:rPr>
              <w:t xml:space="preserve"> Bank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</w:pPr>
            <w:r>
              <w:t>Żądanie zablokowania karty bankowej lub rachunku karty bankowej</w:t>
            </w:r>
          </w:p>
        </w:tc>
      </w:tr>
      <w:tr w:rsidR="0056036E">
        <w:tc>
          <w:tcPr>
            <w:tcW w:w="3544" w:type="dxa"/>
          </w:tcPr>
          <w:p w:rsidR="0056036E" w:rsidRDefault="0056036E">
            <w:pPr>
              <w:pStyle w:val="Tabela-zawarto"/>
              <w:rPr>
                <w:b/>
              </w:rPr>
            </w:pPr>
            <w:r>
              <w:rPr>
                <w:b/>
              </w:rPr>
              <w:t>StopCardResponse</w:t>
            </w:r>
          </w:p>
        </w:tc>
        <w:tc>
          <w:tcPr>
            <w:tcW w:w="1701" w:type="dxa"/>
          </w:tcPr>
          <w:p w:rsidR="0056036E" w:rsidRDefault="0056036E">
            <w:pPr>
              <w:pStyle w:val="Tabela-zawarto"/>
            </w:pPr>
            <w:r>
              <w:t xml:space="preserve">Bank </w:t>
            </w:r>
            <w:r>
              <w:rPr>
                <w:szCs w:val="16"/>
              </w:rPr>
              <w:sym w:font="Symbol" w:char="F0AE"/>
            </w:r>
            <w:r>
              <w:t xml:space="preserve"> Klient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</w:pPr>
            <w:r>
              <w:t xml:space="preserve">Przekazanie odpowiedzi dotyczącej żądania zablokowania karty bankowej lub rachunku karty bankowej </w:t>
            </w:r>
          </w:p>
        </w:tc>
      </w:tr>
    </w:tbl>
    <w:p w:rsidR="0056036E" w:rsidRDefault="0056036E"/>
    <w:p w:rsidR="0056036E" w:rsidRDefault="0056036E">
      <w:pPr>
        <w:pStyle w:val="Heading3"/>
      </w:pPr>
      <w:bookmarkStart w:id="346" w:name="_Toc365012831"/>
      <w:r>
        <w:t>Zestawienie transakcji karty bankowej</w:t>
      </w:r>
      <w:bookmarkEnd w:id="346"/>
    </w:p>
    <w:p w:rsidR="0056036E" w:rsidRDefault="0056036E">
      <w:r>
        <w:t xml:space="preserve">W ramach obsługi danej funkcji przekazywane są klientowi zestawienia transakcji realizowanych za pomocą kart bankowych i/lub wyciągi z rachunków kart kredytowych. </w:t>
      </w:r>
    </w:p>
    <w:p w:rsidR="0056036E" w:rsidRDefault="0056036E">
      <w:r>
        <w:t>Na wyciągach z rachunku karty podawane są:</w:t>
      </w:r>
    </w:p>
    <w:p w:rsidR="0056036E" w:rsidRDefault="0056036E">
      <w:pPr>
        <w:pStyle w:val="Wyliczanie-"/>
      </w:pPr>
      <w:r>
        <w:t xml:space="preserve">transakcje realizowane za pomocą wszystkich kart powiązanych z danym rachunkiem z uwzględnieniem karty podstawowej i wystawionych kart dodatkowych, </w:t>
      </w:r>
    </w:p>
    <w:p w:rsidR="0056036E" w:rsidRDefault="0056036E">
      <w:pPr>
        <w:pStyle w:val="Wyliczanie-"/>
      </w:pPr>
      <w:r>
        <w:t xml:space="preserve">pozostałe uznania i obciążenia rachunku. </w:t>
      </w:r>
    </w:p>
    <w:p w:rsidR="0056036E" w:rsidRDefault="0056036E">
      <w:r>
        <w:t xml:space="preserve">Klient w komunikacie żądania może określić kryteria dotyczące zestawienia, które mają zostać przekazane w odpowiedzi, m.in. wskazać kartę bankową i okres, których zestawienie ma dotyczyć. </w:t>
      </w:r>
    </w:p>
    <w:p w:rsidR="0056036E" w:rsidRDefault="0056036E">
      <w:r>
        <w:t xml:space="preserve">Komunikat odpowiedzi oprócz zestawienia  transakcji zawiera również dodatkowe informacje dotyczące m.in. aktualnego salda, wykorzystanego i dopuszczalnego limitu karty.  </w:t>
      </w:r>
    </w:p>
    <w:p w:rsidR="0056036E" w:rsidRDefault="0056036E"/>
    <w:p w:rsidR="0056036E" w:rsidRDefault="0056036E">
      <w:pPr>
        <w:pStyle w:val="Heading4"/>
      </w:pPr>
      <w:bookmarkStart w:id="347" w:name="_Toc365012832"/>
      <w:r>
        <w:t>Opis diagramu akcji</w:t>
      </w:r>
      <w:bookmarkEnd w:id="347"/>
      <w:r>
        <w:t xml:space="preserve"> </w:t>
      </w:r>
    </w:p>
    <w:p w:rsidR="0056036E" w:rsidRDefault="0056036E"/>
    <w:p w:rsidR="0056036E" w:rsidRPr="009B733C" w:rsidRDefault="0056036E" w:rsidP="009B733C">
      <w:pPr>
        <w:rPr>
          <w:b/>
        </w:rPr>
      </w:pPr>
      <w:r w:rsidRPr="009B733C">
        <w:rPr>
          <w:b/>
        </w:rPr>
        <w:t xml:space="preserve">Przygotowanie Komunikatu Request:  </w:t>
      </w:r>
    </w:p>
    <w:p w:rsidR="0056036E" w:rsidRDefault="0056036E">
      <w:pPr>
        <w:pStyle w:val="Wyliczanie-"/>
        <w:rPr>
          <w:b/>
        </w:rPr>
      </w:pPr>
      <w:r>
        <w:t xml:space="preserve">Przygotowanie komunikatu </w:t>
      </w:r>
      <w:r>
        <w:rPr>
          <w:b/>
          <w:i/>
        </w:rPr>
        <w:t>CardStatementRequest,</w:t>
      </w:r>
      <w:r>
        <w:t xml:space="preserve"> w którym podana jest karta lub rachunek karty i zakres dat, którego zestawienie ma dotyczyć; w przypadku żądania wyciągu z rachunku karty kredytowej może on być zidentyfikowany zarówno poprzez podanie nr rachunku jak i/lub nr karty kredytowej</w:t>
      </w:r>
    </w:p>
    <w:p w:rsidR="0056036E" w:rsidRDefault="0056036E">
      <w:pPr>
        <w:rPr>
          <w:i/>
        </w:rPr>
      </w:pPr>
      <w:r>
        <w:rPr>
          <w:i/>
        </w:rPr>
        <w:t>Patrz diagram UML-owy  komuniaktu  – załącznik nr.1, pkt. 6.31</w:t>
      </w:r>
    </w:p>
    <w:p w:rsidR="0056036E" w:rsidRDefault="0056036E">
      <w:pPr>
        <w:pStyle w:val="Wyliczanie-"/>
        <w:numPr>
          <w:ilvl w:val="0"/>
          <w:numId w:val="0"/>
        </w:numPr>
        <w:ind w:left="426"/>
        <w:rPr>
          <w:b/>
        </w:rPr>
      </w:pPr>
    </w:p>
    <w:p w:rsidR="0056036E" w:rsidRDefault="0056036E">
      <w:pPr>
        <w:rPr>
          <w:b/>
        </w:rPr>
      </w:pPr>
      <w:r>
        <w:rPr>
          <w:b/>
        </w:rPr>
        <w:t xml:space="preserve">Przekazanie </w:t>
      </w:r>
      <w:r>
        <w:rPr>
          <w:b/>
          <w:i/>
        </w:rPr>
        <w:t xml:space="preserve">Komunikatu Request </w:t>
      </w:r>
      <w:r>
        <w:rPr>
          <w:b/>
        </w:rPr>
        <w:t xml:space="preserve">do MSH – </w:t>
      </w:r>
      <w:r>
        <w:rPr>
          <w:i/>
        </w:rPr>
        <w:t>Aplikacja Klienta</w:t>
      </w:r>
      <w:r>
        <w:t xml:space="preserve"> przekazuje do MSH przygotowany </w:t>
      </w:r>
      <w:r>
        <w:rPr>
          <w:i/>
        </w:rPr>
        <w:t>Komunikat Request</w:t>
      </w:r>
      <w:r>
        <w:t xml:space="preserve">. </w:t>
      </w:r>
    </w:p>
    <w:p w:rsidR="0056036E" w:rsidRDefault="0056036E">
      <w:pPr>
        <w:rPr>
          <w:b/>
        </w:rPr>
      </w:pPr>
    </w:p>
    <w:p w:rsidR="0056036E" w:rsidRDefault="0056036E">
      <w:pPr>
        <w:rPr>
          <w:b/>
        </w:rPr>
      </w:pPr>
      <w:r>
        <w:rPr>
          <w:b/>
        </w:rPr>
        <w:t xml:space="preserve">Odbiór </w:t>
      </w:r>
      <w:r>
        <w:rPr>
          <w:b/>
          <w:i/>
        </w:rPr>
        <w:t>Komunikatu Request</w:t>
      </w:r>
      <w:r>
        <w:rPr>
          <w:b/>
        </w:rPr>
        <w:t xml:space="preserve"> przez </w:t>
      </w:r>
      <w:r>
        <w:rPr>
          <w:b/>
          <w:i/>
        </w:rPr>
        <w:t>Aplikację Banku</w:t>
      </w:r>
      <w:r>
        <w:rPr>
          <w:b/>
        </w:rPr>
        <w:t xml:space="preserve"> – </w:t>
      </w:r>
      <w:r>
        <w:rPr>
          <w:i/>
        </w:rPr>
        <w:t>Aplikacja Banku</w:t>
      </w:r>
      <w:r>
        <w:t xml:space="preserve"> odbiera </w:t>
      </w:r>
      <w:r>
        <w:rPr>
          <w:i/>
        </w:rPr>
        <w:t xml:space="preserve">Komunikat Request </w:t>
      </w:r>
      <w:r>
        <w:t>i przeprowadza wszelkie kontrole związane z funkcją realizowaną przez dany komunikat.</w:t>
      </w:r>
    </w:p>
    <w:p w:rsidR="0056036E" w:rsidRDefault="0056036E">
      <w:pPr>
        <w:rPr>
          <w:b/>
        </w:rPr>
      </w:pPr>
    </w:p>
    <w:p w:rsidR="0056036E" w:rsidRDefault="0056036E" w:rsidP="009B733C">
      <w:pPr>
        <w:rPr>
          <w:b/>
        </w:rPr>
      </w:pPr>
      <w:r>
        <w:rPr>
          <w:b/>
        </w:rPr>
        <w:t xml:space="preserve">Kontrole składniowe i merytoryczne </w:t>
      </w:r>
    </w:p>
    <w:p w:rsidR="0056036E" w:rsidRDefault="0056036E">
      <w:pPr>
        <w:pStyle w:val="Wyliczanie-"/>
      </w:pPr>
      <w:r>
        <w:t xml:space="preserve">możliwe błędy składniowe i techniczne w tabeli w pkt. Tabele kodów, dokument </w:t>
      </w:r>
      <w:r>
        <w:rPr>
          <w:i/>
        </w:rPr>
        <w:t>„Część II: Specyfikacja warstwy biznesowej – specyfikacja komunikatów XML”</w:t>
      </w:r>
    </w:p>
    <w:p w:rsidR="0056036E" w:rsidRDefault="0056036E">
      <w:pPr>
        <w:pStyle w:val="Wyliczanie-"/>
      </w:pPr>
      <w:r>
        <w:t>możliwe błędy merytoryczne dotyczące żądania transakcji karty kredytowej w poniższej tabeli (kod błędu wykryty w ramach kontroli zwracany jest w komunikacie odpowiedzi przekazywanym do klienta)</w:t>
      </w:r>
    </w:p>
    <w:tbl>
      <w:tblPr>
        <w:tblW w:w="0" w:type="auto"/>
        <w:tblInd w:w="21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5"/>
        <w:gridCol w:w="8080"/>
        <w:gridCol w:w="1276"/>
      </w:tblGrid>
      <w:tr w:rsidR="0056036E">
        <w:tc>
          <w:tcPr>
            <w:tcW w:w="425" w:type="dxa"/>
          </w:tcPr>
          <w:p w:rsidR="0056036E" w:rsidRDefault="0056036E">
            <w:pPr>
              <w:pStyle w:val="TOC1"/>
            </w:pPr>
          </w:p>
        </w:tc>
        <w:tc>
          <w:tcPr>
            <w:tcW w:w="8080" w:type="dxa"/>
          </w:tcPr>
          <w:p w:rsidR="0056036E" w:rsidRDefault="0056036E">
            <w:pPr>
              <w:pStyle w:val="Tabela-nagwek"/>
            </w:pPr>
            <w:r>
              <w:t xml:space="preserve">Rodzaj kontroli – zakres sprawdzanych danych / opis błędu </w:t>
            </w:r>
          </w:p>
        </w:tc>
        <w:tc>
          <w:tcPr>
            <w:tcW w:w="1276" w:type="dxa"/>
          </w:tcPr>
          <w:p w:rsidR="0056036E" w:rsidRDefault="0056036E">
            <w:pPr>
              <w:pStyle w:val="Tabela-nagwek"/>
              <w:jc w:val="center"/>
            </w:pPr>
            <w:r>
              <w:t>Kod błędu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1.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 xml:space="preserve">Zmiana kryteriów wyboru w żądaniu kolejnej partii pozycji; błąd może wystąpić  w przypadku wykorzystywania agregatu </w:t>
            </w:r>
            <w:r>
              <w:rPr>
                <w:i/>
              </w:rPr>
              <w:t>&lt;ResponseRecordsControl&gt;</w:t>
            </w:r>
            <w:r>
              <w:t xml:space="preserve"> 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1110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2.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  <w:rPr>
                <w:highlight w:val="yellow"/>
              </w:rPr>
            </w:pPr>
            <w:r>
              <w:t>Brak danych spełniających kryteria</w:t>
            </w:r>
            <w:r>
              <w:rPr>
                <w:highlight w:val="yellow"/>
              </w:rPr>
              <w:t xml:space="preserve"> 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1120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3.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Nieobsługiwane niktóre kryteria. Zwracane rekordy tylko wg kryteriów obsługiwanych.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1140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4.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Podane kryteria nie obsługiwane. Brak zwracanych rekordów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1160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5.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Szczegóły informacji niedostępne w danym czasie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1240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6.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 xml:space="preserve">Autoryzacja/uwierzytelnienie klienta dla danej usługi nie jest wystarczające 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1740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7.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Nadawca Komunikatu nie jest uprawniony do żądania usługi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1760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8.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 xml:space="preserve">Nieprawidłowy zakres dat podany przez Klienta 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2120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9.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 xml:space="preserve">Dane identyfikujące rachunek karty bankowej niepoprawne 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2520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10.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 xml:space="preserve">Dane identyfikujące kartę bankową   niepoprawne 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2530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11.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Wygasła ważność podanej karty bankowej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3380</w:t>
            </w:r>
          </w:p>
        </w:tc>
      </w:tr>
    </w:tbl>
    <w:p w:rsidR="0056036E" w:rsidRDefault="0056036E">
      <w:pPr>
        <w:pStyle w:val="Date"/>
        <w:widowControl w:val="0"/>
      </w:pPr>
    </w:p>
    <w:p w:rsidR="0056036E" w:rsidRDefault="0056036E">
      <w:r>
        <w:rPr>
          <w:b/>
        </w:rPr>
        <w:t xml:space="preserve">Przygotowanie </w:t>
      </w:r>
      <w:r>
        <w:rPr>
          <w:b/>
          <w:i/>
        </w:rPr>
        <w:t>Komunikatu Response</w:t>
      </w:r>
      <w:r>
        <w:rPr>
          <w:b/>
        </w:rPr>
        <w:t xml:space="preserve"> i przekazanie do MSH – </w:t>
      </w:r>
      <w:r>
        <w:t xml:space="preserve"> </w:t>
      </w:r>
      <w:r>
        <w:rPr>
          <w:i/>
        </w:rPr>
        <w:t>Aplikacja Banku</w:t>
      </w:r>
      <w:r>
        <w:t xml:space="preserve"> przygotowuje Komunikat </w:t>
      </w:r>
      <w:r>
        <w:rPr>
          <w:b/>
          <w:i/>
        </w:rPr>
        <w:t>CardStatementResponse</w:t>
      </w:r>
      <w:r>
        <w:t xml:space="preserve"> z odpowiedzią uzależnioną od wyników kontroli: </w:t>
      </w:r>
    </w:p>
    <w:p w:rsidR="0056036E" w:rsidRDefault="0056036E">
      <w:pPr>
        <w:pStyle w:val="Wyliczanie-"/>
      </w:pPr>
      <w:r>
        <w:rPr>
          <w:i/>
          <w:u w:val="single"/>
        </w:rPr>
        <w:t>Komunikat Request</w:t>
      </w:r>
      <w:r>
        <w:rPr>
          <w:u w:val="single"/>
        </w:rPr>
        <w:t xml:space="preserve"> zaakceptowany</w:t>
      </w:r>
      <w:r>
        <w:t xml:space="preserve"> -  bank przekazuje zestawienie transakcji zgodnie z kryteriami określonymi przez klienta (zakres dat, identyfikacja karty bankowej lub rachunku karty)</w:t>
      </w:r>
    </w:p>
    <w:p w:rsidR="0056036E" w:rsidRDefault="0056036E">
      <w:pPr>
        <w:pStyle w:val="Wyliczanie-"/>
      </w:pPr>
      <w:r>
        <w:rPr>
          <w:i/>
          <w:u w:val="single"/>
        </w:rPr>
        <w:t>Komunikat Request</w:t>
      </w:r>
      <w:r>
        <w:rPr>
          <w:u w:val="single"/>
        </w:rPr>
        <w:t xml:space="preserve"> odrzucony</w:t>
      </w:r>
      <w:r>
        <w:t xml:space="preserve"> -  bank informuje o braku możliwości obsłużenia zapytania oraz podaje w elemencie </w:t>
      </w:r>
      <w:r>
        <w:rPr>
          <w:i/>
        </w:rPr>
        <w:t>&lt;DocumentStatus&gt;</w:t>
      </w:r>
      <w:r>
        <w:t xml:space="preserve"> status komunikatu zawierający kod błędu.</w:t>
      </w:r>
    </w:p>
    <w:p w:rsidR="0056036E" w:rsidRDefault="0056036E">
      <w:pPr>
        <w:rPr>
          <w:i/>
        </w:rPr>
      </w:pPr>
      <w:r>
        <w:rPr>
          <w:i/>
        </w:rPr>
        <w:t>Patrz diagram UML-owy  komuniaktu  – załącznik nr.1, pkt. 6.32</w:t>
      </w:r>
    </w:p>
    <w:p w:rsidR="0056036E" w:rsidRDefault="0056036E">
      <w:pPr>
        <w:rPr>
          <w:b/>
        </w:rPr>
      </w:pPr>
    </w:p>
    <w:p w:rsidR="0056036E" w:rsidRDefault="0056036E">
      <w:r>
        <w:rPr>
          <w:b/>
        </w:rPr>
        <w:t xml:space="preserve">Koniec – zapytanie o status zlecenia (ew. ponowienie żądania) – </w:t>
      </w:r>
      <w:r>
        <w:t xml:space="preserve">w przypadku kiedy status zapytania jest </w:t>
      </w:r>
      <w:r>
        <w:rPr>
          <w:u w:val="single"/>
        </w:rPr>
        <w:t>nieznany</w:t>
      </w:r>
      <w:r>
        <w:t xml:space="preserve"> lub </w:t>
      </w:r>
      <w:r>
        <w:rPr>
          <w:u w:val="single"/>
        </w:rPr>
        <w:t>znany</w:t>
      </w:r>
      <w:r>
        <w:t xml:space="preserve"> określający, że przesyłka nie dotarła do Banku, Klient ponownie wysyła </w:t>
      </w:r>
      <w:r>
        <w:rPr>
          <w:b/>
          <w:i/>
        </w:rPr>
        <w:t>CardStatementRequest.</w:t>
      </w:r>
      <w:r>
        <w:t xml:space="preserve">  </w:t>
      </w:r>
    </w:p>
    <w:p w:rsidR="0056036E" w:rsidRDefault="0056036E">
      <w:pPr>
        <w:pStyle w:val="Heading5"/>
      </w:pPr>
      <w:bookmarkStart w:id="348" w:name="_Toc365012833"/>
      <w:r>
        <w:t>Struktura informacyjna komunikatu CardStatementRequest</w:t>
      </w:r>
      <w:bookmarkEnd w:id="348"/>
    </w:p>
    <w:p w:rsidR="0056036E" w:rsidRPr="009B733C" w:rsidRDefault="0056036E" w:rsidP="009B733C">
      <w:pPr>
        <w:rPr>
          <w:i/>
        </w:rPr>
      </w:pPr>
      <w:r w:rsidRPr="009B733C">
        <w:rPr>
          <w:i/>
        </w:rPr>
        <w:t xml:space="preserve">Uwagi: </w:t>
      </w:r>
    </w:p>
    <w:p w:rsidR="0056036E" w:rsidRDefault="0056036E" w:rsidP="00D0724C">
      <w:pPr>
        <w:numPr>
          <w:ilvl w:val="3"/>
          <w:numId w:val="6"/>
        </w:numPr>
        <w:tabs>
          <w:tab w:val="clear" w:pos="1866"/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kolumnie </w:t>
      </w:r>
      <w:r>
        <w:rPr>
          <w:b/>
          <w:i/>
        </w:rPr>
        <w:t>Nr</w:t>
      </w:r>
      <w:r>
        <w:rPr>
          <w:i/>
        </w:rPr>
        <w:t xml:space="preserve"> jest odnośnik do szczegółowej definicji agregatu opisanej w rozdziale Specyfikacja komunikatów XML  </w:t>
      </w:r>
    </w:p>
    <w:p w:rsidR="0056036E" w:rsidRDefault="0056036E">
      <w:pPr>
        <w:spacing w:before="60" w:line="240" w:lineRule="auto"/>
        <w:ind w:left="284"/>
        <w:rPr>
          <w:i/>
        </w:rPr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8"/>
        <w:gridCol w:w="4114"/>
        <w:gridCol w:w="5529"/>
      </w:tblGrid>
      <w:tr w:rsidR="0056036E">
        <w:tc>
          <w:tcPr>
            <w:tcW w:w="564" w:type="dxa"/>
            <w:shd w:val="solid" w:color="auto" w:fill="auto"/>
            <w:vAlign w:val="center"/>
          </w:tcPr>
          <w:p w:rsidR="0056036E" w:rsidRDefault="0056036E">
            <w:pPr>
              <w:pStyle w:val="Tabela-nagwek"/>
              <w:jc w:val="center"/>
            </w:pPr>
            <w:r>
              <w:t>Nr</w:t>
            </w:r>
          </w:p>
        </w:tc>
        <w:tc>
          <w:tcPr>
            <w:tcW w:w="4114" w:type="dxa"/>
            <w:shd w:val="solid" w:color="auto" w:fill="auto"/>
          </w:tcPr>
          <w:p w:rsidR="0056036E" w:rsidRDefault="0056036E">
            <w:pPr>
              <w:pStyle w:val="Tabela-nagwek"/>
            </w:pPr>
            <w:r>
              <w:t>Nazwa elementu</w:t>
            </w:r>
          </w:p>
        </w:tc>
        <w:tc>
          <w:tcPr>
            <w:tcW w:w="5529" w:type="dxa"/>
            <w:shd w:val="solid" w:color="auto" w:fill="auto"/>
          </w:tcPr>
          <w:p w:rsidR="0056036E" w:rsidRDefault="0056036E">
            <w:pPr>
              <w:pStyle w:val="Tabela-nagwek"/>
              <w:jc w:val="center"/>
            </w:pPr>
            <w:r>
              <w:t>Opis</w:t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4" w:type="dxa"/>
            <w:vAlign w:val="center"/>
          </w:tcPr>
          <w:p w:rsidR="0056036E" w:rsidRDefault="0056036E">
            <w:pPr>
              <w:pStyle w:val="Tabela-zawarto"/>
            </w:pPr>
            <w:r>
              <w:t>CardStatementRequest</w:t>
            </w:r>
          </w:p>
        </w:tc>
        <w:tc>
          <w:tcPr>
            <w:tcW w:w="5529" w:type="dxa"/>
            <w:vAlign w:val="center"/>
          </w:tcPr>
          <w:p w:rsidR="0056036E" w:rsidRDefault="0056036E">
            <w:pPr>
              <w:pStyle w:val="Tabela-zawarto"/>
            </w:pPr>
            <w:r>
              <w:t>Zestawienie  transakcji karty bankowej  – komunikat typu zapytanie</w:t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A-16</w:t>
            </w:r>
          </w:p>
        </w:tc>
        <w:tc>
          <w:tcPr>
            <w:tcW w:w="4114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Header</w:t>
            </w:r>
          </w:p>
        </w:tc>
        <w:tc>
          <w:tcPr>
            <w:tcW w:w="5529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4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IssueDateTime</w:t>
            </w:r>
          </w:p>
        </w:tc>
        <w:tc>
          <w:tcPr>
            <w:tcW w:w="5529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4" w:type="dxa"/>
            <w:vAlign w:val="center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DocumentIdentifier</w:t>
            </w:r>
          </w:p>
        </w:tc>
        <w:tc>
          <w:tcPr>
            <w:tcW w:w="5529" w:type="dxa"/>
            <w:vAlign w:val="center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4114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SenderIdentifier</w:t>
            </w:r>
          </w:p>
        </w:tc>
        <w:tc>
          <w:tcPr>
            <w:tcW w:w="5529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SenderIdentifier \* MERGEFORMAT </w:instrText>
            </w:r>
            <w:r>
              <w:fldChar w:fldCharType="end"/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4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t xml:space="preserve"> </w:t>
            </w: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ReceiverIdentifier</w:t>
            </w:r>
          </w:p>
        </w:tc>
        <w:tc>
          <w:tcPr>
            <w:tcW w:w="5529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ReceiverIdentifier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14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CriteriaInclude</w:t>
            </w:r>
          </w:p>
        </w:tc>
        <w:tc>
          <w:tcPr>
            <w:tcW w:w="5529" w:type="dxa"/>
            <w:vAlign w:val="center"/>
          </w:tcPr>
          <w:p w:rsidR="0056036E" w:rsidRDefault="0056036E">
            <w:pPr>
              <w:pStyle w:val="Tabela-zawarto"/>
            </w:pPr>
            <w:r>
              <w:t>Wskaźnik określający czy w odpowiedzi mają być przekazane kryteria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0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ResponseRecordsControl</w:t>
            </w:r>
          </w:p>
        </w:tc>
        <w:tc>
          <w:tcPr>
            <w:tcW w:w="5529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ResponseRecordsControl1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0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MaxRecords</w:t>
            </w:r>
          </w:p>
        </w:tc>
        <w:tc>
          <w:tcPr>
            <w:tcW w:w="5529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MaxRecords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0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NumberPart</w:t>
            </w:r>
          </w:p>
        </w:tc>
        <w:tc>
          <w:tcPr>
            <w:tcW w:w="5529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NumberPart \* MERGEFORMAT </w:instrText>
            </w:r>
            <w:r>
              <w:fldChar w:fldCharType="end"/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E-12</w:t>
            </w:r>
          </w:p>
        </w:tc>
        <w:tc>
          <w:tcPr>
            <w:tcW w:w="4114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CardStatementCriteria</w:t>
            </w:r>
          </w:p>
        </w:tc>
        <w:tc>
          <w:tcPr>
            <w:tcW w:w="5529" w:type="dxa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rPr>
                <w:b/>
              </w:rPr>
              <w:t xml:space="preserve">Komponent zawierający informacje dotyczące żądanego zestawienia </w:t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4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StartDate</w:t>
            </w:r>
          </w:p>
        </w:tc>
        <w:tc>
          <w:tcPr>
            <w:tcW w:w="5529" w:type="dxa"/>
            <w:vAlign w:val="center"/>
          </w:tcPr>
          <w:p w:rsidR="0056036E" w:rsidRDefault="0056036E">
            <w:pPr>
              <w:pStyle w:val="Tabela-zawarto"/>
            </w:pPr>
            <w:r>
              <w:t xml:space="preserve">Data od kiedy ma zostać wygenerowane zestawienie </w:t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4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EndDate</w:t>
            </w:r>
          </w:p>
        </w:tc>
        <w:tc>
          <w:tcPr>
            <w:tcW w:w="5529" w:type="dxa"/>
            <w:vAlign w:val="center"/>
          </w:tcPr>
          <w:p w:rsidR="0056036E" w:rsidRDefault="0056036E">
            <w:pPr>
              <w:pStyle w:val="Tabela-zawarto"/>
            </w:pPr>
            <w:r>
              <w:t xml:space="preserve">Data do kiedy ma zostać wygenerowane  zestawienie </w:t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A-17</w:t>
            </w:r>
          </w:p>
        </w:tc>
        <w:tc>
          <w:tcPr>
            <w:tcW w:w="4114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CardAccountOwner</w:t>
            </w:r>
          </w:p>
        </w:tc>
        <w:tc>
          <w:tcPr>
            <w:tcW w:w="5529" w:type="dxa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DOCVARIABLE CustomerParty \* MERGEFORMAT </w:instrText>
            </w:r>
            <w:r>
              <w:rPr>
                <w:b/>
              </w:rPr>
              <w:fldChar w:fldCharType="end"/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4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Identifier</w:t>
            </w:r>
          </w:p>
        </w:tc>
        <w:tc>
          <w:tcPr>
            <w:tcW w:w="5529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CustomerIdentifier \* MERGEFORMAT </w:instrText>
            </w:r>
            <w:r>
              <w:fldChar w:fldCharType="end"/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4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Name</w:t>
            </w:r>
          </w:p>
        </w:tc>
        <w:tc>
          <w:tcPr>
            <w:tcW w:w="5529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CustomerName \* MERGEFORMAT </w:instrText>
            </w:r>
            <w:r>
              <w:fldChar w:fldCharType="end"/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4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AdditionalName</w:t>
            </w:r>
          </w:p>
        </w:tc>
        <w:tc>
          <w:tcPr>
            <w:tcW w:w="5529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CustomerAdditionalName \* MERGEFORMAT </w:instrText>
            </w:r>
            <w:r>
              <w:fldChar w:fldCharType="end"/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4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Description</w:t>
            </w:r>
          </w:p>
        </w:tc>
        <w:tc>
          <w:tcPr>
            <w:tcW w:w="5529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CustomerDescription \* MERGEFORMAT </w:instrText>
            </w:r>
            <w:r>
              <w:fldChar w:fldCharType="end"/>
            </w:r>
          </w:p>
        </w:tc>
      </w:tr>
      <w:tr w:rsidR="0056036E">
        <w:tc>
          <w:tcPr>
            <w:tcW w:w="564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A-10</w:t>
            </w:r>
          </w:p>
        </w:tc>
        <w:tc>
          <w:tcPr>
            <w:tcW w:w="4114" w:type="dxa"/>
            <w:shd w:val="clear" w:color="auto" w:fill="00FFFF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 xml:space="preserve">CardAccount                                     </w:t>
            </w:r>
            <w:r>
              <w:rPr>
                <w:b/>
                <w:lang w:val="en-US"/>
              </w:rPr>
              <w:t>R-OR</w:t>
            </w:r>
          </w:p>
        </w:tc>
        <w:tc>
          <w:tcPr>
            <w:tcW w:w="5529" w:type="dxa"/>
            <w:tcBorders>
              <w:bottom w:val="nil"/>
            </w:tcBorders>
            <w:vAlign w:val="center"/>
          </w:tcPr>
          <w:p w:rsidR="0056036E" w:rsidRPr="00780462" w:rsidRDefault="0056036E">
            <w:pPr>
              <w:pStyle w:val="Tabela-zawarto"/>
            </w:pPr>
            <w:r w:rsidRPr="00780462">
              <w:t>Informacje o rachunku karty bankowej</w:t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4" w:type="dxa"/>
            <w:tcBorders>
              <w:top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AccountIdentifier</w:t>
            </w:r>
          </w:p>
        </w:tc>
        <w:tc>
          <w:tcPr>
            <w:tcW w:w="5529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14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AccountName</w:t>
            </w:r>
          </w:p>
        </w:tc>
        <w:tc>
          <w:tcPr>
            <w:tcW w:w="5529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PayorAccountName \* MERGEFORMAT </w:instrText>
            </w:r>
            <w:r>
              <w:fldChar w:fldCharType="end"/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4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AccountCurrencyCode</w:t>
            </w:r>
          </w:p>
        </w:tc>
        <w:tc>
          <w:tcPr>
            <w:tcW w:w="5529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AccountCurrencyCode \* MERGEFORMAT </w:instrText>
            </w:r>
            <w:r>
              <w:fldChar w:fldCharType="end"/>
            </w:r>
          </w:p>
        </w:tc>
      </w:tr>
      <w:tr w:rsidR="0056036E">
        <w:tc>
          <w:tcPr>
            <w:tcW w:w="564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E-10</w:t>
            </w:r>
          </w:p>
        </w:tc>
        <w:tc>
          <w:tcPr>
            <w:tcW w:w="4114" w:type="dxa"/>
            <w:shd w:val="clear" w:color="auto" w:fill="00FFFF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 xml:space="preserve">CardDetails                                       </w:t>
            </w:r>
            <w:r>
              <w:rPr>
                <w:b/>
                <w:lang w:val="en-US"/>
              </w:rPr>
              <w:t>R-OR</w:t>
            </w:r>
          </w:p>
        </w:tc>
        <w:tc>
          <w:tcPr>
            <w:tcW w:w="5529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</w:pPr>
            <w:r>
              <w:t>Komponent zawierający informacje o karcie bankowej</w:t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4" w:type="dxa"/>
            <w:tcBorders>
              <w:top w:val="nil"/>
            </w:tcBorders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CardNumber</w:t>
            </w:r>
          </w:p>
        </w:tc>
        <w:tc>
          <w:tcPr>
            <w:tcW w:w="5529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Numer karty</w:t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14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CardPassword</w:t>
            </w:r>
          </w:p>
        </w:tc>
        <w:tc>
          <w:tcPr>
            <w:tcW w:w="5529" w:type="dxa"/>
            <w:vAlign w:val="center"/>
          </w:tcPr>
          <w:p w:rsidR="0056036E" w:rsidRDefault="0056036E">
            <w:pPr>
              <w:pStyle w:val="Tabela-zawarto"/>
            </w:pPr>
            <w:r>
              <w:t xml:space="preserve">Dodatkowe dane identyfikujące kartę </w:t>
            </w:r>
          </w:p>
        </w:tc>
      </w:tr>
      <w:tr w:rsidR="0056036E" w:rsidRPr="00E109FA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4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CardType</w:t>
            </w:r>
          </w:p>
        </w:tc>
        <w:tc>
          <w:tcPr>
            <w:tcW w:w="5529" w:type="dxa"/>
            <w:vAlign w:val="center"/>
          </w:tcPr>
          <w:p w:rsidR="0056036E" w:rsidRPr="00E109FA" w:rsidRDefault="0056036E">
            <w:pPr>
              <w:pStyle w:val="Tabela-zawarto"/>
            </w:pPr>
            <w:r>
              <w:t xml:space="preserve">Typ karty np. </w:t>
            </w:r>
            <w:r w:rsidRPr="00E109FA">
              <w:t xml:space="preserve">VISA, MasterCard   </w:t>
            </w:r>
          </w:p>
        </w:tc>
      </w:tr>
      <w:tr w:rsidR="0056036E" w:rsidRPr="00E109FA">
        <w:tc>
          <w:tcPr>
            <w:tcW w:w="564" w:type="dxa"/>
            <w:vAlign w:val="center"/>
          </w:tcPr>
          <w:p w:rsidR="0056036E" w:rsidRPr="00E109FA" w:rsidRDefault="0056036E">
            <w:pPr>
              <w:pStyle w:val="Tabela-zawarto"/>
              <w:jc w:val="center"/>
            </w:pPr>
          </w:p>
        </w:tc>
        <w:tc>
          <w:tcPr>
            <w:tcW w:w="4114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CardDescription</w:t>
            </w:r>
          </w:p>
        </w:tc>
        <w:tc>
          <w:tcPr>
            <w:tcW w:w="5529" w:type="dxa"/>
            <w:vAlign w:val="center"/>
          </w:tcPr>
          <w:p w:rsidR="0056036E" w:rsidRPr="00E109FA" w:rsidRDefault="0056036E">
            <w:pPr>
              <w:pStyle w:val="Tabela-zawarto"/>
            </w:pPr>
            <w:r>
              <w:t xml:space="preserve">Rodzaj karty np. </w:t>
            </w:r>
            <w:r w:rsidRPr="00E109FA">
              <w:t xml:space="preserve">VISA Gold </w:t>
            </w:r>
          </w:p>
        </w:tc>
      </w:tr>
      <w:tr w:rsidR="0056036E">
        <w:tc>
          <w:tcPr>
            <w:tcW w:w="564" w:type="dxa"/>
            <w:vAlign w:val="center"/>
          </w:tcPr>
          <w:p w:rsidR="0056036E" w:rsidRPr="00E109FA" w:rsidRDefault="0056036E">
            <w:pPr>
              <w:pStyle w:val="Tabela-zawarto"/>
              <w:jc w:val="center"/>
            </w:pPr>
          </w:p>
        </w:tc>
        <w:tc>
          <w:tcPr>
            <w:tcW w:w="4114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CardOwnerName</w:t>
            </w:r>
          </w:p>
        </w:tc>
        <w:tc>
          <w:tcPr>
            <w:tcW w:w="5529" w:type="dxa"/>
            <w:vAlign w:val="center"/>
          </w:tcPr>
          <w:p w:rsidR="0056036E" w:rsidRDefault="0056036E">
            <w:pPr>
              <w:pStyle w:val="Tabela-zawarto"/>
            </w:pPr>
            <w:r>
              <w:t>Imię i nazwisko posiadacza karty bankowej</w:t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4" w:type="dxa"/>
            <w:vAlign w:val="center"/>
          </w:tcPr>
          <w:p w:rsidR="0056036E" w:rsidRDefault="0056036E">
            <w:pPr>
              <w:pStyle w:val="Tabela-zawarto"/>
              <w:rPr>
                <w:highlight w:val="yellow"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ExpirationDate</w:t>
            </w:r>
          </w:p>
        </w:tc>
        <w:tc>
          <w:tcPr>
            <w:tcW w:w="5529" w:type="dxa"/>
            <w:vAlign w:val="center"/>
          </w:tcPr>
          <w:p w:rsidR="0056036E" w:rsidRDefault="0056036E">
            <w:pPr>
              <w:pStyle w:val="Tabela-zawarto"/>
            </w:pPr>
            <w:r>
              <w:t>Data wygaśnięcia ważności karty</w:t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A-15</w:t>
            </w:r>
          </w:p>
        </w:tc>
        <w:tc>
          <w:tcPr>
            <w:tcW w:w="4114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CardFinancialInstitution</w:t>
            </w:r>
          </w:p>
        </w:tc>
        <w:tc>
          <w:tcPr>
            <w:tcW w:w="5529" w:type="dxa"/>
            <w:vAlign w:val="center"/>
          </w:tcPr>
          <w:p w:rsidR="0056036E" w:rsidRPr="00780462" w:rsidRDefault="0056036E">
            <w:pPr>
              <w:pStyle w:val="Tabela-zawarto"/>
            </w:pPr>
            <w:r w:rsidRPr="00780462">
              <w:t xml:space="preserve">Informacje o banku/oddziale obsługującym  rachunek karty bankowej </w:t>
            </w:r>
          </w:p>
        </w:tc>
      </w:tr>
      <w:tr w:rsidR="0056036E">
        <w:tc>
          <w:tcPr>
            <w:tcW w:w="564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4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FIIdentifier</w:t>
            </w:r>
          </w:p>
        </w:tc>
        <w:tc>
          <w:tcPr>
            <w:tcW w:w="5529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FIIdentifier \* MERGEFORMAT </w:instrText>
            </w:r>
            <w:r>
              <w:fldChar w:fldCharType="end"/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4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Name</w:t>
            </w:r>
          </w:p>
        </w:tc>
        <w:tc>
          <w:tcPr>
            <w:tcW w:w="5529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FIName \* MERGEFORMAT </w:instrText>
            </w:r>
            <w:r>
              <w:fldChar w:fldCharType="end"/>
            </w:r>
          </w:p>
        </w:tc>
      </w:tr>
    </w:tbl>
    <w:p w:rsidR="0056036E" w:rsidRDefault="0056036E">
      <w:pPr>
        <w:pStyle w:val="Heading5"/>
      </w:pPr>
      <w:bookmarkStart w:id="349" w:name="_Toc365012834"/>
      <w:r>
        <w:t>Przykład komunikatu żądania zestawienia transakcji karty bankowej</w:t>
      </w:r>
      <w:bookmarkEnd w:id="349"/>
    </w:p>
    <w:tbl>
      <w:tblPr>
        <w:tblW w:w="0" w:type="auto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10065"/>
      </w:tblGrid>
      <w:tr w:rsidR="0056036E">
        <w:tc>
          <w:tcPr>
            <w:tcW w:w="10065" w:type="dxa"/>
            <w:shd w:val="clear" w:color="FFFFFF" w:fill="C0C0C0"/>
            <w:vAlign w:val="center"/>
          </w:tcPr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</w:rPr>
            </w:pPr>
            <w:r>
              <w:rPr>
                <w:rFonts w:ascii="Courier New" w:hAnsi="Courier New"/>
                <w:b/>
                <w:color w:val="0000FF"/>
                <w:sz w:val="20"/>
              </w:rPr>
              <w:t>&lt;!—</w:t>
            </w:r>
            <w:r>
              <w:rPr>
                <w:rFonts w:ascii="Courier New" w:hAnsi="Courier New"/>
                <w:b/>
                <w:color w:val="808080"/>
                <w:sz w:val="20"/>
              </w:rPr>
              <w:t>Żądanie zestawienia transakcji karty bankowej- Request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--&gt;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CardStatementRequest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2002-11-31T14:10:31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doc123456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send121212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rec343434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ResponseRecordsControl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MaxRecords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15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MaxRecords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ResponseRecordsControl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CardStatementCriteria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StartDate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2002-11-27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StartDate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EndDate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2002-11-31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EndDate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CardDetails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CardNumber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4567456723416781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CardNumber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CardType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VISA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CardType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CardOwnerName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Jan Kowalski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CardOwnerName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CardDetails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CardStatementCriteria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CardStatementRequest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lang w:val="en-US"/>
              </w:rPr>
            </w:pPr>
          </w:p>
        </w:tc>
      </w:tr>
    </w:tbl>
    <w:p w:rsidR="0056036E" w:rsidRDefault="0056036E">
      <w:pPr>
        <w:pStyle w:val="Heading5"/>
      </w:pPr>
      <w:bookmarkStart w:id="350" w:name="_Toc365012835"/>
      <w:r>
        <w:t>Struktura informacyjna komunikatu CardStatementResponse</w:t>
      </w:r>
      <w:bookmarkEnd w:id="350"/>
    </w:p>
    <w:p w:rsidR="0056036E" w:rsidRDefault="0056036E" w:rsidP="009B733C">
      <w:pPr>
        <w:rPr>
          <w:i/>
        </w:rPr>
      </w:pPr>
      <w:r>
        <w:rPr>
          <w:i/>
        </w:rPr>
        <w:t xml:space="preserve">Uwagi: </w:t>
      </w:r>
    </w:p>
    <w:p w:rsidR="0056036E" w:rsidRDefault="0056036E" w:rsidP="00D0724C">
      <w:pPr>
        <w:numPr>
          <w:ilvl w:val="3"/>
          <w:numId w:val="6"/>
        </w:numPr>
        <w:tabs>
          <w:tab w:val="clear" w:pos="1866"/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kolumnie </w:t>
      </w:r>
      <w:r>
        <w:rPr>
          <w:b/>
          <w:i/>
        </w:rPr>
        <w:t>Nr</w:t>
      </w:r>
      <w:r>
        <w:rPr>
          <w:i/>
        </w:rPr>
        <w:t xml:space="preserve"> jest odnośnik do szczegółowej definicji agregatu opisanej w rozdziale Specyfikacja komunikatów XML  </w:t>
      </w:r>
    </w:p>
    <w:p w:rsidR="0056036E" w:rsidRDefault="0056036E">
      <w:pPr>
        <w:spacing w:before="60" w:line="240" w:lineRule="auto"/>
        <w:ind w:left="284"/>
        <w:rPr>
          <w:i/>
        </w:rPr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8"/>
        <w:gridCol w:w="4540"/>
        <w:gridCol w:w="5103"/>
      </w:tblGrid>
      <w:tr w:rsidR="0056036E">
        <w:tc>
          <w:tcPr>
            <w:tcW w:w="568" w:type="dxa"/>
            <w:shd w:val="solid" w:color="auto" w:fill="auto"/>
            <w:vAlign w:val="center"/>
          </w:tcPr>
          <w:p w:rsidR="0056036E" w:rsidRDefault="0056036E">
            <w:pPr>
              <w:pStyle w:val="Tabela-nagwek"/>
              <w:jc w:val="center"/>
            </w:pPr>
            <w:r>
              <w:t>Nr</w:t>
            </w:r>
          </w:p>
        </w:tc>
        <w:tc>
          <w:tcPr>
            <w:tcW w:w="4536" w:type="dxa"/>
            <w:shd w:val="solid" w:color="auto" w:fill="auto"/>
          </w:tcPr>
          <w:p w:rsidR="0056036E" w:rsidRDefault="0056036E">
            <w:pPr>
              <w:pStyle w:val="Tabela-nagwek"/>
            </w:pPr>
            <w:r>
              <w:t>Nazwa elementu</w:t>
            </w:r>
          </w:p>
        </w:tc>
        <w:tc>
          <w:tcPr>
            <w:tcW w:w="5103" w:type="dxa"/>
            <w:shd w:val="solid" w:color="auto" w:fill="auto"/>
          </w:tcPr>
          <w:p w:rsidR="0056036E" w:rsidRDefault="0056036E">
            <w:pPr>
              <w:pStyle w:val="Tabela-nagwek"/>
              <w:jc w:val="center"/>
            </w:pPr>
            <w:r>
              <w:t>Opis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6" w:type="dxa"/>
            <w:vAlign w:val="center"/>
          </w:tcPr>
          <w:p w:rsidR="0056036E" w:rsidRDefault="0056036E">
            <w:pPr>
              <w:pStyle w:val="Tabela-zawarto"/>
            </w:pPr>
            <w:r>
              <w:t>CardStatementResponse</w:t>
            </w:r>
          </w:p>
        </w:tc>
        <w:tc>
          <w:tcPr>
            <w:tcW w:w="5103" w:type="dxa"/>
            <w:vAlign w:val="center"/>
          </w:tcPr>
          <w:p w:rsidR="0056036E" w:rsidRDefault="0056036E">
            <w:pPr>
              <w:pStyle w:val="Tabela-zawarto"/>
            </w:pPr>
            <w:r>
              <w:t>Zestawienie transakcji karty bankowej – komunikat typu odpowiedź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A-16</w:t>
            </w:r>
          </w:p>
        </w:tc>
        <w:tc>
          <w:tcPr>
            <w:tcW w:w="4536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Header</w:t>
            </w:r>
          </w:p>
        </w:tc>
        <w:tc>
          <w:tcPr>
            <w:tcW w:w="510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</w:p>
        </w:tc>
      </w:tr>
      <w:tr w:rsidR="0056036E">
        <w:trPr>
          <w:trHeight w:val="329"/>
        </w:trPr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6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IssueDateTime</w:t>
            </w:r>
          </w:p>
        </w:tc>
        <w:tc>
          <w:tcPr>
            <w:tcW w:w="510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</w:p>
        </w:tc>
      </w:tr>
      <w:tr w:rsidR="0056036E">
        <w:trPr>
          <w:trHeight w:val="404"/>
        </w:trPr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6" w:type="dxa"/>
            <w:vAlign w:val="center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DocumentIdentifier</w:t>
            </w:r>
          </w:p>
        </w:tc>
        <w:tc>
          <w:tcPr>
            <w:tcW w:w="5103" w:type="dxa"/>
            <w:vAlign w:val="center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4536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SenderIdentifier</w:t>
            </w:r>
          </w:p>
        </w:tc>
        <w:tc>
          <w:tcPr>
            <w:tcW w:w="510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SenderIdentifier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6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t xml:space="preserve"> </w:t>
            </w: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ReceiverIdentifier</w:t>
            </w:r>
          </w:p>
        </w:tc>
        <w:tc>
          <w:tcPr>
            <w:tcW w:w="5103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ReceiverIdentifier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A-14</w:t>
            </w:r>
          </w:p>
        </w:tc>
        <w:tc>
          <w:tcPr>
            <w:tcW w:w="4536" w:type="dxa"/>
            <w:shd w:val="clear" w:color="auto" w:fill="00FFFF"/>
            <w:vAlign w:val="center"/>
          </w:tcPr>
          <w:p w:rsidR="0056036E" w:rsidRDefault="0056036E">
            <w:pPr>
              <w:pStyle w:val="Tabelanagwek1"/>
              <w:jc w:val="left"/>
              <w:rPr>
                <w:b w:val="0"/>
                <w:i w:val="0"/>
                <w:sz w:val="16"/>
                <w:lang w:val="en-US"/>
              </w:rPr>
            </w:pPr>
            <w:r>
              <w:rPr>
                <w:b w:val="0"/>
                <w:i w:val="0"/>
                <w:sz w:val="16"/>
                <w:lang w:val="en-US"/>
              </w:rPr>
              <w:t>-</w:t>
            </w:r>
            <w:r>
              <w:rPr>
                <w:b w:val="0"/>
                <w:i w:val="0"/>
                <w:sz w:val="16"/>
                <w:lang w:val="en-US"/>
              </w:rPr>
              <w:tab/>
              <w:t>DocumentStatus</w:t>
            </w:r>
            <w:r>
              <w:rPr>
                <w:b w:val="0"/>
                <w:i w:val="0"/>
                <w:sz w:val="16"/>
                <w:lang w:val="en-US"/>
              </w:rPr>
              <w:tab/>
            </w:r>
            <w:r>
              <w:rPr>
                <w:b w:val="0"/>
                <w:i w:val="0"/>
                <w:sz w:val="16"/>
                <w:lang w:val="en-US"/>
              </w:rPr>
              <w:tab/>
            </w:r>
            <w:r>
              <w:rPr>
                <w:b w:val="0"/>
                <w:i w:val="0"/>
                <w:sz w:val="16"/>
                <w:lang w:val="en-US"/>
              </w:rPr>
              <w:tab/>
            </w:r>
            <w:r>
              <w:rPr>
                <w:b w:val="0"/>
                <w:i w:val="0"/>
                <w:sz w:val="16"/>
                <w:lang w:val="en-US"/>
              </w:rPr>
              <w:tab/>
            </w:r>
            <w:r>
              <w:rPr>
                <w:b w:val="0"/>
                <w:i w:val="0"/>
                <w:sz w:val="16"/>
                <w:lang w:val="en-US"/>
              </w:rPr>
              <w:tab/>
            </w:r>
            <w:r>
              <w:rPr>
                <w:b w:val="0"/>
                <w:i w:val="0"/>
                <w:sz w:val="16"/>
                <w:lang w:val="en-US"/>
              </w:rPr>
              <w:tab/>
            </w:r>
            <w:r>
              <w:rPr>
                <w:b w:val="0"/>
                <w:i w:val="0"/>
                <w:sz w:val="16"/>
                <w:lang w:val="en-US"/>
              </w:rPr>
              <w:tab/>
            </w:r>
            <w:r>
              <w:rPr>
                <w:i w:val="0"/>
                <w:sz w:val="16"/>
                <w:lang w:val="en-US"/>
              </w:rPr>
              <w:t>OR</w:t>
            </w:r>
          </w:p>
        </w:tc>
        <w:tc>
          <w:tcPr>
            <w:tcW w:w="510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DocumentStatus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6" w:type="dxa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StatusCode</w:t>
            </w:r>
          </w:p>
        </w:tc>
        <w:tc>
          <w:tcPr>
            <w:tcW w:w="510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StatusCode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6" w:type="dxa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Severity</w:t>
            </w:r>
          </w:p>
        </w:tc>
        <w:tc>
          <w:tcPr>
            <w:tcW w:w="510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Severity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6" w:type="dxa"/>
            <w:vAlign w:val="center"/>
          </w:tcPr>
          <w:p w:rsidR="0056036E" w:rsidRDefault="0056036E">
            <w:pPr>
              <w:pStyle w:val="Tabela-zawarto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StatusDescription</w:t>
            </w:r>
          </w:p>
        </w:tc>
        <w:tc>
          <w:tcPr>
            <w:tcW w:w="5103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StatusDescription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540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CriteriaInclude</w:t>
            </w:r>
          </w:p>
        </w:tc>
        <w:tc>
          <w:tcPr>
            <w:tcW w:w="5103" w:type="dxa"/>
            <w:vAlign w:val="center"/>
          </w:tcPr>
          <w:p w:rsidR="0056036E" w:rsidRDefault="0056036E">
            <w:pPr>
              <w:pStyle w:val="Tabela-zawarto"/>
            </w:pPr>
            <w:r>
              <w:t>Wskaźnik określający czy w odpowiedzi mają być przekazane kryteria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A-19</w:t>
            </w:r>
          </w:p>
        </w:tc>
        <w:tc>
          <w:tcPr>
            <w:tcW w:w="4536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ResponseRecordsControl</w:t>
            </w:r>
          </w:p>
        </w:tc>
        <w:tc>
          <w:tcPr>
            <w:tcW w:w="510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ResponseRecordsControl1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6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MaxRecords</w:t>
            </w:r>
          </w:p>
        </w:tc>
        <w:tc>
          <w:tcPr>
            <w:tcW w:w="510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MaxRecords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6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MatchedRecords</w:t>
            </w:r>
          </w:p>
        </w:tc>
        <w:tc>
          <w:tcPr>
            <w:tcW w:w="510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MatchedRecords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6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NumberPart</w:t>
            </w:r>
          </w:p>
        </w:tc>
        <w:tc>
          <w:tcPr>
            <w:tcW w:w="510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NumberPart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E-11</w:t>
            </w:r>
          </w:p>
        </w:tc>
        <w:tc>
          <w:tcPr>
            <w:tcW w:w="4536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 xml:space="preserve">CardStatementCriteria                                </w:t>
            </w:r>
          </w:p>
        </w:tc>
        <w:tc>
          <w:tcPr>
            <w:tcW w:w="5103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</w:pPr>
            <w:r>
              <w:t>Komponent zawierający kryteria wyboru żądanego zestawienia</w:t>
            </w:r>
          </w:p>
        </w:tc>
      </w:tr>
      <w:tr w:rsidR="0056036E" w:rsidRPr="00E109FA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6" w:type="dxa"/>
            <w:vAlign w:val="center"/>
          </w:tcPr>
          <w:p w:rsidR="0056036E" w:rsidRPr="00E109FA" w:rsidRDefault="0056036E">
            <w:pPr>
              <w:pStyle w:val="Tabela-zawarto"/>
              <w:ind w:left="432" w:hanging="432"/>
            </w:pPr>
            <w:r>
              <w:t xml:space="preserve">         ......pełna struktura patrz dok. </w:t>
            </w:r>
            <w:r w:rsidRPr="00E109FA">
              <w:t>„CardStatementRequest”</w:t>
            </w:r>
          </w:p>
        </w:tc>
        <w:tc>
          <w:tcPr>
            <w:tcW w:w="5103" w:type="dxa"/>
            <w:vAlign w:val="center"/>
          </w:tcPr>
          <w:p w:rsidR="0056036E" w:rsidRPr="00E109FA" w:rsidRDefault="0056036E">
            <w:pPr>
              <w:pStyle w:val="Tabela-zawarto"/>
            </w:pPr>
          </w:p>
        </w:tc>
      </w:tr>
      <w:tr w:rsidR="0056036E">
        <w:tc>
          <w:tcPr>
            <w:tcW w:w="568" w:type="dxa"/>
            <w:tcBorders>
              <w:top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E-12</w:t>
            </w:r>
          </w:p>
        </w:tc>
        <w:tc>
          <w:tcPr>
            <w:tcW w:w="4536" w:type="dxa"/>
            <w:tcBorders>
              <w:top w:val="nil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CardStatementDocument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OR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5103" w:type="dxa"/>
            <w:vAlign w:val="center"/>
          </w:tcPr>
          <w:p w:rsidR="0056036E" w:rsidRPr="00780462" w:rsidRDefault="0056036E">
            <w:pPr>
              <w:pStyle w:val="Tabela-zawarto"/>
            </w:pPr>
            <w:r w:rsidRPr="00780462">
              <w:t xml:space="preserve">Komponent zawierający zestawienie transakcji karty bankowej 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E-13</w:t>
            </w:r>
          </w:p>
        </w:tc>
        <w:tc>
          <w:tcPr>
            <w:tcW w:w="4536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CardStatementHeader</w:t>
            </w:r>
          </w:p>
        </w:tc>
        <w:tc>
          <w:tcPr>
            <w:tcW w:w="5103" w:type="dxa"/>
            <w:vAlign w:val="center"/>
          </w:tcPr>
          <w:p w:rsidR="0056036E" w:rsidRDefault="0056036E">
            <w:pPr>
              <w:pStyle w:val="Tabela-zawarto"/>
            </w:pPr>
            <w:r>
              <w:t xml:space="preserve">Komponent zawierający informacje zestawienia (np. okres , identyfikator zestawienia, datę sporządzenia zestawienia )  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6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CardStatementIdentifier</w:t>
            </w:r>
          </w:p>
        </w:tc>
        <w:tc>
          <w:tcPr>
            <w:tcW w:w="5103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Identyfikator zestawienia 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536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CardStatementDate</w:t>
            </w:r>
          </w:p>
        </w:tc>
        <w:tc>
          <w:tcPr>
            <w:tcW w:w="5103" w:type="dxa"/>
            <w:vAlign w:val="center"/>
          </w:tcPr>
          <w:p w:rsidR="0056036E" w:rsidRDefault="0056036E">
            <w:pPr>
              <w:pStyle w:val="Tabela-zawarto"/>
            </w:pPr>
            <w:r>
              <w:t xml:space="preserve">Data utworzenia zestawienia  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6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StartDate</w:t>
            </w:r>
          </w:p>
        </w:tc>
        <w:tc>
          <w:tcPr>
            <w:tcW w:w="5103" w:type="dxa"/>
            <w:vAlign w:val="center"/>
          </w:tcPr>
          <w:p w:rsidR="0056036E" w:rsidRDefault="0056036E">
            <w:pPr>
              <w:pStyle w:val="Tabela-zawarto"/>
            </w:pPr>
            <w:r>
              <w:t xml:space="preserve">Data początkowa zestawienia 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6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EndDate</w:t>
            </w:r>
          </w:p>
        </w:tc>
        <w:tc>
          <w:tcPr>
            <w:tcW w:w="5103" w:type="dxa"/>
            <w:vAlign w:val="center"/>
          </w:tcPr>
          <w:p w:rsidR="0056036E" w:rsidRDefault="0056036E">
            <w:pPr>
              <w:pStyle w:val="Tabela-zawarto"/>
            </w:pPr>
            <w:r>
              <w:t>Data końcowa zestawienia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6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DebitInterestRate</w:t>
            </w:r>
          </w:p>
        </w:tc>
        <w:tc>
          <w:tcPr>
            <w:tcW w:w="5103" w:type="dxa"/>
            <w:vAlign w:val="center"/>
          </w:tcPr>
          <w:p w:rsidR="0056036E" w:rsidRDefault="0056036E">
            <w:pPr>
              <w:pStyle w:val="Tabela-zawarto"/>
            </w:pPr>
            <w:r>
              <w:t xml:space="preserve">Oprocentowanie kredytu 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6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MinPaymentAmount</w:t>
            </w:r>
          </w:p>
        </w:tc>
        <w:tc>
          <w:tcPr>
            <w:tcW w:w="5103" w:type="dxa"/>
            <w:vAlign w:val="center"/>
          </w:tcPr>
          <w:p w:rsidR="0056036E" w:rsidRDefault="0056036E">
            <w:pPr>
              <w:pStyle w:val="Tabela-zawarto"/>
            </w:pPr>
            <w:r>
              <w:t xml:space="preserve">Minimalna kwota do zapłaty 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6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PaymentDeadline</w:t>
            </w:r>
          </w:p>
        </w:tc>
        <w:tc>
          <w:tcPr>
            <w:tcW w:w="5103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Termin płatności 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536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Description</w:t>
            </w:r>
          </w:p>
        </w:tc>
        <w:tc>
          <w:tcPr>
            <w:tcW w:w="5103" w:type="dxa"/>
            <w:vAlign w:val="center"/>
          </w:tcPr>
          <w:p w:rsidR="0056036E" w:rsidRDefault="0056036E">
            <w:pPr>
              <w:pStyle w:val="Tabela-zawarto"/>
            </w:pPr>
            <w:r>
              <w:t>Dodatkowy   opis zestawienia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6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AdditionalInformation</w:t>
            </w:r>
          </w:p>
        </w:tc>
        <w:tc>
          <w:tcPr>
            <w:tcW w:w="5103" w:type="dxa"/>
            <w:vAlign w:val="center"/>
          </w:tcPr>
          <w:p w:rsidR="0056036E" w:rsidRDefault="0056036E">
            <w:pPr>
              <w:pStyle w:val="Tabela-zawarto"/>
            </w:pPr>
            <w:r>
              <w:t>Dodatkowe informacje z banku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A-17</w:t>
            </w:r>
          </w:p>
        </w:tc>
        <w:tc>
          <w:tcPr>
            <w:tcW w:w="4536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CardAccountOwner</w:t>
            </w:r>
          </w:p>
        </w:tc>
        <w:tc>
          <w:tcPr>
            <w:tcW w:w="5103" w:type="dxa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DOCVARIABLE CustomerParty \* MERGEFORMAT </w:instrText>
            </w:r>
            <w:r>
              <w:rPr>
                <w:b/>
              </w:rP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6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Identifier</w:t>
            </w:r>
          </w:p>
        </w:tc>
        <w:tc>
          <w:tcPr>
            <w:tcW w:w="510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CustomerIdentifier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6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Name</w:t>
            </w:r>
          </w:p>
        </w:tc>
        <w:tc>
          <w:tcPr>
            <w:tcW w:w="510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CustomerName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6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AdditionalName</w:t>
            </w:r>
          </w:p>
        </w:tc>
        <w:tc>
          <w:tcPr>
            <w:tcW w:w="510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CustomerAdditionalName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6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Description</w:t>
            </w:r>
          </w:p>
        </w:tc>
        <w:tc>
          <w:tcPr>
            <w:tcW w:w="510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CustomerDescription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A-11</w:t>
            </w:r>
          </w:p>
        </w:tc>
        <w:tc>
          <w:tcPr>
            <w:tcW w:w="4536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Address</w:t>
            </w:r>
          </w:p>
        </w:tc>
        <w:tc>
          <w:tcPr>
            <w:tcW w:w="5103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Adres klienta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536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 xml:space="preserve">AddressType   </w:t>
            </w:r>
          </w:p>
        </w:tc>
        <w:tc>
          <w:tcPr>
            <w:tcW w:w="5103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AddressType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c>
          <w:tcPr>
            <w:tcW w:w="568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536" w:type="dxa"/>
            <w:tcBorders>
              <w:bottom w:val="nil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StreetName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510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StreetName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6" w:type="dxa"/>
            <w:tcBorders>
              <w:top w:val="nil"/>
              <w:bottom w:val="nil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PostCode</w:t>
            </w:r>
          </w:p>
        </w:tc>
        <w:tc>
          <w:tcPr>
            <w:tcW w:w="510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PostCode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6" w:type="dxa"/>
            <w:tcBorders>
              <w:top w:val="nil"/>
              <w:bottom w:val="nil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CityName</w:t>
            </w:r>
          </w:p>
        </w:tc>
        <w:tc>
          <w:tcPr>
            <w:tcW w:w="510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CityName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tcBorders>
              <w:top w:val="dashed" w:sz="4" w:space="0" w:color="auto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6" w:type="dxa"/>
            <w:tcBorders>
              <w:top w:val="dashed" w:sz="4" w:space="0" w:color="auto"/>
              <w:bottom w:val="nil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PostalAddressLine1</w:t>
            </w:r>
            <w:r>
              <w:tab/>
            </w:r>
            <w:r>
              <w:tab/>
            </w:r>
            <w:r>
              <w:rPr>
                <w:b/>
              </w:rPr>
              <w:t>XOR</w:t>
            </w:r>
          </w:p>
        </w:tc>
        <w:tc>
          <w:tcPr>
            <w:tcW w:w="510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PostalAddressLine1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tcBorders>
              <w:top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6" w:type="dxa"/>
            <w:tcBorders>
              <w:top w:val="nil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PostalAddressLine2</w:t>
            </w:r>
          </w:p>
        </w:tc>
        <w:tc>
          <w:tcPr>
            <w:tcW w:w="510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PostalAddressLine2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tcBorders>
              <w:top w:val="nil"/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6" w:type="dxa"/>
            <w:tcBorders>
              <w:top w:val="nil"/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Country</w:t>
            </w:r>
          </w:p>
        </w:tc>
        <w:tc>
          <w:tcPr>
            <w:tcW w:w="510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CountryCode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A-10</w:t>
            </w:r>
          </w:p>
        </w:tc>
        <w:tc>
          <w:tcPr>
            <w:tcW w:w="4536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CardAccount</w:t>
            </w:r>
          </w:p>
        </w:tc>
        <w:tc>
          <w:tcPr>
            <w:tcW w:w="5103" w:type="dxa"/>
            <w:vAlign w:val="center"/>
          </w:tcPr>
          <w:p w:rsidR="0056036E" w:rsidRPr="00780462" w:rsidRDefault="0056036E">
            <w:pPr>
              <w:pStyle w:val="Tabela-zawarto"/>
            </w:pPr>
            <w:r w:rsidRPr="00780462">
              <w:t>Informacje o rachunku karty bankowej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6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AccountIdentifier</w:t>
            </w:r>
          </w:p>
        </w:tc>
        <w:tc>
          <w:tcPr>
            <w:tcW w:w="5103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536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  <w:t>-</w:t>
            </w:r>
            <w:r>
              <w:rPr>
                <w:b/>
              </w:rPr>
              <w:tab/>
            </w:r>
            <w:r>
              <w:t>AccountName</w:t>
            </w:r>
          </w:p>
        </w:tc>
        <w:tc>
          <w:tcPr>
            <w:tcW w:w="510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PayorAccountName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6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  <w:t>-</w:t>
            </w:r>
            <w:r>
              <w:rPr>
                <w:b/>
              </w:rPr>
              <w:tab/>
            </w:r>
            <w:r>
              <w:t>AccountCurrencyCode</w:t>
            </w:r>
          </w:p>
        </w:tc>
        <w:tc>
          <w:tcPr>
            <w:tcW w:w="510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AccountCurrencyCode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A-15</w:t>
            </w:r>
          </w:p>
        </w:tc>
        <w:tc>
          <w:tcPr>
            <w:tcW w:w="4536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CardFinancialInstitution</w:t>
            </w:r>
          </w:p>
        </w:tc>
        <w:tc>
          <w:tcPr>
            <w:tcW w:w="5103" w:type="dxa"/>
            <w:vAlign w:val="center"/>
          </w:tcPr>
          <w:p w:rsidR="0056036E" w:rsidRPr="00780462" w:rsidRDefault="0056036E">
            <w:pPr>
              <w:pStyle w:val="Tabela-zawarto"/>
            </w:pPr>
            <w:r w:rsidRPr="00780462">
              <w:t>Informacje o banku/oddziale obsługującym rachunek karty bankowej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6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FIIdentifier</w:t>
            </w:r>
          </w:p>
        </w:tc>
        <w:tc>
          <w:tcPr>
            <w:tcW w:w="510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FIIdentifier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6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Name</w:t>
            </w:r>
          </w:p>
        </w:tc>
        <w:tc>
          <w:tcPr>
            <w:tcW w:w="510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FIName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A-11</w:t>
            </w:r>
          </w:p>
        </w:tc>
        <w:tc>
          <w:tcPr>
            <w:tcW w:w="4536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Address</w:t>
            </w:r>
          </w:p>
        </w:tc>
        <w:tc>
          <w:tcPr>
            <w:tcW w:w="5103" w:type="dxa"/>
            <w:vAlign w:val="center"/>
          </w:tcPr>
          <w:p w:rsidR="0056036E" w:rsidRDefault="0056036E">
            <w:pPr>
              <w:pStyle w:val="Tabela-zawarto"/>
            </w:pPr>
            <w:r>
              <w:t>Adres klienta – drugiej strony transakcji</w:t>
            </w:r>
          </w:p>
          <w:p w:rsidR="0056036E" w:rsidRDefault="0056036E">
            <w:pPr>
              <w:pStyle w:val="Tabela-zawarto"/>
            </w:pPr>
            <w:r>
              <w:rPr>
                <w:i/>
              </w:rPr>
              <w:t>- struktura j.w.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D-12</w:t>
            </w:r>
          </w:p>
        </w:tc>
        <w:tc>
          <w:tcPr>
            <w:tcW w:w="4536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BalanceDetails</w:t>
            </w:r>
          </w:p>
        </w:tc>
        <w:tc>
          <w:tcPr>
            <w:tcW w:w="5103" w:type="dxa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DOCVARIABLE BalanceDetails \* MERGEFORMAT </w:instrText>
            </w:r>
            <w:r>
              <w:rPr>
                <w:b/>
              </w:rPr>
              <w:fldChar w:fldCharType="end"/>
            </w:r>
            <w:r>
              <w:rPr>
                <w:b/>
              </w:rPr>
              <w:t xml:space="preserve"> 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6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BalanceType</w:t>
            </w:r>
          </w:p>
        </w:tc>
        <w:tc>
          <w:tcPr>
            <w:tcW w:w="510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BalanceType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6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BalanceAmount</w:t>
            </w:r>
          </w:p>
        </w:tc>
        <w:tc>
          <w:tcPr>
            <w:tcW w:w="5103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BalanceAmount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536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BalanceDate</w:t>
            </w:r>
          </w:p>
        </w:tc>
        <w:tc>
          <w:tcPr>
            <w:tcW w:w="5103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BalanceDate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536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ExpirationDate</w:t>
            </w:r>
          </w:p>
        </w:tc>
        <w:tc>
          <w:tcPr>
            <w:tcW w:w="510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ExpirationDate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6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Description</w:t>
            </w:r>
          </w:p>
        </w:tc>
        <w:tc>
          <w:tcPr>
            <w:tcW w:w="510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BalanceDescription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A-13</w:t>
            </w:r>
          </w:p>
        </w:tc>
        <w:tc>
          <w:tcPr>
            <w:tcW w:w="4536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CurrencyConvertor</w:t>
            </w:r>
          </w:p>
        </w:tc>
        <w:tc>
          <w:tcPr>
            <w:tcW w:w="5103" w:type="dxa"/>
            <w:vAlign w:val="center"/>
          </w:tcPr>
          <w:p w:rsidR="0056036E" w:rsidRDefault="0056036E">
            <w:pPr>
              <w:pStyle w:val="Tabela-zawarto"/>
            </w:pPr>
            <w:r>
              <w:t>Informacja o kursie wymiany walut, agregat występuje jeśli na zestawieniu  występują transakcje w innej walucie niż waluta rachunku.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6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SourceCurrencyIdentificationCode</w:t>
            </w:r>
          </w:p>
        </w:tc>
        <w:tc>
          <w:tcPr>
            <w:tcW w:w="5103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SourceCurrencyIdCode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536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TargetCurrencyIdentificationCode</w:t>
            </w:r>
          </w:p>
        </w:tc>
        <w:tc>
          <w:tcPr>
            <w:tcW w:w="510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TargetCurrencyIdCode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6" w:type="dxa"/>
            <w:vAlign w:val="center"/>
          </w:tcPr>
          <w:p w:rsidR="0056036E" w:rsidRDefault="0056036E">
            <w:pPr>
              <w:pStyle w:val="Tabela-zawarto"/>
              <w:jc w:val="both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CurrencyExchangeRate</w:t>
            </w:r>
          </w:p>
        </w:tc>
        <w:tc>
          <w:tcPr>
            <w:tcW w:w="510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CurrencyExchangeRate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6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SourceCurrencyScaleValue</w:t>
            </w:r>
          </w:p>
        </w:tc>
        <w:tc>
          <w:tcPr>
            <w:tcW w:w="510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SourceCurrencyScaleValue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6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TargetCurrencyScaleValue</w:t>
            </w:r>
          </w:p>
        </w:tc>
        <w:tc>
          <w:tcPr>
            <w:tcW w:w="510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TargetCurrencyScaleValue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6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ExchangeRateDateTime</w:t>
            </w:r>
          </w:p>
        </w:tc>
        <w:tc>
          <w:tcPr>
            <w:tcW w:w="510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ExchangeRateDateTime \* MERGEFORMAT </w:instrText>
            </w:r>
            <w:r>
              <w:fldChar w:fldCharType="end"/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E-10</w:t>
            </w:r>
          </w:p>
        </w:tc>
        <w:tc>
          <w:tcPr>
            <w:tcW w:w="4540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CardDetails</w:t>
            </w:r>
          </w:p>
        </w:tc>
        <w:tc>
          <w:tcPr>
            <w:tcW w:w="5103" w:type="dxa"/>
            <w:vAlign w:val="center"/>
          </w:tcPr>
          <w:p w:rsidR="0056036E" w:rsidRDefault="0056036E">
            <w:pPr>
              <w:pStyle w:val="Tabela-zawarto"/>
            </w:pPr>
            <w:r>
              <w:t>Komponent zawierający informacje o karcie bankowej</w:t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40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CardNumber</w:t>
            </w:r>
          </w:p>
        </w:tc>
        <w:tc>
          <w:tcPr>
            <w:tcW w:w="5103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Numer karty</w:t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540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CardPassword</w:t>
            </w:r>
          </w:p>
        </w:tc>
        <w:tc>
          <w:tcPr>
            <w:tcW w:w="5103" w:type="dxa"/>
            <w:vAlign w:val="center"/>
          </w:tcPr>
          <w:p w:rsidR="0056036E" w:rsidRDefault="0056036E">
            <w:pPr>
              <w:pStyle w:val="Tabela-zawarto"/>
            </w:pPr>
            <w:r>
              <w:t>Dodatkowe dane identyfikujące kartę</w:t>
            </w:r>
          </w:p>
        </w:tc>
      </w:tr>
      <w:tr w:rsidR="0056036E" w:rsidRPr="00E109FA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40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CardType</w:t>
            </w:r>
          </w:p>
        </w:tc>
        <w:tc>
          <w:tcPr>
            <w:tcW w:w="5103" w:type="dxa"/>
            <w:vAlign w:val="center"/>
          </w:tcPr>
          <w:p w:rsidR="0056036E" w:rsidRPr="00E109FA" w:rsidRDefault="0056036E">
            <w:pPr>
              <w:pStyle w:val="Tabela-zawarto"/>
            </w:pPr>
            <w:r>
              <w:t xml:space="preserve">Typ karty np. </w:t>
            </w:r>
            <w:r w:rsidRPr="00E109FA">
              <w:t>VISA, MasterCard</w:t>
            </w:r>
          </w:p>
        </w:tc>
      </w:tr>
      <w:tr w:rsidR="0056036E" w:rsidRPr="00E109FA">
        <w:tc>
          <w:tcPr>
            <w:tcW w:w="564" w:type="dxa"/>
            <w:vAlign w:val="center"/>
          </w:tcPr>
          <w:p w:rsidR="0056036E" w:rsidRPr="00E109FA" w:rsidRDefault="0056036E">
            <w:pPr>
              <w:pStyle w:val="Tabela-zawarto"/>
              <w:jc w:val="center"/>
            </w:pPr>
          </w:p>
        </w:tc>
        <w:tc>
          <w:tcPr>
            <w:tcW w:w="4540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CardDescription</w:t>
            </w:r>
          </w:p>
        </w:tc>
        <w:tc>
          <w:tcPr>
            <w:tcW w:w="5103" w:type="dxa"/>
            <w:vAlign w:val="center"/>
          </w:tcPr>
          <w:p w:rsidR="0056036E" w:rsidRPr="00E109FA" w:rsidRDefault="0056036E">
            <w:pPr>
              <w:pStyle w:val="Tabela-zawarto"/>
            </w:pPr>
            <w:r>
              <w:t xml:space="preserve">Rodzaj karty np. </w:t>
            </w:r>
            <w:r w:rsidRPr="00E109FA">
              <w:t>VISA Gold</w:t>
            </w:r>
          </w:p>
        </w:tc>
      </w:tr>
      <w:tr w:rsidR="0056036E">
        <w:tc>
          <w:tcPr>
            <w:tcW w:w="564" w:type="dxa"/>
            <w:vAlign w:val="center"/>
          </w:tcPr>
          <w:p w:rsidR="0056036E" w:rsidRPr="00E109FA" w:rsidRDefault="0056036E">
            <w:pPr>
              <w:pStyle w:val="Tabela-zawarto"/>
              <w:jc w:val="center"/>
            </w:pPr>
          </w:p>
        </w:tc>
        <w:tc>
          <w:tcPr>
            <w:tcW w:w="4540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CardOwnerName</w:t>
            </w:r>
          </w:p>
        </w:tc>
        <w:tc>
          <w:tcPr>
            <w:tcW w:w="5103" w:type="dxa"/>
            <w:vAlign w:val="center"/>
          </w:tcPr>
          <w:p w:rsidR="0056036E" w:rsidRDefault="0056036E">
            <w:pPr>
              <w:pStyle w:val="Tabela-zawarto"/>
            </w:pPr>
            <w:r>
              <w:t>Imię i nazwisko  posiadacza karty bankowej</w:t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40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ExpirationDate</w:t>
            </w:r>
          </w:p>
        </w:tc>
        <w:tc>
          <w:tcPr>
            <w:tcW w:w="5103" w:type="dxa"/>
            <w:vAlign w:val="center"/>
          </w:tcPr>
          <w:p w:rsidR="0056036E" w:rsidRDefault="0056036E">
            <w:pPr>
              <w:pStyle w:val="Tabela-zawarto"/>
            </w:pPr>
            <w:r>
              <w:t>Data wygaśnięcia ważności karty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D-12</w:t>
            </w:r>
          </w:p>
        </w:tc>
        <w:tc>
          <w:tcPr>
            <w:tcW w:w="4536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CardBalanceDetails</w:t>
            </w:r>
          </w:p>
        </w:tc>
        <w:tc>
          <w:tcPr>
            <w:tcW w:w="5103" w:type="dxa"/>
            <w:vAlign w:val="center"/>
          </w:tcPr>
          <w:p w:rsidR="0056036E" w:rsidRDefault="0056036E">
            <w:pPr>
              <w:pStyle w:val="Tabela-zawarto"/>
            </w:pPr>
            <w:r>
              <w:t xml:space="preserve">Informacja o saldach i limitach karty kredytowej, agregat występuje jeśli z jednym rachunkiem skojarzonych jest więcej kart bankowych, z których każda może mieć np. osobny limit. 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6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BalanceType</w:t>
            </w:r>
          </w:p>
        </w:tc>
        <w:tc>
          <w:tcPr>
            <w:tcW w:w="510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BalanceType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6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BalanceAmount</w:t>
            </w:r>
          </w:p>
        </w:tc>
        <w:tc>
          <w:tcPr>
            <w:tcW w:w="5103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BalanceAmount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536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BalanceDate</w:t>
            </w:r>
          </w:p>
        </w:tc>
        <w:tc>
          <w:tcPr>
            <w:tcW w:w="5103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BalanceDate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536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ExpirationDate</w:t>
            </w:r>
          </w:p>
        </w:tc>
        <w:tc>
          <w:tcPr>
            <w:tcW w:w="510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ExpirationDate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6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Description</w:t>
            </w:r>
          </w:p>
        </w:tc>
        <w:tc>
          <w:tcPr>
            <w:tcW w:w="510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BalanceDescription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E-14</w:t>
            </w:r>
          </w:p>
        </w:tc>
        <w:tc>
          <w:tcPr>
            <w:tcW w:w="4536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CardStatementLineItem</w:t>
            </w:r>
          </w:p>
        </w:tc>
        <w:tc>
          <w:tcPr>
            <w:tcW w:w="5103" w:type="dxa"/>
            <w:vAlign w:val="center"/>
          </w:tcPr>
          <w:p w:rsidR="0056036E" w:rsidRDefault="0056036E">
            <w:pPr>
              <w:pStyle w:val="Tabela-zawarto"/>
            </w:pPr>
            <w:r>
              <w:t>Komponent zawierający informacje o dokonanych transakcjach dla danej karty bankowej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6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TransactionIdentifier</w:t>
            </w:r>
          </w:p>
        </w:tc>
        <w:tc>
          <w:tcPr>
            <w:tcW w:w="5103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Identyfikator transakcji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536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CardNumber</w:t>
            </w:r>
          </w:p>
        </w:tc>
        <w:tc>
          <w:tcPr>
            <w:tcW w:w="5103" w:type="dxa"/>
            <w:vAlign w:val="center"/>
          </w:tcPr>
          <w:p w:rsidR="0056036E" w:rsidRDefault="0056036E">
            <w:pPr>
              <w:pStyle w:val="Tabela-zawarto"/>
            </w:pPr>
            <w:r>
              <w:t xml:space="preserve">Numer karty, której dotyczy transakcja 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6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-       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TransactionType</w:t>
            </w:r>
          </w:p>
        </w:tc>
        <w:tc>
          <w:tcPr>
            <w:tcW w:w="5103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Typ transakcji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536" w:type="dxa"/>
            <w:vAlign w:val="center"/>
          </w:tcPr>
          <w:p w:rsidR="0056036E" w:rsidRDefault="0056036E">
            <w:pPr>
              <w:pStyle w:val="Tabela-zawarto"/>
              <w:ind w:left="397" w:hanging="397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TransactionDate</w:t>
            </w:r>
          </w:p>
        </w:tc>
        <w:tc>
          <w:tcPr>
            <w:tcW w:w="5103" w:type="dxa"/>
            <w:vAlign w:val="center"/>
          </w:tcPr>
          <w:p w:rsidR="0056036E" w:rsidRDefault="0056036E">
            <w:pPr>
              <w:pStyle w:val="Tabela-zawarto"/>
            </w:pPr>
            <w:r>
              <w:t>Data dokonania transakcji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6" w:type="dxa"/>
            <w:vAlign w:val="center"/>
          </w:tcPr>
          <w:p w:rsidR="0056036E" w:rsidRDefault="0056036E">
            <w:pPr>
              <w:pStyle w:val="Tabela-zawarto"/>
            </w:pPr>
            <w:r>
              <w:t>-       -</w:t>
            </w:r>
            <w:r>
              <w:tab/>
              <w:t>-</w:t>
            </w:r>
            <w:r>
              <w:tab/>
              <w:t xml:space="preserve">EntryAmount </w:t>
            </w:r>
          </w:p>
        </w:tc>
        <w:tc>
          <w:tcPr>
            <w:tcW w:w="5103" w:type="dxa"/>
            <w:vAlign w:val="center"/>
          </w:tcPr>
          <w:p w:rsidR="0056036E" w:rsidRDefault="0056036E">
            <w:pPr>
              <w:pStyle w:val="Tabela-zawarto"/>
            </w:pPr>
            <w:r>
              <w:t>Kwota transakcji w  walucie rachunku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6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OriginalAmount</w:t>
            </w:r>
          </w:p>
        </w:tc>
        <w:tc>
          <w:tcPr>
            <w:tcW w:w="5103" w:type="dxa"/>
            <w:vAlign w:val="center"/>
          </w:tcPr>
          <w:p w:rsidR="0056036E" w:rsidRDefault="0056036E">
            <w:pPr>
              <w:pStyle w:val="Tabela-zawarto"/>
            </w:pPr>
            <w:r>
              <w:t>Kwota transakcji w oryginalnej walucie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6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TransferAmount</w:t>
            </w:r>
          </w:p>
        </w:tc>
        <w:tc>
          <w:tcPr>
            <w:tcW w:w="5103" w:type="dxa"/>
            <w:vAlign w:val="center"/>
          </w:tcPr>
          <w:p w:rsidR="0056036E" w:rsidRDefault="0056036E">
            <w:pPr>
              <w:pStyle w:val="Tabela-zawarto"/>
            </w:pPr>
            <w:r>
              <w:t>Kwota transakcji w walucie przeliczeniowej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6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Description</w:t>
            </w:r>
          </w:p>
        </w:tc>
        <w:tc>
          <w:tcPr>
            <w:tcW w:w="5103" w:type="dxa"/>
            <w:vAlign w:val="center"/>
          </w:tcPr>
          <w:p w:rsidR="0056036E" w:rsidRDefault="0056036E">
            <w:pPr>
              <w:pStyle w:val="Tabela-zawarto"/>
            </w:pPr>
            <w:r>
              <w:t>Dane dotyczące transakcji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A-13</w:t>
            </w:r>
          </w:p>
        </w:tc>
        <w:tc>
          <w:tcPr>
            <w:tcW w:w="4536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CurrencyConvertor</w:t>
            </w:r>
          </w:p>
        </w:tc>
        <w:tc>
          <w:tcPr>
            <w:tcW w:w="5103" w:type="dxa"/>
            <w:vAlign w:val="center"/>
          </w:tcPr>
          <w:p w:rsidR="0056036E" w:rsidRDefault="0056036E">
            <w:pPr>
              <w:pStyle w:val="Tabela-zawarto"/>
            </w:pPr>
            <w:r>
              <w:t>Informacja o kursie wymiany walut, agregat występuje jeśli transakcja była realizowana w  innej walucie niż waluta rachunku.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6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SourceCurrencyIdentificationCode</w:t>
            </w:r>
          </w:p>
        </w:tc>
        <w:tc>
          <w:tcPr>
            <w:tcW w:w="5103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SourceCurrencyIdCode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536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TargetCurrencyIdentificationCode</w:t>
            </w:r>
          </w:p>
        </w:tc>
        <w:tc>
          <w:tcPr>
            <w:tcW w:w="510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TargetCurrencyIdCode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6" w:type="dxa"/>
            <w:vAlign w:val="center"/>
          </w:tcPr>
          <w:p w:rsidR="0056036E" w:rsidRDefault="0056036E">
            <w:pPr>
              <w:pStyle w:val="Tabela-zawarto"/>
              <w:jc w:val="both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CurrencyExchangeRate</w:t>
            </w:r>
          </w:p>
        </w:tc>
        <w:tc>
          <w:tcPr>
            <w:tcW w:w="510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CurrencyExchangeRate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6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SourceCurrencyScaleValue</w:t>
            </w:r>
          </w:p>
        </w:tc>
        <w:tc>
          <w:tcPr>
            <w:tcW w:w="510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SourceCurrencyScaleValue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6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TargetCurrencyScaleValue</w:t>
            </w:r>
          </w:p>
        </w:tc>
        <w:tc>
          <w:tcPr>
            <w:tcW w:w="510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TargetCurrencyScaleValue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6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ExchangeRateDateTime</w:t>
            </w:r>
          </w:p>
        </w:tc>
        <w:tc>
          <w:tcPr>
            <w:tcW w:w="510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ExchangeRateDateTime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D-17</w:t>
            </w:r>
          </w:p>
        </w:tc>
        <w:tc>
          <w:tcPr>
            <w:tcW w:w="4536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CardStatementSummary</w:t>
            </w:r>
          </w:p>
        </w:tc>
        <w:tc>
          <w:tcPr>
            <w:tcW w:w="5103" w:type="dxa"/>
            <w:vAlign w:val="center"/>
          </w:tcPr>
          <w:p w:rsidR="0056036E" w:rsidRDefault="0056036E">
            <w:pPr>
              <w:pStyle w:val="Tabela-zawarto"/>
            </w:pPr>
            <w:r>
              <w:t>Komponent zawierający informacje o podsumowaniu zestawienia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6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StatementSummaryType</w:t>
            </w:r>
          </w:p>
        </w:tc>
        <w:tc>
          <w:tcPr>
            <w:tcW w:w="5103" w:type="dxa"/>
            <w:vAlign w:val="center"/>
          </w:tcPr>
          <w:p w:rsidR="0056036E" w:rsidRDefault="0056036E">
            <w:pPr>
              <w:pStyle w:val="Tabela-zawarto"/>
            </w:pPr>
            <w:r>
              <w:t>Typ podsumowania (obciążenia, uznania, łączne kwoty transakicji, zapisów księgowych)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536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SummaryAmount</w:t>
            </w:r>
          </w:p>
        </w:tc>
        <w:tc>
          <w:tcPr>
            <w:tcW w:w="5103" w:type="dxa"/>
            <w:vAlign w:val="center"/>
          </w:tcPr>
          <w:p w:rsidR="0056036E" w:rsidRDefault="0056036E">
            <w:pPr>
              <w:pStyle w:val="Tabela-zawarto"/>
            </w:pPr>
            <w:r>
              <w:t>Sumaryczna kwota</w:t>
            </w:r>
          </w:p>
        </w:tc>
      </w:tr>
    </w:tbl>
    <w:p w:rsidR="0056036E" w:rsidRDefault="0056036E">
      <w:pPr>
        <w:pStyle w:val="Heading5"/>
      </w:pPr>
      <w:bookmarkStart w:id="351" w:name="_Toc365012836"/>
      <w:r>
        <w:t>Przykład komunikatu odpowiedź na żądanie zestawienia transakcji</w:t>
      </w:r>
      <w:bookmarkEnd w:id="351"/>
    </w:p>
    <w:tbl>
      <w:tblPr>
        <w:tblW w:w="0" w:type="auto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10065"/>
      </w:tblGrid>
      <w:tr w:rsidR="0056036E">
        <w:tc>
          <w:tcPr>
            <w:tcW w:w="10065" w:type="dxa"/>
            <w:shd w:val="clear" w:color="FFFFFF" w:fill="C0C0C0"/>
            <w:vAlign w:val="center"/>
          </w:tcPr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</w:rPr>
            </w:pPr>
            <w:r>
              <w:rPr>
                <w:rFonts w:ascii="Courier New" w:hAnsi="Courier New"/>
                <w:b/>
                <w:color w:val="0000FF"/>
                <w:sz w:val="20"/>
              </w:rPr>
              <w:t>&lt;!—</w:t>
            </w:r>
            <w:r>
              <w:rPr>
                <w:rFonts w:ascii="Courier New" w:hAnsi="Courier New"/>
                <w:b/>
                <w:color w:val="808080"/>
                <w:sz w:val="20"/>
              </w:rPr>
              <w:t>Odpowiedź na żądanie zestawienia transakcji karty bankowej- Response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--&gt;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CardStatementResponse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2002-11-31T14:10:59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doc123451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send343434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rec121212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ResponseRecordsControl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MaxRecords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15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MaxRecords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MatchedRecords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MatchedRecords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ResponseRecordsControl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CardStatementDocument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CardStatementHeader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CardStatementIdentifier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56/2002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CardStatementIdentifier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CardStatementDate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2002-11-31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CardStatementDate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StartDate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2002-11-27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StartDate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EndDate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2002-11-31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EndDate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BalanceDetails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BalanceType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Current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BalanceType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BalanceAmount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AmountCurrencyIdentificationCode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15000.00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BalanceAmount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BalanceDate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2002-11-31T12:00:00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BalanceDate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BalanceDetails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CardDetails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CardNumber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4567456723416781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CardNumber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CardType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VISA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CardType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CardDescription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VISA SILVER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CardDescription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CardOwnerName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Jan Kowalski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CardOwnerName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ExpiresDate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2003-09-30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ExpiresDate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CardDetails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CardStatementHeader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CardStatementLineItem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TransactionIdentifier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1111111111-111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TransactionIdentifier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CardNumber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4567456723416781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CardNumber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TransactionType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PaymentCard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TransactionType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TransactionDate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2002-11-28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TransactionDate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EntryAmount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AmountCurrencyIdentificationCode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1200.00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EntryAmount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Description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Zakupy w Tesco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Description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CardStatementLineItem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CardStatementLineItem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TransactionIdentifier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1111111112-112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TransactionIdentifier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CardNumber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4567456723416781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CardNumber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TransactionType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PaymentCard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TransactionType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TransactionDate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2002-11-29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TransactionDate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EntryAmount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AmountCurrencyIdentificationCode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2500.00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EntryAmount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Description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Sklep jubilerski OPAL - zakup złota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Description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CardStatementLineItem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CardStatementSummary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StatementSummaryType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Debit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StatementSummaryType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SummaryAmount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AmountCurrencyIdentificationCode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3700.00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SummaryAmount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CardStatementSummary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CardStatementDocument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</w:rPr>
            </w:pPr>
            <w:r>
              <w:rPr>
                <w:rFonts w:ascii="Courier New" w:hAnsi="Courier New"/>
                <w:b/>
                <w:color w:val="0000FF"/>
                <w:sz w:val="20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</w:rPr>
              <w:t>CardStatementResponse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</w:pPr>
          </w:p>
        </w:tc>
      </w:tr>
    </w:tbl>
    <w:p w:rsidR="0056036E" w:rsidRDefault="0056036E"/>
    <w:p w:rsidR="0056036E" w:rsidRDefault="0056036E">
      <w:pPr>
        <w:pStyle w:val="Heading3"/>
      </w:pPr>
      <w:bookmarkStart w:id="352" w:name="_Toc365012837"/>
      <w:r>
        <w:t>Żądanie zablokowania karty  lub rachunku karty bankowej</w:t>
      </w:r>
      <w:bookmarkEnd w:id="352"/>
      <w:r>
        <w:t xml:space="preserve"> </w:t>
      </w:r>
    </w:p>
    <w:p w:rsidR="0056036E" w:rsidRDefault="0056036E">
      <w:r>
        <w:t xml:space="preserve">W ramach realizacji danej funkcji klient ma możliwość zastrzeżenia jednej karty/wielu kart bankowych lub zablokowania rachunku karty kredytowej.  </w:t>
      </w:r>
    </w:p>
    <w:p w:rsidR="0056036E" w:rsidRDefault="0056036E">
      <w:r>
        <w:t xml:space="preserve">Pierwszy przypadek dotyczy sytuacji, gdy konieczne jest unieważnienie konkretnej karty lub wielu kart np. z powodu ich utraty. Nie powoduje to zamknięcia rachunku karty kredytowej, do którego mogą być wystawione ponownie nowe karty. W drugim przypadku zamykany jest rachunek karty bankowej i unieważniane są wszystkie karty z nim skojarzone (podstawowa i dodatkowe).  </w:t>
      </w:r>
    </w:p>
    <w:p w:rsidR="0056036E" w:rsidRDefault="0056036E"/>
    <w:p w:rsidR="0056036E" w:rsidRDefault="0056036E">
      <w:pPr>
        <w:pStyle w:val="Heading4"/>
      </w:pPr>
      <w:bookmarkStart w:id="353" w:name="_Toc365012838"/>
      <w:r>
        <w:t>Opis diagramu akcji</w:t>
      </w:r>
      <w:bookmarkEnd w:id="353"/>
      <w:r>
        <w:t xml:space="preserve"> </w:t>
      </w:r>
    </w:p>
    <w:p w:rsidR="0056036E" w:rsidRDefault="0056036E"/>
    <w:p w:rsidR="0056036E" w:rsidRPr="009B733C" w:rsidRDefault="0056036E" w:rsidP="009B733C">
      <w:pPr>
        <w:rPr>
          <w:b/>
        </w:rPr>
      </w:pPr>
      <w:r w:rsidRPr="009B733C">
        <w:rPr>
          <w:b/>
        </w:rPr>
        <w:t xml:space="preserve">Przygotowanie Komunikatu Request:  </w:t>
      </w:r>
    </w:p>
    <w:p w:rsidR="0056036E" w:rsidRDefault="0056036E">
      <w:pPr>
        <w:pStyle w:val="Wyliczanie-"/>
        <w:rPr>
          <w:b/>
        </w:rPr>
      </w:pPr>
      <w:r>
        <w:t xml:space="preserve">Przygotowanie komunikatu </w:t>
      </w:r>
      <w:r>
        <w:rPr>
          <w:b/>
          <w:i/>
        </w:rPr>
        <w:t>StopCardRequest</w:t>
      </w:r>
      <w:r>
        <w:t xml:space="preserve"> z danymi identyfikującymi kartę/y lub rachunek do zablokowania.</w:t>
      </w:r>
    </w:p>
    <w:p w:rsidR="0056036E" w:rsidRDefault="0056036E">
      <w:pPr>
        <w:pStyle w:val="Wyliczanie-"/>
        <w:numPr>
          <w:ilvl w:val="0"/>
          <w:numId w:val="0"/>
        </w:numPr>
        <w:ind w:left="426"/>
      </w:pPr>
      <w:r>
        <w:t>Żądanie zablokowania rachunku karty kredytowej może odbyć się poprzez podanie nr rachunku lub poprzez podanie danych karty kredytowej skojarzonej z rachunkiem i ustawienie wskaźnika &lt;</w:t>
      </w:r>
      <w:r>
        <w:rPr>
          <w:i/>
        </w:rPr>
        <w:t>BlockType</w:t>
      </w:r>
      <w:r>
        <w:t xml:space="preserve">&gt; na </w:t>
      </w:r>
      <w:r>
        <w:rPr>
          <w:i/>
        </w:rPr>
        <w:t>‘Account’.</w:t>
      </w:r>
    </w:p>
    <w:p w:rsidR="0056036E" w:rsidRDefault="0056036E">
      <w:pPr>
        <w:pStyle w:val="Wyliczanie-"/>
        <w:numPr>
          <w:ilvl w:val="0"/>
          <w:numId w:val="0"/>
        </w:numPr>
        <w:ind w:left="426"/>
        <w:rPr>
          <w:b/>
        </w:rPr>
      </w:pPr>
      <w:r>
        <w:t>Żądanie zablokowania karty kredytowej może odbyć się poprzez podanie konkretnego nr karty lub nr rachunku karty kredytowej i ustawienie ustawienie wskaźnika &lt;</w:t>
      </w:r>
      <w:r>
        <w:rPr>
          <w:i/>
        </w:rPr>
        <w:t>BlockType</w:t>
      </w:r>
      <w:r>
        <w:t xml:space="preserve">&gt; na </w:t>
      </w:r>
      <w:r>
        <w:rPr>
          <w:i/>
        </w:rPr>
        <w:t xml:space="preserve">‘Card’ </w:t>
      </w:r>
      <w:r>
        <w:t>(jednak wówczas zostaną zablokowane wszystkie karty skojarzone z rachunkiem).</w:t>
      </w:r>
    </w:p>
    <w:p w:rsidR="0056036E" w:rsidRDefault="0056036E">
      <w:pPr>
        <w:pStyle w:val="Wyliczanie-"/>
        <w:numPr>
          <w:ilvl w:val="0"/>
          <w:numId w:val="0"/>
        </w:numPr>
        <w:ind w:left="426"/>
      </w:pPr>
      <w:r>
        <w:t>Dopuszczelne jest również jednoczesne wystąpienie w komunikacie informacji dotyczących zarówno rachunku jak i karty kredytowej. Rozwiązanie takie ma zastosowanie np. w sytuacji kiedy klient chce zablokować kartę lecz nie zna jej numeru, natomiast potrafi określić nr rachunku oraz dodatkowo podać   informacje uszczegóławiające (np. nazwisko i imię osoby upoważnionej do korzystania z karty – żądanie zablokowania karty dodatkowej).</w:t>
      </w:r>
    </w:p>
    <w:p w:rsidR="0056036E" w:rsidRDefault="0056036E">
      <w:pPr>
        <w:rPr>
          <w:i/>
        </w:rPr>
      </w:pPr>
      <w:r>
        <w:rPr>
          <w:i/>
        </w:rPr>
        <w:t>Patrz diagram UML-owy  komuniaktu  – załącznik nr.1, pkt. 6.33</w:t>
      </w:r>
    </w:p>
    <w:p w:rsidR="0056036E" w:rsidRDefault="0056036E">
      <w:pPr>
        <w:pStyle w:val="Wyliczanie-"/>
        <w:numPr>
          <w:ilvl w:val="0"/>
          <w:numId w:val="0"/>
        </w:numPr>
        <w:ind w:left="426"/>
      </w:pPr>
    </w:p>
    <w:p w:rsidR="0056036E" w:rsidRDefault="0056036E">
      <w:pPr>
        <w:rPr>
          <w:b/>
        </w:rPr>
      </w:pPr>
      <w:r>
        <w:rPr>
          <w:b/>
        </w:rPr>
        <w:t xml:space="preserve">Przekazanie </w:t>
      </w:r>
      <w:r>
        <w:rPr>
          <w:b/>
          <w:i/>
        </w:rPr>
        <w:t xml:space="preserve">Komunikatu Request </w:t>
      </w:r>
      <w:r>
        <w:rPr>
          <w:b/>
        </w:rPr>
        <w:t xml:space="preserve">do MSH – </w:t>
      </w:r>
      <w:r>
        <w:rPr>
          <w:i/>
        </w:rPr>
        <w:t>Aplikacja Klienta</w:t>
      </w:r>
      <w:r>
        <w:t xml:space="preserve"> przekazuje do MSH przygotowany </w:t>
      </w:r>
      <w:r>
        <w:rPr>
          <w:i/>
        </w:rPr>
        <w:t>Komunikat Request</w:t>
      </w:r>
      <w:r>
        <w:t xml:space="preserve">. </w:t>
      </w:r>
    </w:p>
    <w:p w:rsidR="0056036E" w:rsidRDefault="0056036E">
      <w:pPr>
        <w:rPr>
          <w:b/>
        </w:rPr>
      </w:pPr>
    </w:p>
    <w:p w:rsidR="0056036E" w:rsidRDefault="0056036E">
      <w:pPr>
        <w:rPr>
          <w:b/>
        </w:rPr>
      </w:pPr>
      <w:r>
        <w:rPr>
          <w:b/>
        </w:rPr>
        <w:t xml:space="preserve">Odbiór </w:t>
      </w:r>
      <w:r>
        <w:rPr>
          <w:b/>
          <w:i/>
        </w:rPr>
        <w:t>Komunikatu Request</w:t>
      </w:r>
      <w:r>
        <w:rPr>
          <w:b/>
        </w:rPr>
        <w:t xml:space="preserve"> przez </w:t>
      </w:r>
      <w:r>
        <w:rPr>
          <w:b/>
          <w:i/>
        </w:rPr>
        <w:t>Aplikację Banku</w:t>
      </w:r>
      <w:r>
        <w:rPr>
          <w:b/>
        </w:rPr>
        <w:t xml:space="preserve"> – </w:t>
      </w:r>
      <w:r>
        <w:rPr>
          <w:i/>
        </w:rPr>
        <w:t>Aplikacja Banku</w:t>
      </w:r>
      <w:r>
        <w:t xml:space="preserve"> odbiera </w:t>
      </w:r>
      <w:r>
        <w:rPr>
          <w:i/>
        </w:rPr>
        <w:t xml:space="preserve">Komunikat Request </w:t>
      </w:r>
      <w:r>
        <w:t>i przeprowadza wszelkie kontrole związane z funkcją realizowaną przez dany komunikat.</w:t>
      </w:r>
    </w:p>
    <w:p w:rsidR="0056036E" w:rsidRDefault="0056036E">
      <w:pPr>
        <w:rPr>
          <w:b/>
        </w:rPr>
      </w:pPr>
    </w:p>
    <w:p w:rsidR="0056036E" w:rsidRDefault="0056036E" w:rsidP="009B733C">
      <w:pPr>
        <w:rPr>
          <w:b/>
        </w:rPr>
      </w:pPr>
      <w:r>
        <w:rPr>
          <w:b/>
        </w:rPr>
        <w:t xml:space="preserve">Kontrole składniowe i merytoryczne </w:t>
      </w:r>
    </w:p>
    <w:p w:rsidR="0056036E" w:rsidRDefault="0056036E">
      <w:pPr>
        <w:pStyle w:val="Wyliczanie-"/>
      </w:pPr>
      <w:r>
        <w:t xml:space="preserve">możliwe błędy składniowe i techniczne w tabeli w pkt. Tabele kodów, dokument </w:t>
      </w:r>
      <w:r>
        <w:rPr>
          <w:i/>
        </w:rPr>
        <w:t>„Część II: Specyfikacja warstwy biznesowej – specyfikacja komunikatów XML”</w:t>
      </w:r>
    </w:p>
    <w:p w:rsidR="0056036E" w:rsidRDefault="0056036E">
      <w:pPr>
        <w:pStyle w:val="Wyliczanie-"/>
      </w:pPr>
      <w:r>
        <w:t>możliwe błędy merytoryczne dotyczące żądania blokady karty bankowej w poniższej tabeli (kod błędu wykryty w ramach kontroli zwracany jest w komunikacie odpowiedzi przekazywanym do klienta)</w:t>
      </w:r>
    </w:p>
    <w:tbl>
      <w:tblPr>
        <w:tblW w:w="0" w:type="auto"/>
        <w:tblInd w:w="21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5"/>
        <w:gridCol w:w="8080"/>
        <w:gridCol w:w="1276"/>
      </w:tblGrid>
      <w:tr w:rsidR="0056036E">
        <w:tc>
          <w:tcPr>
            <w:tcW w:w="425" w:type="dxa"/>
          </w:tcPr>
          <w:p w:rsidR="0056036E" w:rsidRDefault="0056036E">
            <w:pPr>
              <w:pStyle w:val="TOC1"/>
            </w:pPr>
          </w:p>
        </w:tc>
        <w:tc>
          <w:tcPr>
            <w:tcW w:w="8080" w:type="dxa"/>
          </w:tcPr>
          <w:p w:rsidR="0056036E" w:rsidRDefault="0056036E">
            <w:pPr>
              <w:pStyle w:val="Tabela-nagwek"/>
            </w:pPr>
            <w:r>
              <w:t xml:space="preserve">Rodzaj kontroli – zakres sprawdzanych danych / opis błędu </w:t>
            </w:r>
          </w:p>
        </w:tc>
        <w:tc>
          <w:tcPr>
            <w:tcW w:w="1276" w:type="dxa"/>
          </w:tcPr>
          <w:p w:rsidR="0056036E" w:rsidRDefault="0056036E">
            <w:pPr>
              <w:pStyle w:val="Tabela-nagwek"/>
              <w:jc w:val="center"/>
            </w:pPr>
            <w:r>
              <w:t>Kod błędu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1.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Szczegóły informacji niedostępne w danym czasie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1240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2.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 xml:space="preserve">Autoryzacja/uwierzytelnienie klienta dla danej usługi nie jest wystarczające 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1740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3.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Nadawca Komunikatu nie jest uprawniony do wykonania usługi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1760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4.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Rachunek już zablokowany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2350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5.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Dane identyfikujące  rachunek karty bankowej niepoprawne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2520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6.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 xml:space="preserve">Dane identyfikujące kartę bankową  niepoprawne 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2530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7.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 xml:space="preserve">Karta już zablokowana 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2540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8.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Wygasła ważność podanej karty bankowej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3380</w:t>
            </w:r>
          </w:p>
        </w:tc>
      </w:tr>
    </w:tbl>
    <w:p w:rsidR="0056036E" w:rsidRDefault="0056036E">
      <w:pPr>
        <w:pStyle w:val="Date"/>
        <w:widowControl w:val="0"/>
      </w:pPr>
    </w:p>
    <w:p w:rsidR="0056036E" w:rsidRDefault="0056036E">
      <w:r>
        <w:rPr>
          <w:b/>
        </w:rPr>
        <w:t xml:space="preserve">Przygotowanie </w:t>
      </w:r>
      <w:r>
        <w:rPr>
          <w:b/>
          <w:i/>
        </w:rPr>
        <w:t>Komunikatu Response</w:t>
      </w:r>
      <w:r>
        <w:rPr>
          <w:b/>
        </w:rPr>
        <w:t xml:space="preserve"> i przekazanie do MSH – </w:t>
      </w:r>
      <w:r>
        <w:t xml:space="preserve"> </w:t>
      </w:r>
      <w:r>
        <w:rPr>
          <w:i/>
        </w:rPr>
        <w:t>Aplikacja Banku</w:t>
      </w:r>
      <w:r>
        <w:t xml:space="preserve"> przygotowuje Komunikat </w:t>
      </w:r>
      <w:r>
        <w:rPr>
          <w:b/>
          <w:i/>
        </w:rPr>
        <w:t>StopCardResponse</w:t>
      </w:r>
      <w:r>
        <w:t xml:space="preserve"> z odpowiedzią uzależnioną od wyników kontroli: </w:t>
      </w:r>
    </w:p>
    <w:p w:rsidR="0056036E" w:rsidRDefault="0056036E">
      <w:pPr>
        <w:pStyle w:val="Wyliczanie-"/>
      </w:pPr>
      <w:r>
        <w:rPr>
          <w:i/>
          <w:u w:val="single"/>
        </w:rPr>
        <w:t>Komunikat Request</w:t>
      </w:r>
      <w:r>
        <w:rPr>
          <w:u w:val="single"/>
        </w:rPr>
        <w:t xml:space="preserve"> zaakceptowany</w:t>
      </w:r>
      <w:r>
        <w:t xml:space="preserve"> -  bank przekazuje informacje dotyczące zablokowanych kart lub rachunku karty bankowej. </w:t>
      </w:r>
    </w:p>
    <w:p w:rsidR="0056036E" w:rsidRDefault="0056036E">
      <w:pPr>
        <w:pStyle w:val="Wyliczanie-"/>
      </w:pPr>
      <w:r>
        <w:rPr>
          <w:i/>
          <w:u w:val="single"/>
        </w:rPr>
        <w:t>Komunikat Request</w:t>
      </w:r>
      <w:r>
        <w:rPr>
          <w:u w:val="single"/>
        </w:rPr>
        <w:t xml:space="preserve"> odrzucony</w:t>
      </w:r>
      <w:r>
        <w:t xml:space="preserve"> -  bank informuje o braku możliwości obsłużenia zapytania oraz podaje w elemencie </w:t>
      </w:r>
      <w:r>
        <w:rPr>
          <w:i/>
        </w:rPr>
        <w:t>&lt;DocumentStatus&gt;</w:t>
      </w:r>
      <w:r>
        <w:t xml:space="preserve"> status komunikatu zawierający kod błędu.</w:t>
      </w:r>
    </w:p>
    <w:p w:rsidR="0056036E" w:rsidRDefault="0056036E">
      <w:pPr>
        <w:rPr>
          <w:b/>
        </w:rPr>
      </w:pPr>
      <w:r>
        <w:rPr>
          <w:i/>
        </w:rPr>
        <w:t>Patrz diagram UML-owy  komuniaktu  – załącznik nr.1, pkt. 6.34</w:t>
      </w:r>
    </w:p>
    <w:p w:rsidR="0056036E" w:rsidRDefault="0056036E">
      <w:pPr>
        <w:rPr>
          <w:b/>
        </w:rPr>
      </w:pPr>
    </w:p>
    <w:p w:rsidR="0056036E" w:rsidRDefault="0056036E">
      <w:r>
        <w:rPr>
          <w:b/>
        </w:rPr>
        <w:t xml:space="preserve">Koniec – zapytanie o status zlecenia (ew. ponowienie żądania) – </w:t>
      </w:r>
      <w:r>
        <w:t xml:space="preserve">w przypadku kiedy status zapytania jest </w:t>
      </w:r>
      <w:r>
        <w:rPr>
          <w:u w:val="single"/>
        </w:rPr>
        <w:t>nieznany</w:t>
      </w:r>
      <w:r>
        <w:t xml:space="preserve"> lub </w:t>
      </w:r>
      <w:r>
        <w:rPr>
          <w:u w:val="single"/>
        </w:rPr>
        <w:t>znany</w:t>
      </w:r>
      <w:r>
        <w:t xml:space="preserve"> określający, że przesyłka nie dotarła do Banku, Klient ponownie wysyła </w:t>
      </w:r>
      <w:r>
        <w:rPr>
          <w:b/>
          <w:i/>
        </w:rPr>
        <w:t>StopCardRequest.</w:t>
      </w:r>
      <w:r>
        <w:t xml:space="preserve">  </w:t>
      </w:r>
    </w:p>
    <w:p w:rsidR="0056036E" w:rsidRDefault="0056036E"/>
    <w:p w:rsidR="0056036E" w:rsidRDefault="0056036E">
      <w:pPr>
        <w:pStyle w:val="Heading5"/>
      </w:pPr>
      <w:bookmarkStart w:id="354" w:name="_Toc365012839"/>
      <w:r>
        <w:t>Struktura informacyjna komunikatu StopCardRequest</w:t>
      </w:r>
      <w:bookmarkEnd w:id="354"/>
    </w:p>
    <w:p w:rsidR="0056036E" w:rsidRPr="009B733C" w:rsidRDefault="0056036E" w:rsidP="009B733C">
      <w:pPr>
        <w:rPr>
          <w:i/>
        </w:rPr>
      </w:pPr>
      <w:r w:rsidRPr="009B733C">
        <w:rPr>
          <w:i/>
        </w:rPr>
        <w:t xml:space="preserve">Uwagi: </w:t>
      </w:r>
    </w:p>
    <w:p w:rsidR="0056036E" w:rsidRDefault="0056036E" w:rsidP="00D0724C">
      <w:pPr>
        <w:numPr>
          <w:ilvl w:val="3"/>
          <w:numId w:val="6"/>
        </w:numPr>
        <w:tabs>
          <w:tab w:val="clear" w:pos="1866"/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kolumnie </w:t>
      </w:r>
      <w:r>
        <w:rPr>
          <w:b/>
          <w:i/>
        </w:rPr>
        <w:t>Nr</w:t>
      </w:r>
      <w:r>
        <w:rPr>
          <w:i/>
        </w:rPr>
        <w:t xml:space="preserve"> jest odnośnik do szczegółowej definicji agregatu opisanej w rozdziale Specyfikacja komunikatów XML  </w:t>
      </w:r>
    </w:p>
    <w:p w:rsidR="0056036E" w:rsidRDefault="0056036E">
      <w:pPr>
        <w:spacing w:before="60" w:line="240" w:lineRule="auto"/>
        <w:rPr>
          <w:i/>
        </w:rPr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8"/>
        <w:gridCol w:w="4114"/>
        <w:gridCol w:w="5529"/>
      </w:tblGrid>
      <w:tr w:rsidR="0056036E">
        <w:tc>
          <w:tcPr>
            <w:tcW w:w="564" w:type="dxa"/>
            <w:shd w:val="solid" w:color="auto" w:fill="auto"/>
            <w:vAlign w:val="center"/>
          </w:tcPr>
          <w:p w:rsidR="0056036E" w:rsidRDefault="0056036E">
            <w:pPr>
              <w:pStyle w:val="Tabela-nagwek"/>
              <w:jc w:val="center"/>
            </w:pPr>
            <w:r>
              <w:t>Nr</w:t>
            </w:r>
          </w:p>
        </w:tc>
        <w:tc>
          <w:tcPr>
            <w:tcW w:w="4114" w:type="dxa"/>
            <w:shd w:val="solid" w:color="auto" w:fill="auto"/>
          </w:tcPr>
          <w:p w:rsidR="0056036E" w:rsidRDefault="0056036E">
            <w:pPr>
              <w:pStyle w:val="Tabela-nagwek"/>
            </w:pPr>
            <w:r>
              <w:t>Nazwa elementu</w:t>
            </w:r>
          </w:p>
        </w:tc>
        <w:tc>
          <w:tcPr>
            <w:tcW w:w="5529" w:type="dxa"/>
            <w:shd w:val="solid" w:color="auto" w:fill="auto"/>
          </w:tcPr>
          <w:p w:rsidR="0056036E" w:rsidRDefault="0056036E">
            <w:pPr>
              <w:pStyle w:val="Tabela-nagwek"/>
              <w:jc w:val="center"/>
            </w:pPr>
            <w:r>
              <w:t>Opis</w:t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4" w:type="dxa"/>
            <w:vAlign w:val="center"/>
          </w:tcPr>
          <w:p w:rsidR="0056036E" w:rsidRDefault="0056036E">
            <w:pPr>
              <w:pStyle w:val="Tabela-zawarto"/>
            </w:pPr>
            <w:r>
              <w:t>StopCardRequest</w:t>
            </w:r>
          </w:p>
        </w:tc>
        <w:tc>
          <w:tcPr>
            <w:tcW w:w="5529" w:type="dxa"/>
            <w:vAlign w:val="center"/>
          </w:tcPr>
          <w:p w:rsidR="0056036E" w:rsidRDefault="0056036E">
            <w:pPr>
              <w:pStyle w:val="Tabela-zawarto"/>
            </w:pPr>
            <w:r>
              <w:t>Zablokowanie  karty bankowej  – komunikat typu zapytanie</w:t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A-16</w:t>
            </w:r>
          </w:p>
        </w:tc>
        <w:tc>
          <w:tcPr>
            <w:tcW w:w="4114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Header</w:t>
            </w:r>
          </w:p>
        </w:tc>
        <w:tc>
          <w:tcPr>
            <w:tcW w:w="5529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4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IssueDateTime</w:t>
            </w:r>
          </w:p>
        </w:tc>
        <w:tc>
          <w:tcPr>
            <w:tcW w:w="5529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4" w:type="dxa"/>
            <w:vAlign w:val="center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DocumentIdentifier</w:t>
            </w:r>
          </w:p>
        </w:tc>
        <w:tc>
          <w:tcPr>
            <w:tcW w:w="5529" w:type="dxa"/>
            <w:vAlign w:val="center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4114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SenderIdentifier</w:t>
            </w:r>
          </w:p>
        </w:tc>
        <w:tc>
          <w:tcPr>
            <w:tcW w:w="5529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SenderIdentifier \* MERGEFORMAT </w:instrText>
            </w:r>
            <w:r>
              <w:fldChar w:fldCharType="end"/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4" w:type="dxa"/>
            <w:vAlign w:val="center"/>
          </w:tcPr>
          <w:p w:rsidR="0056036E" w:rsidRDefault="0056036E">
            <w:pPr>
              <w:pStyle w:val="Tabela-zawarto"/>
            </w:pPr>
            <w:r>
              <w:t xml:space="preserve"> -</w:t>
            </w:r>
            <w:r>
              <w:tab/>
              <w:t>-</w:t>
            </w:r>
            <w:r>
              <w:tab/>
              <w:t>ReceiverIdentifier</w:t>
            </w:r>
          </w:p>
        </w:tc>
        <w:tc>
          <w:tcPr>
            <w:tcW w:w="5529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4" w:type="dxa"/>
            <w:vAlign w:val="center"/>
          </w:tcPr>
          <w:p w:rsidR="0056036E" w:rsidRDefault="0056036E">
            <w:pPr>
              <w:pStyle w:val="Tabela-zawarto"/>
            </w:pPr>
            <w:r>
              <w:t xml:space="preserve">-       </w:t>
            </w:r>
            <w:r>
              <w:tab/>
              <w:t xml:space="preserve">BlockType    </w:t>
            </w:r>
          </w:p>
        </w:tc>
        <w:tc>
          <w:tcPr>
            <w:tcW w:w="5529" w:type="dxa"/>
            <w:vAlign w:val="center"/>
          </w:tcPr>
          <w:p w:rsidR="0056036E" w:rsidRDefault="0056036E">
            <w:pPr>
              <w:pStyle w:val="Tabela-zawarto"/>
            </w:pPr>
            <w:r>
              <w:t>Rodzaj blokowania kart bankowych lub rachunku karty bankowej</w:t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4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CriteriaInclude</w:t>
            </w:r>
          </w:p>
        </w:tc>
        <w:tc>
          <w:tcPr>
            <w:tcW w:w="5529" w:type="dxa"/>
            <w:vAlign w:val="center"/>
          </w:tcPr>
          <w:p w:rsidR="0056036E" w:rsidRDefault="0056036E">
            <w:pPr>
              <w:pStyle w:val="Tabela-zawarto"/>
            </w:pPr>
            <w:r>
              <w:t>Wskaźnik określający czy w odpowiedzi mają być przekazane kryteria</w:t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E-15</w:t>
            </w:r>
          </w:p>
        </w:tc>
        <w:tc>
          <w:tcPr>
            <w:tcW w:w="4114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StopCardCriteria</w:t>
            </w:r>
          </w:p>
        </w:tc>
        <w:tc>
          <w:tcPr>
            <w:tcW w:w="5529" w:type="dxa"/>
            <w:vAlign w:val="center"/>
          </w:tcPr>
          <w:p w:rsidR="0056036E" w:rsidRPr="0066111E" w:rsidRDefault="0056036E">
            <w:pPr>
              <w:pStyle w:val="Tabela-zawarto"/>
            </w:pPr>
            <w:r w:rsidRPr="00780462">
              <w:t>Komponent zawierający kryteria do zablokowania karty (kart) bankowych lub rachunku karty bankowej</w:t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E-10</w:t>
            </w:r>
          </w:p>
        </w:tc>
        <w:tc>
          <w:tcPr>
            <w:tcW w:w="4114" w:type="dxa"/>
            <w:shd w:val="clear" w:color="auto" w:fill="00FFFF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CardDetails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OR</w:t>
            </w:r>
          </w:p>
        </w:tc>
        <w:tc>
          <w:tcPr>
            <w:tcW w:w="5529" w:type="dxa"/>
            <w:vAlign w:val="center"/>
          </w:tcPr>
          <w:p w:rsidR="0056036E" w:rsidRDefault="0056036E">
            <w:pPr>
              <w:pStyle w:val="Tabela-zawarto"/>
            </w:pPr>
            <w:r>
              <w:t>Komponent zawierający informacje o karcie bankowej</w:t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4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CardNumber</w:t>
            </w:r>
          </w:p>
        </w:tc>
        <w:tc>
          <w:tcPr>
            <w:tcW w:w="5529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Numer karty</w:t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14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CardPassword</w:t>
            </w:r>
          </w:p>
        </w:tc>
        <w:tc>
          <w:tcPr>
            <w:tcW w:w="5529" w:type="dxa"/>
            <w:vAlign w:val="center"/>
          </w:tcPr>
          <w:p w:rsidR="0056036E" w:rsidRDefault="0056036E">
            <w:pPr>
              <w:pStyle w:val="Tabela-zawarto"/>
            </w:pPr>
            <w:r>
              <w:t>Dodatkowe dane identyfikujące kartę</w:t>
            </w:r>
          </w:p>
        </w:tc>
      </w:tr>
      <w:tr w:rsidR="0056036E" w:rsidRPr="00E109FA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4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CardType</w:t>
            </w:r>
          </w:p>
        </w:tc>
        <w:tc>
          <w:tcPr>
            <w:tcW w:w="5529" w:type="dxa"/>
            <w:vAlign w:val="center"/>
          </w:tcPr>
          <w:p w:rsidR="0056036E" w:rsidRPr="00E109FA" w:rsidRDefault="0056036E">
            <w:pPr>
              <w:pStyle w:val="Tabela-zawarto"/>
            </w:pPr>
            <w:r>
              <w:t xml:space="preserve">Typ karty np. </w:t>
            </w:r>
            <w:r w:rsidRPr="00E109FA">
              <w:t>VISA, MasterCard</w:t>
            </w:r>
          </w:p>
        </w:tc>
      </w:tr>
      <w:tr w:rsidR="0056036E" w:rsidRPr="00E109FA">
        <w:tc>
          <w:tcPr>
            <w:tcW w:w="564" w:type="dxa"/>
            <w:vAlign w:val="center"/>
          </w:tcPr>
          <w:p w:rsidR="0056036E" w:rsidRPr="00E109FA" w:rsidRDefault="0056036E">
            <w:pPr>
              <w:pStyle w:val="Tabela-zawarto"/>
              <w:jc w:val="center"/>
            </w:pPr>
          </w:p>
        </w:tc>
        <w:tc>
          <w:tcPr>
            <w:tcW w:w="4114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CardDescription</w:t>
            </w:r>
          </w:p>
        </w:tc>
        <w:tc>
          <w:tcPr>
            <w:tcW w:w="5529" w:type="dxa"/>
            <w:vAlign w:val="center"/>
          </w:tcPr>
          <w:p w:rsidR="0056036E" w:rsidRPr="00E109FA" w:rsidRDefault="0056036E">
            <w:pPr>
              <w:pStyle w:val="Tabela-zawarto"/>
            </w:pPr>
            <w:r>
              <w:t xml:space="preserve">Rodzaj karty np. </w:t>
            </w:r>
            <w:r w:rsidRPr="00E109FA">
              <w:t>VISA Gold</w:t>
            </w:r>
          </w:p>
        </w:tc>
      </w:tr>
      <w:tr w:rsidR="0056036E">
        <w:tc>
          <w:tcPr>
            <w:tcW w:w="564" w:type="dxa"/>
            <w:vAlign w:val="center"/>
          </w:tcPr>
          <w:p w:rsidR="0056036E" w:rsidRPr="00E109FA" w:rsidRDefault="0056036E">
            <w:pPr>
              <w:pStyle w:val="Tabela-zawarto"/>
              <w:jc w:val="center"/>
            </w:pPr>
          </w:p>
        </w:tc>
        <w:tc>
          <w:tcPr>
            <w:tcW w:w="4114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CardOwnerName</w:t>
            </w:r>
          </w:p>
        </w:tc>
        <w:tc>
          <w:tcPr>
            <w:tcW w:w="5529" w:type="dxa"/>
            <w:vAlign w:val="center"/>
          </w:tcPr>
          <w:p w:rsidR="0056036E" w:rsidRDefault="0056036E">
            <w:pPr>
              <w:pStyle w:val="Tabela-zawarto"/>
            </w:pPr>
            <w:r>
              <w:t>Imię i nazwisko posiadacza karty bankowej</w:t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4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ExpirationDate</w:t>
            </w:r>
          </w:p>
        </w:tc>
        <w:tc>
          <w:tcPr>
            <w:tcW w:w="5529" w:type="dxa"/>
            <w:vAlign w:val="center"/>
          </w:tcPr>
          <w:p w:rsidR="0056036E" w:rsidRDefault="0056036E">
            <w:pPr>
              <w:pStyle w:val="Tabela-zawarto"/>
            </w:pPr>
            <w:r>
              <w:t>Data wygaśnięcia ważności karty</w:t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A-17</w:t>
            </w:r>
          </w:p>
        </w:tc>
        <w:tc>
          <w:tcPr>
            <w:tcW w:w="4114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CardAccountOwner</w:t>
            </w:r>
          </w:p>
        </w:tc>
        <w:tc>
          <w:tcPr>
            <w:tcW w:w="5529" w:type="dxa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DOCVARIABLE CustomerParty \* MERGEFORMAT </w:instrText>
            </w:r>
            <w:r>
              <w:rPr>
                <w:b/>
              </w:rPr>
              <w:fldChar w:fldCharType="end"/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4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Identifier</w:t>
            </w:r>
          </w:p>
        </w:tc>
        <w:tc>
          <w:tcPr>
            <w:tcW w:w="5529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CustomerIdentifier \* MERGEFORMAT </w:instrText>
            </w:r>
            <w:r>
              <w:fldChar w:fldCharType="end"/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4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Name</w:t>
            </w:r>
          </w:p>
        </w:tc>
        <w:tc>
          <w:tcPr>
            <w:tcW w:w="5529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CustomerName \* MERGEFORMAT </w:instrText>
            </w:r>
            <w:r>
              <w:fldChar w:fldCharType="end"/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4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AdditionalName</w:t>
            </w:r>
          </w:p>
        </w:tc>
        <w:tc>
          <w:tcPr>
            <w:tcW w:w="5529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CustomerAdditionalName \* MERGEFORMAT </w:instrText>
            </w:r>
            <w:r>
              <w:fldChar w:fldCharType="end"/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4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Description</w:t>
            </w:r>
          </w:p>
        </w:tc>
        <w:tc>
          <w:tcPr>
            <w:tcW w:w="5529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CustomerDescription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A-11</w:t>
            </w:r>
          </w:p>
        </w:tc>
        <w:tc>
          <w:tcPr>
            <w:tcW w:w="4110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Address</w:t>
            </w:r>
          </w:p>
        </w:tc>
        <w:tc>
          <w:tcPr>
            <w:tcW w:w="5529" w:type="dxa"/>
            <w:vAlign w:val="center"/>
          </w:tcPr>
          <w:p w:rsidR="0056036E" w:rsidRDefault="0056036E">
            <w:pPr>
              <w:pStyle w:val="Tabela-zawarto"/>
            </w:pPr>
            <w:r>
              <w:t>Adres klienta – drugiej strony transakcji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0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 xml:space="preserve">AddressType   </w:t>
            </w:r>
          </w:p>
        </w:tc>
        <w:tc>
          <w:tcPr>
            <w:tcW w:w="5529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AddressType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c>
          <w:tcPr>
            <w:tcW w:w="568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10" w:type="dxa"/>
            <w:tcBorders>
              <w:bottom w:val="nil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StreetName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5529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StreetName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0" w:type="dxa"/>
            <w:tcBorders>
              <w:top w:val="nil"/>
              <w:bottom w:val="nil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PostCode</w:t>
            </w:r>
          </w:p>
        </w:tc>
        <w:tc>
          <w:tcPr>
            <w:tcW w:w="5529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PostCode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0" w:type="dxa"/>
            <w:tcBorders>
              <w:top w:val="nil"/>
              <w:bottom w:val="nil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CityName</w:t>
            </w:r>
          </w:p>
        </w:tc>
        <w:tc>
          <w:tcPr>
            <w:tcW w:w="5529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CityName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tcBorders>
              <w:top w:val="dashed" w:sz="4" w:space="0" w:color="auto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0" w:type="dxa"/>
            <w:tcBorders>
              <w:top w:val="dashed" w:sz="4" w:space="0" w:color="auto"/>
              <w:bottom w:val="nil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PostalAddressLine1</w:t>
            </w:r>
            <w:r>
              <w:tab/>
            </w:r>
            <w:r>
              <w:tab/>
            </w:r>
            <w:r>
              <w:rPr>
                <w:b/>
              </w:rPr>
              <w:t>XOR</w:t>
            </w:r>
          </w:p>
        </w:tc>
        <w:tc>
          <w:tcPr>
            <w:tcW w:w="5529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PostalAddressLine1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tcBorders>
              <w:top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0" w:type="dxa"/>
            <w:tcBorders>
              <w:top w:val="nil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PostalAddressLine2</w:t>
            </w:r>
          </w:p>
        </w:tc>
        <w:tc>
          <w:tcPr>
            <w:tcW w:w="5529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PostalAddressLine2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tcBorders>
              <w:top w:val="nil"/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0" w:type="dxa"/>
            <w:tcBorders>
              <w:top w:val="nil"/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Country</w:t>
            </w:r>
          </w:p>
        </w:tc>
        <w:tc>
          <w:tcPr>
            <w:tcW w:w="5529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CountryCode \* MERGEFORMAT </w:instrText>
            </w:r>
            <w:r>
              <w:fldChar w:fldCharType="end"/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A-10</w:t>
            </w:r>
          </w:p>
        </w:tc>
        <w:tc>
          <w:tcPr>
            <w:tcW w:w="4114" w:type="dxa"/>
            <w:shd w:val="clear" w:color="auto" w:fill="00FFFF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CardAccount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OR</w:t>
            </w:r>
          </w:p>
        </w:tc>
        <w:tc>
          <w:tcPr>
            <w:tcW w:w="5529" w:type="dxa"/>
            <w:vAlign w:val="center"/>
          </w:tcPr>
          <w:p w:rsidR="0056036E" w:rsidRPr="00780462" w:rsidRDefault="0056036E">
            <w:pPr>
              <w:pStyle w:val="Tabela-zawarto"/>
            </w:pPr>
            <w:r w:rsidRPr="00780462">
              <w:t>Informacje o rachunku karty bankowej</w:t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4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AccountIdentifier</w:t>
            </w:r>
          </w:p>
        </w:tc>
        <w:tc>
          <w:tcPr>
            <w:tcW w:w="5529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14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AccountName</w:t>
            </w:r>
          </w:p>
        </w:tc>
        <w:tc>
          <w:tcPr>
            <w:tcW w:w="5529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PayorAccountName \* MERGEFORMAT </w:instrText>
            </w:r>
            <w:r>
              <w:fldChar w:fldCharType="end"/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4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AccountCurrencyCode</w:t>
            </w:r>
          </w:p>
        </w:tc>
        <w:tc>
          <w:tcPr>
            <w:tcW w:w="5529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AccountCurrencyCode \* MERGEFORMAT </w:instrText>
            </w:r>
            <w:r>
              <w:fldChar w:fldCharType="end"/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A-15</w:t>
            </w:r>
          </w:p>
        </w:tc>
        <w:tc>
          <w:tcPr>
            <w:tcW w:w="4114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CardFinancialInstitution</w:t>
            </w:r>
          </w:p>
        </w:tc>
        <w:tc>
          <w:tcPr>
            <w:tcW w:w="5529" w:type="dxa"/>
            <w:vAlign w:val="center"/>
          </w:tcPr>
          <w:p w:rsidR="0056036E" w:rsidRPr="00780462" w:rsidRDefault="0056036E">
            <w:pPr>
              <w:pStyle w:val="Tabela-zawarto"/>
            </w:pPr>
            <w:r w:rsidRPr="00780462">
              <w:t>Informacje o banku/oddziale obsługującym kartę bankową</w:t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4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FIIdentifier</w:t>
            </w:r>
          </w:p>
        </w:tc>
        <w:tc>
          <w:tcPr>
            <w:tcW w:w="5529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FIIdentifier \* MERGEFORMAT </w:instrText>
            </w:r>
            <w:r>
              <w:fldChar w:fldCharType="end"/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4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Name</w:t>
            </w:r>
          </w:p>
        </w:tc>
        <w:tc>
          <w:tcPr>
            <w:tcW w:w="5529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FIName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A-11</w:t>
            </w:r>
          </w:p>
        </w:tc>
        <w:tc>
          <w:tcPr>
            <w:tcW w:w="4110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Address</w:t>
            </w:r>
          </w:p>
        </w:tc>
        <w:tc>
          <w:tcPr>
            <w:tcW w:w="5529" w:type="dxa"/>
            <w:vAlign w:val="center"/>
          </w:tcPr>
          <w:p w:rsidR="0056036E" w:rsidRDefault="0056036E">
            <w:pPr>
              <w:pStyle w:val="Tabela-zawarto"/>
            </w:pPr>
            <w:r>
              <w:t>Adres klienta – drugiej strony transakcji</w:t>
            </w:r>
          </w:p>
          <w:p w:rsidR="0056036E" w:rsidRDefault="0056036E">
            <w:pPr>
              <w:pStyle w:val="Tabela-zawarto"/>
            </w:pPr>
            <w:r>
              <w:rPr>
                <w:i/>
              </w:rPr>
              <w:t>- struktura j.w.</w:t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4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AdditionalInformationType</w:t>
            </w:r>
          </w:p>
        </w:tc>
        <w:tc>
          <w:tcPr>
            <w:tcW w:w="5529" w:type="dxa"/>
            <w:vAlign w:val="center"/>
          </w:tcPr>
          <w:p w:rsidR="0056036E" w:rsidRDefault="0056036E">
            <w:pPr>
              <w:pStyle w:val="Tabela-zawarto"/>
            </w:pPr>
            <w:r>
              <w:t>Typ informacji dodatkowej identyfikującej daną kartę bankową lub rachunek karty bankowej</w:t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4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AdditionalInformation</w:t>
            </w:r>
          </w:p>
        </w:tc>
        <w:tc>
          <w:tcPr>
            <w:tcW w:w="5529" w:type="dxa"/>
            <w:vAlign w:val="center"/>
          </w:tcPr>
          <w:p w:rsidR="0056036E" w:rsidRDefault="0056036E">
            <w:pPr>
              <w:pStyle w:val="Tabela-zawarto"/>
            </w:pPr>
            <w:r>
              <w:t>Treść informacji dodatkowej</w:t>
            </w:r>
          </w:p>
        </w:tc>
      </w:tr>
    </w:tbl>
    <w:p w:rsidR="0056036E" w:rsidRDefault="0056036E">
      <w:pPr>
        <w:pStyle w:val="Heading5"/>
        <w:jc w:val="left"/>
      </w:pPr>
      <w:bookmarkStart w:id="355" w:name="_Toc365012840"/>
      <w:r>
        <w:t>Przykład komunikatu żądania zablokowania karty bankowej</w:t>
      </w:r>
      <w:bookmarkEnd w:id="355"/>
      <w:r>
        <w:t xml:space="preserve"> </w:t>
      </w:r>
    </w:p>
    <w:tbl>
      <w:tblPr>
        <w:tblW w:w="0" w:type="auto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10065"/>
      </w:tblGrid>
      <w:tr w:rsidR="0056036E">
        <w:tc>
          <w:tcPr>
            <w:tcW w:w="10065" w:type="dxa"/>
            <w:shd w:val="clear" w:color="FFFFFF" w:fill="C0C0C0"/>
            <w:vAlign w:val="center"/>
          </w:tcPr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</w:rPr>
            </w:pPr>
            <w:r>
              <w:rPr>
                <w:rFonts w:ascii="Courier New" w:hAnsi="Courier New"/>
                <w:b/>
                <w:color w:val="0000FF"/>
                <w:sz w:val="20"/>
              </w:rPr>
              <w:t xml:space="preserve">&lt;!— </w:t>
            </w:r>
            <w:r>
              <w:rPr>
                <w:rFonts w:ascii="Courier New" w:hAnsi="Courier New"/>
                <w:b/>
                <w:color w:val="808080"/>
                <w:sz w:val="20"/>
              </w:rPr>
              <w:t>Zapytanie o zablokowanie karty bankowej lub rachunku karty - Request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--&gt;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StopCardRequest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2002-11-31T15:00:00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doc123456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send121212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rec343434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BlockType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BlockType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StopCardCriteria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CardDetails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CardType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VISA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CardType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CardOwnerName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Jan Kowalski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CardOwnerName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CardDetails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StopCardCriteria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StopCardRequest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lang w:val="en-US"/>
              </w:rPr>
            </w:pPr>
          </w:p>
        </w:tc>
      </w:tr>
    </w:tbl>
    <w:p w:rsidR="0056036E" w:rsidRDefault="0056036E">
      <w:pPr>
        <w:pStyle w:val="Heading5"/>
      </w:pPr>
      <w:bookmarkStart w:id="356" w:name="_Toc365012841"/>
      <w:r>
        <w:t>Struktura informacyjna komunikatu StopCardResponse</w:t>
      </w:r>
      <w:bookmarkEnd w:id="356"/>
    </w:p>
    <w:p w:rsidR="0056036E" w:rsidRPr="009B733C" w:rsidRDefault="0056036E" w:rsidP="009B733C">
      <w:pPr>
        <w:rPr>
          <w:i/>
        </w:rPr>
      </w:pPr>
      <w:r w:rsidRPr="009B733C">
        <w:rPr>
          <w:i/>
        </w:rPr>
        <w:t xml:space="preserve">Uwagi: </w:t>
      </w:r>
    </w:p>
    <w:p w:rsidR="0056036E" w:rsidRDefault="0056036E" w:rsidP="00D0724C">
      <w:pPr>
        <w:numPr>
          <w:ilvl w:val="3"/>
          <w:numId w:val="6"/>
        </w:numPr>
        <w:tabs>
          <w:tab w:val="clear" w:pos="1866"/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kolumnie </w:t>
      </w:r>
      <w:r>
        <w:rPr>
          <w:b/>
          <w:i/>
        </w:rPr>
        <w:t>Nr</w:t>
      </w:r>
      <w:r>
        <w:rPr>
          <w:i/>
        </w:rPr>
        <w:t xml:space="preserve"> jest odnośnik do szczegółowej definicji agregatu opisanej w rozdziale Specyfikacja komunikatów XML  </w:t>
      </w:r>
    </w:p>
    <w:p w:rsidR="0056036E" w:rsidRDefault="0056036E">
      <w:pPr>
        <w:spacing w:before="60" w:line="240" w:lineRule="auto"/>
        <w:ind w:left="284"/>
        <w:rPr>
          <w:i/>
        </w:rPr>
      </w:pPr>
    </w:p>
    <w:tbl>
      <w:tblPr>
        <w:tblW w:w="1034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8"/>
        <w:gridCol w:w="4112"/>
        <w:gridCol w:w="5668"/>
      </w:tblGrid>
      <w:tr w:rsidR="0056036E">
        <w:tc>
          <w:tcPr>
            <w:tcW w:w="564" w:type="dxa"/>
            <w:shd w:val="solid" w:color="auto" w:fill="auto"/>
            <w:vAlign w:val="center"/>
          </w:tcPr>
          <w:p w:rsidR="0056036E" w:rsidRDefault="0056036E">
            <w:pPr>
              <w:pStyle w:val="Tabela-nagwek"/>
              <w:jc w:val="center"/>
            </w:pPr>
            <w:r>
              <w:t>Nr</w:t>
            </w:r>
          </w:p>
        </w:tc>
        <w:tc>
          <w:tcPr>
            <w:tcW w:w="4114" w:type="dxa"/>
            <w:shd w:val="solid" w:color="auto" w:fill="auto"/>
          </w:tcPr>
          <w:p w:rsidR="0056036E" w:rsidRDefault="0056036E">
            <w:pPr>
              <w:pStyle w:val="Tabela-nagwek"/>
            </w:pPr>
            <w:r>
              <w:t>Nazwa elementu</w:t>
            </w:r>
          </w:p>
        </w:tc>
        <w:tc>
          <w:tcPr>
            <w:tcW w:w="5670" w:type="dxa"/>
            <w:shd w:val="solid" w:color="auto" w:fill="auto"/>
          </w:tcPr>
          <w:p w:rsidR="0056036E" w:rsidRDefault="0056036E">
            <w:pPr>
              <w:pStyle w:val="Tabela-nagwek"/>
              <w:jc w:val="center"/>
            </w:pPr>
            <w:r>
              <w:t>Opis</w:t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4" w:type="dxa"/>
            <w:vAlign w:val="center"/>
          </w:tcPr>
          <w:p w:rsidR="0056036E" w:rsidRDefault="0056036E">
            <w:pPr>
              <w:pStyle w:val="Tabela-zawarto"/>
            </w:pPr>
            <w:r>
              <w:t>StopCardResponse</w:t>
            </w:r>
          </w:p>
        </w:tc>
        <w:tc>
          <w:tcPr>
            <w:tcW w:w="5670" w:type="dxa"/>
            <w:vAlign w:val="center"/>
          </w:tcPr>
          <w:p w:rsidR="0056036E" w:rsidRDefault="0056036E">
            <w:pPr>
              <w:pStyle w:val="Tabela-zawarto"/>
            </w:pPr>
            <w:r>
              <w:t>Zablokowanie  karty bankowej  – komunikat typu odpowiedź</w:t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A-16</w:t>
            </w:r>
          </w:p>
        </w:tc>
        <w:tc>
          <w:tcPr>
            <w:tcW w:w="4114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Header</w:t>
            </w:r>
          </w:p>
        </w:tc>
        <w:tc>
          <w:tcPr>
            <w:tcW w:w="5670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4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IssueDateTime</w:t>
            </w:r>
          </w:p>
        </w:tc>
        <w:tc>
          <w:tcPr>
            <w:tcW w:w="5670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4" w:type="dxa"/>
            <w:vAlign w:val="center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DocumentIdentifier</w:t>
            </w:r>
          </w:p>
        </w:tc>
        <w:tc>
          <w:tcPr>
            <w:tcW w:w="5670" w:type="dxa"/>
            <w:vAlign w:val="center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4114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SenderIdentifier</w:t>
            </w:r>
          </w:p>
        </w:tc>
        <w:tc>
          <w:tcPr>
            <w:tcW w:w="5670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SenderIdentifier \* MERGEFORMAT </w:instrText>
            </w:r>
            <w:r>
              <w:fldChar w:fldCharType="end"/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4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t xml:space="preserve"> </w:t>
            </w: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ReceiverIdentifier</w:t>
            </w:r>
          </w:p>
        </w:tc>
        <w:tc>
          <w:tcPr>
            <w:tcW w:w="5670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ReceiverIdentifier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A-14</w:t>
            </w:r>
          </w:p>
        </w:tc>
        <w:tc>
          <w:tcPr>
            <w:tcW w:w="4110" w:type="dxa"/>
            <w:shd w:val="clear" w:color="auto" w:fill="00FFFF"/>
            <w:vAlign w:val="center"/>
          </w:tcPr>
          <w:p w:rsidR="0056036E" w:rsidRDefault="0056036E">
            <w:pPr>
              <w:pStyle w:val="Tabelanagwek1"/>
              <w:jc w:val="left"/>
              <w:rPr>
                <w:b w:val="0"/>
                <w:i w:val="0"/>
                <w:sz w:val="16"/>
                <w:lang w:val="en-US"/>
              </w:rPr>
            </w:pPr>
            <w:r>
              <w:rPr>
                <w:b w:val="0"/>
                <w:i w:val="0"/>
                <w:sz w:val="16"/>
                <w:lang w:val="en-US"/>
              </w:rPr>
              <w:t>-</w:t>
            </w:r>
            <w:r>
              <w:rPr>
                <w:b w:val="0"/>
                <w:i w:val="0"/>
                <w:sz w:val="16"/>
                <w:lang w:val="en-US"/>
              </w:rPr>
              <w:tab/>
              <w:t>DocumentStatus</w:t>
            </w:r>
            <w:r>
              <w:rPr>
                <w:b w:val="0"/>
                <w:i w:val="0"/>
                <w:sz w:val="16"/>
                <w:lang w:val="en-US"/>
              </w:rPr>
              <w:tab/>
            </w:r>
            <w:r>
              <w:rPr>
                <w:b w:val="0"/>
                <w:i w:val="0"/>
                <w:sz w:val="16"/>
                <w:lang w:val="en-US"/>
              </w:rPr>
              <w:tab/>
            </w:r>
            <w:r>
              <w:rPr>
                <w:b w:val="0"/>
                <w:i w:val="0"/>
                <w:sz w:val="16"/>
                <w:lang w:val="en-US"/>
              </w:rPr>
              <w:tab/>
            </w:r>
            <w:r>
              <w:rPr>
                <w:b w:val="0"/>
                <w:i w:val="0"/>
                <w:sz w:val="16"/>
                <w:lang w:val="en-US"/>
              </w:rPr>
              <w:tab/>
            </w:r>
            <w:r>
              <w:rPr>
                <w:b w:val="0"/>
                <w:i w:val="0"/>
                <w:sz w:val="16"/>
                <w:lang w:val="en-US"/>
              </w:rPr>
              <w:tab/>
            </w:r>
            <w:r>
              <w:rPr>
                <w:b w:val="0"/>
                <w:i w:val="0"/>
                <w:sz w:val="16"/>
                <w:lang w:val="en-US"/>
              </w:rPr>
              <w:tab/>
            </w:r>
            <w:r>
              <w:rPr>
                <w:i w:val="0"/>
                <w:sz w:val="16"/>
                <w:lang w:val="en-US"/>
              </w:rPr>
              <w:t>OR</w:t>
            </w:r>
          </w:p>
        </w:tc>
        <w:tc>
          <w:tcPr>
            <w:tcW w:w="5670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DocumentStatus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0" w:type="dxa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StatusCode</w:t>
            </w:r>
          </w:p>
        </w:tc>
        <w:tc>
          <w:tcPr>
            <w:tcW w:w="5670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StatusCode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0" w:type="dxa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Severity</w:t>
            </w:r>
          </w:p>
        </w:tc>
        <w:tc>
          <w:tcPr>
            <w:tcW w:w="5670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Severity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0" w:type="dxa"/>
            <w:vAlign w:val="center"/>
          </w:tcPr>
          <w:p w:rsidR="0056036E" w:rsidRDefault="0056036E">
            <w:pPr>
              <w:pStyle w:val="Tabela-zawarto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StatusDescription</w:t>
            </w:r>
          </w:p>
        </w:tc>
        <w:tc>
          <w:tcPr>
            <w:tcW w:w="5670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StatusDescription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14" w:type="dxa"/>
            <w:vAlign w:val="center"/>
          </w:tcPr>
          <w:p w:rsidR="0056036E" w:rsidRDefault="0056036E">
            <w:pPr>
              <w:pStyle w:val="Tabela-zawarto"/>
            </w:pPr>
            <w:r>
              <w:t xml:space="preserve">-      </w:t>
            </w:r>
            <w:r>
              <w:tab/>
              <w:t xml:space="preserve">BlockType    </w:t>
            </w:r>
          </w:p>
        </w:tc>
        <w:tc>
          <w:tcPr>
            <w:tcW w:w="5670" w:type="dxa"/>
            <w:vAlign w:val="center"/>
          </w:tcPr>
          <w:p w:rsidR="0056036E" w:rsidRDefault="0056036E">
            <w:pPr>
              <w:pStyle w:val="Tabela-zawarto"/>
            </w:pPr>
            <w:r>
              <w:t>Rodzaj blokowania kart bankowych lub rachunku karty bankowej</w:t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4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CriteriaInclude</w:t>
            </w:r>
          </w:p>
        </w:tc>
        <w:tc>
          <w:tcPr>
            <w:tcW w:w="5670" w:type="dxa"/>
            <w:vAlign w:val="center"/>
          </w:tcPr>
          <w:p w:rsidR="0056036E" w:rsidRDefault="0056036E">
            <w:pPr>
              <w:pStyle w:val="Tabela-zawarto"/>
            </w:pPr>
            <w:r>
              <w:t>Wskaźnik określający czy w odpowiedzi miały być przekazane kryteria</w:t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E-15</w:t>
            </w:r>
          </w:p>
        </w:tc>
        <w:tc>
          <w:tcPr>
            <w:tcW w:w="4114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StopCardCriteria</w:t>
            </w:r>
          </w:p>
        </w:tc>
        <w:tc>
          <w:tcPr>
            <w:tcW w:w="5670" w:type="dxa"/>
            <w:vAlign w:val="center"/>
          </w:tcPr>
          <w:p w:rsidR="0056036E" w:rsidRPr="0066111E" w:rsidRDefault="0056036E">
            <w:pPr>
              <w:pStyle w:val="Tabela-zawarto"/>
            </w:pPr>
            <w:r w:rsidRPr="00947752">
              <w:t>Komponent zawierający kryteria do zablokowania karty (kart) bankowych lub rachunku karty bankowej</w:t>
            </w:r>
          </w:p>
        </w:tc>
      </w:tr>
      <w:tr w:rsidR="0056036E" w:rsidRPr="00E109FA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0" w:type="dxa"/>
            <w:vAlign w:val="center"/>
          </w:tcPr>
          <w:p w:rsidR="0056036E" w:rsidRPr="00E109FA" w:rsidRDefault="0056036E">
            <w:pPr>
              <w:pStyle w:val="Tabela-zawarto"/>
              <w:ind w:left="432" w:hanging="432"/>
            </w:pPr>
            <w:r>
              <w:t xml:space="preserve">         ......pełna struktura patrz dok. </w:t>
            </w:r>
            <w:r w:rsidRPr="00E109FA">
              <w:t>„StopCardRequest”</w:t>
            </w:r>
          </w:p>
        </w:tc>
        <w:tc>
          <w:tcPr>
            <w:tcW w:w="5670" w:type="dxa"/>
            <w:vAlign w:val="center"/>
          </w:tcPr>
          <w:p w:rsidR="0056036E" w:rsidRPr="00E109FA" w:rsidRDefault="0056036E">
            <w:pPr>
              <w:pStyle w:val="Tabela-zawarto"/>
            </w:pP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E-16</w:t>
            </w:r>
          </w:p>
        </w:tc>
        <w:tc>
          <w:tcPr>
            <w:tcW w:w="4114" w:type="dxa"/>
            <w:shd w:val="clear" w:color="auto" w:fill="00FFFF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StoppedCardList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OR</w:t>
            </w:r>
          </w:p>
        </w:tc>
        <w:tc>
          <w:tcPr>
            <w:tcW w:w="5670" w:type="dxa"/>
            <w:vAlign w:val="center"/>
          </w:tcPr>
          <w:p w:rsidR="0056036E" w:rsidRPr="0066111E" w:rsidRDefault="0056036E">
            <w:pPr>
              <w:pStyle w:val="Tabela-zawarto"/>
            </w:pPr>
            <w:r w:rsidRPr="00947752">
              <w:t>Komponent zawierający informacje o unieważnionych kartach</w:t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E-10</w:t>
            </w:r>
          </w:p>
        </w:tc>
        <w:tc>
          <w:tcPr>
            <w:tcW w:w="4114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CardDetails</w:t>
            </w:r>
          </w:p>
        </w:tc>
        <w:tc>
          <w:tcPr>
            <w:tcW w:w="5670" w:type="dxa"/>
            <w:vAlign w:val="center"/>
          </w:tcPr>
          <w:p w:rsidR="0056036E" w:rsidRDefault="0056036E">
            <w:pPr>
              <w:pStyle w:val="Tabela-zawarto"/>
            </w:pPr>
            <w:r>
              <w:t>Komponent zawierający informacje o karcie bankowej</w:t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4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CardNumber</w:t>
            </w:r>
          </w:p>
        </w:tc>
        <w:tc>
          <w:tcPr>
            <w:tcW w:w="5670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Numer karty</w:t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14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CardPassword</w:t>
            </w:r>
          </w:p>
        </w:tc>
        <w:tc>
          <w:tcPr>
            <w:tcW w:w="5670" w:type="dxa"/>
            <w:vAlign w:val="center"/>
          </w:tcPr>
          <w:p w:rsidR="0056036E" w:rsidRDefault="0056036E">
            <w:pPr>
              <w:pStyle w:val="Tabela-zawarto"/>
            </w:pPr>
            <w:r>
              <w:t>Dodatkowe dane identyfikujące kartę</w:t>
            </w:r>
          </w:p>
        </w:tc>
      </w:tr>
      <w:tr w:rsidR="0056036E" w:rsidRPr="00E109FA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4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CardType</w:t>
            </w:r>
          </w:p>
        </w:tc>
        <w:tc>
          <w:tcPr>
            <w:tcW w:w="5670" w:type="dxa"/>
            <w:vAlign w:val="center"/>
          </w:tcPr>
          <w:p w:rsidR="0056036E" w:rsidRPr="00E109FA" w:rsidRDefault="0056036E">
            <w:pPr>
              <w:pStyle w:val="Tabela-zawarto"/>
            </w:pPr>
            <w:r>
              <w:t xml:space="preserve">Typ karty np. </w:t>
            </w:r>
            <w:r w:rsidRPr="00E109FA">
              <w:t>VISA, MasterCard</w:t>
            </w:r>
          </w:p>
        </w:tc>
      </w:tr>
      <w:tr w:rsidR="0056036E" w:rsidRPr="00E109FA">
        <w:tc>
          <w:tcPr>
            <w:tcW w:w="564" w:type="dxa"/>
            <w:vAlign w:val="center"/>
          </w:tcPr>
          <w:p w:rsidR="0056036E" w:rsidRPr="00E109FA" w:rsidRDefault="0056036E">
            <w:pPr>
              <w:pStyle w:val="Tabela-zawarto"/>
              <w:jc w:val="center"/>
            </w:pPr>
          </w:p>
        </w:tc>
        <w:tc>
          <w:tcPr>
            <w:tcW w:w="4114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CardDescription</w:t>
            </w:r>
          </w:p>
        </w:tc>
        <w:tc>
          <w:tcPr>
            <w:tcW w:w="5670" w:type="dxa"/>
            <w:vAlign w:val="center"/>
          </w:tcPr>
          <w:p w:rsidR="0056036E" w:rsidRPr="00E109FA" w:rsidRDefault="0056036E">
            <w:pPr>
              <w:pStyle w:val="Tabela-zawarto"/>
            </w:pPr>
            <w:r>
              <w:t xml:space="preserve">Rodzaj karty np. </w:t>
            </w:r>
            <w:r w:rsidRPr="00E109FA">
              <w:t>VISA Gold</w:t>
            </w:r>
          </w:p>
        </w:tc>
      </w:tr>
      <w:tr w:rsidR="0056036E">
        <w:tc>
          <w:tcPr>
            <w:tcW w:w="564" w:type="dxa"/>
            <w:vAlign w:val="center"/>
          </w:tcPr>
          <w:p w:rsidR="0056036E" w:rsidRPr="00E109FA" w:rsidRDefault="0056036E">
            <w:pPr>
              <w:pStyle w:val="Tabela-zawarto"/>
              <w:jc w:val="center"/>
            </w:pPr>
          </w:p>
        </w:tc>
        <w:tc>
          <w:tcPr>
            <w:tcW w:w="4114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CardOwnerName</w:t>
            </w:r>
          </w:p>
        </w:tc>
        <w:tc>
          <w:tcPr>
            <w:tcW w:w="5670" w:type="dxa"/>
            <w:vAlign w:val="center"/>
          </w:tcPr>
          <w:p w:rsidR="0056036E" w:rsidRDefault="0056036E">
            <w:pPr>
              <w:pStyle w:val="Tabela-zawarto"/>
            </w:pPr>
            <w:r>
              <w:t>Imię i nazwisko posiadacza karty bankowej</w:t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4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ExpirationDate</w:t>
            </w:r>
          </w:p>
        </w:tc>
        <w:tc>
          <w:tcPr>
            <w:tcW w:w="5670" w:type="dxa"/>
            <w:vAlign w:val="center"/>
          </w:tcPr>
          <w:p w:rsidR="0056036E" w:rsidRDefault="0056036E">
            <w:pPr>
              <w:pStyle w:val="Tabela-zawarto"/>
            </w:pPr>
            <w:r>
              <w:t>Data wygaśnięcia ważności karty</w:t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A-17</w:t>
            </w:r>
          </w:p>
        </w:tc>
        <w:tc>
          <w:tcPr>
            <w:tcW w:w="4114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CardAccountOwner</w:t>
            </w:r>
          </w:p>
        </w:tc>
        <w:tc>
          <w:tcPr>
            <w:tcW w:w="5670" w:type="dxa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DOCVARIABLE CustomerParty \* MERGEFORMAT </w:instrText>
            </w:r>
            <w:r>
              <w:rPr>
                <w:b/>
              </w:rPr>
              <w:fldChar w:fldCharType="end"/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4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Identifier</w:t>
            </w:r>
          </w:p>
        </w:tc>
        <w:tc>
          <w:tcPr>
            <w:tcW w:w="5670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CustomerIdentifier \* MERGEFORMAT </w:instrText>
            </w:r>
            <w:r>
              <w:fldChar w:fldCharType="end"/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4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Name</w:t>
            </w:r>
          </w:p>
        </w:tc>
        <w:tc>
          <w:tcPr>
            <w:tcW w:w="5670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CustomerName \* MERGEFORMAT </w:instrText>
            </w:r>
            <w:r>
              <w:fldChar w:fldCharType="end"/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4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AdditionalName</w:t>
            </w:r>
          </w:p>
        </w:tc>
        <w:tc>
          <w:tcPr>
            <w:tcW w:w="5670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CustomerAdditionalName \* MERGEFORMAT </w:instrText>
            </w:r>
            <w:r>
              <w:fldChar w:fldCharType="end"/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4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Description</w:t>
            </w:r>
          </w:p>
        </w:tc>
        <w:tc>
          <w:tcPr>
            <w:tcW w:w="5670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CustomerDescription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A-11</w:t>
            </w:r>
          </w:p>
        </w:tc>
        <w:tc>
          <w:tcPr>
            <w:tcW w:w="4110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Address</w:t>
            </w:r>
          </w:p>
        </w:tc>
        <w:tc>
          <w:tcPr>
            <w:tcW w:w="5670" w:type="dxa"/>
            <w:vAlign w:val="center"/>
          </w:tcPr>
          <w:p w:rsidR="0056036E" w:rsidRDefault="0056036E">
            <w:pPr>
              <w:pStyle w:val="Tabela-zawarto"/>
            </w:pPr>
            <w:r>
              <w:t>Adres klienta – drugiej strony transakcji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0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 xml:space="preserve">AddressType   </w:t>
            </w:r>
          </w:p>
        </w:tc>
        <w:tc>
          <w:tcPr>
            <w:tcW w:w="5670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AddressType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c>
          <w:tcPr>
            <w:tcW w:w="568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10" w:type="dxa"/>
            <w:tcBorders>
              <w:bottom w:val="nil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StreetName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5670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StreetName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0" w:type="dxa"/>
            <w:tcBorders>
              <w:top w:val="nil"/>
              <w:bottom w:val="nil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PostCode</w:t>
            </w:r>
          </w:p>
        </w:tc>
        <w:tc>
          <w:tcPr>
            <w:tcW w:w="5670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PostCode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0" w:type="dxa"/>
            <w:tcBorders>
              <w:top w:val="nil"/>
              <w:bottom w:val="nil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CityName</w:t>
            </w:r>
          </w:p>
        </w:tc>
        <w:tc>
          <w:tcPr>
            <w:tcW w:w="5670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CityName \* MERGEFORMAT </w:instrText>
            </w:r>
            <w:r>
              <w:fldChar w:fldCharType="end"/>
            </w:r>
          </w:p>
        </w:tc>
      </w:tr>
      <w:tr w:rsidR="0056036E">
        <w:trPr>
          <w:trHeight w:val="558"/>
        </w:trPr>
        <w:tc>
          <w:tcPr>
            <w:tcW w:w="568" w:type="dxa"/>
            <w:tcBorders>
              <w:top w:val="dashed" w:sz="4" w:space="0" w:color="auto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0" w:type="dxa"/>
            <w:tcBorders>
              <w:top w:val="dashed" w:sz="4" w:space="0" w:color="auto"/>
              <w:bottom w:val="nil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PostalAddressLine1</w:t>
            </w:r>
            <w:r>
              <w:tab/>
            </w:r>
            <w:r>
              <w:tab/>
            </w:r>
            <w:r>
              <w:rPr>
                <w:b/>
              </w:rPr>
              <w:t>XOR</w:t>
            </w:r>
          </w:p>
        </w:tc>
        <w:tc>
          <w:tcPr>
            <w:tcW w:w="5670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PostalAddressLine1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tcBorders>
              <w:top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0" w:type="dxa"/>
            <w:tcBorders>
              <w:top w:val="nil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PostalAddressLine2</w:t>
            </w:r>
          </w:p>
        </w:tc>
        <w:tc>
          <w:tcPr>
            <w:tcW w:w="5670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PostalAddressLine2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tcBorders>
              <w:top w:val="nil"/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0" w:type="dxa"/>
            <w:tcBorders>
              <w:top w:val="nil"/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Country</w:t>
            </w:r>
          </w:p>
        </w:tc>
        <w:tc>
          <w:tcPr>
            <w:tcW w:w="5670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CountryCode \* MERGEFORMAT </w:instrText>
            </w:r>
            <w:r>
              <w:fldChar w:fldCharType="end"/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A-10</w:t>
            </w:r>
          </w:p>
        </w:tc>
        <w:tc>
          <w:tcPr>
            <w:tcW w:w="4114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CardAccount</w:t>
            </w:r>
          </w:p>
        </w:tc>
        <w:tc>
          <w:tcPr>
            <w:tcW w:w="5670" w:type="dxa"/>
            <w:vAlign w:val="center"/>
          </w:tcPr>
          <w:p w:rsidR="0056036E" w:rsidRPr="00947752" w:rsidRDefault="0056036E">
            <w:pPr>
              <w:pStyle w:val="Tabela-zawarto"/>
            </w:pPr>
            <w:r w:rsidRPr="00947752">
              <w:t>Informacje o rachunku karty bankowej</w:t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4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AccountIdentifier</w:t>
            </w:r>
          </w:p>
        </w:tc>
        <w:tc>
          <w:tcPr>
            <w:tcW w:w="5670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14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AccountName</w:t>
            </w:r>
          </w:p>
        </w:tc>
        <w:tc>
          <w:tcPr>
            <w:tcW w:w="5670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PayorAccountName \* MERGEFORMAT </w:instrText>
            </w:r>
            <w:r>
              <w:fldChar w:fldCharType="end"/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4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AccountCurrencyCode</w:t>
            </w:r>
          </w:p>
        </w:tc>
        <w:tc>
          <w:tcPr>
            <w:tcW w:w="5670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AccountCurrencyCode \* MERGEFORMAT </w:instrText>
            </w:r>
            <w:r>
              <w:fldChar w:fldCharType="end"/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A-15</w:t>
            </w:r>
          </w:p>
        </w:tc>
        <w:tc>
          <w:tcPr>
            <w:tcW w:w="4114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CardFinancialInstitution</w:t>
            </w:r>
          </w:p>
        </w:tc>
        <w:tc>
          <w:tcPr>
            <w:tcW w:w="5670" w:type="dxa"/>
            <w:vAlign w:val="center"/>
          </w:tcPr>
          <w:p w:rsidR="0056036E" w:rsidRPr="00947752" w:rsidRDefault="0056036E">
            <w:pPr>
              <w:pStyle w:val="Tabela-zawarto"/>
            </w:pPr>
            <w:r w:rsidRPr="00947752">
              <w:t>Informacje o banku/oddziale obsługującym kartę bankową</w:t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4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FIIdentifier</w:t>
            </w:r>
          </w:p>
        </w:tc>
        <w:tc>
          <w:tcPr>
            <w:tcW w:w="5670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FIIdentifier \* MERGEFORMAT </w:instrText>
            </w:r>
            <w:r>
              <w:fldChar w:fldCharType="end"/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114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Name</w:t>
            </w:r>
          </w:p>
        </w:tc>
        <w:tc>
          <w:tcPr>
            <w:tcW w:w="5670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FIName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A-11</w:t>
            </w:r>
          </w:p>
        </w:tc>
        <w:tc>
          <w:tcPr>
            <w:tcW w:w="4110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Address</w:t>
            </w:r>
          </w:p>
        </w:tc>
        <w:tc>
          <w:tcPr>
            <w:tcW w:w="5670" w:type="dxa"/>
            <w:vAlign w:val="center"/>
          </w:tcPr>
          <w:p w:rsidR="0056036E" w:rsidRDefault="0056036E">
            <w:pPr>
              <w:pStyle w:val="Tabela-zawarto"/>
            </w:pPr>
            <w:r>
              <w:t>Adres klienta – drugiej strony transakcji</w:t>
            </w:r>
          </w:p>
          <w:p w:rsidR="0056036E" w:rsidRDefault="0056036E">
            <w:pPr>
              <w:pStyle w:val="Tabela-zawarto"/>
            </w:pPr>
            <w:r>
              <w:rPr>
                <w:i/>
              </w:rPr>
              <w:t>- struktura j.w.</w:t>
            </w:r>
          </w:p>
        </w:tc>
      </w:tr>
    </w:tbl>
    <w:p w:rsidR="0056036E" w:rsidRDefault="0056036E">
      <w:pPr>
        <w:pStyle w:val="Heading5"/>
      </w:pPr>
      <w:bookmarkStart w:id="357" w:name="_Toc365012842"/>
      <w:r>
        <w:t>Przykład komunikatu odpowiedzi na żądanie zablokowanie karty bankowej</w:t>
      </w:r>
      <w:bookmarkEnd w:id="357"/>
      <w:r>
        <w:t xml:space="preserve"> </w:t>
      </w:r>
    </w:p>
    <w:tbl>
      <w:tblPr>
        <w:tblW w:w="0" w:type="auto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10065"/>
      </w:tblGrid>
      <w:tr w:rsidR="0056036E">
        <w:tc>
          <w:tcPr>
            <w:tcW w:w="10065" w:type="dxa"/>
            <w:shd w:val="clear" w:color="FFFFFF" w:fill="C0C0C0"/>
            <w:vAlign w:val="center"/>
          </w:tcPr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</w:rPr>
            </w:pPr>
            <w:r>
              <w:rPr>
                <w:rFonts w:ascii="Courier New" w:hAnsi="Courier New"/>
                <w:b/>
                <w:color w:val="0000FF"/>
                <w:sz w:val="20"/>
              </w:rPr>
              <w:t xml:space="preserve">&lt;!— </w:t>
            </w:r>
            <w:r>
              <w:rPr>
                <w:rFonts w:ascii="Courier New" w:hAnsi="Courier New"/>
                <w:b/>
                <w:color w:val="808080"/>
                <w:sz w:val="20"/>
              </w:rPr>
              <w:t>Odpowiedź na zapytanie o zablokowanie karty bankowej lub rachunku karty - Response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--&gt;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StopCardResponse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2002-11-31T15:01:00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doc123452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send343434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rec121212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BlockType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BlockType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StopCardCriteria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CardDetails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CardType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VISA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CardType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CardOwnerName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Jan Kowalski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CardOwnerName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CardDetails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StopCardCriteria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StoppedCardList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CardDetails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CardNumber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4567456723416781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CardNumber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CardType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VISA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CardType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CardDescription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VISA SILVER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CardDescription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CardOwnerName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Jan Kowalski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CardOwnerName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ExpiresDate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2003-09-30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ExpiresDate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CardDetails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CardDetails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CardNumber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4567456723416111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CardNumber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CardType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VISA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CardType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CardOwnerName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Maria Kowalska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CardOwnerName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ExpiresDate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2003-08-30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ExpiresDate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CardDetails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StoppedCardList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StopCardResponse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lang w:val="en-US"/>
              </w:rPr>
            </w:pPr>
          </w:p>
        </w:tc>
      </w:tr>
    </w:tbl>
    <w:p w:rsidR="0056036E" w:rsidRDefault="0056036E">
      <w:pPr>
        <w:pStyle w:val="Heading2"/>
      </w:pPr>
      <w:bookmarkStart w:id="358" w:name="_Toc365012843"/>
      <w:r>
        <w:t>Tabela kursów walut</w:t>
      </w:r>
      <w:bookmarkEnd w:id="358"/>
    </w:p>
    <w:p w:rsidR="0056036E" w:rsidRPr="009B733C" w:rsidRDefault="0056036E" w:rsidP="009B733C">
      <w:r w:rsidRPr="009B733C">
        <w:t>W poniższym punkcie zostały zdefiniowane komunikaty do obsługi zapytania o tabelę kursów walut.</w:t>
      </w:r>
    </w:p>
    <w:p w:rsidR="0056036E" w:rsidRDefault="0056036E" w:rsidP="009B733C">
      <w:r>
        <w:t xml:space="preserve">Każda funkcja jest obsługiwana przez parę komunikatów </w:t>
      </w:r>
      <w:r w:rsidRPr="009B733C">
        <w:t>Request</w:t>
      </w:r>
      <w:r>
        <w:t xml:space="preserve"> i </w:t>
      </w:r>
      <w:r w:rsidRPr="009B733C">
        <w:t>Response</w:t>
      </w:r>
      <w:r>
        <w:t xml:space="preserve">. </w:t>
      </w:r>
    </w:p>
    <w:p w:rsidR="0056036E" w:rsidRDefault="0056036E">
      <w:pPr>
        <w:pStyle w:val="Heading3"/>
      </w:pPr>
      <w:bookmarkStart w:id="359" w:name="_Toc365012844"/>
      <w:r>
        <w:t>Strony uczestniczące w wymianie dokumentów</w:t>
      </w:r>
      <w:bookmarkEnd w:id="359"/>
      <w:r>
        <w:t xml:space="preserve"> </w:t>
      </w: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197"/>
        <w:gridCol w:w="7347"/>
      </w:tblGrid>
      <w:tr w:rsidR="0056036E">
        <w:tc>
          <w:tcPr>
            <w:tcW w:w="2197" w:type="dxa"/>
          </w:tcPr>
          <w:p w:rsidR="0056036E" w:rsidRDefault="0056036E">
            <w:pPr>
              <w:framePr w:hSpace="141" w:wrap="around" w:vAnchor="text" w:hAnchor="text" w:y="1"/>
            </w:pPr>
            <w:r>
              <w:rPr>
                <w:b/>
              </w:rPr>
              <w:t>Customer</w:t>
            </w:r>
          </w:p>
        </w:tc>
        <w:tc>
          <w:tcPr>
            <w:tcW w:w="7347" w:type="dxa"/>
          </w:tcPr>
          <w:p w:rsidR="0056036E" w:rsidRDefault="0056036E">
            <w:pPr>
              <w:framePr w:hSpace="141" w:wrap="around" w:vAnchor="text" w:hAnchor="text" w:y="1"/>
            </w:pPr>
            <w:r>
              <w:t>Klient wysyłający zapytanie o tabelę kursów walut</w:t>
            </w:r>
          </w:p>
          <w:p w:rsidR="0056036E" w:rsidRDefault="0056036E">
            <w:pPr>
              <w:framePr w:hSpace="141" w:wrap="around" w:vAnchor="text" w:hAnchor="text" w:y="1"/>
            </w:pPr>
          </w:p>
        </w:tc>
      </w:tr>
      <w:tr w:rsidR="0056036E">
        <w:tc>
          <w:tcPr>
            <w:tcW w:w="2197" w:type="dxa"/>
          </w:tcPr>
          <w:p w:rsidR="0056036E" w:rsidRDefault="0056036E">
            <w:pPr>
              <w:framePr w:hSpace="141" w:wrap="around" w:vAnchor="text" w:hAnchor="text" w:y="1"/>
            </w:pPr>
            <w:r>
              <w:rPr>
                <w:b/>
              </w:rPr>
              <w:t xml:space="preserve">Bank </w:t>
            </w:r>
          </w:p>
        </w:tc>
        <w:tc>
          <w:tcPr>
            <w:tcW w:w="7347" w:type="dxa"/>
          </w:tcPr>
          <w:p w:rsidR="0056036E" w:rsidRDefault="0056036E">
            <w:pPr>
              <w:framePr w:hSpace="141" w:wrap="around" w:vAnchor="text" w:hAnchor="text" w:y="1"/>
            </w:pPr>
            <w:r>
              <w:t>Bank przekazujący odpowiedź na zapytanie klienta</w:t>
            </w:r>
          </w:p>
          <w:p w:rsidR="0056036E" w:rsidRDefault="0056036E">
            <w:pPr>
              <w:framePr w:hSpace="141" w:wrap="around" w:vAnchor="text" w:hAnchor="text" w:y="1"/>
            </w:pPr>
          </w:p>
        </w:tc>
      </w:tr>
    </w:tbl>
    <w:p w:rsidR="0056036E" w:rsidRDefault="0056036E" w:rsidP="00947752">
      <w:r>
        <w:t xml:space="preserve">Lista komunikatów obsługujących usługę </w:t>
      </w:r>
    </w:p>
    <w:p w:rsidR="0056036E" w:rsidRPr="001710DF" w:rsidRDefault="0056036E">
      <w:pPr>
        <w:pStyle w:val="kreski"/>
        <w:widowControl w:val="0"/>
        <w:tabs>
          <w:tab w:val="clear" w:pos="284"/>
          <w:tab w:val="clear" w:pos="360"/>
        </w:tabs>
        <w:spacing w:after="0" w:line="360" w:lineRule="auto"/>
        <w:ind w:left="0" w:firstLine="0"/>
        <w:rPr>
          <w:rFonts w:ascii="Times New Roman" w:hAnsi="Times New Roman"/>
        </w:rPr>
      </w:pPr>
      <w:r w:rsidRPr="00994B47">
        <w:rPr>
          <w:rFonts w:ascii="Times New Roman" w:hAnsi="Times New Roman"/>
          <w:noProof/>
        </w:rPr>
        <w:pict>
          <v:shape id="Obraz 35" o:spid="_x0000_i1058" type="#_x0000_t75" style="width:350.25pt;height:277.5pt;visibility:visible">
            <v:imagedata r:id="rId50" o:title=""/>
          </v:shape>
        </w:pict>
      </w:r>
    </w:p>
    <w:p w:rsidR="0056036E" w:rsidRDefault="0056036E">
      <w:pPr>
        <w:jc w:val="left"/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544"/>
        <w:gridCol w:w="1701"/>
        <w:gridCol w:w="5103"/>
      </w:tblGrid>
      <w:tr w:rsidR="0056036E">
        <w:trPr>
          <w:tblHeader/>
        </w:trPr>
        <w:tc>
          <w:tcPr>
            <w:tcW w:w="3544" w:type="dxa"/>
            <w:shd w:val="pct15" w:color="auto" w:fill="auto"/>
            <w:vAlign w:val="center"/>
          </w:tcPr>
          <w:p w:rsidR="0056036E" w:rsidRDefault="0056036E">
            <w:pPr>
              <w:pStyle w:val="Tabelanagwek1"/>
            </w:pPr>
            <w:r>
              <w:t xml:space="preserve">Nazwa komunikatu </w:t>
            </w:r>
          </w:p>
        </w:tc>
        <w:tc>
          <w:tcPr>
            <w:tcW w:w="1701" w:type="dxa"/>
            <w:shd w:val="pct15" w:color="auto" w:fill="auto"/>
            <w:vAlign w:val="center"/>
          </w:tcPr>
          <w:p w:rsidR="0056036E" w:rsidRDefault="0056036E">
            <w:pPr>
              <w:pStyle w:val="Tabelanagwek1"/>
            </w:pPr>
            <w:r>
              <w:t xml:space="preserve">Relacja </w:t>
            </w:r>
          </w:p>
        </w:tc>
        <w:tc>
          <w:tcPr>
            <w:tcW w:w="5103" w:type="dxa"/>
            <w:shd w:val="pct15" w:color="auto" w:fill="auto"/>
            <w:vAlign w:val="center"/>
          </w:tcPr>
          <w:p w:rsidR="0056036E" w:rsidRDefault="0056036E">
            <w:pPr>
              <w:pStyle w:val="Tabelanagwek1"/>
              <w:rPr>
                <w:lang w:val="de-DE"/>
              </w:rPr>
            </w:pPr>
            <w:r>
              <w:rPr>
                <w:lang w:val="de-DE"/>
              </w:rPr>
              <w:t xml:space="preserve">Funkcja komunikatu </w:t>
            </w:r>
          </w:p>
        </w:tc>
      </w:tr>
      <w:tr w:rsidR="0056036E">
        <w:tc>
          <w:tcPr>
            <w:tcW w:w="3544" w:type="dxa"/>
          </w:tcPr>
          <w:p w:rsidR="0056036E" w:rsidRDefault="0056036E">
            <w:pPr>
              <w:pStyle w:val="Tabela-zawarto"/>
              <w:rPr>
                <w:b/>
                <w:lang w:val="de-DE"/>
              </w:rPr>
            </w:pPr>
            <w:r>
              <w:rPr>
                <w:b/>
                <w:lang w:val="de-DE"/>
              </w:rPr>
              <w:t>ForeignExchangeListRequest</w:t>
            </w:r>
          </w:p>
        </w:tc>
        <w:tc>
          <w:tcPr>
            <w:tcW w:w="1701" w:type="dxa"/>
          </w:tcPr>
          <w:p w:rsidR="0056036E" w:rsidRDefault="0056036E">
            <w:pPr>
              <w:pStyle w:val="Tabela-zawarto"/>
            </w:pPr>
            <w:r>
              <w:t xml:space="preserve">Klient </w:t>
            </w:r>
            <w:r>
              <w:rPr>
                <w:szCs w:val="16"/>
              </w:rPr>
              <w:sym w:font="Symbol" w:char="F0AE"/>
            </w:r>
            <w:r>
              <w:t xml:space="preserve"> Bank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</w:pPr>
            <w:r>
              <w:t xml:space="preserve">Zapytanie o kursy  walut zawierające kryteria podane przez klienta </w:t>
            </w:r>
          </w:p>
        </w:tc>
      </w:tr>
      <w:tr w:rsidR="0056036E">
        <w:tc>
          <w:tcPr>
            <w:tcW w:w="3544" w:type="dxa"/>
          </w:tcPr>
          <w:p w:rsidR="0056036E" w:rsidRDefault="0056036E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ForeignExchangeListResponse</w:t>
            </w:r>
          </w:p>
        </w:tc>
        <w:tc>
          <w:tcPr>
            <w:tcW w:w="1701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Bank </w:t>
            </w:r>
            <w:r>
              <w:rPr>
                <w:szCs w:val="16"/>
              </w:rPr>
              <w:sym w:font="Symbol" w:char="F0AE"/>
            </w:r>
            <w:r>
              <w:rPr>
                <w:lang w:val="en-US"/>
              </w:rPr>
              <w:t xml:space="preserve"> Klient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</w:pPr>
            <w:r>
              <w:t>Przekazanie tabeli (wielu tabel) kursów walut zgodnie z określonymi kryteriami.</w:t>
            </w:r>
          </w:p>
        </w:tc>
      </w:tr>
    </w:tbl>
    <w:p w:rsidR="0056036E" w:rsidRDefault="0056036E"/>
    <w:p w:rsidR="0056036E" w:rsidRDefault="0056036E">
      <w:pPr>
        <w:pStyle w:val="Heading3"/>
      </w:pPr>
      <w:bookmarkStart w:id="360" w:name="_Toc365012845"/>
      <w:r>
        <w:t>Zapytanie o kursy walut</w:t>
      </w:r>
      <w:bookmarkEnd w:id="360"/>
      <w:r>
        <w:t xml:space="preserve"> </w:t>
      </w:r>
    </w:p>
    <w:p w:rsidR="0056036E" w:rsidRDefault="0056036E" w:rsidP="009B733C">
      <w:r>
        <w:t>W ramach obsługi danej funkcji przekazywane są klientowi informacje dotyczące kursów walut.</w:t>
      </w:r>
    </w:p>
    <w:p w:rsidR="0056036E" w:rsidRDefault="0056036E">
      <w:r>
        <w:t>Bank w odpowiedzi przekazuje tabele kursów obowiązujące w okresie, który klient określił w kryteriach zapytania. Jeżeli klient nie podał w zapytaniu okresu, wówczas komunikat odpowiedzi zawiera tabele aktualne na dzień bieżący.</w:t>
      </w:r>
    </w:p>
    <w:p w:rsidR="0056036E" w:rsidRDefault="0056036E">
      <w:r>
        <w:t xml:space="preserve">Klient w zapytaniu może, oprócz okresu, podać kryteria ograniczające zakres danych przekazywanych w tabeli do: </w:t>
      </w:r>
    </w:p>
    <w:p w:rsidR="0056036E" w:rsidRDefault="0056036E">
      <w:pPr>
        <w:pStyle w:val="Wyliczanie-"/>
      </w:pPr>
      <w:r>
        <w:t>wybranej listy walut</w:t>
      </w:r>
    </w:p>
    <w:p w:rsidR="0056036E" w:rsidRDefault="0056036E">
      <w:pPr>
        <w:pStyle w:val="Wyliczanie-"/>
      </w:pPr>
      <w:r>
        <w:t xml:space="preserve">wybranych rodzajów kursów  (np. średni NBP, sprzedaży/kupna dewiz/pieniądza) </w:t>
      </w:r>
    </w:p>
    <w:p w:rsidR="0056036E" w:rsidRDefault="0056036E" w:rsidP="009B733C">
      <w:r>
        <w:t>waluty obowiązującej w danym kraju.</w:t>
      </w:r>
    </w:p>
    <w:p w:rsidR="0056036E" w:rsidRDefault="0056036E"/>
    <w:p w:rsidR="0056036E" w:rsidRDefault="0056036E">
      <w:pPr>
        <w:pStyle w:val="Heading4"/>
      </w:pPr>
      <w:bookmarkStart w:id="361" w:name="_Toc365012846"/>
      <w:r>
        <w:t>Opis diagramu akcji</w:t>
      </w:r>
      <w:bookmarkEnd w:id="361"/>
      <w:r>
        <w:t xml:space="preserve"> </w:t>
      </w:r>
    </w:p>
    <w:p w:rsidR="0056036E" w:rsidRDefault="0056036E"/>
    <w:p w:rsidR="0056036E" w:rsidRPr="009B733C" w:rsidRDefault="0056036E" w:rsidP="009B733C">
      <w:pPr>
        <w:rPr>
          <w:b/>
        </w:rPr>
      </w:pPr>
      <w:r w:rsidRPr="009B733C">
        <w:rPr>
          <w:b/>
        </w:rPr>
        <w:t xml:space="preserve">Przygotowanie Komunikatu Request:  </w:t>
      </w:r>
    </w:p>
    <w:p w:rsidR="0056036E" w:rsidRDefault="0056036E">
      <w:pPr>
        <w:pStyle w:val="Wyliczanie-"/>
        <w:rPr>
          <w:b/>
        </w:rPr>
      </w:pPr>
      <w:r>
        <w:t xml:space="preserve">Przygotowanie komunikatu </w:t>
      </w:r>
      <w:r>
        <w:rPr>
          <w:b/>
          <w:i/>
        </w:rPr>
        <w:t>ForeignExchangeListRequest</w:t>
      </w:r>
      <w:r>
        <w:t xml:space="preserve"> z kryteriami określającymi zakres danych w tabeli kursowej.</w:t>
      </w:r>
    </w:p>
    <w:p w:rsidR="0056036E" w:rsidRDefault="0056036E">
      <w:pPr>
        <w:rPr>
          <w:i/>
        </w:rPr>
      </w:pPr>
      <w:r>
        <w:rPr>
          <w:i/>
        </w:rPr>
        <w:t>Patrz diagram UML-owy  komuniaktu  – załącznik nr.1, pkt. 6.35</w:t>
      </w:r>
    </w:p>
    <w:p w:rsidR="0056036E" w:rsidRDefault="0056036E">
      <w:pPr>
        <w:pStyle w:val="Wyliczanie-"/>
        <w:numPr>
          <w:ilvl w:val="0"/>
          <w:numId w:val="0"/>
        </w:numPr>
        <w:ind w:left="426"/>
        <w:rPr>
          <w:b/>
        </w:rPr>
      </w:pPr>
    </w:p>
    <w:p w:rsidR="0056036E" w:rsidRDefault="0056036E">
      <w:pPr>
        <w:rPr>
          <w:b/>
        </w:rPr>
      </w:pPr>
      <w:r>
        <w:rPr>
          <w:b/>
        </w:rPr>
        <w:t xml:space="preserve">Przekazanie </w:t>
      </w:r>
      <w:r>
        <w:rPr>
          <w:b/>
          <w:i/>
        </w:rPr>
        <w:t xml:space="preserve">Komunikatu Request </w:t>
      </w:r>
      <w:r>
        <w:rPr>
          <w:b/>
        </w:rPr>
        <w:t xml:space="preserve">do MSH – </w:t>
      </w:r>
      <w:r>
        <w:rPr>
          <w:i/>
        </w:rPr>
        <w:t>Aplikacja Klienta</w:t>
      </w:r>
      <w:r>
        <w:t xml:space="preserve"> przekazuje do MSH przygotowany </w:t>
      </w:r>
      <w:r>
        <w:rPr>
          <w:i/>
        </w:rPr>
        <w:t>Komunikat Request</w:t>
      </w:r>
      <w:r>
        <w:t xml:space="preserve">. </w:t>
      </w:r>
    </w:p>
    <w:p w:rsidR="0056036E" w:rsidRDefault="0056036E">
      <w:pPr>
        <w:rPr>
          <w:b/>
        </w:rPr>
      </w:pPr>
    </w:p>
    <w:p w:rsidR="0056036E" w:rsidRDefault="0056036E">
      <w:pPr>
        <w:rPr>
          <w:b/>
        </w:rPr>
      </w:pPr>
      <w:r>
        <w:rPr>
          <w:b/>
        </w:rPr>
        <w:t xml:space="preserve">Odbiór </w:t>
      </w:r>
      <w:r>
        <w:rPr>
          <w:b/>
          <w:i/>
        </w:rPr>
        <w:t>Komunikatu Request</w:t>
      </w:r>
      <w:r>
        <w:rPr>
          <w:b/>
        </w:rPr>
        <w:t xml:space="preserve"> przez </w:t>
      </w:r>
      <w:r>
        <w:rPr>
          <w:b/>
          <w:i/>
        </w:rPr>
        <w:t>Aplikację Banku</w:t>
      </w:r>
      <w:r>
        <w:rPr>
          <w:b/>
        </w:rPr>
        <w:t xml:space="preserve"> – </w:t>
      </w:r>
      <w:r>
        <w:rPr>
          <w:i/>
        </w:rPr>
        <w:t>Aplikacja Banku</w:t>
      </w:r>
      <w:r>
        <w:t xml:space="preserve"> odbiera </w:t>
      </w:r>
      <w:r>
        <w:rPr>
          <w:i/>
        </w:rPr>
        <w:t xml:space="preserve">Komunikat Request </w:t>
      </w:r>
      <w:r>
        <w:t>i przeprowadza wszelkie kontrole związane z funkcją realizowaną przez dany komunikat.</w:t>
      </w:r>
    </w:p>
    <w:p w:rsidR="0056036E" w:rsidRDefault="0056036E">
      <w:pPr>
        <w:rPr>
          <w:b/>
        </w:rPr>
      </w:pPr>
    </w:p>
    <w:p w:rsidR="0056036E" w:rsidRDefault="0056036E" w:rsidP="009B733C">
      <w:pPr>
        <w:rPr>
          <w:b/>
        </w:rPr>
      </w:pPr>
      <w:r>
        <w:rPr>
          <w:b/>
        </w:rPr>
        <w:t xml:space="preserve">Kontrole składniowe i merytoryczne </w:t>
      </w:r>
    </w:p>
    <w:p w:rsidR="0056036E" w:rsidRDefault="0056036E">
      <w:pPr>
        <w:pStyle w:val="Wyliczanie-"/>
      </w:pPr>
      <w:r>
        <w:t xml:space="preserve">możliwe błędy składniowe i techniczne w tabeli w pkt. Tabele kodów, dokument </w:t>
      </w:r>
      <w:r>
        <w:rPr>
          <w:i/>
        </w:rPr>
        <w:t>„Część II: Specyfikacja warstwy biznesowej – specyfikacja komunikatów XML”</w:t>
      </w:r>
    </w:p>
    <w:p w:rsidR="0056036E" w:rsidRDefault="0056036E">
      <w:pPr>
        <w:pStyle w:val="Wyliczanie-"/>
      </w:pPr>
      <w:r>
        <w:t>możliwe błędy merytoryczne dotyczące zapytania o kursy walut w poniższej tabeli (kod błędu wykryty w ramach kontroli zwracany jest w komunikacie odpowiedzi przekazywanym do klienta)</w:t>
      </w:r>
    </w:p>
    <w:tbl>
      <w:tblPr>
        <w:tblW w:w="0" w:type="auto"/>
        <w:tblInd w:w="21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5"/>
        <w:gridCol w:w="8080"/>
        <w:gridCol w:w="1276"/>
      </w:tblGrid>
      <w:tr w:rsidR="0056036E">
        <w:tc>
          <w:tcPr>
            <w:tcW w:w="425" w:type="dxa"/>
          </w:tcPr>
          <w:p w:rsidR="0056036E" w:rsidRDefault="0056036E">
            <w:pPr>
              <w:pStyle w:val="TOC1"/>
            </w:pPr>
          </w:p>
        </w:tc>
        <w:tc>
          <w:tcPr>
            <w:tcW w:w="8080" w:type="dxa"/>
          </w:tcPr>
          <w:p w:rsidR="0056036E" w:rsidRDefault="0056036E">
            <w:pPr>
              <w:pStyle w:val="Tabela-nagwek"/>
            </w:pPr>
            <w:r>
              <w:t xml:space="preserve">Rodzaj kontroli – zakres sprawdzanych danych / opis błędu </w:t>
            </w:r>
          </w:p>
        </w:tc>
        <w:tc>
          <w:tcPr>
            <w:tcW w:w="1276" w:type="dxa"/>
          </w:tcPr>
          <w:p w:rsidR="0056036E" w:rsidRDefault="0056036E">
            <w:pPr>
              <w:pStyle w:val="Tabela-nagwek"/>
              <w:jc w:val="center"/>
            </w:pPr>
            <w:r>
              <w:t>Kod błędu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1.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Brak rekordów spełniających kryteria wyboru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1120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2.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Nieobsługiwane niktóre kryteria. Zwracane rekordy tylko wg kryteriów obsługiwanych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1140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3.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Podane kryteria nie obsługiwane. Brak zwracanych kryteriów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1160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4.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Błędny kod państwa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1580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5.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Data wybiegająca w przyszłość (kontrola daty podanej przez Klienta)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2150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6.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Nieprawidłowy rodzaj kursu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2720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7.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Nieprawidłowy kod waluty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2740</w:t>
            </w:r>
          </w:p>
        </w:tc>
      </w:tr>
    </w:tbl>
    <w:p w:rsidR="0056036E" w:rsidRDefault="0056036E"/>
    <w:p w:rsidR="0056036E" w:rsidRDefault="0056036E">
      <w:r>
        <w:rPr>
          <w:b/>
        </w:rPr>
        <w:t xml:space="preserve">Przygotowanie </w:t>
      </w:r>
      <w:r>
        <w:rPr>
          <w:b/>
          <w:i/>
        </w:rPr>
        <w:t>Komunikatu Response</w:t>
      </w:r>
      <w:r>
        <w:rPr>
          <w:b/>
        </w:rPr>
        <w:t xml:space="preserve"> i przekazanie do MSH – </w:t>
      </w:r>
      <w:r>
        <w:t xml:space="preserve"> </w:t>
      </w:r>
      <w:r>
        <w:rPr>
          <w:i/>
        </w:rPr>
        <w:t>Aplikacja Banku</w:t>
      </w:r>
      <w:r>
        <w:t xml:space="preserve"> przygotowuje Komunikat </w:t>
      </w:r>
      <w:r>
        <w:rPr>
          <w:b/>
          <w:i/>
        </w:rPr>
        <w:t>ForeignExchangeListResponse</w:t>
      </w:r>
      <w:r>
        <w:t xml:space="preserve"> z odpowiedzią uzależnioną od wyników kontroli: </w:t>
      </w:r>
    </w:p>
    <w:p w:rsidR="0056036E" w:rsidRDefault="0056036E">
      <w:pPr>
        <w:pStyle w:val="Wyliczanie-"/>
      </w:pPr>
      <w:r>
        <w:rPr>
          <w:i/>
          <w:u w:val="single"/>
        </w:rPr>
        <w:t>Komunikat Request</w:t>
      </w:r>
      <w:r>
        <w:rPr>
          <w:u w:val="single"/>
        </w:rPr>
        <w:t xml:space="preserve"> zaakceptowany</w:t>
      </w:r>
      <w:r>
        <w:t xml:space="preserve"> -  bank przekazuje komunikat zawierający informacje o kursach walut</w:t>
      </w:r>
    </w:p>
    <w:p w:rsidR="0056036E" w:rsidRDefault="0056036E">
      <w:pPr>
        <w:pStyle w:val="Wyliczanie-"/>
      </w:pPr>
      <w:r>
        <w:rPr>
          <w:i/>
          <w:u w:val="single"/>
        </w:rPr>
        <w:t>Komunikat Request</w:t>
      </w:r>
      <w:r>
        <w:rPr>
          <w:u w:val="single"/>
        </w:rPr>
        <w:t xml:space="preserve"> odrzucony</w:t>
      </w:r>
      <w:r>
        <w:t xml:space="preserve"> -  bank informuje o braku możliwości obsłużenia zapytania oraz podaje w elemencie </w:t>
      </w:r>
      <w:r>
        <w:rPr>
          <w:i/>
        </w:rPr>
        <w:t>&lt;DocumentStatus&gt;</w:t>
      </w:r>
      <w:r>
        <w:t xml:space="preserve"> status komunikatu zawierający kod błędu.</w:t>
      </w:r>
    </w:p>
    <w:p w:rsidR="0056036E" w:rsidRDefault="0056036E">
      <w:pPr>
        <w:rPr>
          <w:i/>
        </w:rPr>
      </w:pPr>
      <w:r>
        <w:rPr>
          <w:i/>
        </w:rPr>
        <w:t>Patrz diagram UML-owy  komuniaktu  – załącznik nr.1, pkt. 6.36</w:t>
      </w:r>
    </w:p>
    <w:p w:rsidR="0056036E" w:rsidRDefault="0056036E">
      <w:pPr>
        <w:rPr>
          <w:b/>
        </w:rPr>
      </w:pPr>
    </w:p>
    <w:p w:rsidR="0056036E" w:rsidRDefault="0056036E">
      <w:r>
        <w:rPr>
          <w:b/>
        </w:rPr>
        <w:t xml:space="preserve">Koniec – zapytanie o status zlecenia (ew. ponowienie żądania) – </w:t>
      </w:r>
      <w:r>
        <w:t xml:space="preserve">w przypadku kiedy status zapytania jest </w:t>
      </w:r>
      <w:r>
        <w:rPr>
          <w:u w:val="single"/>
        </w:rPr>
        <w:t>nieznany</w:t>
      </w:r>
      <w:r>
        <w:t xml:space="preserve"> lub </w:t>
      </w:r>
      <w:r>
        <w:rPr>
          <w:u w:val="single"/>
        </w:rPr>
        <w:t>znany</w:t>
      </w:r>
      <w:r>
        <w:t xml:space="preserve"> określający, że przesyłka nie dotarła do Banku, Klient ponownie wysyła </w:t>
      </w:r>
      <w:r>
        <w:rPr>
          <w:b/>
          <w:i/>
        </w:rPr>
        <w:t>ForeignExchangeListRequest.</w:t>
      </w:r>
      <w:r>
        <w:t xml:space="preserve">  </w:t>
      </w:r>
    </w:p>
    <w:p w:rsidR="0056036E" w:rsidRDefault="0056036E">
      <w:pPr>
        <w:pStyle w:val="Heading5"/>
      </w:pPr>
      <w:bookmarkStart w:id="362" w:name="_Toc365012847"/>
      <w:r>
        <w:t>Struktura informacyjna komunikatu ForeignExchangeListRequest</w:t>
      </w:r>
      <w:bookmarkEnd w:id="362"/>
    </w:p>
    <w:p w:rsidR="0056036E" w:rsidRPr="009B733C" w:rsidRDefault="0056036E" w:rsidP="009B733C">
      <w:pPr>
        <w:rPr>
          <w:i/>
        </w:rPr>
      </w:pPr>
      <w:r w:rsidRPr="009B733C">
        <w:rPr>
          <w:i/>
        </w:rPr>
        <w:t xml:space="preserve">Uwagi: </w:t>
      </w:r>
    </w:p>
    <w:p w:rsidR="0056036E" w:rsidRDefault="0056036E" w:rsidP="00D0724C">
      <w:pPr>
        <w:numPr>
          <w:ilvl w:val="3"/>
          <w:numId w:val="6"/>
        </w:numPr>
        <w:tabs>
          <w:tab w:val="clear" w:pos="1866"/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kolumnie </w:t>
      </w:r>
      <w:r>
        <w:rPr>
          <w:b/>
          <w:i/>
        </w:rPr>
        <w:t>Nr</w:t>
      </w:r>
      <w:r>
        <w:rPr>
          <w:i/>
        </w:rPr>
        <w:t xml:space="preserve"> jest odnośnik do szczegółowej definicji agregatu opisanej w rozdziale Specyfikacja komunikatów XML  </w:t>
      </w:r>
    </w:p>
    <w:p w:rsidR="0056036E" w:rsidRDefault="0056036E">
      <w:pPr>
        <w:spacing w:before="60" w:line="240" w:lineRule="auto"/>
        <w:ind w:left="284"/>
        <w:rPr>
          <w:i/>
        </w:rPr>
      </w:pPr>
    </w:p>
    <w:tbl>
      <w:tblPr>
        <w:tblW w:w="1034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09"/>
        <w:gridCol w:w="2977"/>
        <w:gridCol w:w="6662"/>
      </w:tblGrid>
      <w:tr w:rsidR="0056036E">
        <w:tc>
          <w:tcPr>
            <w:tcW w:w="709" w:type="dxa"/>
            <w:shd w:val="solid" w:color="auto" w:fill="auto"/>
            <w:vAlign w:val="center"/>
          </w:tcPr>
          <w:p w:rsidR="0056036E" w:rsidRDefault="0056036E">
            <w:pPr>
              <w:pStyle w:val="Tabela-nagwek"/>
              <w:jc w:val="center"/>
            </w:pPr>
            <w:r>
              <w:t>Nr</w:t>
            </w:r>
          </w:p>
        </w:tc>
        <w:tc>
          <w:tcPr>
            <w:tcW w:w="2977" w:type="dxa"/>
            <w:shd w:val="solid" w:color="auto" w:fill="auto"/>
          </w:tcPr>
          <w:p w:rsidR="0056036E" w:rsidRDefault="0056036E">
            <w:pPr>
              <w:pStyle w:val="Tabela-nagwek"/>
            </w:pPr>
            <w:r>
              <w:t>Nazwa elementu</w:t>
            </w:r>
          </w:p>
        </w:tc>
        <w:tc>
          <w:tcPr>
            <w:tcW w:w="6662" w:type="dxa"/>
            <w:shd w:val="solid" w:color="auto" w:fill="auto"/>
          </w:tcPr>
          <w:p w:rsidR="0056036E" w:rsidRDefault="0056036E">
            <w:pPr>
              <w:pStyle w:val="Tabela-nagwek"/>
              <w:jc w:val="center"/>
            </w:pPr>
            <w:r>
              <w:t>Opis</w:t>
            </w:r>
          </w:p>
        </w:tc>
      </w:tr>
      <w:tr w:rsidR="0056036E">
        <w:tc>
          <w:tcPr>
            <w:tcW w:w="709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2977" w:type="dxa"/>
            <w:vAlign w:val="center"/>
          </w:tcPr>
          <w:p w:rsidR="0056036E" w:rsidRDefault="0056036E">
            <w:pPr>
              <w:pStyle w:val="Tabela-zawarto"/>
            </w:pPr>
            <w:r>
              <w:t>ForeignExchangeListRequest</w:t>
            </w:r>
          </w:p>
        </w:tc>
        <w:tc>
          <w:tcPr>
            <w:tcW w:w="6662" w:type="dxa"/>
            <w:vAlign w:val="center"/>
          </w:tcPr>
          <w:p w:rsidR="0056036E" w:rsidRDefault="0056036E">
            <w:pPr>
              <w:pStyle w:val="Tabela-zawarto"/>
            </w:pPr>
            <w:r>
              <w:t>Tabela kursów walut – komunikat typu zapytanie</w:t>
            </w:r>
          </w:p>
        </w:tc>
      </w:tr>
      <w:tr w:rsidR="0056036E">
        <w:tc>
          <w:tcPr>
            <w:tcW w:w="709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A-16</w:t>
            </w:r>
          </w:p>
        </w:tc>
        <w:tc>
          <w:tcPr>
            <w:tcW w:w="2977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Header</w:t>
            </w:r>
          </w:p>
        </w:tc>
        <w:tc>
          <w:tcPr>
            <w:tcW w:w="6662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</w:p>
        </w:tc>
      </w:tr>
      <w:tr w:rsidR="0056036E">
        <w:tc>
          <w:tcPr>
            <w:tcW w:w="709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2977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IssueDateTime</w:t>
            </w:r>
          </w:p>
        </w:tc>
        <w:tc>
          <w:tcPr>
            <w:tcW w:w="6662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</w:p>
        </w:tc>
      </w:tr>
      <w:tr w:rsidR="0056036E">
        <w:tc>
          <w:tcPr>
            <w:tcW w:w="709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2977" w:type="dxa"/>
            <w:vAlign w:val="center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DocumentIdentifier</w:t>
            </w:r>
          </w:p>
        </w:tc>
        <w:tc>
          <w:tcPr>
            <w:tcW w:w="6662" w:type="dxa"/>
            <w:vAlign w:val="center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</w:tr>
      <w:tr w:rsidR="0056036E">
        <w:tc>
          <w:tcPr>
            <w:tcW w:w="709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2977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SenderIdentifier</w:t>
            </w:r>
          </w:p>
        </w:tc>
        <w:tc>
          <w:tcPr>
            <w:tcW w:w="6662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SenderIdentifier \* MERGEFORMAT </w:instrText>
            </w:r>
            <w:r>
              <w:fldChar w:fldCharType="end"/>
            </w:r>
          </w:p>
        </w:tc>
      </w:tr>
      <w:tr w:rsidR="0056036E">
        <w:tc>
          <w:tcPr>
            <w:tcW w:w="709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2977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t xml:space="preserve"> </w:t>
            </w: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ReceiverIdentifier</w:t>
            </w:r>
          </w:p>
        </w:tc>
        <w:tc>
          <w:tcPr>
            <w:tcW w:w="6662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ReceiverIdentifier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c>
          <w:tcPr>
            <w:tcW w:w="709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2977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CriteriaInclude</w:t>
            </w:r>
          </w:p>
        </w:tc>
        <w:tc>
          <w:tcPr>
            <w:tcW w:w="6662" w:type="dxa"/>
            <w:vAlign w:val="center"/>
          </w:tcPr>
          <w:p w:rsidR="0056036E" w:rsidRDefault="0056036E">
            <w:pPr>
              <w:pStyle w:val="Tabela-zawarto"/>
            </w:pPr>
            <w:r>
              <w:t xml:space="preserve">Wskaźnik określający czy w odpowiedzi mają być przekazane kryteria </w:t>
            </w:r>
          </w:p>
        </w:tc>
      </w:tr>
      <w:tr w:rsidR="0056036E">
        <w:tc>
          <w:tcPr>
            <w:tcW w:w="709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F-11</w:t>
            </w:r>
          </w:p>
        </w:tc>
        <w:tc>
          <w:tcPr>
            <w:tcW w:w="2977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ForeignExchangeListCriteria</w:t>
            </w:r>
          </w:p>
        </w:tc>
        <w:tc>
          <w:tcPr>
            <w:tcW w:w="6662" w:type="dxa"/>
            <w:vAlign w:val="center"/>
          </w:tcPr>
          <w:p w:rsidR="0056036E" w:rsidRDefault="0056036E">
            <w:pPr>
              <w:pStyle w:val="Tabela-zawarto"/>
            </w:pPr>
            <w:r>
              <w:t>Kryteria określające jakie informacje mają być przekazane  w komunikacie odpowiedzi</w:t>
            </w:r>
          </w:p>
        </w:tc>
      </w:tr>
      <w:tr w:rsidR="0056036E">
        <w:tc>
          <w:tcPr>
            <w:tcW w:w="709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A-18</w:t>
            </w:r>
          </w:p>
        </w:tc>
        <w:tc>
          <w:tcPr>
            <w:tcW w:w="2977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Period</w:t>
            </w:r>
          </w:p>
        </w:tc>
        <w:tc>
          <w:tcPr>
            <w:tcW w:w="6662" w:type="dxa"/>
            <w:vAlign w:val="center"/>
          </w:tcPr>
          <w:p w:rsidR="0056036E" w:rsidRDefault="0056036E">
            <w:pPr>
              <w:pStyle w:val="Tabela-zawarto"/>
            </w:pPr>
            <w:r>
              <w:t>Zakres dat określający okres za jaki mają być przesłane tabele kursów walut</w:t>
            </w:r>
          </w:p>
        </w:tc>
      </w:tr>
      <w:tr w:rsidR="0056036E">
        <w:tc>
          <w:tcPr>
            <w:tcW w:w="709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2977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StartDateTime</w:t>
            </w:r>
          </w:p>
        </w:tc>
        <w:tc>
          <w:tcPr>
            <w:tcW w:w="6662" w:type="dxa"/>
            <w:vAlign w:val="center"/>
          </w:tcPr>
          <w:p w:rsidR="0056036E" w:rsidRDefault="0056036E">
            <w:pPr>
              <w:pStyle w:val="Tabela-zawarto"/>
            </w:pPr>
            <w:r>
              <w:t>Data początkowa okresu</w:t>
            </w:r>
          </w:p>
        </w:tc>
      </w:tr>
      <w:tr w:rsidR="0056036E">
        <w:tc>
          <w:tcPr>
            <w:tcW w:w="709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2977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EndDateTime</w:t>
            </w:r>
          </w:p>
        </w:tc>
        <w:tc>
          <w:tcPr>
            <w:tcW w:w="6662" w:type="dxa"/>
            <w:vAlign w:val="center"/>
          </w:tcPr>
          <w:p w:rsidR="0056036E" w:rsidRDefault="0056036E">
            <w:pPr>
              <w:pStyle w:val="Tabela-zawarto"/>
            </w:pPr>
            <w:r>
              <w:t>Data końcowa okresu</w:t>
            </w:r>
          </w:p>
        </w:tc>
      </w:tr>
      <w:tr w:rsidR="0056036E">
        <w:tc>
          <w:tcPr>
            <w:tcW w:w="709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2977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CurrencyIdentificationCode</w:t>
            </w:r>
          </w:p>
        </w:tc>
        <w:tc>
          <w:tcPr>
            <w:tcW w:w="6662" w:type="dxa"/>
            <w:vAlign w:val="center"/>
          </w:tcPr>
          <w:p w:rsidR="0056036E" w:rsidRDefault="0056036E">
            <w:pPr>
              <w:pStyle w:val="Tabela-zawarto"/>
            </w:pPr>
            <w:r>
              <w:t>Kod waluty do przeliczenia zgodny z ISO3166</w:t>
            </w:r>
          </w:p>
        </w:tc>
      </w:tr>
      <w:tr w:rsidR="0056036E">
        <w:tc>
          <w:tcPr>
            <w:tcW w:w="709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2977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Country</w:t>
            </w:r>
          </w:p>
        </w:tc>
        <w:tc>
          <w:tcPr>
            <w:tcW w:w="6662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CountryCode \* MERGEFORMAT </w:instrText>
            </w:r>
            <w:r>
              <w:fldChar w:fldCharType="end"/>
            </w:r>
          </w:p>
        </w:tc>
      </w:tr>
      <w:tr w:rsidR="0056036E">
        <w:tc>
          <w:tcPr>
            <w:tcW w:w="709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2977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ExchangeRateType</w:t>
            </w:r>
          </w:p>
        </w:tc>
        <w:tc>
          <w:tcPr>
            <w:tcW w:w="6662" w:type="dxa"/>
            <w:vAlign w:val="center"/>
          </w:tcPr>
          <w:p w:rsidR="0056036E" w:rsidRDefault="0056036E">
            <w:pPr>
              <w:pStyle w:val="Tabela-zawarto"/>
            </w:pPr>
            <w:r>
              <w:t xml:space="preserve">Typ kursu wymiany </w:t>
            </w:r>
          </w:p>
        </w:tc>
      </w:tr>
    </w:tbl>
    <w:p w:rsidR="0056036E" w:rsidRDefault="0056036E">
      <w:pPr>
        <w:pStyle w:val="Heading5"/>
      </w:pPr>
      <w:bookmarkStart w:id="363" w:name="_Toc365012848"/>
      <w:r>
        <w:t>Przykład komunikatu zapytanie o tabelę kursów walut</w:t>
      </w:r>
      <w:bookmarkEnd w:id="363"/>
    </w:p>
    <w:tbl>
      <w:tblPr>
        <w:tblW w:w="0" w:type="auto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10065"/>
      </w:tblGrid>
      <w:tr w:rsidR="0056036E">
        <w:tc>
          <w:tcPr>
            <w:tcW w:w="10065" w:type="dxa"/>
            <w:shd w:val="clear" w:color="FFFFFF" w:fill="C0C0C0"/>
            <w:vAlign w:val="center"/>
          </w:tcPr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</w:rPr>
            </w:pPr>
            <w:r>
              <w:rPr>
                <w:rFonts w:ascii="Courier New" w:hAnsi="Courier New"/>
                <w:b/>
                <w:color w:val="0000FF"/>
                <w:sz w:val="20"/>
              </w:rPr>
              <w:t xml:space="preserve">&lt;!— </w:t>
            </w:r>
            <w:r>
              <w:rPr>
                <w:rFonts w:ascii="Courier New" w:hAnsi="Courier New"/>
                <w:b/>
                <w:color w:val="808080"/>
                <w:sz w:val="20"/>
              </w:rPr>
              <w:t>Zapytanie o tabelę kursów walut - Request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--&gt;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ForeignExchangeListRequest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2002-11-18T15:22:38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doc123456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send121212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rec343434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ForeignExchangeListCriteria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Period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StartDateTime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2002-11-18T00:00:00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StartDateTime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Period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CurrencyIdentificationCode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USD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CurrencyIdentificationCode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CurrencyIdentificationCode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GBP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CurrencyIdentificationCode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CurrencyIdentificationCode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EUR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CurrencyIdentificationCode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ExchangeRateType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PK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ExchangeRateType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ForeignExchangeListCriteria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ForeignExchangeListRequest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lang w:val="en-US"/>
              </w:rPr>
            </w:pPr>
          </w:p>
        </w:tc>
      </w:tr>
    </w:tbl>
    <w:p w:rsidR="0056036E" w:rsidRDefault="0056036E">
      <w:pPr>
        <w:pStyle w:val="Heading5"/>
      </w:pPr>
      <w:bookmarkStart w:id="364" w:name="_Toc365012849"/>
      <w:r>
        <w:t>Struktura informacyjna komunikatu ForeignExchangeListResponse</w:t>
      </w:r>
      <w:bookmarkEnd w:id="364"/>
    </w:p>
    <w:p w:rsidR="0056036E" w:rsidRDefault="0056036E" w:rsidP="009B733C">
      <w:pPr>
        <w:rPr>
          <w:i/>
        </w:rPr>
      </w:pPr>
      <w:r>
        <w:rPr>
          <w:i/>
        </w:rPr>
        <w:t xml:space="preserve">Uwagi: </w:t>
      </w:r>
    </w:p>
    <w:p w:rsidR="0056036E" w:rsidRDefault="0056036E" w:rsidP="00D0724C">
      <w:pPr>
        <w:numPr>
          <w:ilvl w:val="3"/>
          <w:numId w:val="6"/>
        </w:numPr>
        <w:tabs>
          <w:tab w:val="clear" w:pos="1866"/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kolumnie </w:t>
      </w:r>
      <w:r>
        <w:rPr>
          <w:b/>
          <w:i/>
        </w:rPr>
        <w:t>Nr</w:t>
      </w:r>
      <w:r>
        <w:rPr>
          <w:i/>
        </w:rPr>
        <w:t xml:space="preserve"> jest odnośnik do szczegółowej definicji agregatu opisanej w rozdziale Specyfikacja komunikatów XML  </w:t>
      </w:r>
    </w:p>
    <w:p w:rsidR="0056036E" w:rsidRDefault="0056036E">
      <w:pPr>
        <w:spacing w:before="60" w:line="240" w:lineRule="auto"/>
        <w:ind w:left="284"/>
        <w:rPr>
          <w:i/>
        </w:rPr>
      </w:pPr>
    </w:p>
    <w:tbl>
      <w:tblPr>
        <w:tblW w:w="1034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3830"/>
        <w:gridCol w:w="5951"/>
      </w:tblGrid>
      <w:tr w:rsidR="0056036E">
        <w:tc>
          <w:tcPr>
            <w:tcW w:w="568" w:type="dxa"/>
            <w:shd w:val="solid" w:color="auto" w:fill="auto"/>
            <w:vAlign w:val="center"/>
          </w:tcPr>
          <w:p w:rsidR="0056036E" w:rsidRDefault="0056036E">
            <w:pPr>
              <w:pStyle w:val="Tabela-nagwek"/>
              <w:jc w:val="center"/>
            </w:pPr>
            <w:r>
              <w:t>Nr</w:t>
            </w:r>
          </w:p>
        </w:tc>
        <w:tc>
          <w:tcPr>
            <w:tcW w:w="3827" w:type="dxa"/>
            <w:shd w:val="solid" w:color="auto" w:fill="auto"/>
          </w:tcPr>
          <w:p w:rsidR="0056036E" w:rsidRDefault="0056036E">
            <w:pPr>
              <w:pStyle w:val="Tabela-nagwek"/>
            </w:pPr>
            <w:r>
              <w:t>Nazwa elementu</w:t>
            </w:r>
          </w:p>
        </w:tc>
        <w:tc>
          <w:tcPr>
            <w:tcW w:w="5953" w:type="dxa"/>
            <w:shd w:val="solid" w:color="auto" w:fill="auto"/>
          </w:tcPr>
          <w:p w:rsidR="0056036E" w:rsidRDefault="0056036E">
            <w:pPr>
              <w:pStyle w:val="Tabela-nagwek"/>
              <w:jc w:val="center"/>
            </w:pPr>
            <w:r>
              <w:t>Opis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827" w:type="dxa"/>
            <w:vAlign w:val="center"/>
          </w:tcPr>
          <w:p w:rsidR="0056036E" w:rsidRDefault="0056036E">
            <w:pPr>
              <w:pStyle w:val="Tabela-zawarto"/>
            </w:pPr>
            <w:r>
              <w:t>ForeignExchangeListResponse</w:t>
            </w:r>
          </w:p>
        </w:tc>
        <w:tc>
          <w:tcPr>
            <w:tcW w:w="5953" w:type="dxa"/>
            <w:vAlign w:val="center"/>
          </w:tcPr>
          <w:p w:rsidR="0056036E" w:rsidRDefault="0056036E">
            <w:pPr>
              <w:pStyle w:val="Tabela-zawarto"/>
            </w:pPr>
            <w:r>
              <w:t>Tabela kursów walut – komunikat typu odpowiedź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A-16</w:t>
            </w:r>
          </w:p>
        </w:tc>
        <w:tc>
          <w:tcPr>
            <w:tcW w:w="3827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Header</w:t>
            </w:r>
          </w:p>
        </w:tc>
        <w:tc>
          <w:tcPr>
            <w:tcW w:w="595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827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IssueDateTime</w:t>
            </w:r>
          </w:p>
        </w:tc>
        <w:tc>
          <w:tcPr>
            <w:tcW w:w="595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827" w:type="dxa"/>
            <w:vAlign w:val="center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DocumentIdentifier</w:t>
            </w:r>
          </w:p>
        </w:tc>
        <w:tc>
          <w:tcPr>
            <w:tcW w:w="5953" w:type="dxa"/>
            <w:vAlign w:val="center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3827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SenderIdentifier</w:t>
            </w:r>
          </w:p>
        </w:tc>
        <w:tc>
          <w:tcPr>
            <w:tcW w:w="595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SenderIdentifier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82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t xml:space="preserve"> </w:t>
            </w: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ReceiverIdentifier</w:t>
            </w:r>
          </w:p>
        </w:tc>
        <w:tc>
          <w:tcPr>
            <w:tcW w:w="5953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ReceiverIdentifier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A-14</w:t>
            </w:r>
          </w:p>
        </w:tc>
        <w:tc>
          <w:tcPr>
            <w:tcW w:w="3827" w:type="dxa"/>
            <w:shd w:val="clear" w:color="auto" w:fill="00FFFF"/>
            <w:vAlign w:val="center"/>
          </w:tcPr>
          <w:p w:rsidR="0056036E" w:rsidRDefault="0056036E">
            <w:pPr>
              <w:pStyle w:val="Tabelanagwek1"/>
              <w:jc w:val="left"/>
              <w:rPr>
                <w:b w:val="0"/>
                <w:i w:val="0"/>
                <w:sz w:val="16"/>
                <w:lang w:val="en-US"/>
              </w:rPr>
            </w:pPr>
            <w:r>
              <w:rPr>
                <w:b w:val="0"/>
                <w:i w:val="0"/>
                <w:sz w:val="16"/>
                <w:lang w:val="en-US"/>
              </w:rPr>
              <w:t>-</w:t>
            </w:r>
            <w:r>
              <w:rPr>
                <w:b w:val="0"/>
                <w:i w:val="0"/>
                <w:sz w:val="16"/>
                <w:lang w:val="en-US"/>
              </w:rPr>
              <w:tab/>
              <w:t>DocumentStatus</w:t>
            </w:r>
            <w:r>
              <w:rPr>
                <w:b w:val="0"/>
                <w:i w:val="0"/>
                <w:sz w:val="16"/>
                <w:lang w:val="en-US"/>
              </w:rPr>
              <w:tab/>
            </w:r>
            <w:r>
              <w:rPr>
                <w:b w:val="0"/>
                <w:i w:val="0"/>
                <w:sz w:val="16"/>
                <w:lang w:val="en-US"/>
              </w:rPr>
              <w:tab/>
            </w:r>
            <w:r>
              <w:rPr>
                <w:b w:val="0"/>
                <w:i w:val="0"/>
                <w:sz w:val="16"/>
                <w:lang w:val="en-US"/>
              </w:rPr>
              <w:tab/>
            </w:r>
            <w:r>
              <w:rPr>
                <w:b w:val="0"/>
                <w:i w:val="0"/>
                <w:sz w:val="16"/>
                <w:lang w:val="en-US"/>
              </w:rPr>
              <w:tab/>
            </w:r>
            <w:r>
              <w:rPr>
                <w:b w:val="0"/>
                <w:i w:val="0"/>
                <w:sz w:val="16"/>
                <w:lang w:val="en-US"/>
              </w:rPr>
              <w:tab/>
            </w:r>
            <w:r>
              <w:rPr>
                <w:i w:val="0"/>
                <w:sz w:val="16"/>
                <w:lang w:val="en-US"/>
              </w:rPr>
              <w:t>OR</w:t>
            </w:r>
          </w:p>
        </w:tc>
        <w:tc>
          <w:tcPr>
            <w:tcW w:w="595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DocumentStatus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827" w:type="dxa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StatusCode</w:t>
            </w:r>
          </w:p>
        </w:tc>
        <w:tc>
          <w:tcPr>
            <w:tcW w:w="595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StatusCode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827" w:type="dxa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Severity</w:t>
            </w:r>
          </w:p>
        </w:tc>
        <w:tc>
          <w:tcPr>
            <w:tcW w:w="595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Severity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827" w:type="dxa"/>
            <w:vAlign w:val="center"/>
          </w:tcPr>
          <w:p w:rsidR="0056036E" w:rsidRDefault="0056036E">
            <w:pPr>
              <w:pStyle w:val="Tabela-zawarto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StatusDescription</w:t>
            </w:r>
          </w:p>
        </w:tc>
        <w:tc>
          <w:tcPr>
            <w:tcW w:w="5953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StatusDescription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831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CriteriaInclude</w:t>
            </w:r>
          </w:p>
        </w:tc>
        <w:tc>
          <w:tcPr>
            <w:tcW w:w="5953" w:type="dxa"/>
            <w:vAlign w:val="center"/>
          </w:tcPr>
          <w:p w:rsidR="0056036E" w:rsidRDefault="0056036E">
            <w:pPr>
              <w:pStyle w:val="Tabela-zawarto"/>
            </w:pPr>
            <w:r>
              <w:t>Wskaźnik określający czy w odpowiedzi miały być przekazane kryteria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F-11</w:t>
            </w:r>
          </w:p>
        </w:tc>
        <w:tc>
          <w:tcPr>
            <w:tcW w:w="3827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ForeignExchangeListCriteria</w:t>
            </w:r>
          </w:p>
        </w:tc>
        <w:tc>
          <w:tcPr>
            <w:tcW w:w="5953" w:type="dxa"/>
            <w:vAlign w:val="center"/>
          </w:tcPr>
          <w:p w:rsidR="0056036E" w:rsidRDefault="0056036E">
            <w:pPr>
              <w:pStyle w:val="Tabela-zawarto"/>
            </w:pPr>
            <w:r>
              <w:t>Kryteria określające jakie informacje są przekazane w komunikacie odpowiedzi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A-18</w:t>
            </w:r>
          </w:p>
        </w:tc>
        <w:tc>
          <w:tcPr>
            <w:tcW w:w="3827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Period</w:t>
            </w:r>
          </w:p>
        </w:tc>
        <w:tc>
          <w:tcPr>
            <w:tcW w:w="5953" w:type="dxa"/>
            <w:vAlign w:val="center"/>
          </w:tcPr>
          <w:p w:rsidR="0056036E" w:rsidRDefault="0056036E">
            <w:pPr>
              <w:pStyle w:val="Tabela-zawarto"/>
            </w:pPr>
            <w:r>
              <w:t>Zakres czasowy określający okres obowiązywania tabeli kursów walut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827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StartDateTime</w:t>
            </w:r>
          </w:p>
        </w:tc>
        <w:tc>
          <w:tcPr>
            <w:tcW w:w="595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StartDateTime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827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EndDateTime</w:t>
            </w:r>
          </w:p>
        </w:tc>
        <w:tc>
          <w:tcPr>
            <w:tcW w:w="595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EndDateTime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827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CurrencyIdentificationCode</w:t>
            </w:r>
          </w:p>
        </w:tc>
        <w:tc>
          <w:tcPr>
            <w:tcW w:w="5953" w:type="dxa"/>
            <w:vAlign w:val="center"/>
          </w:tcPr>
          <w:p w:rsidR="0056036E" w:rsidRDefault="0056036E">
            <w:pPr>
              <w:pStyle w:val="Tabela-zawarto"/>
            </w:pPr>
            <w:r>
              <w:t>Kod waluty do przeliczenia zgodny z ISO4217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827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Country</w:t>
            </w:r>
          </w:p>
        </w:tc>
        <w:tc>
          <w:tcPr>
            <w:tcW w:w="595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CountryCode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827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ExchangeRateType</w:t>
            </w:r>
          </w:p>
        </w:tc>
        <w:tc>
          <w:tcPr>
            <w:tcW w:w="5953" w:type="dxa"/>
            <w:vAlign w:val="center"/>
          </w:tcPr>
          <w:p w:rsidR="0056036E" w:rsidRDefault="0056036E">
            <w:pPr>
              <w:pStyle w:val="Tabela-zawarto"/>
            </w:pPr>
            <w:r>
              <w:t xml:space="preserve">Typ kursu wymiany 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F-10</w:t>
            </w:r>
          </w:p>
        </w:tc>
        <w:tc>
          <w:tcPr>
            <w:tcW w:w="3827" w:type="dxa"/>
            <w:shd w:val="clear" w:color="auto" w:fill="00FFFF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ForeignExchangeList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OR</w:t>
            </w:r>
          </w:p>
        </w:tc>
        <w:tc>
          <w:tcPr>
            <w:tcW w:w="5953" w:type="dxa"/>
            <w:vAlign w:val="center"/>
          </w:tcPr>
          <w:p w:rsidR="0056036E" w:rsidRDefault="0056036E">
            <w:pPr>
              <w:pStyle w:val="Tabela-zawarto"/>
            </w:pPr>
            <w:r>
              <w:t>Komponent zawierający informacje o tabeli kursów walut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827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ExchangeRateDateTime</w:t>
            </w:r>
          </w:p>
        </w:tc>
        <w:tc>
          <w:tcPr>
            <w:tcW w:w="5953" w:type="dxa"/>
            <w:vAlign w:val="center"/>
          </w:tcPr>
          <w:p w:rsidR="0056036E" w:rsidRDefault="0056036E">
            <w:pPr>
              <w:pStyle w:val="Tabela-zawarto"/>
            </w:pPr>
            <w:r>
              <w:t xml:space="preserve">Data i czas obowiązywania tabeli 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827" w:type="dxa"/>
            <w:vAlign w:val="center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ExchangeListIdentifier</w:t>
            </w:r>
          </w:p>
        </w:tc>
        <w:tc>
          <w:tcPr>
            <w:tcW w:w="5953" w:type="dxa"/>
            <w:vAlign w:val="center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Identyfikator tabeli kursów walut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3827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softHyphen/>
            </w:r>
            <w:r>
              <w:tab/>
              <w:t>-</w:t>
            </w:r>
            <w:r>
              <w:tab/>
              <w:t>TargetCurrencyIdentificationCode</w:t>
            </w:r>
          </w:p>
        </w:tc>
        <w:tc>
          <w:tcPr>
            <w:tcW w:w="5953" w:type="dxa"/>
            <w:vAlign w:val="center"/>
          </w:tcPr>
          <w:p w:rsidR="0056036E" w:rsidRDefault="0056036E">
            <w:pPr>
              <w:pStyle w:val="Tabela-zawarto"/>
            </w:pPr>
            <w:r>
              <w:t>Identyfikacja waluty, w której podawane są kursy walut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F-12</w:t>
            </w:r>
          </w:p>
        </w:tc>
        <w:tc>
          <w:tcPr>
            <w:tcW w:w="3827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ForeignExchangeListItem</w:t>
            </w:r>
          </w:p>
        </w:tc>
        <w:tc>
          <w:tcPr>
            <w:tcW w:w="5953" w:type="dxa"/>
            <w:vAlign w:val="center"/>
          </w:tcPr>
          <w:p w:rsidR="0056036E" w:rsidRDefault="0056036E">
            <w:pPr>
              <w:pStyle w:val="Tabela-zawarto"/>
            </w:pPr>
            <w:r>
              <w:t>Informacje o walucie, której kurs jest podany w tabeli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827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Country</w:t>
            </w:r>
          </w:p>
        </w:tc>
        <w:tc>
          <w:tcPr>
            <w:tcW w:w="595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CountryCode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827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CurrencyNumericCode</w:t>
            </w:r>
          </w:p>
        </w:tc>
        <w:tc>
          <w:tcPr>
            <w:tcW w:w="5953" w:type="dxa"/>
            <w:vAlign w:val="center"/>
          </w:tcPr>
          <w:p w:rsidR="0056036E" w:rsidRDefault="0056036E">
            <w:pPr>
              <w:pStyle w:val="Tabela-zawarto"/>
            </w:pPr>
            <w:r>
              <w:t>Numeryczny kod waluty przeliczanej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827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CurrencyIdentificationCode</w:t>
            </w:r>
          </w:p>
        </w:tc>
        <w:tc>
          <w:tcPr>
            <w:tcW w:w="595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SourceCurrencyIdCode \* MERGEFORMAT </w:instrText>
            </w:r>
            <w:r>
              <w:fldChar w:fldCharType="end"/>
            </w:r>
            <w:r>
              <w:t xml:space="preserve"> zgodny z ISO4217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827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CurrencyScaleValue</w:t>
            </w:r>
          </w:p>
        </w:tc>
        <w:tc>
          <w:tcPr>
            <w:tcW w:w="595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SourceCurrencyScaleValue \* MERGEFORMAT </w:instrText>
            </w:r>
            <w:r>
              <w:fldChar w:fldCharType="end"/>
            </w:r>
            <w:r>
              <w:t xml:space="preserve"> (np. 1, 10, 100)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F-13</w:t>
            </w:r>
          </w:p>
        </w:tc>
        <w:tc>
          <w:tcPr>
            <w:tcW w:w="3827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ForeignExchangeRate</w:t>
            </w:r>
          </w:p>
        </w:tc>
        <w:tc>
          <w:tcPr>
            <w:tcW w:w="5953" w:type="dxa"/>
            <w:vAlign w:val="center"/>
          </w:tcPr>
          <w:p w:rsidR="0056036E" w:rsidRDefault="0056036E">
            <w:pPr>
              <w:pStyle w:val="Tabela-zawarto"/>
            </w:pPr>
            <w:r>
              <w:t xml:space="preserve">Rodzaj i wartość kursu 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827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ExchangeRateType</w:t>
            </w:r>
          </w:p>
        </w:tc>
        <w:tc>
          <w:tcPr>
            <w:tcW w:w="5953" w:type="dxa"/>
            <w:vAlign w:val="center"/>
          </w:tcPr>
          <w:p w:rsidR="0056036E" w:rsidRDefault="0056036E">
            <w:pPr>
              <w:pStyle w:val="Tabela-zawarto"/>
            </w:pPr>
            <w:r>
              <w:t>Rodzaj kursu wymiany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827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CurrencyExchangeRate</w:t>
            </w:r>
          </w:p>
        </w:tc>
        <w:tc>
          <w:tcPr>
            <w:tcW w:w="595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CurrencyExchangeRate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827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Description</w:t>
            </w:r>
          </w:p>
        </w:tc>
        <w:tc>
          <w:tcPr>
            <w:tcW w:w="5953" w:type="dxa"/>
            <w:vAlign w:val="center"/>
          </w:tcPr>
          <w:p w:rsidR="0056036E" w:rsidRDefault="0056036E">
            <w:pPr>
              <w:pStyle w:val="Tabela-zawarto"/>
            </w:pPr>
            <w:r>
              <w:t xml:space="preserve">Dodatkowe informacje </w:t>
            </w:r>
          </w:p>
        </w:tc>
      </w:tr>
    </w:tbl>
    <w:p w:rsidR="0056036E" w:rsidRDefault="0056036E">
      <w:pPr>
        <w:pStyle w:val="Heading5"/>
      </w:pPr>
      <w:bookmarkStart w:id="365" w:name="_Toc365012850"/>
      <w:r>
        <w:t>Przykład komunikatu odpowiedzi na zapytanie o tabelę kursów walut</w:t>
      </w:r>
      <w:bookmarkEnd w:id="365"/>
    </w:p>
    <w:tbl>
      <w:tblPr>
        <w:tblW w:w="0" w:type="auto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10065"/>
      </w:tblGrid>
      <w:tr w:rsidR="0056036E">
        <w:tc>
          <w:tcPr>
            <w:tcW w:w="10065" w:type="dxa"/>
            <w:shd w:val="clear" w:color="FFFFFF" w:fill="C0C0C0"/>
            <w:vAlign w:val="center"/>
          </w:tcPr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</w:rPr>
            </w:pPr>
            <w:r>
              <w:rPr>
                <w:rFonts w:ascii="Courier New" w:hAnsi="Courier New"/>
                <w:b/>
                <w:color w:val="0000FF"/>
                <w:sz w:val="20"/>
              </w:rPr>
              <w:t xml:space="preserve">&lt;!— </w:t>
            </w:r>
            <w:r>
              <w:rPr>
                <w:rFonts w:ascii="Courier New" w:hAnsi="Courier New"/>
                <w:b/>
                <w:color w:val="808080"/>
                <w:sz w:val="20"/>
              </w:rPr>
              <w:t>Odpowiedź na zapytanie o tabelę kursów walut - Response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--&gt;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ForeignExchangeListResponse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2002-11-19T15:22:38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doc123467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send121213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rec343433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ForeignExchangeListCriteria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Period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StartDateTime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2002-11-18T00:00:00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StartDateTime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Period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ForeignExchangeListCriteria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ForeignExchangeList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ExchangeRateDateTime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2002-11-18T00:00:00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ExchangeRateDateTime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ExchangeListIdentifier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232/C/NBP/2002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ExchangeListIdentifier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TargetCurrencyIdentificationCode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CodeListIdentifier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ISO 4217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PLN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TargetCurrencyIdentificationCode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ForeignExchangeListItem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CurrencyIdentificationCode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CodeListIdentifier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ISO 4217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USD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CurrencyIdentificationCode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CurrencyScaleValue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CurrencyScaleValue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ForeignExchangeRate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ExchangeRateType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PK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ExchangeRateType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CurrencyExchangeRate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3.9878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CurrencyExchangeRate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ForeignExchangeRate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ForeignExchangeListItem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ForeignExchangeListItem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CurrencyIdentificationCode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CodeListIdentifier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ISO 4217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GBP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CurrencyIdentificationCode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CurrencyScaleValue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CurrencyScaleValue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ForeignExchangeRate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ExchangeRateType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PK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ExchangeRateType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CurrencyExchangeRate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6.1921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CurrencyExchangeRate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ForeignExchangeRate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ForeignExchangeListItem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ForeignExchangeListItem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CurrencyIdentificationCode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CodeListIdentifier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ISO 4217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EUR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CurrencyIdentificationCode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ForeignExchangeRate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ExchangeRateType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PK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ExchangeRateType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CurrencyExchangeRate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3.9592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CurrencyExchangeRate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ForeignExchangeRate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E109FA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E109FA">
              <w:rPr>
                <w:rFonts w:ascii="Courier New" w:hAnsi="Courier New"/>
                <w:b/>
                <w:color w:val="808000"/>
                <w:sz w:val="20"/>
                <w:lang w:val="en-US"/>
              </w:rPr>
              <w:t>ForeignExchangeListItem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E109FA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E109FA">
              <w:rPr>
                <w:rFonts w:ascii="Courier New" w:hAnsi="Courier New"/>
                <w:b/>
                <w:color w:val="808000"/>
                <w:sz w:val="20"/>
                <w:lang w:val="en-US"/>
              </w:rPr>
              <w:t>ForeignExchangeList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</w:rPr>
            </w:pPr>
            <w:r>
              <w:rPr>
                <w:rFonts w:ascii="Courier New" w:hAnsi="Courier New"/>
                <w:b/>
                <w:color w:val="0000FF"/>
                <w:sz w:val="20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</w:rPr>
              <w:t>ForeignExchangeListResponse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</w:pPr>
          </w:p>
        </w:tc>
      </w:tr>
    </w:tbl>
    <w:p w:rsidR="0056036E" w:rsidRDefault="0056036E">
      <w:pPr>
        <w:pStyle w:val="Heading2"/>
      </w:pPr>
      <w:bookmarkStart w:id="366" w:name="_Toc365012851"/>
      <w:r>
        <w:t>Informacja tekstowa</w:t>
      </w:r>
      <w:bookmarkEnd w:id="366"/>
    </w:p>
    <w:p w:rsidR="0056036E" w:rsidRDefault="0056036E">
      <w:r>
        <w:t xml:space="preserve">W poniższym punkcie zostały zdefiniowane komunikaty do obsługi wymiany informacji tekstowych pomiędzy klientem a bankiem. Każda funkcja jest obsługiwana przez parę komunikatów </w:t>
      </w:r>
      <w:r>
        <w:rPr>
          <w:i/>
        </w:rPr>
        <w:t>Request</w:t>
      </w:r>
      <w:r>
        <w:t xml:space="preserve"> i </w:t>
      </w:r>
      <w:r>
        <w:rPr>
          <w:i/>
        </w:rPr>
        <w:t>Response</w:t>
      </w:r>
      <w:r>
        <w:t xml:space="preserve">. </w:t>
      </w:r>
    </w:p>
    <w:p w:rsidR="0056036E" w:rsidRDefault="0056036E">
      <w:pPr>
        <w:pStyle w:val="Heading3"/>
      </w:pPr>
      <w:bookmarkStart w:id="367" w:name="_Toc365012852"/>
      <w:r>
        <w:t>Strony uczestniczące w wymianie dokumentów</w:t>
      </w:r>
      <w:bookmarkEnd w:id="367"/>
      <w:r>
        <w:t xml:space="preserve"> </w:t>
      </w: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197"/>
        <w:gridCol w:w="7347"/>
      </w:tblGrid>
      <w:tr w:rsidR="0056036E">
        <w:tc>
          <w:tcPr>
            <w:tcW w:w="2197" w:type="dxa"/>
          </w:tcPr>
          <w:p w:rsidR="0056036E" w:rsidRDefault="0056036E">
            <w:pPr>
              <w:framePr w:hSpace="141" w:wrap="around" w:vAnchor="text" w:hAnchor="text" w:y="1"/>
            </w:pPr>
            <w:r>
              <w:rPr>
                <w:b/>
              </w:rPr>
              <w:t>Customer</w:t>
            </w:r>
          </w:p>
        </w:tc>
        <w:tc>
          <w:tcPr>
            <w:tcW w:w="7347" w:type="dxa"/>
          </w:tcPr>
          <w:p w:rsidR="0056036E" w:rsidRDefault="0056036E">
            <w:pPr>
              <w:framePr w:hSpace="141" w:wrap="around" w:vAnchor="text" w:hAnchor="text" w:y="1"/>
            </w:pPr>
            <w:r>
              <w:t xml:space="preserve">Klient wysyłający zapytanie </w:t>
            </w:r>
          </w:p>
          <w:p w:rsidR="0056036E" w:rsidRDefault="0056036E">
            <w:pPr>
              <w:framePr w:hSpace="141" w:wrap="around" w:vAnchor="text" w:hAnchor="text" w:y="1"/>
            </w:pPr>
          </w:p>
        </w:tc>
      </w:tr>
      <w:tr w:rsidR="0056036E">
        <w:tc>
          <w:tcPr>
            <w:tcW w:w="2197" w:type="dxa"/>
          </w:tcPr>
          <w:p w:rsidR="0056036E" w:rsidRDefault="0056036E">
            <w:pPr>
              <w:framePr w:hSpace="141" w:wrap="around" w:vAnchor="text" w:hAnchor="text" w:y="1"/>
            </w:pPr>
            <w:r>
              <w:rPr>
                <w:b/>
              </w:rPr>
              <w:t xml:space="preserve">Bank </w:t>
            </w:r>
          </w:p>
        </w:tc>
        <w:tc>
          <w:tcPr>
            <w:tcW w:w="7347" w:type="dxa"/>
          </w:tcPr>
          <w:p w:rsidR="0056036E" w:rsidRDefault="0056036E">
            <w:pPr>
              <w:framePr w:hSpace="141" w:wrap="around" w:vAnchor="text" w:hAnchor="text" w:y="1"/>
            </w:pPr>
            <w:r>
              <w:t>Bank przekazujący odpowiedź na zapytanie klienta</w:t>
            </w:r>
          </w:p>
          <w:p w:rsidR="0056036E" w:rsidRDefault="0056036E">
            <w:pPr>
              <w:framePr w:hSpace="141" w:wrap="around" w:vAnchor="text" w:hAnchor="text" w:y="1"/>
            </w:pPr>
          </w:p>
        </w:tc>
      </w:tr>
    </w:tbl>
    <w:p w:rsidR="0056036E" w:rsidRDefault="0056036E" w:rsidP="00947752">
      <w:r>
        <w:t xml:space="preserve">Lista komunikatów obsługujących usługę </w:t>
      </w:r>
    </w:p>
    <w:p w:rsidR="0056036E" w:rsidRPr="00177051" w:rsidRDefault="0056036E">
      <w:pPr>
        <w:pStyle w:val="kreski"/>
        <w:widowControl w:val="0"/>
        <w:tabs>
          <w:tab w:val="clear" w:pos="284"/>
          <w:tab w:val="clear" w:pos="360"/>
        </w:tabs>
        <w:spacing w:after="0" w:line="360" w:lineRule="auto"/>
        <w:ind w:left="0" w:firstLine="0"/>
        <w:rPr>
          <w:rFonts w:ascii="Times New Roman" w:hAnsi="Times New Roman"/>
        </w:rPr>
      </w:pPr>
      <w:r w:rsidRPr="00994B47">
        <w:rPr>
          <w:rFonts w:ascii="Times New Roman" w:hAnsi="Times New Roman"/>
          <w:noProof/>
        </w:rPr>
        <w:pict>
          <v:shape id="Obraz 36" o:spid="_x0000_i1059" type="#_x0000_t75" style="width:301.5pt;height:242.25pt;visibility:visible">
            <v:imagedata r:id="rId51" o:title=""/>
          </v:shape>
        </w:pict>
      </w:r>
    </w:p>
    <w:p w:rsidR="0056036E" w:rsidRDefault="0056036E">
      <w:pPr>
        <w:jc w:val="left"/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544"/>
        <w:gridCol w:w="1701"/>
        <w:gridCol w:w="5103"/>
      </w:tblGrid>
      <w:tr w:rsidR="0056036E">
        <w:trPr>
          <w:tblHeader/>
        </w:trPr>
        <w:tc>
          <w:tcPr>
            <w:tcW w:w="3544" w:type="dxa"/>
            <w:shd w:val="pct15" w:color="auto" w:fill="auto"/>
            <w:vAlign w:val="center"/>
          </w:tcPr>
          <w:p w:rsidR="0056036E" w:rsidRDefault="0056036E">
            <w:pPr>
              <w:pStyle w:val="Tabelanagwek1"/>
            </w:pPr>
            <w:r>
              <w:t xml:space="preserve">Nazwa komunikatu </w:t>
            </w:r>
          </w:p>
        </w:tc>
        <w:tc>
          <w:tcPr>
            <w:tcW w:w="1701" w:type="dxa"/>
            <w:shd w:val="pct15" w:color="auto" w:fill="auto"/>
            <w:vAlign w:val="center"/>
          </w:tcPr>
          <w:p w:rsidR="0056036E" w:rsidRDefault="0056036E">
            <w:pPr>
              <w:pStyle w:val="Tabelanagwek1"/>
            </w:pPr>
            <w:r>
              <w:t xml:space="preserve">Relacja </w:t>
            </w:r>
          </w:p>
        </w:tc>
        <w:tc>
          <w:tcPr>
            <w:tcW w:w="5103" w:type="dxa"/>
            <w:shd w:val="pct15" w:color="auto" w:fill="auto"/>
            <w:vAlign w:val="center"/>
          </w:tcPr>
          <w:p w:rsidR="0056036E" w:rsidRDefault="0056036E">
            <w:pPr>
              <w:pStyle w:val="Tabelanagwek1"/>
            </w:pPr>
            <w:r>
              <w:t xml:space="preserve">Funkcja komunikatu </w:t>
            </w:r>
          </w:p>
        </w:tc>
      </w:tr>
      <w:tr w:rsidR="0056036E">
        <w:tc>
          <w:tcPr>
            <w:tcW w:w="3544" w:type="dxa"/>
          </w:tcPr>
          <w:p w:rsidR="0056036E" w:rsidRDefault="0056036E">
            <w:pPr>
              <w:pStyle w:val="Tabela-zawarto"/>
              <w:rPr>
                <w:b/>
              </w:rPr>
            </w:pPr>
            <w:r>
              <w:rPr>
                <w:b/>
              </w:rPr>
              <w:t>GeneralInformationRequest</w:t>
            </w:r>
          </w:p>
        </w:tc>
        <w:tc>
          <w:tcPr>
            <w:tcW w:w="1701" w:type="dxa"/>
          </w:tcPr>
          <w:p w:rsidR="0056036E" w:rsidRDefault="0056036E">
            <w:pPr>
              <w:pStyle w:val="Tabela-zawarto"/>
            </w:pPr>
            <w:r>
              <w:t xml:space="preserve">Klient </w:t>
            </w:r>
            <w:r>
              <w:rPr>
                <w:szCs w:val="16"/>
              </w:rPr>
              <w:sym w:font="Symbol" w:char="F0AE"/>
            </w:r>
            <w:r>
              <w:t xml:space="preserve"> Bank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</w:pPr>
            <w:r>
              <w:t>Zapytanie zawierające dowolną treść.</w:t>
            </w:r>
          </w:p>
        </w:tc>
      </w:tr>
      <w:tr w:rsidR="0056036E">
        <w:tc>
          <w:tcPr>
            <w:tcW w:w="3544" w:type="dxa"/>
          </w:tcPr>
          <w:p w:rsidR="0056036E" w:rsidRDefault="0056036E">
            <w:pPr>
              <w:pStyle w:val="Tabela-zawarto"/>
              <w:rPr>
                <w:b/>
              </w:rPr>
            </w:pPr>
            <w:r>
              <w:rPr>
                <w:b/>
              </w:rPr>
              <w:t>GeneralInformationResponse</w:t>
            </w:r>
          </w:p>
        </w:tc>
        <w:tc>
          <w:tcPr>
            <w:tcW w:w="1701" w:type="dxa"/>
          </w:tcPr>
          <w:p w:rsidR="0056036E" w:rsidRDefault="0056036E">
            <w:pPr>
              <w:pStyle w:val="Tabela-zawarto"/>
            </w:pPr>
            <w:r>
              <w:t xml:space="preserve">Bank </w:t>
            </w:r>
            <w:r>
              <w:rPr>
                <w:szCs w:val="16"/>
              </w:rPr>
              <w:sym w:font="Symbol" w:char="F0AE"/>
            </w:r>
            <w:r>
              <w:t xml:space="preserve"> Klient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</w:pPr>
            <w:r>
              <w:t>Przekazanie odpowiedzi na zadane przez klienta pytanie.</w:t>
            </w:r>
          </w:p>
        </w:tc>
      </w:tr>
      <w:tr w:rsidR="0056036E">
        <w:tc>
          <w:tcPr>
            <w:tcW w:w="3544" w:type="dxa"/>
          </w:tcPr>
          <w:p w:rsidR="0056036E" w:rsidRDefault="0056036E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GeneralInformationInquiryRequest</w:t>
            </w:r>
          </w:p>
        </w:tc>
        <w:tc>
          <w:tcPr>
            <w:tcW w:w="1701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Klient </w:t>
            </w:r>
            <w:r>
              <w:rPr>
                <w:szCs w:val="16"/>
              </w:rPr>
              <w:sym w:font="Symbol" w:char="F0AE"/>
            </w:r>
            <w:r>
              <w:rPr>
                <w:lang w:val="en-US"/>
              </w:rPr>
              <w:t xml:space="preserve"> Bank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</w:pPr>
            <w:r>
              <w:t>Zapytanie o listę wiadomości</w:t>
            </w:r>
          </w:p>
        </w:tc>
      </w:tr>
      <w:tr w:rsidR="0056036E">
        <w:tc>
          <w:tcPr>
            <w:tcW w:w="3544" w:type="dxa"/>
          </w:tcPr>
          <w:p w:rsidR="0056036E" w:rsidRDefault="0056036E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GeneralInformationInquiryResponse</w:t>
            </w:r>
          </w:p>
        </w:tc>
        <w:tc>
          <w:tcPr>
            <w:tcW w:w="1701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Bank </w:t>
            </w:r>
            <w:r>
              <w:rPr>
                <w:szCs w:val="16"/>
              </w:rPr>
              <w:sym w:font="Symbol" w:char="F0AE"/>
            </w:r>
            <w:r>
              <w:rPr>
                <w:lang w:val="en-US"/>
              </w:rPr>
              <w:t xml:space="preserve"> Klient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</w:pPr>
            <w:r>
              <w:t>Przekazanie listy wiadomości wraz z dodatkowymi informacjami bankowymi</w:t>
            </w:r>
          </w:p>
        </w:tc>
      </w:tr>
    </w:tbl>
    <w:p w:rsidR="0056036E" w:rsidRDefault="0056036E"/>
    <w:p w:rsidR="0056036E" w:rsidRDefault="0056036E">
      <w:pPr>
        <w:pStyle w:val="Heading3"/>
      </w:pPr>
      <w:bookmarkStart w:id="368" w:name="_Toc365012853"/>
      <w:r>
        <w:t>Informacja tekstowa – komunikat dowolnej treści</w:t>
      </w:r>
      <w:bookmarkEnd w:id="368"/>
    </w:p>
    <w:p w:rsidR="0056036E" w:rsidRDefault="0056036E">
      <w:r>
        <w:t xml:space="preserve">W poniższym punkcie zostały zdefiniowane komunikaty pozwalające na przekazywanie pomiędzy klientem a bankiem dowolnych dokumentów zawierających np. zapytania dotyczące rachunku klienta, oferty usług bankowych lub innego rodzaju korespondencję. </w:t>
      </w:r>
    </w:p>
    <w:p w:rsidR="0056036E" w:rsidRDefault="0056036E">
      <w:r>
        <w:t>Treść komunikatów może być przekazywana w postaci dowolnego tekstu i/lub w postaci sformatowanej uwzględniającej:</w:t>
      </w:r>
    </w:p>
    <w:p w:rsidR="0056036E" w:rsidRDefault="0056036E">
      <w:pPr>
        <w:pStyle w:val="Wyliczanie-"/>
      </w:pPr>
      <w:r>
        <w:t xml:space="preserve">dane kodowane w już zdefiniowanych elementach komunikatu opisujących np. temat zapytania w postaci zakodowanej </w:t>
      </w:r>
    </w:p>
    <w:p w:rsidR="0056036E" w:rsidRDefault="0056036E">
      <w:pPr>
        <w:pStyle w:val="Wyliczanie-"/>
      </w:pPr>
      <w:r>
        <w:t xml:space="preserve">dowolne rozszerzenia XML elementów składowych komunikatów </w:t>
      </w:r>
      <w:r>
        <w:rPr>
          <w:i/>
        </w:rPr>
        <w:t>Request</w:t>
      </w:r>
      <w:r>
        <w:t xml:space="preserve"> i </w:t>
      </w:r>
      <w:r>
        <w:rPr>
          <w:i/>
        </w:rPr>
        <w:t>Response</w:t>
      </w:r>
      <w:r>
        <w:t xml:space="preserve"> </w:t>
      </w:r>
    </w:p>
    <w:p w:rsidR="0056036E" w:rsidRDefault="0056036E">
      <w:r>
        <w:t xml:space="preserve">Sposób formatowania komunikatów dowolnej treści jest poza obszarem tej Specyfikacji. Zakłada się, że kody opisujące temat komunikatów i dowolne rozszerzenia XML będą definiowane w konkretnej implementacji systemu elektronicznej bankowości. </w:t>
      </w:r>
    </w:p>
    <w:p w:rsidR="0056036E" w:rsidRDefault="0056036E">
      <w:r>
        <w:t xml:space="preserve">Definicja komunikatów w </w:t>
      </w:r>
      <w:r>
        <w:rPr>
          <w:i/>
        </w:rPr>
        <w:t>XML Schema</w:t>
      </w:r>
      <w:r>
        <w:t xml:space="preserve"> została tak przygotowana, aby do elementów zapytania i odpowiedzi można było dokładać podelementy z dowolnej przestrzeni nazw, których definicja może, ale nie musi być określona za pomocą XML Schema.  </w:t>
      </w:r>
    </w:p>
    <w:p w:rsidR="0056036E" w:rsidRDefault="0056036E">
      <w:r>
        <w:t xml:space="preserve">Ponadto w strukturze komunikatu </w:t>
      </w:r>
      <w:r>
        <w:rPr>
          <w:i/>
        </w:rPr>
        <w:t>Request</w:t>
      </w:r>
      <w:r>
        <w:t xml:space="preserve"> zostały przewidziane pola, w których Klient może padać inne sposoby przekazania odpowiedzi (np. fax., e</w:t>
      </w:r>
      <w:r>
        <w:noBreakHyphen/>
        <w:t>mail).</w:t>
      </w:r>
    </w:p>
    <w:p w:rsidR="0056036E" w:rsidRDefault="0056036E"/>
    <w:p w:rsidR="0056036E" w:rsidRDefault="0056036E">
      <w:pPr>
        <w:pStyle w:val="Heading4"/>
      </w:pPr>
      <w:bookmarkStart w:id="369" w:name="_Toc365012854"/>
      <w:r>
        <w:t>Opis diagramu akcji</w:t>
      </w:r>
      <w:bookmarkEnd w:id="369"/>
      <w:r>
        <w:t xml:space="preserve"> </w:t>
      </w:r>
    </w:p>
    <w:p w:rsidR="0056036E" w:rsidRDefault="0056036E"/>
    <w:p w:rsidR="0056036E" w:rsidRPr="009B733C" w:rsidRDefault="0056036E" w:rsidP="009B733C">
      <w:pPr>
        <w:rPr>
          <w:b/>
        </w:rPr>
      </w:pPr>
      <w:r w:rsidRPr="009B733C">
        <w:rPr>
          <w:b/>
        </w:rPr>
        <w:t xml:space="preserve">Przygotowanie Komunikatu Request:  </w:t>
      </w:r>
    </w:p>
    <w:p w:rsidR="0056036E" w:rsidRDefault="0056036E">
      <w:pPr>
        <w:pStyle w:val="Wyliczanie-"/>
        <w:rPr>
          <w:b/>
        </w:rPr>
      </w:pPr>
      <w:r>
        <w:t xml:space="preserve">Przygotowanie komunikatu </w:t>
      </w:r>
      <w:r>
        <w:rPr>
          <w:b/>
          <w:i/>
        </w:rPr>
        <w:t>GeneralInformationRequest</w:t>
      </w:r>
      <w:r>
        <w:t xml:space="preserve"> z pytaniem klienta.</w:t>
      </w:r>
    </w:p>
    <w:p w:rsidR="0056036E" w:rsidRDefault="0056036E">
      <w:pPr>
        <w:rPr>
          <w:i/>
        </w:rPr>
      </w:pPr>
      <w:r>
        <w:rPr>
          <w:i/>
        </w:rPr>
        <w:t>Patrz diagram UML-owy  komuniaktu  – załącznik nr.1, pkt. 6.37</w:t>
      </w:r>
    </w:p>
    <w:p w:rsidR="0056036E" w:rsidRDefault="0056036E">
      <w:pPr>
        <w:pStyle w:val="Wyliczanie-"/>
        <w:numPr>
          <w:ilvl w:val="0"/>
          <w:numId w:val="0"/>
        </w:numPr>
        <w:ind w:left="426"/>
        <w:rPr>
          <w:b/>
        </w:rPr>
      </w:pPr>
    </w:p>
    <w:p w:rsidR="0056036E" w:rsidRDefault="0056036E">
      <w:pPr>
        <w:rPr>
          <w:b/>
        </w:rPr>
      </w:pPr>
      <w:r>
        <w:rPr>
          <w:b/>
        </w:rPr>
        <w:t xml:space="preserve">Przekazanie </w:t>
      </w:r>
      <w:r>
        <w:rPr>
          <w:b/>
          <w:i/>
        </w:rPr>
        <w:t xml:space="preserve">Komunikatu Request </w:t>
      </w:r>
      <w:r>
        <w:rPr>
          <w:b/>
        </w:rPr>
        <w:t xml:space="preserve">do MSH – </w:t>
      </w:r>
      <w:r>
        <w:rPr>
          <w:i/>
        </w:rPr>
        <w:t>Aplikacja Klienta</w:t>
      </w:r>
      <w:r>
        <w:t xml:space="preserve"> przekazuje do MSH przygotowany </w:t>
      </w:r>
      <w:r>
        <w:rPr>
          <w:i/>
        </w:rPr>
        <w:t>Komunikat Request</w:t>
      </w:r>
      <w:r>
        <w:t xml:space="preserve">. </w:t>
      </w:r>
    </w:p>
    <w:p w:rsidR="0056036E" w:rsidRDefault="0056036E">
      <w:pPr>
        <w:rPr>
          <w:b/>
        </w:rPr>
      </w:pPr>
    </w:p>
    <w:p w:rsidR="0056036E" w:rsidRDefault="0056036E">
      <w:pPr>
        <w:rPr>
          <w:b/>
        </w:rPr>
      </w:pPr>
      <w:r>
        <w:rPr>
          <w:b/>
        </w:rPr>
        <w:t xml:space="preserve">Odbiór </w:t>
      </w:r>
      <w:r>
        <w:rPr>
          <w:b/>
          <w:i/>
        </w:rPr>
        <w:t>Komunikatu Request</w:t>
      </w:r>
      <w:r>
        <w:rPr>
          <w:b/>
        </w:rPr>
        <w:t xml:space="preserve"> przez </w:t>
      </w:r>
      <w:r>
        <w:rPr>
          <w:b/>
          <w:i/>
        </w:rPr>
        <w:t>Aplikację Banku</w:t>
      </w:r>
      <w:r>
        <w:rPr>
          <w:b/>
        </w:rPr>
        <w:t xml:space="preserve"> – </w:t>
      </w:r>
      <w:r>
        <w:rPr>
          <w:i/>
        </w:rPr>
        <w:t>Aplikacja Banku</w:t>
      </w:r>
      <w:r>
        <w:t xml:space="preserve"> odbiera </w:t>
      </w:r>
      <w:r>
        <w:rPr>
          <w:i/>
        </w:rPr>
        <w:t xml:space="preserve">Komunikat Request </w:t>
      </w:r>
      <w:r>
        <w:t>i przeprowadza wszelkie kontrole związane z funkcją realizowaną przez dany komunikat.</w:t>
      </w:r>
    </w:p>
    <w:p w:rsidR="0056036E" w:rsidRDefault="0056036E">
      <w:pPr>
        <w:rPr>
          <w:b/>
        </w:rPr>
      </w:pPr>
    </w:p>
    <w:p w:rsidR="0056036E" w:rsidRDefault="0056036E" w:rsidP="009B733C">
      <w:pPr>
        <w:rPr>
          <w:b/>
        </w:rPr>
      </w:pPr>
      <w:r>
        <w:rPr>
          <w:b/>
        </w:rPr>
        <w:t xml:space="preserve">Kontrole składniowe i merytoryczne </w:t>
      </w:r>
    </w:p>
    <w:p w:rsidR="0056036E" w:rsidRDefault="0056036E">
      <w:pPr>
        <w:pStyle w:val="Wyliczanie-"/>
      </w:pPr>
      <w:r>
        <w:t>możliwe błędy składniowe i techniczne w tabeli w pkt. Tabele kodów.</w:t>
      </w:r>
    </w:p>
    <w:p w:rsidR="0056036E" w:rsidRDefault="0056036E">
      <w:pPr>
        <w:pStyle w:val="Wyliczanie-"/>
      </w:pPr>
      <w:r>
        <w:t>możliwe błędy merytoryczne dotyczące informacji tekstowej w poniższej tabeli (kod błędu wykryty w ramach kontroli zwracany jest w komunikacie odpowiedzi przekazywanym do klienta)</w:t>
      </w:r>
    </w:p>
    <w:tbl>
      <w:tblPr>
        <w:tblW w:w="0" w:type="auto"/>
        <w:tblInd w:w="21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5"/>
        <w:gridCol w:w="8080"/>
        <w:gridCol w:w="1276"/>
      </w:tblGrid>
      <w:tr w:rsidR="0056036E">
        <w:tc>
          <w:tcPr>
            <w:tcW w:w="425" w:type="dxa"/>
          </w:tcPr>
          <w:p w:rsidR="0056036E" w:rsidRDefault="0056036E">
            <w:pPr>
              <w:pStyle w:val="TOC1"/>
            </w:pPr>
          </w:p>
        </w:tc>
        <w:tc>
          <w:tcPr>
            <w:tcW w:w="8080" w:type="dxa"/>
          </w:tcPr>
          <w:p w:rsidR="0056036E" w:rsidRDefault="0056036E">
            <w:pPr>
              <w:pStyle w:val="Tabela-nagwek"/>
            </w:pPr>
            <w:r>
              <w:t xml:space="preserve">Rodzaj kontroli – zakres sprawdzanych danych / opis błędu </w:t>
            </w:r>
          </w:p>
        </w:tc>
        <w:tc>
          <w:tcPr>
            <w:tcW w:w="1276" w:type="dxa"/>
          </w:tcPr>
          <w:p w:rsidR="0056036E" w:rsidRDefault="0056036E">
            <w:pPr>
              <w:pStyle w:val="Tabela-nagwek"/>
              <w:jc w:val="center"/>
            </w:pPr>
            <w:r>
              <w:t>Kod błędu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1.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 xml:space="preserve">Dane identyfikujące Klienta niepoprawne 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1320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2.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Podana data oczekiwania na odpowiedź poprzedza datę bieżącą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2130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3.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 xml:space="preserve">Dane identyfikujące rachunek Klienta niepoprawne 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2300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4.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Podany rachunek Klienta nie istnieje w Banku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2400</w:t>
            </w:r>
          </w:p>
        </w:tc>
      </w:tr>
    </w:tbl>
    <w:p w:rsidR="0056036E" w:rsidRDefault="0056036E"/>
    <w:p w:rsidR="0056036E" w:rsidRDefault="0056036E">
      <w:r>
        <w:rPr>
          <w:b/>
        </w:rPr>
        <w:t xml:space="preserve">Przygotowanie </w:t>
      </w:r>
      <w:r>
        <w:rPr>
          <w:b/>
          <w:i/>
        </w:rPr>
        <w:t>Komunikatu Response</w:t>
      </w:r>
      <w:r>
        <w:rPr>
          <w:b/>
        </w:rPr>
        <w:t xml:space="preserve"> i przekazanie do MSH – </w:t>
      </w:r>
      <w:r>
        <w:t xml:space="preserve"> </w:t>
      </w:r>
      <w:r>
        <w:rPr>
          <w:i/>
        </w:rPr>
        <w:t>Aplikacja Banku</w:t>
      </w:r>
      <w:r>
        <w:t xml:space="preserve"> przygotowuje Komunikat </w:t>
      </w:r>
      <w:r>
        <w:rPr>
          <w:b/>
          <w:i/>
        </w:rPr>
        <w:t>GeneralInformationResponse</w:t>
      </w:r>
      <w:r>
        <w:t xml:space="preserve"> z odpowiedzią uzależnioną od wyników kontroli: </w:t>
      </w:r>
    </w:p>
    <w:p w:rsidR="0056036E" w:rsidRDefault="0056036E">
      <w:pPr>
        <w:pStyle w:val="Wyliczanie-"/>
      </w:pPr>
      <w:r>
        <w:rPr>
          <w:i/>
          <w:u w:val="single"/>
        </w:rPr>
        <w:t>Komunikat Request</w:t>
      </w:r>
      <w:r>
        <w:rPr>
          <w:u w:val="single"/>
        </w:rPr>
        <w:t xml:space="preserve"> zaakceptowany</w:t>
      </w:r>
      <w:r>
        <w:t xml:space="preserve"> -  bank przekazuje komunikat zawierający odpowiedź</w:t>
      </w:r>
    </w:p>
    <w:p w:rsidR="0056036E" w:rsidRDefault="0056036E">
      <w:pPr>
        <w:pStyle w:val="Wyliczanie-"/>
      </w:pPr>
      <w:r>
        <w:rPr>
          <w:i/>
          <w:u w:val="single"/>
        </w:rPr>
        <w:t>Komunikat Request</w:t>
      </w:r>
      <w:r>
        <w:rPr>
          <w:u w:val="single"/>
        </w:rPr>
        <w:t xml:space="preserve"> odrzucony</w:t>
      </w:r>
      <w:r>
        <w:t xml:space="preserve"> -  bank informuje o braku możliwości obsłużenia zapytania oraz podaje w elemencie </w:t>
      </w:r>
      <w:r>
        <w:rPr>
          <w:i/>
        </w:rPr>
        <w:t>&lt;DocumentStatus&gt;</w:t>
      </w:r>
      <w:r>
        <w:t xml:space="preserve"> status komunikatu zawierający kod błędu.</w:t>
      </w:r>
    </w:p>
    <w:p w:rsidR="0056036E" w:rsidRDefault="0056036E">
      <w:pPr>
        <w:rPr>
          <w:b/>
        </w:rPr>
      </w:pPr>
      <w:r>
        <w:rPr>
          <w:i/>
        </w:rPr>
        <w:t>Patrz diagram UML-owy  komuniaktu  – załącznik nr.1, pkt. 6.38</w:t>
      </w:r>
    </w:p>
    <w:p w:rsidR="0056036E" w:rsidRDefault="0056036E">
      <w:pPr>
        <w:rPr>
          <w:b/>
        </w:rPr>
      </w:pPr>
    </w:p>
    <w:p w:rsidR="0056036E" w:rsidRDefault="0056036E">
      <w:r>
        <w:rPr>
          <w:b/>
        </w:rPr>
        <w:t xml:space="preserve">Koniec – zapytanie o status zlecenia (ew. ponowienie żądania) – </w:t>
      </w:r>
      <w:r>
        <w:t xml:space="preserve">w przypadku kiedy status zapytania jest </w:t>
      </w:r>
      <w:r>
        <w:rPr>
          <w:u w:val="single"/>
        </w:rPr>
        <w:t>nieznany</w:t>
      </w:r>
      <w:r>
        <w:t xml:space="preserve"> lub </w:t>
      </w:r>
      <w:r>
        <w:rPr>
          <w:u w:val="single"/>
        </w:rPr>
        <w:t>znany</w:t>
      </w:r>
      <w:r>
        <w:t xml:space="preserve"> określający, że przesyłka nie dotarła do Banku, Klient ponownie wysyła </w:t>
      </w:r>
      <w:r>
        <w:rPr>
          <w:b/>
          <w:i/>
        </w:rPr>
        <w:t>GeneralInformationRequest.</w:t>
      </w:r>
      <w:r>
        <w:t xml:space="preserve">  </w:t>
      </w:r>
    </w:p>
    <w:p w:rsidR="0056036E" w:rsidRDefault="0056036E">
      <w:pPr>
        <w:pStyle w:val="Heading5"/>
      </w:pPr>
      <w:bookmarkStart w:id="370" w:name="_Toc365012855"/>
      <w:r>
        <w:t>Struktura informacyjna komunikatu GeneralInformationRequest</w:t>
      </w:r>
      <w:bookmarkEnd w:id="370"/>
    </w:p>
    <w:p w:rsidR="0056036E" w:rsidRPr="009B733C" w:rsidRDefault="0056036E" w:rsidP="009B733C">
      <w:pPr>
        <w:rPr>
          <w:i/>
        </w:rPr>
      </w:pPr>
      <w:r w:rsidRPr="009B733C">
        <w:rPr>
          <w:i/>
        </w:rPr>
        <w:t xml:space="preserve">Uwagi: </w:t>
      </w:r>
    </w:p>
    <w:p w:rsidR="0056036E" w:rsidRDefault="0056036E" w:rsidP="00D0724C">
      <w:pPr>
        <w:numPr>
          <w:ilvl w:val="3"/>
          <w:numId w:val="6"/>
        </w:numPr>
        <w:tabs>
          <w:tab w:val="clear" w:pos="1866"/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kolumnie </w:t>
      </w:r>
      <w:r>
        <w:rPr>
          <w:b/>
          <w:i/>
        </w:rPr>
        <w:t>Nr</w:t>
      </w:r>
      <w:r>
        <w:rPr>
          <w:i/>
        </w:rPr>
        <w:t xml:space="preserve"> jest odnośnik do szczegółowej definicji agregatu opisanej w rozdziale Specyfikacja komunikatów XML  </w:t>
      </w:r>
    </w:p>
    <w:p w:rsidR="0056036E" w:rsidRDefault="0056036E">
      <w:pPr>
        <w:spacing w:before="60" w:line="240" w:lineRule="auto"/>
        <w:ind w:left="284"/>
        <w:rPr>
          <w:i/>
        </w:rPr>
      </w:pPr>
    </w:p>
    <w:tbl>
      <w:tblPr>
        <w:tblW w:w="1034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3688"/>
        <w:gridCol w:w="6093"/>
      </w:tblGrid>
      <w:tr w:rsidR="0056036E">
        <w:tc>
          <w:tcPr>
            <w:tcW w:w="568" w:type="dxa"/>
            <w:shd w:val="solid" w:color="auto" w:fill="auto"/>
            <w:vAlign w:val="center"/>
          </w:tcPr>
          <w:p w:rsidR="0056036E" w:rsidRDefault="0056036E">
            <w:pPr>
              <w:pStyle w:val="Tabela-nagwek"/>
              <w:jc w:val="center"/>
            </w:pPr>
            <w:r>
              <w:t>Nr</w:t>
            </w:r>
          </w:p>
        </w:tc>
        <w:tc>
          <w:tcPr>
            <w:tcW w:w="3685" w:type="dxa"/>
            <w:shd w:val="solid" w:color="auto" w:fill="auto"/>
          </w:tcPr>
          <w:p w:rsidR="0056036E" w:rsidRDefault="0056036E">
            <w:pPr>
              <w:pStyle w:val="Tabela-nagwek"/>
            </w:pPr>
            <w:r>
              <w:t>Nazwa elementu</w:t>
            </w:r>
          </w:p>
        </w:tc>
        <w:tc>
          <w:tcPr>
            <w:tcW w:w="6095" w:type="dxa"/>
            <w:shd w:val="solid" w:color="auto" w:fill="auto"/>
          </w:tcPr>
          <w:p w:rsidR="0056036E" w:rsidRDefault="0056036E">
            <w:pPr>
              <w:pStyle w:val="Tabela-nagwek"/>
              <w:jc w:val="center"/>
            </w:pPr>
            <w:r>
              <w:t>Opis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5" w:type="dxa"/>
            <w:vAlign w:val="center"/>
          </w:tcPr>
          <w:p w:rsidR="0056036E" w:rsidRDefault="0056036E">
            <w:pPr>
              <w:pStyle w:val="Tabela-zawarto"/>
            </w:pPr>
            <w:r>
              <w:t>GeneralInformationRequest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t>Komunikat dowolnej treści – komunikat typu zapytanie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A-16</w:t>
            </w:r>
          </w:p>
        </w:tc>
        <w:tc>
          <w:tcPr>
            <w:tcW w:w="3685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Header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5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IssueDateTime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5" w:type="dxa"/>
            <w:vAlign w:val="center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DocumentIdentifier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3685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SenderIdentifier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SenderIdentifier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5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t xml:space="preserve"> </w:t>
            </w: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ReceiverIdentifier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ReceiverIdentifier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G-11</w:t>
            </w:r>
          </w:p>
        </w:tc>
        <w:tc>
          <w:tcPr>
            <w:tcW w:w="3685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softHyphen/>
              <w:t>-</w:t>
            </w:r>
            <w:r>
              <w:rPr>
                <w:lang w:val="en-US"/>
              </w:rPr>
              <w:tab/>
              <w:t>GeneralInformationDocument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t>Komponent zawierający informacje dotyczące nadawcy, adresata, tematu wiadomości, sposobu dostarczenia odpowiedzi oraz treść zapytania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5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ResponseDateRequested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t xml:space="preserve">Data określająca czas w jakim oczekiwana jest odpowiedź 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5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GeneralInformationIdentifier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t>Identyfikator komunikatu nadany przez Klienta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5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SubjectCoded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t>Temat wiadomości w postaci zakodowanej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5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Subject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t>Temat wiadomości w postaci dowolnego tekstu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5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Description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t>Dodatkowy opis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A-17</w:t>
            </w:r>
          </w:p>
        </w:tc>
        <w:tc>
          <w:tcPr>
            <w:tcW w:w="3685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Customer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t>Nadawca zapytania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5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Identifier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CustomerIdentifier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5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Name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CustomerName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5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AdditionalName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CustomerAdditionalName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5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Description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CustomerDescription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A-10</w:t>
            </w:r>
          </w:p>
        </w:tc>
        <w:tc>
          <w:tcPr>
            <w:tcW w:w="3685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CustomerAccount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t>Rachunek nadawcy, podawany jeśli zapytanie dotyczy rachunku</w:t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9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AccountIdentifier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689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AccountName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PayorAccountName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A-15</w:t>
            </w:r>
          </w:p>
        </w:tc>
        <w:tc>
          <w:tcPr>
            <w:tcW w:w="3685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CustomerFinancialInstitution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Adresat – instytucja finansowa</w:t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689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FIIdentifier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FIIdentifier \* MERGEFORMAT </w:instrText>
            </w:r>
            <w:r>
              <w:fldChar w:fldCharType="end"/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9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Name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FIName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A-12</w:t>
            </w:r>
          </w:p>
        </w:tc>
        <w:tc>
          <w:tcPr>
            <w:tcW w:w="3685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ResponseContact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t>Informacje kontaktowe określające sposób przesłania odpowiedzi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5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CommunicationModeCode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t>Rodzaj kontaktu (np. fax, email,...)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5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CommunicationIdentifier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t>Identyfikator kontaktu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G-13</w:t>
            </w:r>
          </w:p>
        </w:tc>
        <w:tc>
          <w:tcPr>
            <w:tcW w:w="3685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InformationItem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t>Komponent zawierający treść zapytania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5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InformationIdentifier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t>Identyfikator zapytania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G-14</w:t>
            </w:r>
          </w:p>
        </w:tc>
        <w:tc>
          <w:tcPr>
            <w:tcW w:w="3685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InquiryDetails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t>Komponent zawierający szczegóły zapytania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5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Inquiry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t>Szczegóły zapytania w  postaci tekstowej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5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 xml:space="preserve">... </w:t>
            </w:r>
            <w:r>
              <w:rPr>
                <w:i/>
              </w:rPr>
              <w:t>Any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t>Dowolne elementy XML-owe</w:t>
            </w:r>
          </w:p>
        </w:tc>
      </w:tr>
    </w:tbl>
    <w:p w:rsidR="0056036E" w:rsidRDefault="0056036E">
      <w:pPr>
        <w:pStyle w:val="Heading5"/>
      </w:pPr>
      <w:bookmarkStart w:id="371" w:name="_Toc365012856"/>
      <w:r>
        <w:t>Przykład komunikatu żądania dowolnej informacji tekstowej</w:t>
      </w:r>
      <w:bookmarkEnd w:id="371"/>
    </w:p>
    <w:tbl>
      <w:tblPr>
        <w:tblW w:w="10206" w:type="dxa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10206"/>
      </w:tblGrid>
      <w:tr w:rsidR="0056036E" w:rsidRPr="00E109FA">
        <w:tc>
          <w:tcPr>
            <w:tcW w:w="10206" w:type="dxa"/>
            <w:shd w:val="clear" w:color="FFFFFF" w:fill="C0C0C0"/>
            <w:vAlign w:val="center"/>
          </w:tcPr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</w:rPr>
            </w:pPr>
            <w:r>
              <w:rPr>
                <w:rFonts w:ascii="Courier New" w:hAnsi="Courier New"/>
                <w:b/>
                <w:color w:val="0000FF"/>
                <w:sz w:val="20"/>
              </w:rPr>
              <w:t xml:space="preserve">&lt;!— </w:t>
            </w:r>
            <w:r>
              <w:rPr>
                <w:rFonts w:ascii="Courier New" w:hAnsi="Courier New"/>
                <w:b/>
                <w:color w:val="808080"/>
                <w:sz w:val="20"/>
              </w:rPr>
              <w:t>Żądanie komunikatu dowolnej informacji tekstowej - Request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--&gt;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GeneralInformationRequest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2002-09-28T15:22:38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doc123482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send121312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rec343534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GeneralInformationDocument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ResponseDateRequested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2002-09-28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ResponseDateRequested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SubjectCoded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KOR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SubjectCoded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Subject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Szczegóły reklamacji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Subject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Description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"/&gt;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EAN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String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Jan Kowalski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IBAN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15489201-468125-270-41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Jan Kowalski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CodeListIdentifier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ISO 4217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ROR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BIC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String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Polski Bank Powszechny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Office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Bankowa 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25-380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Opole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Country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CodeListIdentifier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ISO 3166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Country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ResponseContact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CommunicationModeCode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fax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CommunicationModeCode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CommunicationIdentifier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052-6478925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CommunicationIdentifier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ResponseContact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InformationItem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InformationIdentifier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AB258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InformationIdentifier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E109FA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 w:rsidRPr="00E109FA">
              <w:rPr>
                <w:rFonts w:ascii="Courier New" w:hAnsi="Courier New"/>
                <w:b/>
                <w:color w:val="0000FF"/>
                <w:sz w:val="20"/>
              </w:rPr>
              <w:t>&lt;</w:t>
            </w:r>
            <w:r w:rsidRPr="00E109FA">
              <w:rPr>
                <w:rFonts w:ascii="Courier New" w:hAnsi="Courier New"/>
                <w:b/>
                <w:color w:val="808000"/>
                <w:sz w:val="20"/>
              </w:rPr>
              <w:t>InquiryDetails</w:t>
            </w:r>
            <w:r w:rsidRPr="00E109FA">
              <w:rPr>
                <w:rFonts w:ascii="Courier New" w:hAnsi="Courier New"/>
                <w:b/>
                <w:color w:val="0000FF"/>
                <w:sz w:val="20"/>
              </w:rPr>
              <w:t>&gt;</w:t>
            </w:r>
          </w:p>
          <w:p w:rsidR="0056036E" w:rsidRPr="00E109FA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</w:rPr>
            </w:pPr>
            <w:r w:rsidRPr="00E109FA">
              <w:rPr>
                <w:rFonts w:ascii="Courier New" w:hAnsi="Courier New"/>
                <w:b/>
                <w:color w:val="000000"/>
                <w:sz w:val="20"/>
              </w:rPr>
              <w:t xml:space="preserve">        </w:t>
            </w:r>
            <w:r w:rsidRPr="00E109FA">
              <w:rPr>
                <w:rFonts w:ascii="Courier New" w:hAnsi="Courier New"/>
                <w:b/>
                <w:color w:val="0000FF"/>
                <w:sz w:val="20"/>
              </w:rPr>
              <w:t>&lt;</w:t>
            </w:r>
            <w:r w:rsidRPr="00E109FA">
              <w:rPr>
                <w:rFonts w:ascii="Courier New" w:hAnsi="Courier New"/>
                <w:b/>
                <w:color w:val="808000"/>
                <w:sz w:val="20"/>
              </w:rPr>
              <w:t>Inquiry</w:t>
            </w:r>
            <w:r w:rsidRPr="00E109FA">
              <w:rPr>
                <w:rFonts w:ascii="Courier New" w:hAnsi="Courier New"/>
                <w:b/>
                <w:color w:val="FF0000"/>
                <w:sz w:val="20"/>
              </w:rPr>
              <w:t xml:space="preserve"> TextLanguageCode</w:t>
            </w:r>
            <w:r w:rsidRPr="00E109FA">
              <w:rPr>
                <w:rFonts w:ascii="Courier New" w:hAnsi="Courier New"/>
                <w:b/>
                <w:color w:val="0000FF"/>
                <w:sz w:val="20"/>
              </w:rPr>
              <w:t>="</w:t>
            </w:r>
            <w:r w:rsidRPr="00E109FA">
              <w:rPr>
                <w:rFonts w:ascii="Courier New" w:hAnsi="Courier New"/>
                <w:b/>
                <w:color w:val="000000"/>
                <w:sz w:val="20"/>
              </w:rPr>
              <w:t>pl</w:t>
            </w:r>
            <w:r w:rsidRPr="00E109FA">
              <w:rPr>
                <w:rFonts w:ascii="Courier New" w:hAnsi="Courier New"/>
                <w:b/>
                <w:color w:val="0000FF"/>
                <w:sz w:val="20"/>
              </w:rPr>
              <w:t>"&gt;</w:t>
            </w:r>
            <w:r w:rsidRPr="00E109FA">
              <w:rPr>
                <w:rFonts w:ascii="Courier New" w:hAnsi="Courier New"/>
                <w:b/>
                <w:color w:val="000000"/>
                <w:sz w:val="20"/>
              </w:rPr>
              <w:t xml:space="preserve">Proszę o podanie ostatecznego terminu spłaty </w:t>
            </w:r>
            <w:r w:rsidRPr="00E109FA">
              <w:rPr>
                <w:rFonts w:ascii="Courier New" w:hAnsi="Courier New"/>
                <w:b/>
                <w:color w:val="000000"/>
                <w:sz w:val="20"/>
              </w:rPr>
              <w:tab/>
            </w:r>
            <w:r w:rsidRPr="00E109FA">
              <w:rPr>
                <w:rFonts w:ascii="Courier New" w:hAnsi="Courier New"/>
                <w:b/>
                <w:color w:val="000000"/>
                <w:sz w:val="20"/>
              </w:rPr>
              <w:tab/>
            </w:r>
            <w:r w:rsidRPr="00E109FA">
              <w:rPr>
                <w:rFonts w:ascii="Courier New" w:hAnsi="Courier New"/>
                <w:b/>
                <w:color w:val="000000"/>
                <w:sz w:val="20"/>
              </w:rPr>
              <w:tab/>
            </w:r>
            <w:r w:rsidRPr="00E109FA">
              <w:rPr>
                <w:rFonts w:ascii="Courier New" w:hAnsi="Courier New"/>
                <w:b/>
                <w:color w:val="000000"/>
                <w:sz w:val="20"/>
              </w:rPr>
              <w:tab/>
            </w:r>
            <w:r w:rsidRPr="00E109FA">
              <w:rPr>
                <w:rFonts w:ascii="Courier New" w:hAnsi="Courier New"/>
                <w:b/>
                <w:color w:val="000000"/>
                <w:sz w:val="20"/>
              </w:rPr>
              <w:tab/>
              <w:t>kredytu odnawialnego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E109FA">
              <w:rPr>
                <w:rFonts w:ascii="Courier New" w:hAnsi="Courier New"/>
                <w:b/>
                <w:color w:val="000000"/>
                <w:sz w:val="20"/>
              </w:rPr>
              <w:tab/>
            </w:r>
            <w:r w:rsidRPr="00E109FA">
              <w:rPr>
                <w:rFonts w:ascii="Courier New" w:hAnsi="Courier New"/>
                <w:b/>
                <w:color w:val="000000"/>
                <w:sz w:val="20"/>
              </w:rPr>
              <w:tab/>
            </w:r>
            <w:r w:rsidRPr="00E109FA">
              <w:rPr>
                <w:rFonts w:ascii="Courier New" w:hAnsi="Courier New"/>
                <w:b/>
                <w:color w:val="000000"/>
                <w:sz w:val="20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Inquiry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InquiryDetails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InformationItem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E109FA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E109FA">
              <w:rPr>
                <w:rFonts w:ascii="Courier New" w:hAnsi="Courier New"/>
                <w:b/>
                <w:color w:val="808000"/>
                <w:sz w:val="20"/>
                <w:lang w:val="en-US"/>
              </w:rPr>
              <w:t>GeneralInformationDocument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E109FA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E109FA">
              <w:rPr>
                <w:rFonts w:ascii="Courier New" w:hAnsi="Courier New"/>
                <w:b/>
                <w:color w:val="808000"/>
                <w:sz w:val="20"/>
                <w:lang w:val="en-US"/>
              </w:rPr>
              <w:t>GeneralInformationRequest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E109FA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lang w:val="en-US"/>
              </w:rPr>
            </w:pPr>
          </w:p>
        </w:tc>
      </w:tr>
    </w:tbl>
    <w:p w:rsidR="0056036E" w:rsidRDefault="0056036E">
      <w:pPr>
        <w:pStyle w:val="Heading5"/>
      </w:pPr>
      <w:bookmarkStart w:id="372" w:name="_Toc365012857"/>
      <w:r>
        <w:t>Struktura informacyjna komunikatu GeneralInformationResponse</w:t>
      </w:r>
      <w:bookmarkEnd w:id="372"/>
    </w:p>
    <w:p w:rsidR="0056036E" w:rsidRPr="009B733C" w:rsidRDefault="0056036E" w:rsidP="009B733C">
      <w:pPr>
        <w:rPr>
          <w:i/>
        </w:rPr>
      </w:pPr>
      <w:r w:rsidRPr="009B733C">
        <w:rPr>
          <w:i/>
        </w:rPr>
        <w:t xml:space="preserve">Uwagi: </w:t>
      </w:r>
    </w:p>
    <w:p w:rsidR="0056036E" w:rsidRDefault="0056036E" w:rsidP="00D0724C">
      <w:pPr>
        <w:numPr>
          <w:ilvl w:val="3"/>
          <w:numId w:val="6"/>
        </w:numPr>
        <w:tabs>
          <w:tab w:val="clear" w:pos="1866"/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kolumnie </w:t>
      </w:r>
      <w:r>
        <w:rPr>
          <w:b/>
          <w:i/>
        </w:rPr>
        <w:t>Nr</w:t>
      </w:r>
      <w:r>
        <w:rPr>
          <w:i/>
        </w:rPr>
        <w:t xml:space="preserve"> jest odnośnik do szczegółowej definicji agregatu opisanej w rozdziale Specyfikacja komunikatów XML  </w:t>
      </w:r>
    </w:p>
    <w:p w:rsidR="0056036E" w:rsidRDefault="0056036E">
      <w:pPr>
        <w:spacing w:before="60" w:line="240" w:lineRule="auto"/>
        <w:ind w:left="284"/>
        <w:rPr>
          <w:i/>
        </w:rPr>
      </w:pPr>
    </w:p>
    <w:tbl>
      <w:tblPr>
        <w:tblW w:w="1034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3688"/>
        <w:gridCol w:w="6093"/>
      </w:tblGrid>
      <w:tr w:rsidR="0056036E">
        <w:tc>
          <w:tcPr>
            <w:tcW w:w="568" w:type="dxa"/>
            <w:shd w:val="solid" w:color="auto" w:fill="auto"/>
            <w:vAlign w:val="center"/>
          </w:tcPr>
          <w:p w:rsidR="0056036E" w:rsidRDefault="0056036E">
            <w:pPr>
              <w:pStyle w:val="Tabela-nagwek"/>
              <w:jc w:val="center"/>
            </w:pPr>
            <w:r>
              <w:t>Nr</w:t>
            </w:r>
          </w:p>
        </w:tc>
        <w:tc>
          <w:tcPr>
            <w:tcW w:w="3685" w:type="dxa"/>
            <w:shd w:val="solid" w:color="auto" w:fill="auto"/>
          </w:tcPr>
          <w:p w:rsidR="0056036E" w:rsidRDefault="0056036E">
            <w:pPr>
              <w:pStyle w:val="Tabela-nagwek"/>
            </w:pPr>
            <w:r>
              <w:t>Nazwa elementu</w:t>
            </w:r>
          </w:p>
        </w:tc>
        <w:tc>
          <w:tcPr>
            <w:tcW w:w="6095" w:type="dxa"/>
            <w:shd w:val="solid" w:color="auto" w:fill="auto"/>
          </w:tcPr>
          <w:p w:rsidR="0056036E" w:rsidRDefault="0056036E">
            <w:pPr>
              <w:pStyle w:val="Tabela-nagwek"/>
              <w:jc w:val="center"/>
            </w:pPr>
            <w:r>
              <w:t>Opis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5" w:type="dxa"/>
            <w:vAlign w:val="center"/>
          </w:tcPr>
          <w:p w:rsidR="0056036E" w:rsidRDefault="0056036E">
            <w:pPr>
              <w:pStyle w:val="Tabela-zawarto"/>
            </w:pPr>
            <w:r>
              <w:t>GeneralInformationResponse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t>Komunikat dowolnej treści – komunikat typu odpowiedź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A-16</w:t>
            </w:r>
          </w:p>
        </w:tc>
        <w:tc>
          <w:tcPr>
            <w:tcW w:w="3685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Header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5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IssueDateTime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5" w:type="dxa"/>
            <w:vAlign w:val="center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DocumentIdentifier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3685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SenderIdentifier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SenderIdentifier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5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t xml:space="preserve"> </w:t>
            </w: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ReceiverIdentifier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ReceiverIdentifier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A-14</w:t>
            </w:r>
          </w:p>
        </w:tc>
        <w:tc>
          <w:tcPr>
            <w:tcW w:w="3685" w:type="dxa"/>
            <w:shd w:val="clear" w:color="auto" w:fill="00FFFF"/>
            <w:vAlign w:val="center"/>
          </w:tcPr>
          <w:p w:rsidR="0056036E" w:rsidRDefault="0056036E">
            <w:pPr>
              <w:pStyle w:val="Tabelanagwek1"/>
              <w:jc w:val="left"/>
              <w:rPr>
                <w:b w:val="0"/>
                <w:i w:val="0"/>
                <w:sz w:val="16"/>
                <w:lang w:val="en-US"/>
              </w:rPr>
            </w:pPr>
            <w:r>
              <w:rPr>
                <w:b w:val="0"/>
                <w:i w:val="0"/>
                <w:sz w:val="16"/>
                <w:lang w:val="en-US"/>
              </w:rPr>
              <w:t>-</w:t>
            </w:r>
            <w:r>
              <w:rPr>
                <w:b w:val="0"/>
                <w:i w:val="0"/>
                <w:sz w:val="16"/>
                <w:lang w:val="en-US"/>
              </w:rPr>
              <w:tab/>
              <w:t>DocumentStatus</w:t>
            </w:r>
            <w:r>
              <w:rPr>
                <w:b w:val="0"/>
                <w:i w:val="0"/>
                <w:sz w:val="16"/>
                <w:lang w:val="en-US"/>
              </w:rPr>
              <w:tab/>
            </w:r>
            <w:r>
              <w:rPr>
                <w:b w:val="0"/>
                <w:i w:val="0"/>
                <w:sz w:val="16"/>
                <w:lang w:val="en-US"/>
              </w:rPr>
              <w:tab/>
            </w:r>
            <w:r>
              <w:rPr>
                <w:b w:val="0"/>
                <w:i w:val="0"/>
                <w:sz w:val="16"/>
                <w:lang w:val="en-US"/>
              </w:rPr>
              <w:tab/>
            </w:r>
            <w:r>
              <w:rPr>
                <w:b w:val="0"/>
                <w:i w:val="0"/>
                <w:sz w:val="16"/>
                <w:lang w:val="en-US"/>
              </w:rPr>
              <w:tab/>
            </w:r>
            <w:r>
              <w:rPr>
                <w:b w:val="0"/>
                <w:i w:val="0"/>
                <w:sz w:val="16"/>
                <w:lang w:val="en-US"/>
              </w:rPr>
              <w:tab/>
            </w:r>
            <w:r>
              <w:rPr>
                <w:i w:val="0"/>
                <w:sz w:val="16"/>
                <w:lang w:val="en-US"/>
              </w:rPr>
              <w:t>OR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DocumentStatus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5" w:type="dxa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StatusCode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StatusCode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5" w:type="dxa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Severity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Severity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5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StatusDescription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StatusDescription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G-11</w:t>
            </w:r>
          </w:p>
        </w:tc>
        <w:tc>
          <w:tcPr>
            <w:tcW w:w="3685" w:type="dxa"/>
            <w:shd w:val="clear" w:color="auto" w:fill="00FFFF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softHyphen/>
              <w:t>-</w:t>
            </w:r>
            <w:r>
              <w:rPr>
                <w:lang w:val="en-US"/>
              </w:rPr>
              <w:tab/>
              <w:t>GeneralInformationDocument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OR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t>Komponent zawierający informacje dotyczące nadawcy, adresata, tematu wiadomości, sposobu dostarczenia odpowiedzi oraz treść wiadomości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5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ResponseDateRequested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t>Data określająca czas w jakim oczekiwana jest odpowiedź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5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GeneralInformationtIdentifier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t>Identyfikator komunikatu nadany przez Klienta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5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SubjectCoded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t>Temat wiadomości w postaci zakodowanej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5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Subject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t>Temat wiadomości w postaci dowolnego tekstu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5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Description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t>Dodatkowy opis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A-17</w:t>
            </w:r>
          </w:p>
        </w:tc>
        <w:tc>
          <w:tcPr>
            <w:tcW w:w="3685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Customer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t xml:space="preserve">Nadawca zapytania 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5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Identifier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CustomerIdentifier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5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Name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CustomerName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5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AdditionalName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CustomerAdditionalName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5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Description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CustomerDescription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A-10</w:t>
            </w:r>
          </w:p>
        </w:tc>
        <w:tc>
          <w:tcPr>
            <w:tcW w:w="3685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CustomerAccount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t>Rachunek nadawcy, podawany jeśli zapytanie dotyczyło rachunku</w:t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9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AccountIdentifier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689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AccountName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PayorAccountName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A-15</w:t>
            </w:r>
          </w:p>
        </w:tc>
        <w:tc>
          <w:tcPr>
            <w:tcW w:w="3685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CustomerFinancialInstitution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Adresat - Instytucja finansowa</w:t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689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FIIdentifier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FIIdentifier \* MERGEFORMAT </w:instrText>
            </w:r>
            <w:r>
              <w:fldChar w:fldCharType="end"/>
            </w:r>
          </w:p>
        </w:tc>
      </w:tr>
      <w:tr w:rsidR="0056036E">
        <w:tc>
          <w:tcPr>
            <w:tcW w:w="564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9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Name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FIName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G-12</w:t>
            </w:r>
          </w:p>
        </w:tc>
        <w:tc>
          <w:tcPr>
            <w:tcW w:w="3685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GeneralInformationStatus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t>Status wiadomości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5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</w:r>
            <w:r>
              <w:softHyphen/>
              <w:t>-</w:t>
            </w:r>
            <w:r>
              <w:tab/>
              <w:t>GeneralInfoStatus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t>Kod określający status wiadomości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5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StatusDescription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StatusDescription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685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EffectiveDate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EffectiveDate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G-13</w:t>
            </w:r>
          </w:p>
        </w:tc>
        <w:tc>
          <w:tcPr>
            <w:tcW w:w="3685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InformationItem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t>Komponent zawierający treść wiadomości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5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InformationIdentifier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t>Identyfikator zapytania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G-14</w:t>
            </w:r>
          </w:p>
        </w:tc>
        <w:tc>
          <w:tcPr>
            <w:tcW w:w="3685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InquiryDetails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t xml:space="preserve">Komponent zawierający szczegóły zapytania 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5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Inquiry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t>Szczegóły zapytania w postaci tekstowej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5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 xml:space="preserve">... </w:t>
            </w:r>
            <w:r>
              <w:rPr>
                <w:i/>
              </w:rPr>
              <w:t>Any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t>Dowolne elementy XML-owe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G-15</w:t>
            </w:r>
          </w:p>
        </w:tc>
        <w:tc>
          <w:tcPr>
            <w:tcW w:w="3685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ResponseDetails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t>Komponent zawierający szczegóły odpowiedzi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5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Information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t>Szczegóły odpowiedzi w postaci tekstowej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5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 xml:space="preserve">... </w:t>
            </w:r>
            <w:r>
              <w:rPr>
                <w:i/>
              </w:rPr>
              <w:t>Any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t>Dowolne elementy XML-owe</w:t>
            </w:r>
          </w:p>
        </w:tc>
      </w:tr>
    </w:tbl>
    <w:p w:rsidR="0056036E" w:rsidRDefault="0056036E">
      <w:pPr>
        <w:pStyle w:val="Heading5"/>
      </w:pPr>
      <w:bookmarkStart w:id="373" w:name="_Toc365012858"/>
      <w:r>
        <w:t>Przykład komunikatu odpowiedzi na żądanie dowolnej informacji tekstowej</w:t>
      </w:r>
      <w:bookmarkEnd w:id="373"/>
    </w:p>
    <w:tbl>
      <w:tblPr>
        <w:tblW w:w="0" w:type="auto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10065"/>
      </w:tblGrid>
      <w:tr w:rsidR="0056036E">
        <w:tc>
          <w:tcPr>
            <w:tcW w:w="10065" w:type="dxa"/>
            <w:shd w:val="clear" w:color="FFFFFF" w:fill="C0C0C0"/>
            <w:vAlign w:val="center"/>
          </w:tcPr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</w:rPr>
            </w:pPr>
            <w:r>
              <w:rPr>
                <w:rFonts w:ascii="Courier New" w:hAnsi="Courier New"/>
                <w:b/>
                <w:color w:val="0000FF"/>
                <w:sz w:val="20"/>
              </w:rPr>
              <w:t xml:space="preserve">&lt;!— </w:t>
            </w:r>
            <w:r>
              <w:rPr>
                <w:rFonts w:ascii="Courier New" w:hAnsi="Courier New"/>
                <w:b/>
                <w:color w:val="808080"/>
                <w:sz w:val="20"/>
              </w:rPr>
              <w:t>Odpowiedź na żądanie komunikatu dowolnej informacji tekstowej - Response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--&gt;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GeneralInformationResponse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2002-09-28T15:22:38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doc123482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send121312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rec343534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GeneralInformationDocument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ResponseDateRequested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2002-09-28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ResponseDateRequested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SubjectCoded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KOR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SubjectCoded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Subject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Szczegóły reklamacji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Subject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Description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"/&gt;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EAN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String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Jan Kowalski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IBAN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15489201-468125-270-41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Jan Kowalski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CodeListIdentifier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ISO 4217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ROR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BIC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String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Polski Bank Powszechny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Office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Bankowa 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25-380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Opole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Country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CodeListIdentifier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ISO 3166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Country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InformationItem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InformationIdentifier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AB258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InformationIdentifier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E109FA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 w:rsidRPr="00E109FA">
              <w:rPr>
                <w:rFonts w:ascii="Courier New" w:hAnsi="Courier New"/>
                <w:b/>
                <w:color w:val="0000FF"/>
                <w:sz w:val="20"/>
              </w:rPr>
              <w:t>&lt;</w:t>
            </w:r>
            <w:r w:rsidRPr="00E109FA">
              <w:rPr>
                <w:rFonts w:ascii="Courier New" w:hAnsi="Courier New"/>
                <w:b/>
                <w:color w:val="808000"/>
                <w:sz w:val="20"/>
              </w:rPr>
              <w:t>InquiryDetails</w:t>
            </w:r>
            <w:r w:rsidRPr="00E109FA">
              <w:rPr>
                <w:rFonts w:ascii="Courier New" w:hAnsi="Courier New"/>
                <w:b/>
                <w:color w:val="0000FF"/>
                <w:sz w:val="20"/>
              </w:rPr>
              <w:t>&gt;</w:t>
            </w:r>
          </w:p>
          <w:p w:rsidR="0056036E" w:rsidRPr="00E109FA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</w:rPr>
            </w:pPr>
            <w:r w:rsidRPr="00E109FA">
              <w:rPr>
                <w:rFonts w:ascii="Courier New" w:hAnsi="Courier New"/>
                <w:b/>
                <w:color w:val="000000"/>
                <w:sz w:val="20"/>
              </w:rPr>
              <w:t xml:space="preserve">        </w:t>
            </w:r>
            <w:r w:rsidRPr="00E109FA">
              <w:rPr>
                <w:rFonts w:ascii="Courier New" w:hAnsi="Courier New"/>
                <w:b/>
                <w:color w:val="0000FF"/>
                <w:sz w:val="20"/>
              </w:rPr>
              <w:t>&lt;</w:t>
            </w:r>
            <w:r w:rsidRPr="00E109FA">
              <w:rPr>
                <w:rFonts w:ascii="Courier New" w:hAnsi="Courier New"/>
                <w:b/>
                <w:color w:val="808000"/>
                <w:sz w:val="20"/>
              </w:rPr>
              <w:t>Inquiry</w:t>
            </w:r>
            <w:r w:rsidRPr="00E109FA">
              <w:rPr>
                <w:rFonts w:ascii="Courier New" w:hAnsi="Courier New"/>
                <w:b/>
                <w:color w:val="FF0000"/>
                <w:sz w:val="20"/>
              </w:rPr>
              <w:t xml:space="preserve"> TextLanguageCode</w:t>
            </w:r>
            <w:r w:rsidRPr="00E109FA">
              <w:rPr>
                <w:rFonts w:ascii="Courier New" w:hAnsi="Courier New"/>
                <w:b/>
                <w:color w:val="0000FF"/>
                <w:sz w:val="20"/>
              </w:rPr>
              <w:t>="</w:t>
            </w:r>
            <w:r w:rsidRPr="00E109FA">
              <w:rPr>
                <w:rFonts w:ascii="Courier New" w:hAnsi="Courier New"/>
                <w:b/>
                <w:color w:val="000000"/>
                <w:sz w:val="20"/>
              </w:rPr>
              <w:t>pl</w:t>
            </w:r>
            <w:r w:rsidRPr="00E109FA">
              <w:rPr>
                <w:rFonts w:ascii="Courier New" w:hAnsi="Courier New"/>
                <w:b/>
                <w:color w:val="0000FF"/>
                <w:sz w:val="20"/>
              </w:rPr>
              <w:t>"&gt;</w:t>
            </w:r>
            <w:r w:rsidRPr="00E109FA">
              <w:rPr>
                <w:rFonts w:ascii="Courier New" w:hAnsi="Courier New"/>
                <w:b/>
                <w:color w:val="000000"/>
                <w:sz w:val="20"/>
              </w:rPr>
              <w:t xml:space="preserve">Proszę o podanie ostatecznego terminu </w:t>
            </w:r>
            <w:r w:rsidRPr="00E109FA">
              <w:rPr>
                <w:rFonts w:ascii="Courier New" w:hAnsi="Courier New"/>
                <w:b/>
                <w:color w:val="000000"/>
                <w:sz w:val="20"/>
              </w:rPr>
              <w:tab/>
            </w:r>
            <w:r w:rsidRPr="00E109FA">
              <w:rPr>
                <w:rFonts w:ascii="Courier New" w:hAnsi="Courier New"/>
                <w:b/>
                <w:color w:val="000000"/>
                <w:sz w:val="20"/>
              </w:rPr>
              <w:tab/>
            </w:r>
            <w:r w:rsidRPr="00E109FA">
              <w:rPr>
                <w:rFonts w:ascii="Courier New" w:hAnsi="Courier New"/>
                <w:b/>
                <w:color w:val="000000"/>
                <w:sz w:val="20"/>
              </w:rPr>
              <w:tab/>
            </w:r>
            <w:r w:rsidRPr="00E109FA">
              <w:rPr>
                <w:rFonts w:ascii="Courier New" w:hAnsi="Courier New"/>
                <w:b/>
                <w:color w:val="000000"/>
                <w:sz w:val="20"/>
              </w:rPr>
              <w:tab/>
            </w:r>
            <w:r w:rsidRPr="00E109FA">
              <w:rPr>
                <w:rFonts w:ascii="Courier New" w:hAnsi="Courier New"/>
                <w:b/>
                <w:color w:val="000000"/>
                <w:sz w:val="20"/>
              </w:rPr>
              <w:tab/>
              <w:t>spłaty kredytu odnawialnego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E109FA">
              <w:rPr>
                <w:rFonts w:ascii="Courier New" w:hAnsi="Courier New"/>
                <w:b/>
                <w:color w:val="0000FF"/>
                <w:sz w:val="20"/>
              </w:rPr>
              <w:tab/>
            </w:r>
            <w:r w:rsidRPr="00E109FA">
              <w:rPr>
                <w:rFonts w:ascii="Courier New" w:hAnsi="Courier New"/>
                <w:b/>
                <w:color w:val="0000FF"/>
                <w:sz w:val="20"/>
              </w:rPr>
              <w:tab/>
            </w:r>
            <w:r w:rsidRPr="00E109FA">
              <w:rPr>
                <w:rFonts w:ascii="Courier New" w:hAnsi="Courier New"/>
                <w:b/>
                <w:color w:val="0000FF"/>
                <w:sz w:val="20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Inquiry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InquiryDetails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ResponseDetails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E109FA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 w:rsidRPr="00E109FA">
              <w:rPr>
                <w:rFonts w:ascii="Courier New" w:hAnsi="Courier New"/>
                <w:b/>
                <w:color w:val="808000"/>
                <w:sz w:val="20"/>
                <w:lang w:val="en-US"/>
              </w:rPr>
              <w:t>Information</w:t>
            </w:r>
            <w:r w:rsidRPr="00E109FA"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Ostateczny termin spłaty kredytu </w:t>
            </w: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  <w:t>odnawialnego: 2003-01-31</w:t>
            </w:r>
          </w:p>
          <w:p w:rsidR="0056036E" w:rsidRPr="00E109FA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E109FA">
              <w:rPr>
                <w:rFonts w:ascii="Courier New" w:hAnsi="Courier New"/>
                <w:b/>
                <w:color w:val="808000"/>
                <w:sz w:val="20"/>
                <w:lang w:val="en-US"/>
              </w:rPr>
              <w:t>Information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E109FA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E109FA"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ResponseDetails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</w:rPr>
            </w:pP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</w:rPr>
              <w:t>InformationItem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</w:rPr>
            </w:pPr>
            <w:r>
              <w:rPr>
                <w:rFonts w:ascii="Courier New" w:hAnsi="Courier New"/>
                <w:b/>
                <w:color w:val="000000"/>
                <w:sz w:val="20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</w:rPr>
              <w:t>GeneralInformationDocument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</w:rPr>
            </w:pPr>
            <w:r>
              <w:rPr>
                <w:rFonts w:ascii="Courier New" w:hAnsi="Courier New"/>
                <w:b/>
                <w:color w:val="0000FF"/>
                <w:sz w:val="20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</w:rPr>
              <w:t>GeneralInformationResponse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</w:pPr>
          </w:p>
        </w:tc>
      </w:tr>
    </w:tbl>
    <w:p w:rsidR="0056036E" w:rsidRDefault="0056036E">
      <w:pPr>
        <w:pStyle w:val="Heading3"/>
      </w:pPr>
      <w:bookmarkStart w:id="374" w:name="_Toc365012859"/>
      <w:bookmarkEnd w:id="199"/>
      <w:r>
        <w:t>Lista wiadomości tekstowych</w:t>
      </w:r>
      <w:bookmarkEnd w:id="374"/>
    </w:p>
    <w:p w:rsidR="0056036E" w:rsidRDefault="0056036E">
      <w:r>
        <w:t>Funkcja umożliwia przekazanie listy wiadomości tekstowych zgodnie z określonymi przez klienta kryteriami. Klient może zapytać o konkretną wiadomość podając jej identyfikator.</w:t>
      </w:r>
    </w:p>
    <w:p w:rsidR="0056036E" w:rsidRDefault="0056036E">
      <w:r>
        <w:t>Ponadto funkcja umożliwia przekazanie informacji dodatkowych, niekoniecznie związanych z zapytaniem klienta (mogą to być np. informacje reklamowe banku).</w:t>
      </w:r>
    </w:p>
    <w:p w:rsidR="0056036E" w:rsidRDefault="0056036E">
      <w:r>
        <w:t>Treść komunikatów może być przekazywana w postaci dowolnego tekstu i/lub w postaci sformatowanej uwzględniającej:</w:t>
      </w:r>
    </w:p>
    <w:p w:rsidR="0056036E" w:rsidRDefault="0056036E">
      <w:pPr>
        <w:pStyle w:val="Wyliczanie-"/>
      </w:pPr>
      <w:r>
        <w:t xml:space="preserve">dane kodowane w już zdefiniowanych elementach komunikatu opisujących np. temat zapytania w postaci zakodowanej </w:t>
      </w:r>
    </w:p>
    <w:p w:rsidR="0056036E" w:rsidRDefault="0056036E">
      <w:pPr>
        <w:pStyle w:val="Wyliczanie-"/>
      </w:pPr>
      <w:r>
        <w:t xml:space="preserve">dowolne rozszerzenia XML elementów składowych komunikatu </w:t>
      </w:r>
      <w:r>
        <w:rPr>
          <w:i/>
        </w:rPr>
        <w:t>Response</w:t>
      </w:r>
      <w:r>
        <w:t xml:space="preserve"> </w:t>
      </w:r>
    </w:p>
    <w:p w:rsidR="0056036E" w:rsidRDefault="0056036E"/>
    <w:p w:rsidR="0056036E" w:rsidRDefault="0056036E">
      <w:pPr>
        <w:pStyle w:val="Heading4"/>
      </w:pPr>
      <w:bookmarkStart w:id="375" w:name="_Toc365012860"/>
      <w:r>
        <w:t>Opis diagramu akcji</w:t>
      </w:r>
      <w:bookmarkEnd w:id="375"/>
      <w:r>
        <w:t xml:space="preserve"> </w:t>
      </w:r>
    </w:p>
    <w:p w:rsidR="0056036E" w:rsidRDefault="0056036E"/>
    <w:p w:rsidR="0056036E" w:rsidRPr="009B733C" w:rsidRDefault="0056036E" w:rsidP="009B733C">
      <w:pPr>
        <w:rPr>
          <w:b/>
        </w:rPr>
      </w:pPr>
      <w:r w:rsidRPr="009B733C">
        <w:rPr>
          <w:b/>
        </w:rPr>
        <w:t xml:space="preserve">Przygotowanie Komunikatu Request:  </w:t>
      </w:r>
    </w:p>
    <w:p w:rsidR="0056036E" w:rsidRDefault="0056036E">
      <w:pPr>
        <w:pStyle w:val="Wyliczanie-"/>
        <w:rPr>
          <w:b/>
        </w:rPr>
      </w:pPr>
      <w:r>
        <w:t xml:space="preserve">Przygotowanie komunikatu </w:t>
      </w:r>
      <w:r>
        <w:rPr>
          <w:b/>
          <w:i/>
        </w:rPr>
        <w:t>GeneralInformationInquiryRequest</w:t>
      </w:r>
      <w:r>
        <w:t xml:space="preserve"> z kryteriami określonymi przez klienta.</w:t>
      </w:r>
    </w:p>
    <w:p w:rsidR="0056036E" w:rsidRDefault="0056036E">
      <w:pPr>
        <w:rPr>
          <w:i/>
        </w:rPr>
      </w:pPr>
      <w:r>
        <w:rPr>
          <w:i/>
        </w:rPr>
        <w:t>Patrz diagram UML-owy  komuniaktu  – załącznik nr.1, pkt. 6.39</w:t>
      </w:r>
    </w:p>
    <w:p w:rsidR="0056036E" w:rsidRDefault="0056036E">
      <w:pPr>
        <w:pStyle w:val="Wyliczanie-"/>
        <w:numPr>
          <w:ilvl w:val="0"/>
          <w:numId w:val="0"/>
        </w:numPr>
        <w:ind w:left="426"/>
        <w:rPr>
          <w:b/>
        </w:rPr>
      </w:pPr>
    </w:p>
    <w:p w:rsidR="0056036E" w:rsidRDefault="0056036E">
      <w:pPr>
        <w:rPr>
          <w:b/>
        </w:rPr>
      </w:pPr>
      <w:r>
        <w:rPr>
          <w:b/>
        </w:rPr>
        <w:t xml:space="preserve">Przekazanie </w:t>
      </w:r>
      <w:r>
        <w:rPr>
          <w:b/>
          <w:i/>
        </w:rPr>
        <w:t xml:space="preserve">Komunikatu Request </w:t>
      </w:r>
      <w:r>
        <w:rPr>
          <w:b/>
        </w:rPr>
        <w:t xml:space="preserve">do MSH – </w:t>
      </w:r>
      <w:r>
        <w:rPr>
          <w:i/>
        </w:rPr>
        <w:t>Aplikacja Klienta</w:t>
      </w:r>
      <w:r>
        <w:t xml:space="preserve"> przekazuje do MSH przygotowany </w:t>
      </w:r>
      <w:r>
        <w:rPr>
          <w:i/>
        </w:rPr>
        <w:t>Komunikat Request</w:t>
      </w:r>
      <w:r>
        <w:t xml:space="preserve">. </w:t>
      </w:r>
    </w:p>
    <w:p w:rsidR="0056036E" w:rsidRDefault="0056036E">
      <w:pPr>
        <w:rPr>
          <w:b/>
        </w:rPr>
      </w:pPr>
    </w:p>
    <w:p w:rsidR="0056036E" w:rsidRDefault="0056036E">
      <w:pPr>
        <w:rPr>
          <w:b/>
        </w:rPr>
      </w:pPr>
      <w:r>
        <w:rPr>
          <w:b/>
        </w:rPr>
        <w:t xml:space="preserve">Odbiór </w:t>
      </w:r>
      <w:r>
        <w:rPr>
          <w:b/>
          <w:i/>
        </w:rPr>
        <w:t>Komunikatu Request</w:t>
      </w:r>
      <w:r>
        <w:rPr>
          <w:b/>
        </w:rPr>
        <w:t xml:space="preserve"> przez </w:t>
      </w:r>
      <w:r>
        <w:rPr>
          <w:b/>
          <w:i/>
        </w:rPr>
        <w:t>Aplikację Banku</w:t>
      </w:r>
      <w:r>
        <w:rPr>
          <w:b/>
        </w:rPr>
        <w:t xml:space="preserve"> – </w:t>
      </w:r>
      <w:r>
        <w:rPr>
          <w:i/>
        </w:rPr>
        <w:t>Aplikacja Banku</w:t>
      </w:r>
      <w:r>
        <w:t xml:space="preserve"> odbiera </w:t>
      </w:r>
      <w:r>
        <w:rPr>
          <w:i/>
        </w:rPr>
        <w:t xml:space="preserve">Komunikat Request </w:t>
      </w:r>
      <w:r>
        <w:t>i przeprowadza wszelkie kontrole związane z funkcją realizowaną przez dany komunikat.</w:t>
      </w:r>
    </w:p>
    <w:p w:rsidR="0056036E" w:rsidRDefault="0056036E">
      <w:pPr>
        <w:rPr>
          <w:b/>
        </w:rPr>
      </w:pPr>
    </w:p>
    <w:p w:rsidR="0056036E" w:rsidRDefault="0056036E" w:rsidP="009B733C">
      <w:pPr>
        <w:rPr>
          <w:b/>
        </w:rPr>
      </w:pPr>
      <w:r>
        <w:rPr>
          <w:b/>
        </w:rPr>
        <w:t xml:space="preserve">Kontrole składniowe i merytoryczne </w:t>
      </w:r>
    </w:p>
    <w:p w:rsidR="0056036E" w:rsidRDefault="0056036E">
      <w:pPr>
        <w:pStyle w:val="Wyliczanie-"/>
      </w:pPr>
      <w:r>
        <w:t>możliwe błędy składniowe i techniczne w tabeli w pkt. Tabele kodów.</w:t>
      </w:r>
    </w:p>
    <w:p w:rsidR="0056036E" w:rsidRDefault="0056036E">
      <w:pPr>
        <w:pStyle w:val="Wyliczanie-"/>
      </w:pPr>
      <w:r>
        <w:t>możliwe błędy merytoryczne dotyczące zapytania o listę wiadomości tekstowych w poniższej tabeli (kod błędu wykryty w ramach kontroli zwracany jest w komunikacie odpowiedzi przekazywanym do klienta)</w:t>
      </w:r>
    </w:p>
    <w:tbl>
      <w:tblPr>
        <w:tblW w:w="0" w:type="auto"/>
        <w:tblInd w:w="21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5"/>
        <w:gridCol w:w="8080"/>
        <w:gridCol w:w="1276"/>
      </w:tblGrid>
      <w:tr w:rsidR="0056036E">
        <w:tc>
          <w:tcPr>
            <w:tcW w:w="425" w:type="dxa"/>
          </w:tcPr>
          <w:p w:rsidR="0056036E" w:rsidRDefault="0056036E">
            <w:pPr>
              <w:pStyle w:val="TOC1"/>
            </w:pPr>
          </w:p>
        </w:tc>
        <w:tc>
          <w:tcPr>
            <w:tcW w:w="8080" w:type="dxa"/>
          </w:tcPr>
          <w:p w:rsidR="0056036E" w:rsidRDefault="0056036E">
            <w:pPr>
              <w:pStyle w:val="Tabela-nagwek"/>
            </w:pPr>
            <w:r>
              <w:t xml:space="preserve">Rodzaj kontroli – zakres sprawdzanych danych / opis błędu </w:t>
            </w:r>
          </w:p>
        </w:tc>
        <w:tc>
          <w:tcPr>
            <w:tcW w:w="1276" w:type="dxa"/>
          </w:tcPr>
          <w:p w:rsidR="0056036E" w:rsidRDefault="0056036E">
            <w:pPr>
              <w:pStyle w:val="Tabela-nagwek"/>
              <w:jc w:val="center"/>
            </w:pPr>
            <w:r>
              <w:t>Kod błędu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1.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  <w:rPr>
                <w:i/>
              </w:rPr>
            </w:pPr>
            <w:r>
              <w:t xml:space="preserve">Nieprawidłowy nr partii; błąd może wystąpić w przypadku wykorzystania agregatu </w:t>
            </w:r>
            <w:r>
              <w:rPr>
                <w:i/>
              </w:rPr>
              <w:t>&lt;ResponseRecordsControl&gt;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1010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2.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Żądano zbyt wielu rekordów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1100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3.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  <w:rPr>
                <w:i/>
              </w:rPr>
            </w:pPr>
            <w:r>
              <w:t xml:space="preserve">Zmiana kryteriów wyboru w żądaniu kolejnej partii pozycji; błąd może wystąpić w przypadku wykorzystania agregatu </w:t>
            </w:r>
            <w:r>
              <w:rPr>
                <w:i/>
              </w:rPr>
              <w:t>&lt;ResponseRecordsControl&gt;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1110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4.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Brak rekordów spełniających kryteria wyboru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1120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5.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Nieobsługiwane niektóre kryteria. Zwracane rekordy tylko wg kryteriów obsługiwanych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1140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6.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Podane kryteria nie obsługiwane. Brak zwracanych rekordów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1160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7.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 xml:space="preserve">Dane identyfikujące Klienta niepoprawne 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1320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8.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Nieprawidłowy zakes dat podany przez Klienta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2120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9.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Data za bardzo wybiegająca w przyszłość (kontrola daty podanej przez Klienta)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2150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10.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 xml:space="preserve">Dane identyfikujące rachunek Klienta niepoprawne 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2300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11.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Podany rachunek Klienta nie istnieje w Banku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2400</w:t>
            </w:r>
          </w:p>
        </w:tc>
      </w:tr>
    </w:tbl>
    <w:p w:rsidR="0056036E" w:rsidRDefault="0056036E"/>
    <w:p w:rsidR="0056036E" w:rsidRDefault="0056036E">
      <w:r>
        <w:rPr>
          <w:b/>
        </w:rPr>
        <w:t xml:space="preserve">Przygotowanie </w:t>
      </w:r>
      <w:r>
        <w:rPr>
          <w:b/>
          <w:i/>
        </w:rPr>
        <w:t>Komunikatu Response</w:t>
      </w:r>
      <w:r>
        <w:rPr>
          <w:b/>
        </w:rPr>
        <w:t xml:space="preserve"> i przekazanie do MSH – </w:t>
      </w:r>
      <w:r>
        <w:t xml:space="preserve"> </w:t>
      </w:r>
      <w:r>
        <w:rPr>
          <w:i/>
        </w:rPr>
        <w:t>Aplikacja Banku</w:t>
      </w:r>
      <w:r>
        <w:t xml:space="preserve"> przygotowuje Komunikat </w:t>
      </w:r>
      <w:r>
        <w:rPr>
          <w:b/>
          <w:i/>
        </w:rPr>
        <w:t>GeneralInformationInquiryResponse</w:t>
      </w:r>
      <w:r>
        <w:t xml:space="preserve"> z odpowiedzią uzależnioną od wyników kontroli: </w:t>
      </w:r>
    </w:p>
    <w:p w:rsidR="0056036E" w:rsidRDefault="0056036E">
      <w:pPr>
        <w:pStyle w:val="Wyliczanie-"/>
      </w:pPr>
      <w:r>
        <w:rPr>
          <w:i/>
          <w:u w:val="single"/>
        </w:rPr>
        <w:t>Komunikat Request</w:t>
      </w:r>
      <w:r>
        <w:rPr>
          <w:u w:val="single"/>
        </w:rPr>
        <w:t xml:space="preserve"> zaakceptowany</w:t>
      </w:r>
      <w:r>
        <w:t xml:space="preserve"> -  bank przekazuje komunikat zawierający odpowiedź</w:t>
      </w:r>
    </w:p>
    <w:p w:rsidR="0056036E" w:rsidRDefault="0056036E">
      <w:pPr>
        <w:pStyle w:val="Wyliczanie-"/>
      </w:pPr>
      <w:r>
        <w:rPr>
          <w:i/>
          <w:u w:val="single"/>
        </w:rPr>
        <w:t>Komunikat Request</w:t>
      </w:r>
      <w:r>
        <w:rPr>
          <w:u w:val="single"/>
        </w:rPr>
        <w:t xml:space="preserve"> odrzucony</w:t>
      </w:r>
      <w:r>
        <w:t xml:space="preserve"> -  bank informuje o braku możliwości obsłużenia zapytania oraz podaje w elemencie </w:t>
      </w:r>
      <w:r>
        <w:rPr>
          <w:i/>
        </w:rPr>
        <w:t>&lt;DocumentStatus&gt;</w:t>
      </w:r>
      <w:r>
        <w:t xml:space="preserve"> status komunikatu zawierający kod błędu.</w:t>
      </w:r>
    </w:p>
    <w:p w:rsidR="0056036E" w:rsidRDefault="0056036E">
      <w:pPr>
        <w:rPr>
          <w:b/>
        </w:rPr>
      </w:pPr>
      <w:r>
        <w:rPr>
          <w:i/>
        </w:rPr>
        <w:t>Patrz diagram UML-owy  komuniaktu  – załącznik nr.1, pkt. 6.40</w:t>
      </w:r>
    </w:p>
    <w:p w:rsidR="0056036E" w:rsidRDefault="0056036E">
      <w:pPr>
        <w:rPr>
          <w:b/>
        </w:rPr>
      </w:pPr>
    </w:p>
    <w:p w:rsidR="0056036E" w:rsidRDefault="0056036E">
      <w:r>
        <w:rPr>
          <w:b/>
        </w:rPr>
        <w:t xml:space="preserve">Koniec – zapytanie o status zlecenia (ew. ponowienie żądania) – </w:t>
      </w:r>
      <w:r>
        <w:t xml:space="preserve">w przypadku kiedy status zapytania jest </w:t>
      </w:r>
      <w:r>
        <w:rPr>
          <w:u w:val="single"/>
        </w:rPr>
        <w:t>nieznany</w:t>
      </w:r>
      <w:r>
        <w:t xml:space="preserve"> lub </w:t>
      </w:r>
      <w:r>
        <w:rPr>
          <w:u w:val="single"/>
        </w:rPr>
        <w:t>znany</w:t>
      </w:r>
      <w:r>
        <w:t xml:space="preserve"> określający, że przesyłka nie dotarła do Banku, Klient ponownie wysyła </w:t>
      </w:r>
      <w:r>
        <w:rPr>
          <w:b/>
          <w:i/>
        </w:rPr>
        <w:t>GeneralInformationInquiryRequest.</w:t>
      </w:r>
      <w:r>
        <w:t xml:space="preserve">  </w:t>
      </w:r>
    </w:p>
    <w:p w:rsidR="0056036E" w:rsidRDefault="0056036E">
      <w:pPr>
        <w:pStyle w:val="Heading5"/>
      </w:pPr>
      <w:bookmarkStart w:id="376" w:name="_Toc365012861"/>
      <w:r>
        <w:t>Struktura informacyjna komunikatu GeneralInformationInquiryRequest</w:t>
      </w:r>
      <w:bookmarkEnd w:id="376"/>
    </w:p>
    <w:p w:rsidR="0056036E" w:rsidRPr="009B733C" w:rsidRDefault="0056036E" w:rsidP="009B733C">
      <w:pPr>
        <w:rPr>
          <w:i/>
        </w:rPr>
      </w:pPr>
      <w:r w:rsidRPr="009B733C">
        <w:rPr>
          <w:i/>
        </w:rPr>
        <w:t xml:space="preserve">Uwagi: </w:t>
      </w:r>
    </w:p>
    <w:p w:rsidR="0056036E" w:rsidRDefault="0056036E" w:rsidP="00D0724C">
      <w:pPr>
        <w:numPr>
          <w:ilvl w:val="3"/>
          <w:numId w:val="6"/>
        </w:numPr>
        <w:tabs>
          <w:tab w:val="clear" w:pos="1866"/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kolumnie </w:t>
      </w:r>
      <w:r>
        <w:rPr>
          <w:b/>
          <w:i/>
        </w:rPr>
        <w:t>Nr</w:t>
      </w:r>
      <w:r>
        <w:rPr>
          <w:i/>
        </w:rPr>
        <w:t xml:space="preserve"> jest odnośnik do szczegółowej definicji agregatu opisanej w rozdziale Specyfikacja komunikatów XML  </w:t>
      </w:r>
    </w:p>
    <w:p w:rsidR="0056036E" w:rsidRDefault="0056036E" w:rsidP="00D0724C">
      <w:pPr>
        <w:numPr>
          <w:ilvl w:val="3"/>
          <w:numId w:val="6"/>
        </w:numPr>
        <w:tabs>
          <w:tab w:val="clear" w:pos="1866"/>
          <w:tab w:val="num" w:pos="426"/>
        </w:tabs>
        <w:spacing w:before="60" w:line="240" w:lineRule="auto"/>
        <w:ind w:left="426" w:hanging="142"/>
        <w:rPr>
          <w:i/>
        </w:rPr>
      </w:pPr>
    </w:p>
    <w:tbl>
      <w:tblPr>
        <w:tblW w:w="1034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3688"/>
        <w:gridCol w:w="6093"/>
      </w:tblGrid>
      <w:tr w:rsidR="0056036E">
        <w:tc>
          <w:tcPr>
            <w:tcW w:w="567" w:type="dxa"/>
            <w:shd w:val="solid" w:color="auto" w:fill="auto"/>
            <w:vAlign w:val="center"/>
          </w:tcPr>
          <w:p w:rsidR="0056036E" w:rsidRDefault="0056036E">
            <w:pPr>
              <w:pStyle w:val="Tabela-nagwek"/>
              <w:jc w:val="center"/>
            </w:pPr>
            <w:r>
              <w:t>Nr</w:t>
            </w:r>
          </w:p>
        </w:tc>
        <w:tc>
          <w:tcPr>
            <w:tcW w:w="3688" w:type="dxa"/>
            <w:shd w:val="solid" w:color="auto" w:fill="auto"/>
          </w:tcPr>
          <w:p w:rsidR="0056036E" w:rsidRDefault="0056036E">
            <w:pPr>
              <w:pStyle w:val="Tabela-nagwek"/>
            </w:pPr>
            <w:r>
              <w:t>Nazwa elementu</w:t>
            </w:r>
          </w:p>
        </w:tc>
        <w:tc>
          <w:tcPr>
            <w:tcW w:w="6093" w:type="dxa"/>
            <w:shd w:val="solid" w:color="auto" w:fill="auto"/>
          </w:tcPr>
          <w:p w:rsidR="0056036E" w:rsidRDefault="0056036E">
            <w:pPr>
              <w:pStyle w:val="Tabela-nagwek"/>
              <w:jc w:val="center"/>
            </w:pPr>
            <w:r>
              <w:t>Opis</w:t>
            </w:r>
          </w:p>
        </w:tc>
      </w:tr>
      <w:tr w:rsidR="0056036E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8" w:type="dxa"/>
            <w:vAlign w:val="center"/>
          </w:tcPr>
          <w:p w:rsidR="0056036E" w:rsidRDefault="0056036E">
            <w:pPr>
              <w:pStyle w:val="Tabela-zawarto"/>
            </w:pPr>
            <w:r>
              <w:t>GeneralInformationInquiryRequest</w:t>
            </w:r>
          </w:p>
        </w:tc>
        <w:tc>
          <w:tcPr>
            <w:tcW w:w="6093" w:type="dxa"/>
            <w:vAlign w:val="center"/>
          </w:tcPr>
          <w:p w:rsidR="0056036E" w:rsidRDefault="0056036E">
            <w:pPr>
              <w:pStyle w:val="Tabela-zawarto"/>
            </w:pPr>
            <w:r>
              <w:t>Lista wiadomości tekstowych  – komunikat typu żądanie</w:t>
            </w:r>
          </w:p>
        </w:tc>
      </w:tr>
      <w:tr w:rsidR="0056036E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A-16</w:t>
            </w:r>
          </w:p>
        </w:tc>
        <w:tc>
          <w:tcPr>
            <w:tcW w:w="3688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Header</w:t>
            </w:r>
          </w:p>
        </w:tc>
        <w:tc>
          <w:tcPr>
            <w:tcW w:w="609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</w:p>
        </w:tc>
      </w:tr>
      <w:tr w:rsidR="0056036E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8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IssueDateTime</w:t>
            </w:r>
          </w:p>
        </w:tc>
        <w:tc>
          <w:tcPr>
            <w:tcW w:w="609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</w:p>
        </w:tc>
      </w:tr>
      <w:tr w:rsidR="0056036E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8" w:type="dxa"/>
            <w:vAlign w:val="center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DocumentIdentifier</w:t>
            </w:r>
          </w:p>
        </w:tc>
        <w:tc>
          <w:tcPr>
            <w:tcW w:w="6093" w:type="dxa"/>
            <w:vAlign w:val="center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</w:tr>
      <w:tr w:rsidR="0056036E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3688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SenderIdentifier</w:t>
            </w:r>
          </w:p>
        </w:tc>
        <w:tc>
          <w:tcPr>
            <w:tcW w:w="609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SenderIdentifier \* MERGEFORMAT </w:instrText>
            </w:r>
            <w:r>
              <w:fldChar w:fldCharType="end"/>
            </w:r>
          </w:p>
        </w:tc>
      </w:tr>
      <w:tr w:rsidR="0056036E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8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ReceiverIdentifier</w:t>
            </w:r>
          </w:p>
        </w:tc>
        <w:tc>
          <w:tcPr>
            <w:tcW w:w="609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</w:p>
        </w:tc>
      </w:tr>
      <w:tr w:rsidR="0056036E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8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BankInformationOmit</w:t>
            </w:r>
          </w:p>
        </w:tc>
        <w:tc>
          <w:tcPr>
            <w:tcW w:w="6093" w:type="dxa"/>
            <w:vAlign w:val="center"/>
          </w:tcPr>
          <w:p w:rsidR="0056036E" w:rsidRDefault="0056036E">
            <w:pPr>
              <w:pStyle w:val="Tabela-zawarto"/>
            </w:pPr>
            <w:r>
              <w:t>Wskaźnik określający czy w odpowiedzi mają być przekazane dodatkowe informacje bankowe</w:t>
            </w:r>
          </w:p>
        </w:tc>
      </w:tr>
      <w:tr w:rsidR="0056036E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8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CriteriaInclude</w:t>
            </w:r>
          </w:p>
        </w:tc>
        <w:tc>
          <w:tcPr>
            <w:tcW w:w="6093" w:type="dxa"/>
            <w:vAlign w:val="center"/>
          </w:tcPr>
          <w:p w:rsidR="0056036E" w:rsidRDefault="0056036E">
            <w:pPr>
              <w:pStyle w:val="Tabela-zawarto"/>
            </w:pPr>
            <w:r>
              <w:t>Wskaźnik określający czy w odpowiedzi mają być przesłane kryteria</w:t>
            </w:r>
          </w:p>
        </w:tc>
      </w:tr>
      <w:tr w:rsidR="0056036E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A-19</w:t>
            </w:r>
          </w:p>
        </w:tc>
        <w:tc>
          <w:tcPr>
            <w:tcW w:w="3688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ResponseRecordsControl</w:t>
            </w:r>
          </w:p>
        </w:tc>
        <w:tc>
          <w:tcPr>
            <w:tcW w:w="609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ResponseRecordsControl \* MERGEFORMAT </w:instrText>
            </w:r>
            <w:r>
              <w:fldChar w:fldCharType="end"/>
            </w:r>
          </w:p>
        </w:tc>
      </w:tr>
      <w:tr w:rsidR="0056036E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8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MaxRecords</w:t>
            </w:r>
          </w:p>
        </w:tc>
        <w:tc>
          <w:tcPr>
            <w:tcW w:w="609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MaxRecords \* MERGEFORMAT </w:instrText>
            </w:r>
            <w:r>
              <w:fldChar w:fldCharType="end"/>
            </w:r>
          </w:p>
        </w:tc>
      </w:tr>
      <w:tr w:rsidR="0056036E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8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NumberPart</w:t>
            </w:r>
          </w:p>
        </w:tc>
        <w:tc>
          <w:tcPr>
            <w:tcW w:w="609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NumberPart \* MERGEFORMAT </w:instrText>
            </w:r>
            <w:r>
              <w:fldChar w:fldCharType="end"/>
            </w:r>
          </w:p>
        </w:tc>
      </w:tr>
      <w:tr w:rsidR="0056036E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G-10</w:t>
            </w:r>
          </w:p>
        </w:tc>
        <w:tc>
          <w:tcPr>
            <w:tcW w:w="3688" w:type="dxa"/>
            <w:vAlign w:val="center"/>
          </w:tcPr>
          <w:p w:rsidR="0056036E" w:rsidRDefault="0056036E">
            <w:pPr>
              <w:pStyle w:val="Tabela-zawarto"/>
            </w:pPr>
            <w:r>
              <w:softHyphen/>
              <w:t>-</w:t>
            </w:r>
            <w:r>
              <w:tab/>
              <w:t>GeneralInformationCriteria</w:t>
            </w:r>
          </w:p>
        </w:tc>
        <w:tc>
          <w:tcPr>
            <w:tcW w:w="6093" w:type="dxa"/>
            <w:vAlign w:val="center"/>
          </w:tcPr>
          <w:p w:rsidR="0056036E" w:rsidRDefault="0056036E">
            <w:pPr>
              <w:pStyle w:val="Tabela-zawarto"/>
            </w:pPr>
            <w:r>
              <w:t>Komponent zawierający kryteria określające jakie informacje majązostać przesłane w odpowiedzi</w:t>
            </w:r>
          </w:p>
        </w:tc>
      </w:tr>
      <w:tr w:rsidR="0056036E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8" w:type="dxa"/>
            <w:shd w:val="clear" w:color="auto" w:fill="00FFFF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 xml:space="preserve">StartDateTime                           </w:t>
            </w:r>
            <w:r w:rsidRPr="00DB659A">
              <w:rPr>
                <w:b/>
              </w:rPr>
              <w:t xml:space="preserve"> XOR</w:t>
            </w:r>
          </w:p>
        </w:tc>
        <w:tc>
          <w:tcPr>
            <w:tcW w:w="6093" w:type="dxa"/>
            <w:vAlign w:val="center"/>
          </w:tcPr>
          <w:p w:rsidR="0056036E" w:rsidRDefault="0056036E">
            <w:pPr>
              <w:pStyle w:val="Tabela-zawarto"/>
            </w:pPr>
            <w:r>
              <w:t>Data i czas początkowy listy</w:t>
            </w:r>
          </w:p>
        </w:tc>
      </w:tr>
      <w:tr w:rsidR="0056036E">
        <w:tc>
          <w:tcPr>
            <w:tcW w:w="567" w:type="dxa"/>
            <w:shd w:val="clear" w:color="auto" w:fill="FFFFFF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8" w:type="dxa"/>
            <w:tcBorders>
              <w:bottom w:val="dashSmallGap" w:sz="4" w:space="0" w:color="auto"/>
            </w:tcBorders>
            <w:shd w:val="clear" w:color="auto" w:fill="FFFFFF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EndDateTime</w:t>
            </w:r>
          </w:p>
        </w:tc>
        <w:tc>
          <w:tcPr>
            <w:tcW w:w="6093" w:type="dxa"/>
            <w:tcBorders>
              <w:bottom w:val="dashSmallGap" w:sz="4" w:space="0" w:color="auto"/>
            </w:tcBorders>
            <w:vAlign w:val="center"/>
          </w:tcPr>
          <w:p w:rsidR="0056036E" w:rsidRDefault="0056036E">
            <w:pPr>
              <w:pStyle w:val="Tabela-zawarto"/>
            </w:pPr>
            <w:r>
              <w:t>Data i czas końcowy listy</w:t>
            </w:r>
          </w:p>
        </w:tc>
      </w:tr>
      <w:tr w:rsidR="0056036E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8" w:type="dxa"/>
            <w:tcBorders>
              <w:top w:val="dashSmallGap" w:sz="4" w:space="0" w:color="auto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 xml:space="preserve">StartDate                                    </w:t>
            </w:r>
            <w:r w:rsidRPr="00DB659A">
              <w:rPr>
                <w:b/>
              </w:rPr>
              <w:t>XOR</w:t>
            </w:r>
          </w:p>
        </w:tc>
        <w:tc>
          <w:tcPr>
            <w:tcW w:w="6093" w:type="dxa"/>
            <w:tcBorders>
              <w:top w:val="dashSmallGap" w:sz="4" w:space="0" w:color="auto"/>
            </w:tcBorders>
            <w:vAlign w:val="center"/>
          </w:tcPr>
          <w:p w:rsidR="0056036E" w:rsidRDefault="0056036E">
            <w:pPr>
              <w:pStyle w:val="Tabela-zawarto"/>
            </w:pPr>
            <w:r>
              <w:t>Data początkowa listy</w:t>
            </w:r>
          </w:p>
        </w:tc>
      </w:tr>
      <w:tr w:rsidR="0056036E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8" w:type="dxa"/>
            <w:shd w:val="clear" w:color="auto" w:fill="FFFFFF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EndDate</w:t>
            </w:r>
          </w:p>
        </w:tc>
        <w:tc>
          <w:tcPr>
            <w:tcW w:w="6093" w:type="dxa"/>
            <w:vAlign w:val="center"/>
          </w:tcPr>
          <w:p w:rsidR="0056036E" w:rsidRDefault="0056036E">
            <w:pPr>
              <w:pStyle w:val="Tabela-zawarto"/>
            </w:pPr>
            <w:r>
              <w:t>Data końcowa listy</w:t>
            </w:r>
          </w:p>
        </w:tc>
      </w:tr>
      <w:tr w:rsidR="0056036E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8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GeneralInformationIdentifier</w:t>
            </w:r>
          </w:p>
        </w:tc>
        <w:tc>
          <w:tcPr>
            <w:tcW w:w="6093" w:type="dxa"/>
            <w:vAlign w:val="center"/>
          </w:tcPr>
          <w:p w:rsidR="0056036E" w:rsidRDefault="0056036E">
            <w:pPr>
              <w:pStyle w:val="Tabela-zawarto"/>
            </w:pPr>
            <w:r>
              <w:t>Identyfikator komunikatu nadany przez klienta</w:t>
            </w:r>
          </w:p>
        </w:tc>
      </w:tr>
      <w:tr w:rsidR="0056036E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8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SubjectCoded</w:t>
            </w:r>
          </w:p>
        </w:tc>
        <w:tc>
          <w:tcPr>
            <w:tcW w:w="6093" w:type="dxa"/>
            <w:vAlign w:val="center"/>
          </w:tcPr>
          <w:p w:rsidR="0056036E" w:rsidRDefault="0056036E">
            <w:pPr>
              <w:pStyle w:val="Tabela-zawarto"/>
            </w:pPr>
            <w:r>
              <w:t>Temat wiadomości w postaci zakodowanej</w:t>
            </w:r>
          </w:p>
        </w:tc>
      </w:tr>
      <w:tr w:rsidR="0056036E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8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Subject</w:t>
            </w:r>
          </w:p>
        </w:tc>
        <w:tc>
          <w:tcPr>
            <w:tcW w:w="6093" w:type="dxa"/>
            <w:vAlign w:val="center"/>
          </w:tcPr>
          <w:p w:rsidR="0056036E" w:rsidRDefault="0056036E">
            <w:pPr>
              <w:pStyle w:val="Tabela-zawarto"/>
            </w:pPr>
            <w:r>
              <w:t>Temat wiadomości w postaci dowolnego tekstu</w:t>
            </w:r>
          </w:p>
        </w:tc>
      </w:tr>
      <w:tr w:rsidR="0056036E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A-17</w:t>
            </w:r>
          </w:p>
        </w:tc>
        <w:tc>
          <w:tcPr>
            <w:tcW w:w="3688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Customer</w:t>
            </w:r>
          </w:p>
        </w:tc>
        <w:tc>
          <w:tcPr>
            <w:tcW w:w="6093" w:type="dxa"/>
            <w:vAlign w:val="center"/>
          </w:tcPr>
          <w:p w:rsidR="0056036E" w:rsidRDefault="0056036E">
            <w:pPr>
              <w:pStyle w:val="Tabela-zawarto"/>
            </w:pPr>
            <w:r>
              <w:t xml:space="preserve">Nadawca zapytania </w:t>
            </w:r>
          </w:p>
        </w:tc>
      </w:tr>
      <w:tr w:rsidR="0056036E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8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Identifier</w:t>
            </w:r>
          </w:p>
        </w:tc>
        <w:tc>
          <w:tcPr>
            <w:tcW w:w="609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CustomerIdentifier \* MERGEFORMAT </w:instrText>
            </w:r>
            <w:r>
              <w:fldChar w:fldCharType="end"/>
            </w:r>
          </w:p>
        </w:tc>
      </w:tr>
      <w:tr w:rsidR="0056036E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8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Name</w:t>
            </w:r>
          </w:p>
        </w:tc>
        <w:tc>
          <w:tcPr>
            <w:tcW w:w="609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CustomerName \* MERGEFORMAT </w:instrText>
            </w:r>
            <w:r>
              <w:fldChar w:fldCharType="end"/>
            </w:r>
          </w:p>
        </w:tc>
      </w:tr>
      <w:tr w:rsidR="0056036E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8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AdditionalName</w:t>
            </w:r>
          </w:p>
        </w:tc>
        <w:tc>
          <w:tcPr>
            <w:tcW w:w="609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CustomerAdditionalName \* MERGEFORMAT </w:instrText>
            </w:r>
            <w:r>
              <w:fldChar w:fldCharType="end"/>
            </w:r>
          </w:p>
        </w:tc>
      </w:tr>
      <w:tr w:rsidR="0056036E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8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Description</w:t>
            </w:r>
          </w:p>
        </w:tc>
        <w:tc>
          <w:tcPr>
            <w:tcW w:w="609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CustomerDescription \* MERGEFORMAT </w:instrText>
            </w:r>
            <w:r>
              <w:fldChar w:fldCharType="end"/>
            </w:r>
          </w:p>
        </w:tc>
      </w:tr>
      <w:tr w:rsidR="0056036E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A-10</w:t>
            </w:r>
          </w:p>
        </w:tc>
        <w:tc>
          <w:tcPr>
            <w:tcW w:w="3688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CustomerAccount</w:t>
            </w:r>
          </w:p>
        </w:tc>
        <w:tc>
          <w:tcPr>
            <w:tcW w:w="6093" w:type="dxa"/>
            <w:vAlign w:val="center"/>
          </w:tcPr>
          <w:p w:rsidR="0056036E" w:rsidRDefault="0056036E">
            <w:pPr>
              <w:pStyle w:val="Tabela-zawarto"/>
            </w:pPr>
            <w:r>
              <w:t>Rachunek nadawcy, podawany jeśli zapytanie dotyczyło rachunku</w:t>
            </w:r>
          </w:p>
        </w:tc>
      </w:tr>
      <w:tr w:rsidR="0056036E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8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AccountIdentifier</w:t>
            </w:r>
          </w:p>
        </w:tc>
        <w:tc>
          <w:tcPr>
            <w:tcW w:w="6093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688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AccountName</w:t>
            </w:r>
          </w:p>
        </w:tc>
        <w:tc>
          <w:tcPr>
            <w:tcW w:w="609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PayorAccountName \* MERGEFORMAT </w:instrText>
            </w:r>
            <w:r>
              <w:fldChar w:fldCharType="end"/>
            </w:r>
          </w:p>
        </w:tc>
      </w:tr>
      <w:tr w:rsidR="0056036E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A-15</w:t>
            </w:r>
          </w:p>
        </w:tc>
        <w:tc>
          <w:tcPr>
            <w:tcW w:w="3688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CustomerFinancialInstitution</w:t>
            </w:r>
          </w:p>
        </w:tc>
        <w:tc>
          <w:tcPr>
            <w:tcW w:w="6093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Adresat - Instytucja finansowa</w:t>
            </w:r>
          </w:p>
        </w:tc>
      </w:tr>
      <w:tr w:rsidR="0056036E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688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FIIdentifier</w:t>
            </w:r>
          </w:p>
        </w:tc>
        <w:tc>
          <w:tcPr>
            <w:tcW w:w="609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FIIdentifier \* MERGEFORMAT </w:instrText>
            </w:r>
            <w:r>
              <w:fldChar w:fldCharType="end"/>
            </w:r>
          </w:p>
        </w:tc>
      </w:tr>
      <w:tr w:rsidR="0056036E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8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Name</w:t>
            </w:r>
          </w:p>
        </w:tc>
        <w:tc>
          <w:tcPr>
            <w:tcW w:w="609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FIName \* MERGEFORMAT </w:instrText>
            </w:r>
            <w:r>
              <w:fldChar w:fldCharType="end"/>
            </w:r>
          </w:p>
        </w:tc>
      </w:tr>
      <w:tr w:rsidR="0056036E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A-20</w:t>
            </w:r>
          </w:p>
        </w:tc>
        <w:tc>
          <w:tcPr>
            <w:tcW w:w="3688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AdditionalDetails</w:t>
            </w:r>
          </w:p>
        </w:tc>
        <w:tc>
          <w:tcPr>
            <w:tcW w:w="6093" w:type="dxa"/>
          </w:tcPr>
          <w:p w:rsidR="0056036E" w:rsidRDefault="0056036E">
            <w:pPr>
              <w:pStyle w:val="Tabela-zawarto"/>
            </w:pPr>
            <w:r>
              <w:t>Komponent służący do przekazywania dodatkowych kryteriów zapytania</w:t>
            </w:r>
          </w:p>
        </w:tc>
      </w:tr>
      <w:tr w:rsidR="0056036E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8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Subject</w:t>
            </w:r>
          </w:p>
        </w:tc>
        <w:tc>
          <w:tcPr>
            <w:tcW w:w="6093" w:type="dxa"/>
          </w:tcPr>
          <w:p w:rsidR="0056036E" w:rsidRDefault="0056036E">
            <w:pPr>
              <w:pStyle w:val="Tabela-zawarto"/>
            </w:pPr>
            <w:r>
              <w:t>Nazwa kryterium</w:t>
            </w:r>
          </w:p>
        </w:tc>
      </w:tr>
      <w:tr w:rsidR="0056036E">
        <w:tc>
          <w:tcPr>
            <w:tcW w:w="567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8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Information</w:t>
            </w:r>
          </w:p>
        </w:tc>
        <w:tc>
          <w:tcPr>
            <w:tcW w:w="6093" w:type="dxa"/>
          </w:tcPr>
          <w:p w:rsidR="0056036E" w:rsidRDefault="0056036E">
            <w:pPr>
              <w:pStyle w:val="Tabela-zawarto"/>
            </w:pPr>
            <w:r>
              <w:t>Wartość kryterium</w:t>
            </w:r>
          </w:p>
        </w:tc>
      </w:tr>
    </w:tbl>
    <w:p w:rsidR="0056036E" w:rsidRDefault="0056036E">
      <w:pPr>
        <w:pStyle w:val="Heading5"/>
      </w:pPr>
      <w:bookmarkStart w:id="377" w:name="_Toc365012862"/>
      <w:r>
        <w:t>Przykład komunikatu żądania listy wiadomości tekstowych</w:t>
      </w:r>
      <w:bookmarkEnd w:id="377"/>
    </w:p>
    <w:tbl>
      <w:tblPr>
        <w:tblW w:w="0" w:type="auto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10065"/>
      </w:tblGrid>
      <w:tr w:rsidR="0056036E">
        <w:tc>
          <w:tcPr>
            <w:tcW w:w="10065" w:type="dxa"/>
            <w:shd w:val="clear" w:color="FFFFFF" w:fill="C0C0C0"/>
            <w:vAlign w:val="center"/>
          </w:tcPr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</w:rPr>
            </w:pPr>
            <w:r>
              <w:rPr>
                <w:rFonts w:ascii="Courier New" w:hAnsi="Courier New"/>
                <w:b/>
                <w:color w:val="0000FF"/>
                <w:sz w:val="20"/>
              </w:rPr>
              <w:t xml:space="preserve">&lt;!— </w:t>
            </w:r>
            <w:r>
              <w:rPr>
                <w:rFonts w:ascii="Courier New" w:hAnsi="Courier New"/>
                <w:b/>
                <w:color w:val="808080"/>
                <w:sz w:val="20"/>
              </w:rPr>
              <w:t>Żądanie listy wiadomości tekstowych - Request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--&gt;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GeneralInformationInquiryRequest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2002-09-28T15:22:38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doc123482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send121312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rec343534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GeneralInformationCriteria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StartDate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2002-09-28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StartDate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EndDate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2002-09-28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EndDate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SubjectCoded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KOR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SubjectCoded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Subject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Szczegóły reklamacji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Subject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EAN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String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Jan Kowalski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IBAN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15489201-468125-270-41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Jan Kowalski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CodeListIdentifier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ISO 4217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ROR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BIC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String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Polski Bank Powszechny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Office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Bankowa 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25-380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Opole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Country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CodeListIdentifier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ISO 3166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Country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GeneralInformationCriteria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</w:rPr>
            </w:pPr>
            <w:r>
              <w:rPr>
                <w:rFonts w:ascii="Courier New" w:hAnsi="Courier New"/>
                <w:b/>
                <w:color w:val="0000FF"/>
                <w:sz w:val="20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</w:rPr>
              <w:t>GeneralInformationInquiryRequest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</w:pPr>
          </w:p>
        </w:tc>
      </w:tr>
    </w:tbl>
    <w:p w:rsidR="0056036E" w:rsidRDefault="0056036E">
      <w:pPr>
        <w:pStyle w:val="Heading5"/>
      </w:pPr>
      <w:bookmarkStart w:id="378" w:name="_Toc365012863"/>
      <w:r>
        <w:t>Struktura informacyjna komunikatu GeneralInformationInquiryResponse</w:t>
      </w:r>
      <w:bookmarkEnd w:id="378"/>
    </w:p>
    <w:p w:rsidR="0056036E" w:rsidRDefault="0056036E" w:rsidP="009B733C">
      <w:pPr>
        <w:rPr>
          <w:i/>
        </w:rPr>
      </w:pPr>
      <w:r>
        <w:rPr>
          <w:i/>
        </w:rPr>
        <w:t xml:space="preserve">Uwagi: </w:t>
      </w:r>
    </w:p>
    <w:p w:rsidR="0056036E" w:rsidRDefault="0056036E" w:rsidP="00D0724C">
      <w:pPr>
        <w:numPr>
          <w:ilvl w:val="3"/>
          <w:numId w:val="6"/>
        </w:numPr>
        <w:tabs>
          <w:tab w:val="clear" w:pos="1866"/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kolumnie </w:t>
      </w:r>
      <w:r>
        <w:rPr>
          <w:b/>
          <w:i/>
        </w:rPr>
        <w:t>Nr</w:t>
      </w:r>
      <w:r>
        <w:rPr>
          <w:i/>
        </w:rPr>
        <w:t xml:space="preserve"> jest odnośnik do szczegółowej definicji agregatu opisanej w rozdziale Specyfikacja komunikatów XML  </w:t>
      </w:r>
    </w:p>
    <w:p w:rsidR="0056036E" w:rsidRDefault="0056036E">
      <w:pPr>
        <w:spacing w:before="60" w:line="240" w:lineRule="auto"/>
        <w:ind w:left="284"/>
        <w:rPr>
          <w:i/>
        </w:rPr>
      </w:pPr>
    </w:p>
    <w:tbl>
      <w:tblPr>
        <w:tblW w:w="103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8"/>
        <w:gridCol w:w="3689"/>
        <w:gridCol w:w="6095"/>
      </w:tblGrid>
      <w:tr w:rsidR="0056036E">
        <w:tc>
          <w:tcPr>
            <w:tcW w:w="568" w:type="dxa"/>
            <w:shd w:val="solid" w:color="auto" w:fill="auto"/>
            <w:vAlign w:val="center"/>
          </w:tcPr>
          <w:p w:rsidR="0056036E" w:rsidRDefault="0056036E">
            <w:pPr>
              <w:pStyle w:val="Tabela-nagwek"/>
              <w:jc w:val="center"/>
            </w:pPr>
            <w:r>
              <w:t>Nr</w:t>
            </w:r>
          </w:p>
        </w:tc>
        <w:tc>
          <w:tcPr>
            <w:tcW w:w="3689" w:type="dxa"/>
            <w:shd w:val="solid" w:color="auto" w:fill="auto"/>
          </w:tcPr>
          <w:p w:rsidR="0056036E" w:rsidRDefault="0056036E">
            <w:pPr>
              <w:pStyle w:val="Tabela-nagwek"/>
            </w:pPr>
            <w:r>
              <w:t>Nazwa elementu</w:t>
            </w:r>
          </w:p>
        </w:tc>
        <w:tc>
          <w:tcPr>
            <w:tcW w:w="6095" w:type="dxa"/>
            <w:shd w:val="solid" w:color="auto" w:fill="auto"/>
          </w:tcPr>
          <w:p w:rsidR="0056036E" w:rsidRDefault="0056036E">
            <w:pPr>
              <w:pStyle w:val="Tabela-nagwek"/>
              <w:jc w:val="center"/>
            </w:pPr>
            <w:r>
              <w:t>Opis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9" w:type="dxa"/>
            <w:vAlign w:val="center"/>
          </w:tcPr>
          <w:p w:rsidR="0056036E" w:rsidRDefault="0056036E">
            <w:pPr>
              <w:pStyle w:val="Tabela-zawarto"/>
            </w:pPr>
            <w:r>
              <w:t>GeneralInformationInquiryResponse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t>Lista wiadomości tekstowych  – komunikat typu odpowiedź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A-16</w:t>
            </w:r>
          </w:p>
        </w:tc>
        <w:tc>
          <w:tcPr>
            <w:tcW w:w="3689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Header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9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IssueDateTime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9" w:type="dxa"/>
            <w:vAlign w:val="center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DocumentIdentifier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3689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SenderIdentifier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SenderIdentifier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9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ReceiverIdentifier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ReceiverIdentifier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A-14</w:t>
            </w:r>
          </w:p>
        </w:tc>
        <w:tc>
          <w:tcPr>
            <w:tcW w:w="3689" w:type="dxa"/>
            <w:shd w:val="clear" w:color="auto" w:fill="00FFFF"/>
            <w:vAlign w:val="center"/>
          </w:tcPr>
          <w:p w:rsidR="0056036E" w:rsidRDefault="0056036E">
            <w:pPr>
              <w:pStyle w:val="Tabelanagwek1"/>
              <w:jc w:val="left"/>
              <w:rPr>
                <w:b w:val="0"/>
                <w:i w:val="0"/>
                <w:sz w:val="16"/>
                <w:lang w:val="en-US"/>
              </w:rPr>
            </w:pPr>
            <w:r>
              <w:rPr>
                <w:b w:val="0"/>
                <w:i w:val="0"/>
                <w:sz w:val="16"/>
                <w:lang w:val="en-US"/>
              </w:rPr>
              <w:t>-</w:t>
            </w:r>
            <w:r>
              <w:rPr>
                <w:b w:val="0"/>
                <w:i w:val="0"/>
                <w:sz w:val="16"/>
                <w:lang w:val="en-US"/>
              </w:rPr>
              <w:tab/>
              <w:t>DocumentStatus</w:t>
            </w:r>
            <w:r>
              <w:rPr>
                <w:b w:val="0"/>
                <w:i w:val="0"/>
                <w:sz w:val="16"/>
                <w:lang w:val="en-US"/>
              </w:rPr>
              <w:tab/>
            </w:r>
            <w:r>
              <w:rPr>
                <w:b w:val="0"/>
                <w:i w:val="0"/>
                <w:sz w:val="16"/>
                <w:lang w:val="en-US"/>
              </w:rPr>
              <w:tab/>
            </w:r>
            <w:r>
              <w:rPr>
                <w:b w:val="0"/>
                <w:i w:val="0"/>
                <w:sz w:val="16"/>
                <w:lang w:val="en-US"/>
              </w:rPr>
              <w:tab/>
            </w:r>
            <w:r>
              <w:rPr>
                <w:b w:val="0"/>
                <w:i w:val="0"/>
                <w:sz w:val="16"/>
                <w:lang w:val="en-US"/>
              </w:rPr>
              <w:tab/>
            </w:r>
            <w:r>
              <w:rPr>
                <w:b w:val="0"/>
                <w:i w:val="0"/>
                <w:sz w:val="16"/>
                <w:lang w:val="en-US"/>
              </w:rPr>
              <w:tab/>
            </w:r>
            <w:r>
              <w:rPr>
                <w:i w:val="0"/>
                <w:sz w:val="16"/>
                <w:lang w:val="en-US"/>
              </w:rPr>
              <w:t>OR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DocumentStatus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9" w:type="dxa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StatusCode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StatusCode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9" w:type="dxa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Severity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Severity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9" w:type="dxa"/>
            <w:vAlign w:val="center"/>
          </w:tcPr>
          <w:p w:rsidR="0056036E" w:rsidRDefault="0056036E">
            <w:pPr>
              <w:pStyle w:val="Tabela-zawarto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StatusDescription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StatusDescription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689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BankInformationOmit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t>Wskaźnik określający czy w odpowiedzi miały być przekazane dodatkowe informacje bankowe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9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CriteriaInclude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t>Wskaźnik określający czy w odpowiedzi miały być przesłane kryteria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A-19</w:t>
            </w:r>
          </w:p>
        </w:tc>
        <w:tc>
          <w:tcPr>
            <w:tcW w:w="3689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ResponseRecordsControl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ResponseRecordsControl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9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MaxRecords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MaxRecords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9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MatchedRecords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MatchedRecords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9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NumberPart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NumberPart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G-10</w:t>
            </w:r>
          </w:p>
        </w:tc>
        <w:tc>
          <w:tcPr>
            <w:tcW w:w="3689" w:type="dxa"/>
            <w:vAlign w:val="center"/>
          </w:tcPr>
          <w:p w:rsidR="0056036E" w:rsidRDefault="0056036E">
            <w:pPr>
              <w:pStyle w:val="Tabela-zawarto"/>
            </w:pPr>
            <w:r>
              <w:softHyphen/>
              <w:t>-</w:t>
            </w:r>
            <w:r>
              <w:tab/>
              <w:t>GeneralInformationCriteria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t>Komponent zawierający kryteria określające jakie informacje majązostać przesłane w odpowiedzi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9" w:type="dxa"/>
            <w:shd w:val="clear" w:color="auto" w:fill="00FFFF"/>
            <w:vAlign w:val="center"/>
          </w:tcPr>
          <w:p w:rsidR="0056036E" w:rsidDel="0060216A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 xml:space="preserve">StartDateTime                           </w:t>
            </w:r>
            <w:r w:rsidRPr="00DB659A">
              <w:rPr>
                <w:b/>
              </w:rPr>
              <w:t xml:space="preserve"> XOR</w:t>
            </w:r>
          </w:p>
        </w:tc>
        <w:tc>
          <w:tcPr>
            <w:tcW w:w="6095" w:type="dxa"/>
            <w:vAlign w:val="center"/>
          </w:tcPr>
          <w:p w:rsidR="0056036E" w:rsidDel="0060216A" w:rsidRDefault="0056036E">
            <w:pPr>
              <w:pStyle w:val="Tabela-zawarto"/>
            </w:pPr>
            <w:r>
              <w:t>Data i czas początkowy listy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9" w:type="dxa"/>
            <w:vAlign w:val="center"/>
          </w:tcPr>
          <w:p w:rsidR="0056036E" w:rsidDel="0060216A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EndDateTime</w:t>
            </w:r>
          </w:p>
        </w:tc>
        <w:tc>
          <w:tcPr>
            <w:tcW w:w="6095" w:type="dxa"/>
            <w:vAlign w:val="center"/>
          </w:tcPr>
          <w:p w:rsidR="0056036E" w:rsidDel="0060216A" w:rsidRDefault="0056036E">
            <w:pPr>
              <w:pStyle w:val="Tabela-zawarto"/>
            </w:pPr>
            <w:r>
              <w:t>Data i czas końcowy listy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9" w:type="dxa"/>
            <w:shd w:val="clear" w:color="auto" w:fill="00FFFF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 xml:space="preserve">StartDate                                    </w:t>
            </w:r>
            <w:r w:rsidRPr="00DB659A">
              <w:rPr>
                <w:b/>
              </w:rPr>
              <w:t>XOR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t>Data początkowa listy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9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EndDate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t>Data końcowa listy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9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GeneralInformationIdentifier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t>Identyfikator komunikatu nadany przez klienta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9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SubjectCoded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t>Temat wiadomości w postaci zakodowanej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9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Subject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t>Temat wiadomości w postaci dowolnego tekstu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A-17</w:t>
            </w:r>
          </w:p>
        </w:tc>
        <w:tc>
          <w:tcPr>
            <w:tcW w:w="3689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Customer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t xml:space="preserve">Nadawca zapytania 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9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Identifier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CustomerIdentifier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9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Name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CustomerName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9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AdditionalName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CustomerAdditionalName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9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Description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CustomerDescription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A-10</w:t>
            </w:r>
          </w:p>
        </w:tc>
        <w:tc>
          <w:tcPr>
            <w:tcW w:w="3689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CustomerAccount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t>Rachunek nadawcy, podawany jeśli zapytanie dotyczyło rachunku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9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AccountIdentifier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689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AccountName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PayorAccountName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A-15</w:t>
            </w:r>
          </w:p>
        </w:tc>
        <w:tc>
          <w:tcPr>
            <w:tcW w:w="3689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CustomerFinancialInstitution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Adresat – Instytucja finansowa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689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FIIdentifier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FIIdentifier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9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Name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FIName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A-20</w:t>
            </w:r>
          </w:p>
        </w:tc>
        <w:tc>
          <w:tcPr>
            <w:tcW w:w="3689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AdditionalDetails</w:t>
            </w:r>
          </w:p>
        </w:tc>
        <w:tc>
          <w:tcPr>
            <w:tcW w:w="6095" w:type="dxa"/>
          </w:tcPr>
          <w:p w:rsidR="0056036E" w:rsidRDefault="0056036E">
            <w:pPr>
              <w:pStyle w:val="Tabela-zawarto"/>
            </w:pPr>
            <w:r>
              <w:t>Komponent służący do przekazywania dodatkowych kryteriów zapytania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9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Subject</w:t>
            </w:r>
          </w:p>
        </w:tc>
        <w:tc>
          <w:tcPr>
            <w:tcW w:w="6095" w:type="dxa"/>
          </w:tcPr>
          <w:p w:rsidR="0056036E" w:rsidRDefault="0056036E">
            <w:pPr>
              <w:pStyle w:val="Tabela-zawarto"/>
            </w:pPr>
            <w:r>
              <w:t>Nazwa kryterium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9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Information</w:t>
            </w:r>
          </w:p>
        </w:tc>
        <w:tc>
          <w:tcPr>
            <w:tcW w:w="6095" w:type="dxa"/>
          </w:tcPr>
          <w:p w:rsidR="0056036E" w:rsidRDefault="0056036E">
            <w:pPr>
              <w:pStyle w:val="Tabela-zawarto"/>
            </w:pPr>
            <w:r>
              <w:t>Wartość kryterium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G-11</w:t>
            </w:r>
          </w:p>
        </w:tc>
        <w:tc>
          <w:tcPr>
            <w:tcW w:w="3689" w:type="dxa"/>
            <w:shd w:val="clear" w:color="auto" w:fill="00FFFF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GeneralInformationDocument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OR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t>Komponent zawierający informacje o nadawcy, adresacie, temacie wiadomości oraz treść zapytania i odpowiedzi banku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9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ResponseDateRequested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t>Data określająca czas w jakim oczekiwana była odpowiedź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9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GeneralInformationIdentifier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t>Identyfikator komunikatui nadany przez Klienta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9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SubjectCoded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t>Temat wiadomości w postaci zakodowanej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9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Subject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t>Temat wiadomości w postaci dowolnego tekstu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9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Description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t>Dodatkowy opis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A-17</w:t>
            </w:r>
          </w:p>
        </w:tc>
        <w:tc>
          <w:tcPr>
            <w:tcW w:w="3689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Customer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t xml:space="preserve">Nadawca zapytania 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9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Identifier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CustomerIdentifier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9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Name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CustomerName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9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AdditionalName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CustomerAdditionalName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9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Description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CustomerDescription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A-10</w:t>
            </w:r>
          </w:p>
        </w:tc>
        <w:tc>
          <w:tcPr>
            <w:tcW w:w="3689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CustomerAccount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t>Rachunek nadawcy, podawany jeśli zapytanie dotyczyło rachunku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9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b/>
                <w:lang w:val="en-US"/>
              </w:rPr>
              <w:tab/>
            </w:r>
            <w:r>
              <w:rPr>
                <w:lang w:val="en-US"/>
              </w:rPr>
              <w:t>AccountIdentifier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689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rPr>
                <w:b/>
              </w:rPr>
              <w:tab/>
            </w:r>
            <w:r>
              <w:t>AccountName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PayorAccountName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A-15</w:t>
            </w:r>
          </w:p>
        </w:tc>
        <w:tc>
          <w:tcPr>
            <w:tcW w:w="3689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CustomerFinancialInstitution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Adresat – Instytucja finansowa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689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FIIdentifier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FIIdentifier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9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Name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FIName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9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GeneralInformationStatus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t>Status wiadomości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9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GeneralInfoStatus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t>Kod określający status wiadomości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9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StatusDescription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StatusDescription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689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EffectiveDate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EffectiveDate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G-13</w:t>
            </w:r>
          </w:p>
        </w:tc>
        <w:tc>
          <w:tcPr>
            <w:tcW w:w="3689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InformationItem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t>Komponent zawierający treść wiadomości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9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InformationIdentifier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t>Identyfikator zapytania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G-14</w:t>
            </w:r>
          </w:p>
        </w:tc>
        <w:tc>
          <w:tcPr>
            <w:tcW w:w="3689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InquiryDetails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t xml:space="preserve">Komponent zawierający szczegóły zapytania 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9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Inquiry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t>Szczegóły zapytania w postaci tekstowej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9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 xml:space="preserve">... </w:t>
            </w:r>
            <w:r>
              <w:rPr>
                <w:i/>
              </w:rPr>
              <w:t>Any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t>Dowolne elementy XML-owe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G-15</w:t>
            </w:r>
          </w:p>
        </w:tc>
        <w:tc>
          <w:tcPr>
            <w:tcW w:w="3689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ResponseDetails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t>Komponent zawierający szczegóły odpowiedzi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9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Information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t>Szczegóły odpowiedzi w postaci tekstowej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9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 xml:space="preserve">... </w:t>
            </w:r>
            <w:r>
              <w:rPr>
                <w:i/>
              </w:rPr>
              <w:t>Any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t>Dowolne elementy XML-owe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G-15</w:t>
            </w:r>
          </w:p>
        </w:tc>
        <w:tc>
          <w:tcPr>
            <w:tcW w:w="3689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BankInformationDetails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t>Dodatkowe informacje bankowe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9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Information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t>Informacje dodatkowe w postaci tekstowej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689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 xml:space="preserve">... </w:t>
            </w:r>
            <w:r>
              <w:rPr>
                <w:i/>
              </w:rPr>
              <w:t>Any</w:t>
            </w:r>
          </w:p>
        </w:tc>
        <w:tc>
          <w:tcPr>
            <w:tcW w:w="6095" w:type="dxa"/>
            <w:vAlign w:val="center"/>
          </w:tcPr>
          <w:p w:rsidR="0056036E" w:rsidRDefault="0056036E">
            <w:pPr>
              <w:pStyle w:val="Tabela-zawarto"/>
            </w:pPr>
            <w:r>
              <w:t>Dowolne elementy XML-owe</w:t>
            </w:r>
          </w:p>
        </w:tc>
      </w:tr>
    </w:tbl>
    <w:p w:rsidR="0056036E" w:rsidRDefault="0056036E">
      <w:pPr>
        <w:pStyle w:val="Heading5"/>
      </w:pPr>
      <w:bookmarkStart w:id="379" w:name="_Toc365012864"/>
      <w:r>
        <w:t>Przykład komunikatu odpowiedzi na zapytanie o listę wiadomości tekstowych</w:t>
      </w:r>
      <w:bookmarkEnd w:id="379"/>
    </w:p>
    <w:tbl>
      <w:tblPr>
        <w:tblW w:w="0" w:type="auto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10065"/>
      </w:tblGrid>
      <w:tr w:rsidR="0056036E">
        <w:tc>
          <w:tcPr>
            <w:tcW w:w="10065" w:type="dxa"/>
            <w:shd w:val="clear" w:color="FFFFFF" w:fill="C0C0C0"/>
            <w:vAlign w:val="center"/>
          </w:tcPr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</w:rPr>
            </w:pPr>
            <w:r>
              <w:rPr>
                <w:rFonts w:ascii="Courier New" w:hAnsi="Courier New"/>
                <w:b/>
                <w:color w:val="0000FF"/>
                <w:sz w:val="20"/>
              </w:rPr>
              <w:t xml:space="preserve">&lt;!— </w:t>
            </w:r>
            <w:r>
              <w:rPr>
                <w:rFonts w:ascii="Courier New" w:hAnsi="Courier New"/>
                <w:b/>
                <w:color w:val="808080"/>
                <w:sz w:val="20"/>
              </w:rPr>
              <w:t>Odpowiedź na zapytanie o listę wiadomości tekstowych - Response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--&gt;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GeneralInformationInquiryResponse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2002-09-28T15:22:38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doc123482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send121312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rec343534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GeneralInformationCriteria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StartDate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2002-09-28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StartDate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EndDate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2002-09-28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EndDate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SubjectCoded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KOR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SubjectCoded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Subject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Szczegóły reklamacji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Subject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EAN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String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Jan Kowalski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IBAN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15489201-468125-270-41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Jan Kowalski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CodeListIdentifier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ISO 4217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ROR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BIC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String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Polski Bank Powszechny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Office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Bankowa 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25-380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Opole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Country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CodeListIdentifier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ISO 3166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Country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GeneralInformationCriteria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GeneralInformationDocument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ResponseDateRequested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2002-09-28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ResponseDateRequested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SubjectCoded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KOR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SubjectCoded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Subject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Szczegóły reklamacji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Subject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Description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"/&gt;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EAN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String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Jan Kowalski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IBAN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15489201-468125-270-41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Jan Kowalski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CodeListIdentifier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ISO 4217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ROR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AccountType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BIC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String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Polski Bank Powszechny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Office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Bankowa 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25-380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Opole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Country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CodeListIdentifier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ISO 3166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Country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CustomerFinancialInstitution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InformationItem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InformationIdentifier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AB258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InformationIdentifier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E109FA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 w:rsidRPr="00E109FA">
              <w:rPr>
                <w:rFonts w:ascii="Courier New" w:hAnsi="Courier New"/>
                <w:b/>
                <w:color w:val="0000FF"/>
                <w:sz w:val="20"/>
              </w:rPr>
              <w:t>&lt;</w:t>
            </w:r>
            <w:r w:rsidRPr="00E109FA">
              <w:rPr>
                <w:rFonts w:ascii="Courier New" w:hAnsi="Courier New"/>
                <w:b/>
                <w:color w:val="808000"/>
                <w:sz w:val="20"/>
              </w:rPr>
              <w:t>InquiryDetails</w:t>
            </w:r>
            <w:r w:rsidRPr="00E109FA">
              <w:rPr>
                <w:rFonts w:ascii="Courier New" w:hAnsi="Courier New"/>
                <w:b/>
                <w:color w:val="0000FF"/>
                <w:sz w:val="20"/>
              </w:rPr>
              <w:t>&gt;</w:t>
            </w:r>
          </w:p>
          <w:p w:rsidR="0056036E" w:rsidRPr="00E109FA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</w:rPr>
            </w:pPr>
            <w:r w:rsidRPr="00E109FA">
              <w:rPr>
                <w:rFonts w:ascii="Courier New" w:hAnsi="Courier New"/>
                <w:b/>
                <w:color w:val="000000"/>
                <w:sz w:val="20"/>
              </w:rPr>
              <w:t xml:space="preserve">        </w:t>
            </w:r>
            <w:r w:rsidRPr="00E109FA">
              <w:rPr>
                <w:rFonts w:ascii="Courier New" w:hAnsi="Courier New"/>
                <w:b/>
                <w:color w:val="0000FF"/>
                <w:sz w:val="20"/>
              </w:rPr>
              <w:t>&lt;</w:t>
            </w:r>
            <w:r w:rsidRPr="00E109FA">
              <w:rPr>
                <w:rFonts w:ascii="Courier New" w:hAnsi="Courier New"/>
                <w:b/>
                <w:color w:val="808000"/>
                <w:sz w:val="20"/>
              </w:rPr>
              <w:t>Inquiry</w:t>
            </w:r>
            <w:r w:rsidRPr="00E109FA">
              <w:rPr>
                <w:rFonts w:ascii="Courier New" w:hAnsi="Courier New"/>
                <w:b/>
                <w:color w:val="FF0000"/>
                <w:sz w:val="20"/>
              </w:rPr>
              <w:t xml:space="preserve"> TextLanguageCode</w:t>
            </w:r>
            <w:r w:rsidRPr="00E109FA">
              <w:rPr>
                <w:rFonts w:ascii="Courier New" w:hAnsi="Courier New"/>
                <w:b/>
                <w:color w:val="0000FF"/>
                <w:sz w:val="20"/>
              </w:rPr>
              <w:t>="</w:t>
            </w:r>
            <w:r w:rsidRPr="00E109FA">
              <w:rPr>
                <w:rFonts w:ascii="Courier New" w:hAnsi="Courier New"/>
                <w:b/>
                <w:color w:val="000000"/>
                <w:sz w:val="20"/>
              </w:rPr>
              <w:t>pl</w:t>
            </w:r>
            <w:r w:rsidRPr="00E109FA">
              <w:rPr>
                <w:rFonts w:ascii="Courier New" w:hAnsi="Courier New"/>
                <w:b/>
                <w:color w:val="0000FF"/>
                <w:sz w:val="20"/>
              </w:rPr>
              <w:t>"&gt;</w:t>
            </w:r>
            <w:r w:rsidRPr="00E109FA">
              <w:rPr>
                <w:rFonts w:ascii="Courier New" w:hAnsi="Courier New"/>
                <w:b/>
                <w:color w:val="000000"/>
                <w:sz w:val="20"/>
              </w:rPr>
              <w:t xml:space="preserve">Proszę o podanie ostatecznego terminu </w:t>
            </w:r>
            <w:r w:rsidRPr="00E109FA">
              <w:rPr>
                <w:rFonts w:ascii="Courier New" w:hAnsi="Courier New"/>
                <w:b/>
                <w:color w:val="000000"/>
                <w:sz w:val="20"/>
              </w:rPr>
              <w:tab/>
            </w:r>
            <w:r w:rsidRPr="00E109FA">
              <w:rPr>
                <w:rFonts w:ascii="Courier New" w:hAnsi="Courier New"/>
                <w:b/>
                <w:color w:val="000000"/>
                <w:sz w:val="20"/>
              </w:rPr>
              <w:tab/>
            </w:r>
            <w:r w:rsidRPr="00E109FA">
              <w:rPr>
                <w:rFonts w:ascii="Courier New" w:hAnsi="Courier New"/>
                <w:b/>
                <w:color w:val="000000"/>
                <w:sz w:val="20"/>
              </w:rPr>
              <w:tab/>
            </w:r>
            <w:r w:rsidRPr="00E109FA">
              <w:rPr>
                <w:rFonts w:ascii="Courier New" w:hAnsi="Courier New"/>
                <w:b/>
                <w:color w:val="000000"/>
                <w:sz w:val="20"/>
              </w:rPr>
              <w:tab/>
            </w:r>
            <w:r w:rsidRPr="00E109FA">
              <w:rPr>
                <w:rFonts w:ascii="Courier New" w:hAnsi="Courier New"/>
                <w:b/>
                <w:color w:val="000000"/>
                <w:sz w:val="20"/>
              </w:rPr>
              <w:tab/>
              <w:t>spłaty kredytu odnawialnego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E109FA">
              <w:rPr>
                <w:rFonts w:ascii="Courier New" w:hAnsi="Courier New"/>
                <w:b/>
                <w:color w:val="000000"/>
                <w:sz w:val="20"/>
              </w:rPr>
              <w:tab/>
            </w:r>
            <w:r w:rsidRPr="00E109FA">
              <w:rPr>
                <w:rFonts w:ascii="Courier New" w:hAnsi="Courier New"/>
                <w:b/>
                <w:color w:val="000000"/>
                <w:sz w:val="20"/>
              </w:rPr>
              <w:tab/>
            </w:r>
            <w:r w:rsidRPr="00E109FA">
              <w:rPr>
                <w:rFonts w:ascii="Courier New" w:hAnsi="Courier New"/>
                <w:b/>
                <w:color w:val="000000"/>
                <w:sz w:val="20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Inquiry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InquiryDetails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ResponseDetails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E109FA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 w:rsidRPr="00E109FA">
              <w:rPr>
                <w:rFonts w:ascii="Courier New" w:hAnsi="Courier New"/>
                <w:b/>
                <w:color w:val="808000"/>
                <w:sz w:val="20"/>
                <w:lang w:val="en-US"/>
              </w:rPr>
              <w:t>Information</w:t>
            </w:r>
            <w:r w:rsidRPr="00E109FA"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Ostateczny termin spłaty kredytu </w:t>
            </w: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  <w:t>odnawialnego: 2003-01-31</w:t>
            </w:r>
          </w:p>
          <w:p w:rsidR="0056036E" w:rsidRPr="00E109FA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E109FA">
              <w:rPr>
                <w:rFonts w:ascii="Courier New" w:hAnsi="Courier New"/>
                <w:b/>
                <w:color w:val="808000"/>
                <w:sz w:val="20"/>
                <w:lang w:val="en-US"/>
              </w:rPr>
              <w:t>Information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E109FA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E109FA"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ResponseDetails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</w:rPr>
            </w:pP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</w:rPr>
              <w:t>InformationItem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</w:rPr>
            </w:pPr>
            <w:r>
              <w:rPr>
                <w:rFonts w:ascii="Courier New" w:hAnsi="Courier New"/>
                <w:b/>
                <w:color w:val="000000"/>
                <w:sz w:val="20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</w:rPr>
              <w:t>GeneralInformationDocument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</w:rPr>
            </w:pPr>
            <w:r>
              <w:rPr>
                <w:rFonts w:ascii="Courier New" w:hAnsi="Courier New"/>
                <w:b/>
                <w:color w:val="0000FF"/>
                <w:sz w:val="20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</w:rPr>
              <w:t>GeneralInformationInquiryResponse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</w:pPr>
          </w:p>
        </w:tc>
      </w:tr>
    </w:tbl>
    <w:p w:rsidR="0056036E" w:rsidRDefault="0056036E">
      <w:pPr>
        <w:pStyle w:val="Heading2"/>
      </w:pPr>
      <w:bookmarkStart w:id="380" w:name="_Toc33411530"/>
      <w:bookmarkStart w:id="381" w:name="_Toc365012865"/>
      <w:r>
        <w:t>Obsługa lokat bankowych</w:t>
      </w:r>
      <w:bookmarkEnd w:id="380"/>
      <w:bookmarkEnd w:id="381"/>
      <w:r>
        <w:t xml:space="preserve">  </w:t>
      </w:r>
    </w:p>
    <w:p w:rsidR="0056036E" w:rsidRDefault="0056036E">
      <w:r>
        <w:t xml:space="preserve">W poniższym punkcie zostały zdefiniowane komunikaty do obsługi lokat bankowych, realizujące  funkcje: </w:t>
      </w:r>
    </w:p>
    <w:p w:rsidR="0056036E" w:rsidRDefault="0056036E">
      <w:pPr>
        <w:pStyle w:val="Wyliczanie-"/>
      </w:pPr>
      <w:r>
        <w:t xml:space="preserve">założenia nowej lokaty </w:t>
      </w:r>
    </w:p>
    <w:p w:rsidR="0056036E" w:rsidRDefault="0056036E">
      <w:pPr>
        <w:pStyle w:val="Wyliczanie-"/>
      </w:pPr>
      <w:r>
        <w:t>modyfikacji lokaty</w:t>
      </w:r>
    </w:p>
    <w:p w:rsidR="0056036E" w:rsidRDefault="0056036E">
      <w:pPr>
        <w:pStyle w:val="Wyliczanie-"/>
      </w:pPr>
      <w:r>
        <w:t>anulowania  lokaty</w:t>
      </w:r>
    </w:p>
    <w:p w:rsidR="0056036E" w:rsidRDefault="0056036E">
      <w:pPr>
        <w:pStyle w:val="Wyliczanie-"/>
      </w:pPr>
      <w:r>
        <w:t>zapytania o  listę założonych lokaty</w:t>
      </w:r>
    </w:p>
    <w:p w:rsidR="0056036E" w:rsidRDefault="0056036E">
      <w:pPr>
        <w:pStyle w:val="Wyliczanie-"/>
      </w:pPr>
      <w:r>
        <w:t>zapytania o oferty lokat</w:t>
      </w:r>
    </w:p>
    <w:p w:rsidR="0056036E" w:rsidRDefault="0056036E">
      <w:pPr>
        <w:pStyle w:val="Wyliczanie-"/>
        <w:numPr>
          <w:ilvl w:val="0"/>
          <w:numId w:val="0"/>
        </w:numPr>
        <w:ind w:left="66"/>
      </w:pPr>
      <w:r>
        <w:t xml:space="preserve">Każda funkcja jest obsługiwana przez parę komunikatów </w:t>
      </w:r>
      <w:r>
        <w:rPr>
          <w:i/>
        </w:rPr>
        <w:t>Request</w:t>
      </w:r>
      <w:r>
        <w:t xml:space="preserve"> i </w:t>
      </w:r>
      <w:r>
        <w:rPr>
          <w:i/>
        </w:rPr>
        <w:t>Response</w:t>
      </w:r>
      <w:r>
        <w:t xml:space="preserve">. </w:t>
      </w:r>
    </w:p>
    <w:p w:rsidR="0056036E" w:rsidRDefault="0056036E">
      <w:pPr>
        <w:pStyle w:val="Wyliczanie-"/>
        <w:numPr>
          <w:ilvl w:val="0"/>
          <w:numId w:val="0"/>
        </w:numPr>
        <w:ind w:left="66"/>
      </w:pPr>
      <w:r>
        <w:t>Zakładanie lokat odbywa się ze wskazanego rachunku klienta danego banku.</w:t>
      </w:r>
    </w:p>
    <w:p w:rsidR="0056036E" w:rsidRDefault="0056036E">
      <w:pPr>
        <w:pStyle w:val="Heading3"/>
      </w:pPr>
      <w:bookmarkStart w:id="382" w:name="_Toc33411531"/>
      <w:bookmarkStart w:id="383" w:name="_Toc365012866"/>
      <w:r>
        <w:t>Strony uczestniczące w wymianie dokumentów</w:t>
      </w:r>
      <w:bookmarkEnd w:id="382"/>
      <w:bookmarkEnd w:id="383"/>
      <w:r>
        <w:t xml:space="preserve"> </w:t>
      </w: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197"/>
        <w:gridCol w:w="7347"/>
      </w:tblGrid>
      <w:tr w:rsidR="0056036E">
        <w:tc>
          <w:tcPr>
            <w:tcW w:w="2197" w:type="dxa"/>
          </w:tcPr>
          <w:p w:rsidR="0056036E" w:rsidRDefault="0056036E">
            <w:pPr>
              <w:rPr>
                <w:b/>
              </w:rPr>
            </w:pPr>
            <w:r>
              <w:rPr>
                <w:b/>
              </w:rPr>
              <w:t>Customer</w:t>
            </w:r>
          </w:p>
        </w:tc>
        <w:tc>
          <w:tcPr>
            <w:tcW w:w="7347" w:type="dxa"/>
          </w:tcPr>
          <w:p w:rsidR="0056036E" w:rsidRDefault="0056036E">
            <w:r>
              <w:t>Właściciel rachunku, który zakłada lokaty z danego rachunku, modyfikuje lokaty, anuluje lokaty i przegląda oferty lokat.</w:t>
            </w:r>
          </w:p>
          <w:p w:rsidR="0056036E" w:rsidRDefault="0056036E"/>
        </w:tc>
      </w:tr>
      <w:tr w:rsidR="0056036E">
        <w:tc>
          <w:tcPr>
            <w:tcW w:w="2197" w:type="dxa"/>
          </w:tcPr>
          <w:p w:rsidR="0056036E" w:rsidRDefault="0056036E">
            <w:r>
              <w:rPr>
                <w:b/>
              </w:rPr>
              <w:t xml:space="preserve">Bank </w:t>
            </w:r>
          </w:p>
        </w:tc>
        <w:tc>
          <w:tcPr>
            <w:tcW w:w="7347" w:type="dxa"/>
          </w:tcPr>
          <w:p w:rsidR="0056036E" w:rsidRDefault="0056036E">
            <w:r>
              <w:t>Instytucja finansowa, która obsługuje rachunek klienta.</w:t>
            </w:r>
          </w:p>
          <w:p w:rsidR="0056036E" w:rsidRDefault="0056036E"/>
        </w:tc>
      </w:tr>
    </w:tbl>
    <w:p w:rsidR="0056036E" w:rsidRDefault="0056036E">
      <w:pPr>
        <w:pStyle w:val="Heading3"/>
      </w:pPr>
      <w:bookmarkStart w:id="384" w:name="_Toc33411532"/>
      <w:bookmarkStart w:id="385" w:name="_Toc365012867"/>
      <w:r>
        <w:t>Lista komunikatów obsługujących usługę</w:t>
      </w:r>
      <w:bookmarkEnd w:id="384"/>
      <w:bookmarkEnd w:id="385"/>
      <w:r>
        <w:t xml:space="preserve"> </w:t>
      </w:r>
    </w:p>
    <w:p w:rsidR="0056036E" w:rsidRPr="00177051" w:rsidRDefault="0056036E">
      <w:pPr>
        <w:jc w:val="center"/>
        <w:rPr>
          <w:color w:val="FF0000"/>
        </w:rPr>
      </w:pPr>
      <w:r w:rsidRPr="00994B47">
        <w:rPr>
          <w:noProof/>
          <w:color w:val="FF0000"/>
        </w:rPr>
        <w:pict>
          <v:shape id="Obraz 34" o:spid="_x0000_i1060" type="#_x0000_t75" style="width:500.25pt;height:396.75pt;visibility:visible">
            <v:imagedata r:id="rId52" o:title=""/>
          </v:shape>
        </w:pict>
      </w:r>
    </w:p>
    <w:p w:rsidR="0056036E" w:rsidRDefault="0056036E">
      <w:pPr>
        <w:jc w:val="center"/>
        <w:rPr>
          <w:color w:val="FF0000"/>
        </w:rPr>
      </w:pPr>
    </w:p>
    <w:tbl>
      <w:tblPr>
        <w:tblW w:w="1020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544"/>
        <w:gridCol w:w="1701"/>
        <w:gridCol w:w="4961"/>
      </w:tblGrid>
      <w:tr w:rsidR="0056036E">
        <w:trPr>
          <w:tblHeader/>
        </w:trPr>
        <w:tc>
          <w:tcPr>
            <w:tcW w:w="3544" w:type="dxa"/>
            <w:shd w:val="pct15" w:color="auto" w:fill="auto"/>
            <w:vAlign w:val="center"/>
          </w:tcPr>
          <w:p w:rsidR="0056036E" w:rsidRDefault="0056036E">
            <w:pPr>
              <w:pStyle w:val="Tabelanagwek1"/>
            </w:pPr>
            <w:r>
              <w:t xml:space="preserve">Nazwa komunikatu </w:t>
            </w:r>
          </w:p>
        </w:tc>
        <w:tc>
          <w:tcPr>
            <w:tcW w:w="1701" w:type="dxa"/>
            <w:shd w:val="pct15" w:color="auto" w:fill="auto"/>
            <w:vAlign w:val="center"/>
          </w:tcPr>
          <w:p w:rsidR="0056036E" w:rsidRDefault="0056036E">
            <w:pPr>
              <w:pStyle w:val="Tabelanagwek1"/>
            </w:pPr>
            <w:r>
              <w:t xml:space="preserve">Relacja </w:t>
            </w:r>
          </w:p>
        </w:tc>
        <w:tc>
          <w:tcPr>
            <w:tcW w:w="4961" w:type="dxa"/>
            <w:shd w:val="pct15" w:color="auto" w:fill="auto"/>
            <w:vAlign w:val="center"/>
          </w:tcPr>
          <w:p w:rsidR="0056036E" w:rsidRDefault="0056036E">
            <w:pPr>
              <w:pStyle w:val="Tabelanagwek1"/>
            </w:pPr>
            <w:r>
              <w:t xml:space="preserve">Funkcja komunikatu </w:t>
            </w:r>
          </w:p>
        </w:tc>
      </w:tr>
      <w:tr w:rsidR="0056036E">
        <w:tc>
          <w:tcPr>
            <w:tcW w:w="3544" w:type="dxa"/>
          </w:tcPr>
          <w:p w:rsidR="0056036E" w:rsidRDefault="0056036E">
            <w:pPr>
              <w:pStyle w:val="Tabela-zawarto"/>
              <w:rPr>
                <w:b/>
              </w:rPr>
            </w:pPr>
            <w:r>
              <w:rPr>
                <w:b/>
              </w:rPr>
              <w:t>DepositOrderAddRequest</w:t>
            </w:r>
          </w:p>
        </w:tc>
        <w:tc>
          <w:tcPr>
            <w:tcW w:w="1701" w:type="dxa"/>
          </w:tcPr>
          <w:p w:rsidR="0056036E" w:rsidRDefault="0056036E">
            <w:pPr>
              <w:pStyle w:val="Tabela-zawarto"/>
            </w:pPr>
            <w:r>
              <w:t xml:space="preserve">Klient </w:t>
            </w:r>
            <w:r>
              <w:rPr>
                <w:szCs w:val="16"/>
              </w:rPr>
              <w:sym w:font="Symbol" w:char="F0AE"/>
            </w:r>
            <w:r>
              <w:t xml:space="preserve"> Bank</w:t>
            </w:r>
          </w:p>
        </w:tc>
        <w:tc>
          <w:tcPr>
            <w:tcW w:w="4961" w:type="dxa"/>
          </w:tcPr>
          <w:p w:rsidR="0056036E" w:rsidRDefault="0056036E">
            <w:pPr>
              <w:pStyle w:val="Tabela-zawarto"/>
            </w:pPr>
            <w:r>
              <w:t xml:space="preserve">Żądanie zawierające zlecenie założenia lokaty, poprzez przelanie  z podanego konta określonych środków na konto wskazanej lokaty przez Klienta banku </w:t>
            </w:r>
          </w:p>
        </w:tc>
      </w:tr>
      <w:tr w:rsidR="0056036E">
        <w:tc>
          <w:tcPr>
            <w:tcW w:w="3544" w:type="dxa"/>
          </w:tcPr>
          <w:p w:rsidR="0056036E" w:rsidRDefault="0056036E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DepositOrderAddResponse</w:t>
            </w:r>
          </w:p>
          <w:p w:rsidR="0056036E" w:rsidRDefault="0056036E">
            <w:pPr>
              <w:pStyle w:val="Tabela-zawarto"/>
              <w:rPr>
                <w:b/>
                <w:lang w:val="en-US"/>
              </w:rPr>
            </w:pPr>
          </w:p>
        </w:tc>
        <w:tc>
          <w:tcPr>
            <w:tcW w:w="1701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Bank </w:t>
            </w:r>
            <w:r>
              <w:rPr>
                <w:szCs w:val="16"/>
              </w:rPr>
              <w:sym w:font="Symbol" w:char="F0AE"/>
            </w:r>
            <w:r>
              <w:rPr>
                <w:lang w:val="en-US"/>
              </w:rPr>
              <w:t xml:space="preserve"> Klient</w:t>
            </w:r>
          </w:p>
        </w:tc>
        <w:tc>
          <w:tcPr>
            <w:tcW w:w="4961" w:type="dxa"/>
          </w:tcPr>
          <w:p w:rsidR="0056036E" w:rsidRDefault="0056036E">
            <w:pPr>
              <w:pStyle w:val="Tabela-zawarto"/>
            </w:pPr>
            <w:r>
              <w:t xml:space="preserve">Przekazanie odpowiedzi na otrzymane w </w:t>
            </w:r>
            <w:r>
              <w:rPr>
                <w:i/>
              </w:rPr>
              <w:t xml:space="preserve">DepositOrderAddRequest </w:t>
            </w:r>
            <w:r>
              <w:t>żądanie wykonania założenia lokaty informującej o:</w:t>
            </w:r>
          </w:p>
          <w:p w:rsidR="0056036E" w:rsidRDefault="0056036E">
            <w:pPr>
              <w:pStyle w:val="Tabela-zawarto"/>
            </w:pPr>
            <w:r>
              <w:t xml:space="preserve">   -   przyjęciu zlecenia do realizacji </w:t>
            </w:r>
          </w:p>
          <w:p w:rsidR="0056036E" w:rsidRDefault="0056036E">
            <w:pPr>
              <w:pStyle w:val="Tabela-zawarto"/>
            </w:pPr>
            <w:r>
              <w:t xml:space="preserve">   -   odrzuceniu zlecenia </w:t>
            </w:r>
          </w:p>
        </w:tc>
      </w:tr>
      <w:tr w:rsidR="0056036E">
        <w:tc>
          <w:tcPr>
            <w:tcW w:w="3544" w:type="dxa"/>
          </w:tcPr>
          <w:p w:rsidR="0056036E" w:rsidRDefault="0056036E">
            <w:pPr>
              <w:pStyle w:val="Tabela-zawarto"/>
              <w:rPr>
                <w:b/>
              </w:rPr>
            </w:pPr>
            <w:r>
              <w:rPr>
                <w:b/>
              </w:rPr>
              <w:t>DepositInquiryRequest</w:t>
            </w:r>
          </w:p>
          <w:p w:rsidR="0056036E" w:rsidRDefault="0056036E">
            <w:pPr>
              <w:pStyle w:val="Tabela-zawarto"/>
            </w:pPr>
          </w:p>
        </w:tc>
        <w:tc>
          <w:tcPr>
            <w:tcW w:w="1701" w:type="dxa"/>
          </w:tcPr>
          <w:p w:rsidR="0056036E" w:rsidRDefault="0056036E">
            <w:pPr>
              <w:pStyle w:val="Tabela-zawarto"/>
            </w:pPr>
            <w:r>
              <w:t xml:space="preserve">Klient </w:t>
            </w:r>
            <w:r>
              <w:rPr>
                <w:szCs w:val="16"/>
              </w:rPr>
              <w:sym w:font="Symbol" w:char="F0AE"/>
            </w:r>
            <w:r>
              <w:t xml:space="preserve"> Bank</w:t>
            </w:r>
          </w:p>
        </w:tc>
        <w:tc>
          <w:tcPr>
            <w:tcW w:w="4961" w:type="dxa"/>
          </w:tcPr>
          <w:p w:rsidR="0056036E" w:rsidRDefault="0056036E">
            <w:pPr>
              <w:pStyle w:val="Tabela-zawarto"/>
            </w:pPr>
            <w:r>
              <w:t>Żądanie przesłania listy lokat spełniających podawane kryteria</w:t>
            </w:r>
          </w:p>
          <w:p w:rsidR="0056036E" w:rsidRDefault="0056036E">
            <w:pPr>
              <w:pStyle w:val="Tabela-zawarto"/>
            </w:pPr>
          </w:p>
        </w:tc>
      </w:tr>
      <w:tr w:rsidR="0056036E">
        <w:tc>
          <w:tcPr>
            <w:tcW w:w="3544" w:type="dxa"/>
          </w:tcPr>
          <w:p w:rsidR="0056036E" w:rsidRDefault="0056036E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DepositInquiryResponse</w:t>
            </w:r>
          </w:p>
          <w:p w:rsidR="0056036E" w:rsidRDefault="0056036E">
            <w:pPr>
              <w:pStyle w:val="Tabela-zawarto"/>
              <w:rPr>
                <w:b/>
                <w:lang w:val="en-US"/>
              </w:rPr>
            </w:pPr>
          </w:p>
        </w:tc>
        <w:tc>
          <w:tcPr>
            <w:tcW w:w="1701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Bank </w:t>
            </w:r>
            <w:r>
              <w:rPr>
                <w:szCs w:val="16"/>
              </w:rPr>
              <w:sym w:font="Symbol" w:char="F0AE"/>
            </w:r>
            <w:r>
              <w:rPr>
                <w:lang w:val="en-US"/>
              </w:rPr>
              <w:t xml:space="preserve"> Klient</w:t>
            </w:r>
          </w:p>
        </w:tc>
        <w:tc>
          <w:tcPr>
            <w:tcW w:w="4961" w:type="dxa"/>
          </w:tcPr>
          <w:p w:rsidR="0056036E" w:rsidRDefault="0056036E">
            <w:pPr>
              <w:pStyle w:val="Tabela-zawarto"/>
              <w:ind w:left="355" w:hanging="355"/>
            </w:pPr>
            <w:r>
              <w:t xml:space="preserve">Przekazanie listy  lokat zgodnie z kryteriami żądania przekazanego w </w:t>
            </w:r>
            <w:r>
              <w:rPr>
                <w:i/>
              </w:rPr>
              <w:t xml:space="preserve">DepositInquiryRequest </w:t>
            </w:r>
          </w:p>
        </w:tc>
      </w:tr>
      <w:tr w:rsidR="0056036E">
        <w:tc>
          <w:tcPr>
            <w:tcW w:w="3544" w:type="dxa"/>
          </w:tcPr>
          <w:p w:rsidR="0056036E" w:rsidRDefault="0056036E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DepositCancellationRequest</w:t>
            </w:r>
          </w:p>
          <w:p w:rsidR="0056036E" w:rsidRDefault="0056036E">
            <w:pPr>
              <w:pStyle w:val="Tabela-zawarto"/>
              <w:rPr>
                <w:b/>
                <w:lang w:val="en-US"/>
              </w:rPr>
            </w:pPr>
          </w:p>
        </w:tc>
        <w:tc>
          <w:tcPr>
            <w:tcW w:w="1701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Klient </w:t>
            </w:r>
            <w:r>
              <w:rPr>
                <w:szCs w:val="16"/>
              </w:rPr>
              <w:sym w:font="Symbol" w:char="F0AE"/>
            </w:r>
            <w:r>
              <w:rPr>
                <w:lang w:val="en-US"/>
              </w:rPr>
              <w:t xml:space="preserve"> Bank</w:t>
            </w:r>
          </w:p>
        </w:tc>
        <w:tc>
          <w:tcPr>
            <w:tcW w:w="4961" w:type="dxa"/>
          </w:tcPr>
          <w:p w:rsidR="0056036E" w:rsidRDefault="0056036E">
            <w:pPr>
              <w:pStyle w:val="Tabela-zawarto"/>
            </w:pPr>
            <w:r>
              <w:t>Żądanie anulowania wskazanej lokaty.</w:t>
            </w:r>
          </w:p>
        </w:tc>
      </w:tr>
      <w:tr w:rsidR="0056036E">
        <w:tc>
          <w:tcPr>
            <w:tcW w:w="3544" w:type="dxa"/>
          </w:tcPr>
          <w:p w:rsidR="0056036E" w:rsidRDefault="0056036E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DepositCancellationResponse</w:t>
            </w:r>
          </w:p>
          <w:p w:rsidR="0056036E" w:rsidRDefault="0056036E">
            <w:pPr>
              <w:pStyle w:val="Tabela-zawarto"/>
              <w:rPr>
                <w:b/>
                <w:lang w:val="en-US"/>
              </w:rPr>
            </w:pPr>
          </w:p>
        </w:tc>
        <w:tc>
          <w:tcPr>
            <w:tcW w:w="1701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Bank </w:t>
            </w:r>
            <w:r>
              <w:rPr>
                <w:szCs w:val="16"/>
              </w:rPr>
              <w:sym w:font="Symbol" w:char="F0AE"/>
            </w:r>
            <w:r>
              <w:rPr>
                <w:lang w:val="en-US"/>
              </w:rPr>
              <w:t xml:space="preserve"> Klient</w:t>
            </w:r>
          </w:p>
        </w:tc>
        <w:tc>
          <w:tcPr>
            <w:tcW w:w="4961" w:type="dxa"/>
          </w:tcPr>
          <w:p w:rsidR="0056036E" w:rsidRDefault="0056036E">
            <w:pPr>
              <w:pStyle w:val="Tabela-zawarto"/>
            </w:pPr>
            <w:r>
              <w:t xml:space="preserve">Przekazanie odpowiedzi na otrzymane w </w:t>
            </w:r>
            <w:r>
              <w:rPr>
                <w:i/>
              </w:rPr>
              <w:t>DepositCancellationRequest</w:t>
            </w:r>
            <w:r>
              <w:t xml:space="preserve"> żądanie anulowania lokaty informującej o:</w:t>
            </w:r>
          </w:p>
          <w:p w:rsidR="0056036E" w:rsidRDefault="0056036E">
            <w:pPr>
              <w:pStyle w:val="Tabela-zawarto"/>
            </w:pPr>
            <w:r>
              <w:t xml:space="preserve">   -   anulowaniu lokaty </w:t>
            </w:r>
          </w:p>
          <w:p w:rsidR="0056036E" w:rsidRDefault="0056036E">
            <w:pPr>
              <w:pStyle w:val="Tabela-zawarto"/>
            </w:pPr>
            <w:r>
              <w:t xml:space="preserve">   -   odrzuceniu zlecenia anulowania </w:t>
            </w:r>
          </w:p>
        </w:tc>
      </w:tr>
      <w:tr w:rsidR="0056036E">
        <w:tc>
          <w:tcPr>
            <w:tcW w:w="3544" w:type="dxa"/>
          </w:tcPr>
          <w:p w:rsidR="0056036E" w:rsidRDefault="0056036E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DepositModifyRequest</w:t>
            </w:r>
          </w:p>
          <w:p w:rsidR="0056036E" w:rsidRDefault="0056036E">
            <w:pPr>
              <w:pStyle w:val="Tabela-zawarto"/>
              <w:rPr>
                <w:b/>
                <w:lang w:val="en-US"/>
              </w:rPr>
            </w:pPr>
          </w:p>
        </w:tc>
        <w:tc>
          <w:tcPr>
            <w:tcW w:w="1701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Klient </w:t>
            </w:r>
            <w:r>
              <w:rPr>
                <w:szCs w:val="16"/>
              </w:rPr>
              <w:sym w:font="Symbol" w:char="F0AE"/>
            </w:r>
            <w:r>
              <w:rPr>
                <w:lang w:val="en-US"/>
              </w:rPr>
              <w:t xml:space="preserve"> Bank</w:t>
            </w:r>
          </w:p>
        </w:tc>
        <w:tc>
          <w:tcPr>
            <w:tcW w:w="4961" w:type="dxa"/>
          </w:tcPr>
          <w:p w:rsidR="0056036E" w:rsidRDefault="0056036E">
            <w:pPr>
              <w:pStyle w:val="Tabela-zawarto"/>
            </w:pPr>
            <w:r>
              <w:t xml:space="preserve">Żądanie modyfikacji założonej wcześniej lokaty </w:t>
            </w:r>
          </w:p>
        </w:tc>
      </w:tr>
      <w:tr w:rsidR="0056036E">
        <w:tc>
          <w:tcPr>
            <w:tcW w:w="3544" w:type="dxa"/>
          </w:tcPr>
          <w:p w:rsidR="0056036E" w:rsidRDefault="0056036E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DepositModifyResponse</w:t>
            </w:r>
          </w:p>
          <w:p w:rsidR="0056036E" w:rsidRDefault="0056036E">
            <w:pPr>
              <w:pStyle w:val="Tabela-zawarto"/>
              <w:rPr>
                <w:b/>
                <w:lang w:val="en-US"/>
              </w:rPr>
            </w:pPr>
          </w:p>
        </w:tc>
        <w:tc>
          <w:tcPr>
            <w:tcW w:w="1701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Bank </w:t>
            </w:r>
            <w:r>
              <w:rPr>
                <w:szCs w:val="16"/>
              </w:rPr>
              <w:sym w:font="Symbol" w:char="F0AE"/>
            </w:r>
            <w:r>
              <w:rPr>
                <w:lang w:val="en-US"/>
              </w:rPr>
              <w:t xml:space="preserve"> Klient</w:t>
            </w:r>
          </w:p>
        </w:tc>
        <w:tc>
          <w:tcPr>
            <w:tcW w:w="4961" w:type="dxa"/>
          </w:tcPr>
          <w:p w:rsidR="0056036E" w:rsidRDefault="0056036E">
            <w:pPr>
              <w:pStyle w:val="Tabela-zawarto"/>
            </w:pPr>
            <w:r>
              <w:t xml:space="preserve">Przekazanie odpowiedzi na otrzymane w </w:t>
            </w:r>
            <w:r>
              <w:rPr>
                <w:i/>
              </w:rPr>
              <w:t>DepositModifyRequest</w:t>
            </w:r>
            <w:r>
              <w:t xml:space="preserve"> żądanie modyfikacji założonej lokaty informującej o:</w:t>
            </w:r>
          </w:p>
          <w:p w:rsidR="0056036E" w:rsidRDefault="0056036E">
            <w:pPr>
              <w:pStyle w:val="Tabela-zawarto"/>
            </w:pPr>
            <w:r>
              <w:t xml:space="preserve">   -   zmodyfikowaniu lokaty </w:t>
            </w:r>
          </w:p>
          <w:p w:rsidR="0056036E" w:rsidRDefault="0056036E">
            <w:pPr>
              <w:pStyle w:val="Tabela-zawarto"/>
            </w:pPr>
            <w:r>
              <w:t xml:space="preserve">   -   odrzuceniu zlecenia modyfikacji</w:t>
            </w:r>
          </w:p>
        </w:tc>
      </w:tr>
      <w:tr w:rsidR="0056036E">
        <w:tc>
          <w:tcPr>
            <w:tcW w:w="3544" w:type="dxa"/>
          </w:tcPr>
          <w:p w:rsidR="0056036E" w:rsidRDefault="0056036E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DepositOfferInquiryRequest</w:t>
            </w:r>
          </w:p>
          <w:p w:rsidR="0056036E" w:rsidRDefault="0056036E">
            <w:pPr>
              <w:pStyle w:val="Tabela-zawarto"/>
              <w:rPr>
                <w:b/>
                <w:lang w:val="en-US"/>
              </w:rPr>
            </w:pPr>
          </w:p>
        </w:tc>
        <w:tc>
          <w:tcPr>
            <w:tcW w:w="1701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Klient </w:t>
            </w:r>
            <w:r>
              <w:rPr>
                <w:szCs w:val="16"/>
              </w:rPr>
              <w:sym w:font="Symbol" w:char="F0AE"/>
            </w:r>
            <w:r>
              <w:rPr>
                <w:lang w:val="en-US"/>
              </w:rPr>
              <w:t xml:space="preserve"> Bank</w:t>
            </w:r>
          </w:p>
        </w:tc>
        <w:tc>
          <w:tcPr>
            <w:tcW w:w="4961" w:type="dxa"/>
          </w:tcPr>
          <w:p w:rsidR="0056036E" w:rsidRDefault="0056036E">
            <w:pPr>
              <w:pStyle w:val="Tabela-zawarto"/>
            </w:pPr>
            <w:r>
              <w:t xml:space="preserve">Żądanie wykazu oferowanych lokat przez bank </w:t>
            </w:r>
          </w:p>
        </w:tc>
      </w:tr>
      <w:tr w:rsidR="0056036E">
        <w:tc>
          <w:tcPr>
            <w:tcW w:w="3544" w:type="dxa"/>
          </w:tcPr>
          <w:p w:rsidR="0056036E" w:rsidRDefault="0056036E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DepositOfferInquiryResponse</w:t>
            </w:r>
          </w:p>
          <w:p w:rsidR="0056036E" w:rsidRDefault="0056036E">
            <w:pPr>
              <w:pStyle w:val="Tabela-zawarto"/>
              <w:rPr>
                <w:b/>
                <w:lang w:val="en-US"/>
              </w:rPr>
            </w:pPr>
          </w:p>
        </w:tc>
        <w:tc>
          <w:tcPr>
            <w:tcW w:w="1701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Bank </w:t>
            </w:r>
            <w:r>
              <w:rPr>
                <w:szCs w:val="16"/>
              </w:rPr>
              <w:sym w:font="Symbol" w:char="F0AE"/>
            </w:r>
            <w:r>
              <w:rPr>
                <w:lang w:val="en-US"/>
              </w:rPr>
              <w:t xml:space="preserve"> Klient</w:t>
            </w:r>
          </w:p>
        </w:tc>
        <w:tc>
          <w:tcPr>
            <w:tcW w:w="4961" w:type="dxa"/>
          </w:tcPr>
          <w:p w:rsidR="0056036E" w:rsidRDefault="0056036E">
            <w:pPr>
              <w:pStyle w:val="Tabela-zawarto"/>
            </w:pPr>
            <w:r>
              <w:t xml:space="preserve">Przekazanie odpowiedzi na otrzymane w </w:t>
            </w:r>
            <w:r>
              <w:rPr>
                <w:i/>
              </w:rPr>
              <w:t>DepositOfferInquiryRequest</w:t>
            </w:r>
            <w:r>
              <w:t xml:space="preserve"> żądanie wykazu  oferowanych lokat zawierającej :</w:t>
            </w:r>
          </w:p>
          <w:p w:rsidR="0056036E" w:rsidRDefault="0056036E">
            <w:pPr>
              <w:pStyle w:val="Tabela-zawarto"/>
            </w:pPr>
            <w:r>
              <w:t xml:space="preserve">   -    wykaz oferowanych lokat </w:t>
            </w:r>
          </w:p>
          <w:p w:rsidR="0056036E" w:rsidRDefault="0056036E">
            <w:pPr>
              <w:pStyle w:val="Tabela-zawarto"/>
            </w:pPr>
            <w:r>
              <w:t xml:space="preserve">   -   informacje o odrzuceniu żądania wykazu</w:t>
            </w:r>
          </w:p>
        </w:tc>
      </w:tr>
    </w:tbl>
    <w:p w:rsidR="0056036E" w:rsidRDefault="0056036E">
      <w:pPr>
        <w:pStyle w:val="Heading3"/>
      </w:pPr>
      <w:bookmarkStart w:id="386" w:name="_Toc33411533"/>
      <w:bookmarkStart w:id="387" w:name="_Toc365012868"/>
      <w:r>
        <w:t>Lokata -  zlecenie założenia lokaty</w:t>
      </w:r>
      <w:bookmarkEnd w:id="386"/>
      <w:bookmarkEnd w:id="387"/>
      <w:r>
        <w:t xml:space="preserve"> </w:t>
      </w:r>
    </w:p>
    <w:p w:rsidR="0056036E" w:rsidRDefault="0056036E">
      <w:pPr>
        <w:pStyle w:val="Heading4"/>
      </w:pPr>
      <w:bookmarkStart w:id="388" w:name="_Toc33411534"/>
      <w:bookmarkStart w:id="389" w:name="_Toc365012869"/>
      <w:r>
        <w:t>Opis diagramu akcji</w:t>
      </w:r>
      <w:bookmarkEnd w:id="388"/>
      <w:bookmarkEnd w:id="389"/>
      <w:r>
        <w:t xml:space="preserve"> </w:t>
      </w:r>
    </w:p>
    <w:p w:rsidR="0056036E" w:rsidRDefault="0056036E">
      <w:pPr>
        <w:rPr>
          <w:b/>
        </w:rPr>
      </w:pPr>
    </w:p>
    <w:p w:rsidR="0056036E" w:rsidRPr="009B733C" w:rsidRDefault="0056036E" w:rsidP="009B733C">
      <w:pPr>
        <w:rPr>
          <w:b/>
        </w:rPr>
      </w:pPr>
      <w:r w:rsidRPr="009B733C">
        <w:rPr>
          <w:b/>
        </w:rPr>
        <w:t xml:space="preserve">Przygotowanie Komunikatu Request:  </w:t>
      </w:r>
    </w:p>
    <w:p w:rsidR="0056036E" w:rsidRDefault="0056036E">
      <w:pPr>
        <w:pStyle w:val="Wyliczanie-"/>
      </w:pPr>
      <w:r>
        <w:t xml:space="preserve">Przygotowanie komunikatu </w:t>
      </w:r>
      <w:r>
        <w:rPr>
          <w:b/>
          <w:i/>
        </w:rPr>
        <w:t>DepositOrderAddRequest</w:t>
      </w:r>
      <w:r>
        <w:t xml:space="preserve"> zawierającego kompletne informacje konieczne do założenia nowej lokaty w banku.</w:t>
      </w:r>
    </w:p>
    <w:p w:rsidR="0056036E" w:rsidRDefault="0056036E">
      <w:pPr>
        <w:rPr>
          <w:i/>
        </w:rPr>
      </w:pPr>
      <w:r>
        <w:rPr>
          <w:i/>
        </w:rPr>
        <w:t>Patrz diagram UML-owy  komuniaktu  – załącznik nr.1, pkt. 6.41</w:t>
      </w:r>
    </w:p>
    <w:p w:rsidR="0056036E" w:rsidRDefault="0056036E">
      <w:pPr>
        <w:rPr>
          <w:b/>
        </w:rPr>
      </w:pPr>
    </w:p>
    <w:p w:rsidR="0056036E" w:rsidRDefault="0056036E">
      <w:pPr>
        <w:rPr>
          <w:b/>
        </w:rPr>
      </w:pPr>
      <w:r>
        <w:rPr>
          <w:b/>
        </w:rPr>
        <w:t xml:space="preserve">Przekazanie </w:t>
      </w:r>
      <w:r>
        <w:rPr>
          <w:b/>
          <w:i/>
        </w:rPr>
        <w:t xml:space="preserve">Komunikatu Request </w:t>
      </w:r>
      <w:r>
        <w:rPr>
          <w:b/>
        </w:rPr>
        <w:t xml:space="preserve">do MSH – </w:t>
      </w:r>
      <w:r>
        <w:rPr>
          <w:i/>
        </w:rPr>
        <w:t>Aplikacja Klienta</w:t>
      </w:r>
      <w:r>
        <w:t xml:space="preserve"> przekazuje do MSH przygotowany </w:t>
      </w:r>
      <w:r>
        <w:rPr>
          <w:i/>
        </w:rPr>
        <w:t>Komunikat Request</w:t>
      </w:r>
      <w:r>
        <w:t xml:space="preserve">. </w:t>
      </w:r>
    </w:p>
    <w:p w:rsidR="0056036E" w:rsidRDefault="0056036E">
      <w:pPr>
        <w:rPr>
          <w:b/>
        </w:rPr>
      </w:pPr>
    </w:p>
    <w:p w:rsidR="0056036E" w:rsidRDefault="0056036E">
      <w:pPr>
        <w:rPr>
          <w:b/>
        </w:rPr>
      </w:pPr>
      <w:r>
        <w:rPr>
          <w:b/>
        </w:rPr>
        <w:t xml:space="preserve">Odbiór </w:t>
      </w:r>
      <w:r>
        <w:rPr>
          <w:b/>
          <w:i/>
        </w:rPr>
        <w:t>Komunikatu Request</w:t>
      </w:r>
      <w:r>
        <w:rPr>
          <w:b/>
        </w:rPr>
        <w:t xml:space="preserve"> przez </w:t>
      </w:r>
      <w:r>
        <w:rPr>
          <w:b/>
          <w:i/>
        </w:rPr>
        <w:t>Aplikację Banku</w:t>
      </w:r>
      <w:r>
        <w:rPr>
          <w:b/>
        </w:rPr>
        <w:t xml:space="preserve"> – </w:t>
      </w:r>
      <w:r>
        <w:rPr>
          <w:i/>
        </w:rPr>
        <w:t>Aplikacja Banku</w:t>
      </w:r>
      <w:r>
        <w:t xml:space="preserve"> odbiera </w:t>
      </w:r>
      <w:r>
        <w:rPr>
          <w:i/>
        </w:rPr>
        <w:t xml:space="preserve">Komunikat Request </w:t>
      </w:r>
      <w:r>
        <w:t>i przeprowadza wszelkie kontrole związane z funkcją realizowaną przez dany komunikat.</w:t>
      </w:r>
    </w:p>
    <w:p w:rsidR="0056036E" w:rsidRDefault="0056036E">
      <w:pPr>
        <w:rPr>
          <w:b/>
        </w:rPr>
      </w:pPr>
    </w:p>
    <w:p w:rsidR="0056036E" w:rsidRDefault="0056036E" w:rsidP="009B733C">
      <w:pPr>
        <w:rPr>
          <w:b/>
        </w:rPr>
      </w:pPr>
      <w:r>
        <w:rPr>
          <w:b/>
        </w:rPr>
        <w:t xml:space="preserve">Kontrole składniowe i merytoryczne </w:t>
      </w:r>
    </w:p>
    <w:p w:rsidR="0056036E" w:rsidRDefault="0056036E">
      <w:pPr>
        <w:pStyle w:val="Wyliczanie-"/>
        <w:rPr>
          <w:i/>
        </w:rPr>
      </w:pPr>
      <w:r>
        <w:t xml:space="preserve">możliwe błędy składniowe i techniczne w tabeli w pkt.  Tabele kodów, dokument </w:t>
      </w:r>
      <w:r>
        <w:rPr>
          <w:i/>
        </w:rPr>
        <w:t>„Część II: Specyfikacja warstwy biznesowej – specyfikacja komunikatów XML”</w:t>
      </w:r>
    </w:p>
    <w:p w:rsidR="0056036E" w:rsidRDefault="0056036E">
      <w:pPr>
        <w:pStyle w:val="Wyliczanie-"/>
      </w:pPr>
      <w:r>
        <w:t xml:space="preserve">możliwe błędy merytoryczne dotyczące zlecenia założenia lokaty w poniższej tabeli (kod błędu wykryty w ramach kontroli zwracany w komunikacie odpowiedzi przekazywanym do Klienta) </w:t>
      </w:r>
    </w:p>
    <w:tbl>
      <w:tblPr>
        <w:tblW w:w="0" w:type="auto"/>
        <w:tblInd w:w="21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5"/>
        <w:gridCol w:w="8080"/>
        <w:gridCol w:w="1276"/>
      </w:tblGrid>
      <w:tr w:rsidR="0056036E">
        <w:tc>
          <w:tcPr>
            <w:tcW w:w="425" w:type="dxa"/>
          </w:tcPr>
          <w:p w:rsidR="0056036E" w:rsidRDefault="0056036E">
            <w:pPr>
              <w:pStyle w:val="TOC1"/>
            </w:pPr>
          </w:p>
        </w:tc>
        <w:tc>
          <w:tcPr>
            <w:tcW w:w="8080" w:type="dxa"/>
            <w:shd w:val="pct5" w:color="auto" w:fill="auto"/>
          </w:tcPr>
          <w:p w:rsidR="0056036E" w:rsidRDefault="0056036E">
            <w:pPr>
              <w:pStyle w:val="Tabelanagwek1"/>
            </w:pPr>
            <w:r>
              <w:t xml:space="preserve">Rodzaj kontroli – zakres sprawdzanych danych / opis błędu </w:t>
            </w:r>
          </w:p>
        </w:tc>
        <w:tc>
          <w:tcPr>
            <w:tcW w:w="1276" w:type="dxa"/>
            <w:shd w:val="pct5" w:color="auto" w:fill="auto"/>
          </w:tcPr>
          <w:p w:rsidR="0056036E" w:rsidRDefault="0056036E">
            <w:pPr>
              <w:pStyle w:val="Tabelanagwek1"/>
            </w:pPr>
            <w:r>
              <w:t>Kod błędu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1.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 xml:space="preserve">Dane identyfikujące  Klienta niepoprawne 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1320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2.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 xml:space="preserve">Nadawca Komunikatu nie jest uprawniony do wykonania zlecenia (sprawdzana jest lista uprawnień do rachunku i warunki realizacji określonych transakcji np. graniczne kwoty, które powinny być ustalone w Aplikacji Biznesowej) 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1760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3.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 xml:space="preserve">Autoryzacja/uwierzytelnienie Klienta dla danego zlecenia nie jest wystarczająca (wymogi dotyczące autoryzacji / uwierzytelnienia np. poprzez podpis elektroniczny mogą być np. powiązane z kwotą zlecenia) 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1740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4.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Niespełniony warunek kwota &gt; 0</w:t>
            </w:r>
            <w:r>
              <w:rPr>
                <w:i/>
              </w:rPr>
              <w:t xml:space="preserve">  </w:t>
            </w:r>
            <w:r>
              <w:t>(sprawdzana jest poprawność kwoty)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2020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5.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Data realizacji lokaty poprzedza datę bieżącą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2130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6.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Data realizacji lokaty jest zbyt odległa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2150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7.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 xml:space="preserve">Dane identyfikujące rachunek Klienta niepoprawne 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2300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8.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Status rachunku Klienta:</w:t>
            </w:r>
          </w:p>
          <w:p w:rsidR="0056036E" w:rsidRDefault="0056036E">
            <w:pPr>
              <w:pStyle w:val="Tabela-zawarto"/>
            </w:pPr>
            <w:r>
              <w:t>np.: rachunek zablokowany, zamknięty  (Klient nie może wykonać transakcji)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2350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9.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Rachunek Klienta nie istnieje w Banku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2400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10.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Niepoprawny numer oddziału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2490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11.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 xml:space="preserve">Kod  waluty kwoty lokaty – waluta niepoprawna lub nie obsługiwana przez Bank 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2740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12.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Brak  środków na zrealizowanie zlecenia założenia lokaty  ( sprawdzenie salda rachunku Klienta )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2940</w:t>
            </w:r>
          </w:p>
        </w:tc>
      </w:tr>
    </w:tbl>
    <w:p w:rsidR="0056036E" w:rsidRDefault="0056036E"/>
    <w:p w:rsidR="0056036E" w:rsidRDefault="0056036E">
      <w:r>
        <w:rPr>
          <w:b/>
        </w:rPr>
        <w:t xml:space="preserve">Przygotowanie </w:t>
      </w:r>
      <w:r>
        <w:rPr>
          <w:b/>
          <w:i/>
        </w:rPr>
        <w:t>Komunikatu Response</w:t>
      </w:r>
      <w:r>
        <w:rPr>
          <w:b/>
        </w:rPr>
        <w:t xml:space="preserve"> i przekazanie do MSH – </w:t>
      </w:r>
      <w:r>
        <w:t xml:space="preserve"> </w:t>
      </w:r>
      <w:r>
        <w:rPr>
          <w:i/>
        </w:rPr>
        <w:t>Aplikacja Banku</w:t>
      </w:r>
      <w:r>
        <w:t xml:space="preserve"> przygotowuje Komunikat </w:t>
      </w:r>
      <w:r>
        <w:rPr>
          <w:b/>
          <w:i/>
        </w:rPr>
        <w:t>DepositOrderAddResponse</w:t>
      </w:r>
      <w:r>
        <w:t xml:space="preserve"> z odpowiedzią uzależnioną od wyników kontroli: </w:t>
      </w:r>
    </w:p>
    <w:p w:rsidR="0056036E" w:rsidRDefault="0056036E">
      <w:pPr>
        <w:pStyle w:val="Wyliczanie-"/>
      </w:pPr>
      <w:r>
        <w:rPr>
          <w:i/>
          <w:u w:val="single"/>
        </w:rPr>
        <w:t>Komunikat Request</w:t>
      </w:r>
      <w:r>
        <w:rPr>
          <w:u w:val="single"/>
        </w:rPr>
        <w:t xml:space="preserve"> zaakceptowany</w:t>
      </w:r>
      <w:r>
        <w:rPr>
          <w:b/>
        </w:rPr>
        <w:t xml:space="preserve"> </w:t>
      </w:r>
      <w:r>
        <w:t xml:space="preserve">– bank informuje o przyjęciu zlecenia do realizacji (lub zrealizowaniu zlecenia, w przypadku SIB działającego w trybie on-line) </w:t>
      </w:r>
    </w:p>
    <w:p w:rsidR="0056036E" w:rsidRDefault="0056036E">
      <w:pPr>
        <w:pStyle w:val="Wyliczanie-"/>
        <w:rPr>
          <w:b/>
        </w:rPr>
      </w:pPr>
      <w:r>
        <w:rPr>
          <w:i/>
          <w:u w:val="single"/>
        </w:rPr>
        <w:t>Komunikat Request</w:t>
      </w:r>
      <w:r>
        <w:rPr>
          <w:u w:val="single"/>
        </w:rPr>
        <w:t xml:space="preserve"> odrzucony</w:t>
      </w:r>
      <w:r>
        <w:rPr>
          <w:b/>
        </w:rPr>
        <w:t xml:space="preserve"> –</w:t>
      </w:r>
      <w:r>
        <w:t xml:space="preserve"> bank informuje o odrzuceniu zlecenia oraz </w:t>
      </w:r>
      <w:r>
        <w:rPr>
          <w:i/>
        </w:rPr>
        <w:t xml:space="preserve">w elemencie &lt;DocumentStatus&gt; </w:t>
      </w:r>
      <w:r>
        <w:t xml:space="preserve">podaje status komunikatu zawierający kod błędu </w:t>
      </w:r>
    </w:p>
    <w:p w:rsidR="0056036E" w:rsidRDefault="0056036E">
      <w:r>
        <w:t>Patrz diagram UML-owy  komuniaktu  – załącznik nr.1, pkt. 6.42</w:t>
      </w:r>
    </w:p>
    <w:p w:rsidR="0056036E" w:rsidRDefault="0056036E">
      <w:pPr>
        <w:rPr>
          <w:b/>
        </w:rPr>
      </w:pPr>
    </w:p>
    <w:p w:rsidR="0056036E" w:rsidRDefault="0056036E">
      <w:r>
        <w:rPr>
          <w:b/>
        </w:rPr>
        <w:t xml:space="preserve">Koniec – zapytanie o status zlecenia (ew. ponowienie żądania) – </w:t>
      </w:r>
      <w:r>
        <w:t xml:space="preserve">w przypadku kiedy status złożonego zlecenia założenia lokaty jest </w:t>
      </w:r>
      <w:r>
        <w:rPr>
          <w:u w:val="single"/>
        </w:rPr>
        <w:t>nieznany</w:t>
      </w:r>
      <w:r>
        <w:t xml:space="preserve">  Klient powinien wysłać zapytanie o status (komunikat </w:t>
      </w:r>
      <w:r>
        <w:rPr>
          <w:b/>
          <w:i/>
        </w:rPr>
        <w:t>DepositInquiryRequest</w:t>
      </w:r>
      <w:r>
        <w:t xml:space="preserve"> ). Ponowienie żądania założenia lokaty jest w tym wypadku </w:t>
      </w:r>
      <w:r>
        <w:rPr>
          <w:u w:val="single"/>
        </w:rPr>
        <w:t>niedozwolone</w:t>
      </w:r>
      <w:r>
        <w:t xml:space="preserve"> – może spowodować powtórne, niepożądane zrealizowanie założenia lokaty.  </w:t>
      </w:r>
    </w:p>
    <w:p w:rsidR="0056036E" w:rsidRDefault="0056036E">
      <w:r>
        <w:t>Jeśli status żądania jest znany i określa, że zlecenie nie dotarło do banku, po wyjaśnieniu przyczyny może być przesłane jeszcze raz.</w:t>
      </w:r>
    </w:p>
    <w:p w:rsidR="0056036E" w:rsidRDefault="0056036E">
      <w:pPr>
        <w:pStyle w:val="Heading5"/>
      </w:pPr>
      <w:bookmarkStart w:id="390" w:name="_Toc33411537"/>
      <w:bookmarkStart w:id="391" w:name="_Toc365012870"/>
      <w:r>
        <w:t>Struktura informacyjna komunikatu DepositOrderAddRequest</w:t>
      </w:r>
      <w:bookmarkEnd w:id="390"/>
      <w:bookmarkEnd w:id="391"/>
    </w:p>
    <w:p w:rsidR="0056036E" w:rsidRPr="009B733C" w:rsidRDefault="0056036E" w:rsidP="009B733C">
      <w:pPr>
        <w:rPr>
          <w:i/>
        </w:rPr>
      </w:pPr>
      <w:r w:rsidRPr="009B733C">
        <w:rPr>
          <w:i/>
        </w:rPr>
        <w:t xml:space="preserve">Uwagi: </w:t>
      </w:r>
    </w:p>
    <w:p w:rsidR="0056036E" w:rsidRDefault="0056036E" w:rsidP="00D0724C">
      <w:pPr>
        <w:numPr>
          <w:ilvl w:val="3"/>
          <w:numId w:val="6"/>
        </w:numPr>
        <w:tabs>
          <w:tab w:val="clear" w:pos="1866"/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kolumnie </w:t>
      </w:r>
      <w:r>
        <w:rPr>
          <w:b/>
          <w:i/>
        </w:rPr>
        <w:t>Nr</w:t>
      </w:r>
      <w:r>
        <w:rPr>
          <w:i/>
        </w:rPr>
        <w:t xml:space="preserve"> jest odnośnik do szczegółowej definicji agregatu opisanej w rozdziale Specyfikacja komunikatów XML  </w:t>
      </w:r>
    </w:p>
    <w:p w:rsidR="0056036E" w:rsidRDefault="0056036E">
      <w:pPr>
        <w:spacing w:before="60" w:line="240" w:lineRule="auto"/>
        <w:ind w:left="284"/>
        <w:rPr>
          <w:i/>
          <w:color w:val="FF0000"/>
        </w:rPr>
      </w:pPr>
      <w:r>
        <w:rPr>
          <w:i/>
          <w:color w:val="FF0000"/>
        </w:rPr>
        <w:t xml:space="preserve">   </w:t>
      </w:r>
    </w:p>
    <w:tbl>
      <w:tblPr>
        <w:tblW w:w="10404" w:type="dxa"/>
        <w:jc w:val="center"/>
        <w:tblInd w:w="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49"/>
        <w:gridCol w:w="4253"/>
        <w:gridCol w:w="5602"/>
      </w:tblGrid>
      <w:tr w:rsidR="0056036E" w:rsidTr="00947752">
        <w:trPr>
          <w:jc w:val="center"/>
        </w:trPr>
        <w:tc>
          <w:tcPr>
            <w:tcW w:w="549" w:type="dxa"/>
            <w:shd w:val="solid" w:color="auto" w:fill="auto"/>
          </w:tcPr>
          <w:p w:rsidR="0056036E" w:rsidRDefault="0056036E">
            <w:pPr>
              <w:pStyle w:val="Tabela-zawarto"/>
            </w:pPr>
            <w:r>
              <w:t>Nr</w:t>
            </w:r>
          </w:p>
        </w:tc>
        <w:tc>
          <w:tcPr>
            <w:tcW w:w="4253" w:type="dxa"/>
            <w:shd w:val="solid" w:color="auto" w:fill="auto"/>
          </w:tcPr>
          <w:p w:rsidR="0056036E" w:rsidRDefault="0056036E">
            <w:pPr>
              <w:pStyle w:val="Tabela-zawarto"/>
            </w:pPr>
            <w:r>
              <w:t>Nazwa elementu</w:t>
            </w:r>
          </w:p>
        </w:tc>
        <w:tc>
          <w:tcPr>
            <w:tcW w:w="5602" w:type="dxa"/>
            <w:shd w:val="solid" w:color="auto" w:fill="auto"/>
          </w:tcPr>
          <w:p w:rsidR="0056036E" w:rsidRDefault="0056036E">
            <w:pPr>
              <w:pStyle w:val="Tabela-zawarto"/>
            </w:pPr>
            <w:r>
              <w:t xml:space="preserve">Opis                          </w:t>
            </w:r>
          </w:p>
        </w:tc>
      </w:tr>
      <w:tr w:rsidR="0056036E" w:rsidTr="00947752">
        <w:trPr>
          <w:jc w:val="center"/>
        </w:trPr>
        <w:tc>
          <w:tcPr>
            <w:tcW w:w="54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3" w:type="dxa"/>
          </w:tcPr>
          <w:p w:rsidR="0056036E" w:rsidRDefault="0056036E">
            <w:pPr>
              <w:pStyle w:val="Tabela-zawarto"/>
            </w:pPr>
            <w:r>
              <w:t>DepositOrderAddRequest</w:t>
            </w:r>
          </w:p>
        </w:tc>
        <w:tc>
          <w:tcPr>
            <w:tcW w:w="5602" w:type="dxa"/>
          </w:tcPr>
          <w:p w:rsidR="0056036E" w:rsidRDefault="0056036E">
            <w:pPr>
              <w:pStyle w:val="Tabela-zawarto"/>
            </w:pPr>
            <w:r>
              <w:t>Założenie lokaty – komunikat typu zapytanie</w:t>
            </w:r>
          </w:p>
        </w:tc>
      </w:tr>
      <w:tr w:rsidR="0056036E" w:rsidTr="00947752">
        <w:trPr>
          <w:jc w:val="center"/>
        </w:trPr>
        <w:tc>
          <w:tcPr>
            <w:tcW w:w="549" w:type="dxa"/>
          </w:tcPr>
          <w:p w:rsidR="0056036E" w:rsidRDefault="0056036E">
            <w:pPr>
              <w:pStyle w:val="Tabela-zawarto"/>
            </w:pPr>
            <w:r>
              <w:t>A-16</w:t>
            </w:r>
          </w:p>
        </w:tc>
        <w:tc>
          <w:tcPr>
            <w:tcW w:w="4253" w:type="dxa"/>
          </w:tcPr>
          <w:p w:rsidR="0056036E" w:rsidRDefault="0056036E">
            <w:pPr>
              <w:pStyle w:val="Tabela-zawarto"/>
            </w:pPr>
            <w:r>
              <w:t>-   Header</w:t>
            </w:r>
          </w:p>
        </w:tc>
        <w:tc>
          <w:tcPr>
            <w:tcW w:w="5602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4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3" w:type="dxa"/>
          </w:tcPr>
          <w:p w:rsidR="0056036E" w:rsidRDefault="0056036E">
            <w:pPr>
              <w:pStyle w:val="Tabela-zawarto"/>
            </w:pPr>
            <w:r>
              <w:t>-   -   IssueDateTime</w:t>
            </w:r>
          </w:p>
        </w:tc>
        <w:tc>
          <w:tcPr>
            <w:tcW w:w="5602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4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3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   -   DocumentIdentifier</w:t>
            </w:r>
          </w:p>
        </w:tc>
        <w:tc>
          <w:tcPr>
            <w:tcW w:w="5602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49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</w:p>
        </w:tc>
        <w:tc>
          <w:tcPr>
            <w:tcW w:w="4253" w:type="dxa"/>
          </w:tcPr>
          <w:p w:rsidR="0056036E" w:rsidRDefault="0056036E">
            <w:pPr>
              <w:pStyle w:val="Tabela-zawarto"/>
            </w:pPr>
            <w:r>
              <w:t>-   -   SenderIdentifier</w:t>
            </w:r>
          </w:p>
        </w:tc>
        <w:tc>
          <w:tcPr>
            <w:tcW w:w="5602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SenderIdentifier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4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3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ReceiverIdentifier</w:t>
            </w:r>
          </w:p>
        </w:tc>
        <w:tc>
          <w:tcPr>
            <w:tcW w:w="560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ReceiverIdentifier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49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4253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ResponseDetailsOmit</w:t>
            </w:r>
          </w:p>
        </w:tc>
        <w:tc>
          <w:tcPr>
            <w:tcW w:w="5602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ResponseDetailsOmit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49" w:type="dxa"/>
          </w:tcPr>
          <w:p w:rsidR="0056036E" w:rsidRDefault="0056036E">
            <w:pPr>
              <w:pStyle w:val="Tabela-zawarto"/>
            </w:pPr>
            <w:r>
              <w:t>H-12</w:t>
            </w:r>
          </w:p>
        </w:tc>
        <w:tc>
          <w:tcPr>
            <w:tcW w:w="4253" w:type="dxa"/>
          </w:tcPr>
          <w:p w:rsidR="0056036E" w:rsidRDefault="0056036E">
            <w:pPr>
              <w:pStyle w:val="Tabela-zawarto"/>
            </w:pPr>
            <w:r>
              <w:t>-   DepositDocument</w:t>
            </w:r>
          </w:p>
        </w:tc>
        <w:tc>
          <w:tcPr>
            <w:tcW w:w="5602" w:type="dxa"/>
          </w:tcPr>
          <w:p w:rsidR="0056036E" w:rsidRDefault="0056036E">
            <w:pPr>
              <w:pStyle w:val="Tabela-zawarto"/>
            </w:pPr>
            <w:r>
              <w:t>Komponent zawierajacy informacje o zakładanej lokacie</w:t>
            </w:r>
          </w:p>
        </w:tc>
      </w:tr>
      <w:tr w:rsidR="0056036E" w:rsidTr="00947752">
        <w:trPr>
          <w:jc w:val="center"/>
        </w:trPr>
        <w:tc>
          <w:tcPr>
            <w:tcW w:w="549" w:type="dxa"/>
          </w:tcPr>
          <w:p w:rsidR="0056036E" w:rsidRDefault="0056036E">
            <w:pPr>
              <w:pStyle w:val="Tabela-zawarto"/>
            </w:pPr>
            <w:r>
              <w:t>A-17</w:t>
            </w:r>
          </w:p>
        </w:tc>
        <w:tc>
          <w:tcPr>
            <w:tcW w:w="4253" w:type="dxa"/>
          </w:tcPr>
          <w:p w:rsidR="0056036E" w:rsidRDefault="0056036E">
            <w:pPr>
              <w:pStyle w:val="Tabela-zawarto"/>
            </w:pPr>
            <w:r>
              <w:t>-   -   CustomerParty</w:t>
            </w:r>
          </w:p>
        </w:tc>
        <w:tc>
          <w:tcPr>
            <w:tcW w:w="5602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CustomerParty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4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3" w:type="dxa"/>
          </w:tcPr>
          <w:p w:rsidR="0056036E" w:rsidRDefault="0056036E">
            <w:pPr>
              <w:pStyle w:val="Tabela-zawarto"/>
            </w:pPr>
            <w:r>
              <w:t>-   -   -   Identifier</w:t>
            </w:r>
          </w:p>
        </w:tc>
        <w:tc>
          <w:tcPr>
            <w:tcW w:w="5602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Identifier \* MERGEFORMAT </w:instrText>
            </w:r>
            <w:r>
              <w:fldChar w:fldCharType="end"/>
            </w:r>
            <w:r>
              <w:t xml:space="preserve">klienta </w:t>
            </w:r>
          </w:p>
        </w:tc>
      </w:tr>
      <w:tr w:rsidR="0056036E" w:rsidTr="00947752">
        <w:trPr>
          <w:jc w:val="center"/>
        </w:trPr>
        <w:tc>
          <w:tcPr>
            <w:tcW w:w="54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3" w:type="dxa"/>
          </w:tcPr>
          <w:p w:rsidR="0056036E" w:rsidRDefault="0056036E">
            <w:pPr>
              <w:pStyle w:val="Tabela-zawarto"/>
            </w:pPr>
            <w:r>
              <w:t>-   -   -   Name</w:t>
            </w:r>
          </w:p>
        </w:tc>
        <w:tc>
          <w:tcPr>
            <w:tcW w:w="5602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Name \* MERGEFORMAT </w:instrText>
            </w:r>
            <w:r>
              <w:fldChar w:fldCharType="end"/>
            </w:r>
            <w:r>
              <w:t>klienta</w:t>
            </w:r>
          </w:p>
        </w:tc>
      </w:tr>
      <w:tr w:rsidR="0056036E" w:rsidTr="00947752">
        <w:trPr>
          <w:jc w:val="center"/>
        </w:trPr>
        <w:tc>
          <w:tcPr>
            <w:tcW w:w="54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3" w:type="dxa"/>
          </w:tcPr>
          <w:p w:rsidR="0056036E" w:rsidRDefault="0056036E">
            <w:pPr>
              <w:pStyle w:val="Tabela-zawarto"/>
            </w:pPr>
            <w:r>
              <w:t>-   -   -   AdditionalName</w:t>
            </w:r>
          </w:p>
        </w:tc>
        <w:tc>
          <w:tcPr>
            <w:tcW w:w="5602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AdditionalName \* MERGEFORMAT </w:instrText>
            </w:r>
            <w:r>
              <w:fldChar w:fldCharType="end"/>
            </w:r>
            <w:r>
              <w:t>klienta</w:t>
            </w:r>
          </w:p>
        </w:tc>
      </w:tr>
      <w:tr w:rsidR="0056036E" w:rsidTr="00947752">
        <w:trPr>
          <w:jc w:val="center"/>
        </w:trPr>
        <w:tc>
          <w:tcPr>
            <w:tcW w:w="54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3" w:type="dxa"/>
          </w:tcPr>
          <w:p w:rsidR="0056036E" w:rsidRDefault="0056036E">
            <w:pPr>
              <w:pStyle w:val="Tabela-zawarto"/>
            </w:pPr>
            <w:r>
              <w:t>-   -   -   Description</w:t>
            </w:r>
          </w:p>
        </w:tc>
        <w:tc>
          <w:tcPr>
            <w:tcW w:w="5602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Description \* MERGEFORMAT </w:instrText>
            </w:r>
            <w:r>
              <w:fldChar w:fldCharType="end"/>
            </w:r>
            <w:r>
              <w:t>kliencie</w:t>
            </w:r>
          </w:p>
        </w:tc>
      </w:tr>
      <w:tr w:rsidR="0056036E" w:rsidTr="00947752">
        <w:trPr>
          <w:jc w:val="center"/>
        </w:trPr>
        <w:tc>
          <w:tcPr>
            <w:tcW w:w="549" w:type="dxa"/>
          </w:tcPr>
          <w:p w:rsidR="0056036E" w:rsidRDefault="0056036E">
            <w:pPr>
              <w:pStyle w:val="Tabela-zawarto"/>
            </w:pPr>
            <w:r>
              <w:t>A-11</w:t>
            </w:r>
          </w:p>
        </w:tc>
        <w:tc>
          <w:tcPr>
            <w:tcW w:w="4253" w:type="dxa"/>
          </w:tcPr>
          <w:p w:rsidR="0056036E" w:rsidRDefault="0056036E">
            <w:pPr>
              <w:pStyle w:val="Tabela-zawarto"/>
            </w:pPr>
            <w:r>
              <w:t>-   -   -   Address</w:t>
            </w:r>
          </w:p>
        </w:tc>
        <w:tc>
          <w:tcPr>
            <w:tcW w:w="5602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Address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4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3" w:type="dxa"/>
            <w:tcBorders>
              <w:bottom w:val="nil"/>
            </w:tcBorders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AddressType</w:t>
            </w:r>
          </w:p>
        </w:tc>
        <w:tc>
          <w:tcPr>
            <w:tcW w:w="560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AddressType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49" w:type="dxa"/>
            <w:tcBorders>
              <w:bottom w:val="nil"/>
            </w:tcBorders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4253" w:type="dxa"/>
            <w:tcBorders>
              <w:bottom w:val="nil"/>
            </w:tcBorders>
            <w:shd w:val="clear" w:color="auto" w:fill="00FFFF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-   -   -   -   StreetName                      </w:t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5602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StreetName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49" w:type="dxa"/>
            <w:tcBorders>
              <w:top w:val="nil"/>
              <w:bottom w:val="nil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4253" w:type="dxa"/>
            <w:tcBorders>
              <w:top w:val="nil"/>
              <w:bottom w:val="nil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>-   -   -   -   PostCode</w:t>
            </w:r>
          </w:p>
        </w:tc>
        <w:tc>
          <w:tcPr>
            <w:tcW w:w="5602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PostCode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49" w:type="dxa"/>
            <w:tcBorders>
              <w:top w:val="nil"/>
              <w:bottom w:val="dashed" w:sz="4" w:space="0" w:color="auto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4253" w:type="dxa"/>
            <w:tcBorders>
              <w:top w:val="nil"/>
              <w:bottom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>-   -   -   -   CityName</w:t>
            </w:r>
          </w:p>
        </w:tc>
        <w:tc>
          <w:tcPr>
            <w:tcW w:w="5602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CityName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49" w:type="dxa"/>
            <w:tcBorders>
              <w:top w:val="dashed" w:sz="4" w:space="0" w:color="auto"/>
              <w:bottom w:val="nil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4253" w:type="dxa"/>
            <w:tcBorders>
              <w:top w:val="dashed" w:sz="4" w:space="0" w:color="auto"/>
              <w:bottom w:val="nil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 xml:space="preserve">-   -   -   -   PostalAddressLine1          </w:t>
            </w:r>
            <w:r>
              <w:rPr>
                <w:b/>
              </w:rPr>
              <w:t>XOR</w:t>
            </w:r>
          </w:p>
        </w:tc>
        <w:tc>
          <w:tcPr>
            <w:tcW w:w="5602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PostalAddressLine1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49" w:type="dxa"/>
            <w:tcBorders>
              <w:top w:val="nil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4253" w:type="dxa"/>
            <w:tcBorders>
              <w:top w:val="nil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>-   -   -   -   PostalAddressLine2</w:t>
            </w:r>
          </w:p>
        </w:tc>
        <w:tc>
          <w:tcPr>
            <w:tcW w:w="5602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PostalAddressLine2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4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3" w:type="dxa"/>
          </w:tcPr>
          <w:p w:rsidR="0056036E" w:rsidRDefault="0056036E">
            <w:pPr>
              <w:pStyle w:val="Tabela-zawarto"/>
            </w:pPr>
            <w:r>
              <w:t>-   -   -   -   Country</w:t>
            </w:r>
          </w:p>
        </w:tc>
        <w:tc>
          <w:tcPr>
            <w:tcW w:w="5602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Country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49" w:type="dxa"/>
          </w:tcPr>
          <w:p w:rsidR="0056036E" w:rsidRDefault="0056036E">
            <w:pPr>
              <w:pStyle w:val="Tabela-zawarto"/>
            </w:pPr>
            <w:r>
              <w:t>A-10</w:t>
            </w:r>
          </w:p>
        </w:tc>
        <w:tc>
          <w:tcPr>
            <w:tcW w:w="4253" w:type="dxa"/>
          </w:tcPr>
          <w:p w:rsidR="0056036E" w:rsidRDefault="0056036E">
            <w:pPr>
              <w:pStyle w:val="Tabela-zawarto"/>
            </w:pPr>
            <w:r>
              <w:t>-   -   CustomerAccount</w:t>
            </w:r>
          </w:p>
        </w:tc>
        <w:tc>
          <w:tcPr>
            <w:tcW w:w="5602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CustomerAccount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4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3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AccountIdentifier</w:t>
            </w:r>
          </w:p>
        </w:tc>
        <w:tc>
          <w:tcPr>
            <w:tcW w:w="560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49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4253" w:type="dxa"/>
          </w:tcPr>
          <w:p w:rsidR="0056036E" w:rsidRDefault="0056036E">
            <w:pPr>
              <w:pStyle w:val="Tabela-zawarto"/>
            </w:pPr>
            <w:r>
              <w:t>-   -   -   AccountName</w:t>
            </w:r>
          </w:p>
        </w:tc>
        <w:tc>
          <w:tcPr>
            <w:tcW w:w="5602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AccountName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4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3" w:type="dxa"/>
          </w:tcPr>
          <w:p w:rsidR="0056036E" w:rsidRDefault="0056036E">
            <w:pPr>
              <w:pStyle w:val="Tabela-zawarto"/>
            </w:pPr>
            <w:r>
              <w:t>-   -   -   AccountCurrencyCode</w:t>
            </w:r>
          </w:p>
        </w:tc>
        <w:tc>
          <w:tcPr>
            <w:tcW w:w="5602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AccountCurrencyCode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4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3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AccountType</w:t>
            </w:r>
          </w:p>
        </w:tc>
        <w:tc>
          <w:tcPr>
            <w:tcW w:w="560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AccountType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49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A-15</w:t>
            </w:r>
          </w:p>
        </w:tc>
        <w:tc>
          <w:tcPr>
            <w:tcW w:w="4253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CustomerFinancialInstitution</w:t>
            </w:r>
          </w:p>
        </w:tc>
        <w:tc>
          <w:tcPr>
            <w:tcW w:w="5602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CustomerFinancialInstitution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4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3" w:type="dxa"/>
          </w:tcPr>
          <w:p w:rsidR="0056036E" w:rsidRDefault="0056036E">
            <w:pPr>
              <w:pStyle w:val="Tabela-zawarto"/>
            </w:pPr>
            <w:r>
              <w:t>-   -   -   FIIdentifier</w:t>
            </w:r>
          </w:p>
        </w:tc>
        <w:tc>
          <w:tcPr>
            <w:tcW w:w="5602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FIIdentifier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4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3" w:type="dxa"/>
          </w:tcPr>
          <w:p w:rsidR="0056036E" w:rsidRDefault="0056036E">
            <w:pPr>
              <w:pStyle w:val="Tabela-zawarto"/>
            </w:pPr>
            <w:r>
              <w:t>-   -   -   Name</w:t>
            </w:r>
          </w:p>
        </w:tc>
        <w:tc>
          <w:tcPr>
            <w:tcW w:w="5602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Name \* MERGEFORMAT </w:instrText>
            </w:r>
            <w:r>
              <w:fldChar w:fldCharType="end"/>
            </w:r>
            <w:r>
              <w:t>oddziału/banku</w:t>
            </w:r>
          </w:p>
        </w:tc>
      </w:tr>
      <w:tr w:rsidR="0056036E" w:rsidTr="00947752">
        <w:trPr>
          <w:jc w:val="center"/>
        </w:trPr>
        <w:tc>
          <w:tcPr>
            <w:tcW w:w="549" w:type="dxa"/>
          </w:tcPr>
          <w:p w:rsidR="0056036E" w:rsidRDefault="0056036E">
            <w:pPr>
              <w:pStyle w:val="Tabela-zawarto"/>
            </w:pPr>
            <w:r>
              <w:t>H-11</w:t>
            </w:r>
          </w:p>
        </w:tc>
        <w:tc>
          <w:tcPr>
            <w:tcW w:w="4253" w:type="dxa"/>
          </w:tcPr>
          <w:p w:rsidR="0056036E" w:rsidRDefault="0056036E">
            <w:pPr>
              <w:pStyle w:val="Tabela-zawarto"/>
            </w:pPr>
            <w:r>
              <w:t>-   -   DepositDetails</w:t>
            </w:r>
          </w:p>
        </w:tc>
        <w:tc>
          <w:tcPr>
            <w:tcW w:w="5602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DepositDetails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4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3" w:type="dxa"/>
          </w:tcPr>
          <w:p w:rsidR="0056036E" w:rsidRDefault="0056036E">
            <w:pPr>
              <w:pStyle w:val="Tabela-zawarto"/>
            </w:pPr>
            <w:r>
              <w:t>-   -   -   TransactionIdentifier</w:t>
            </w:r>
          </w:p>
        </w:tc>
        <w:tc>
          <w:tcPr>
            <w:tcW w:w="5602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TransactionIdentifier \* MERGEFORMAT </w:instrText>
            </w:r>
            <w:r>
              <w:fldChar w:fldCharType="end"/>
            </w:r>
            <w:r>
              <w:t>klienta</w:t>
            </w:r>
          </w:p>
        </w:tc>
      </w:tr>
      <w:tr w:rsidR="0056036E" w:rsidTr="00947752">
        <w:trPr>
          <w:jc w:val="center"/>
        </w:trPr>
        <w:tc>
          <w:tcPr>
            <w:tcW w:w="54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3" w:type="dxa"/>
          </w:tcPr>
          <w:p w:rsidR="0056036E" w:rsidRDefault="0056036E">
            <w:pPr>
              <w:pStyle w:val="Tabela-zawarto"/>
            </w:pPr>
            <w:r>
              <w:t>-   -   -   DepositAmount</w:t>
            </w:r>
          </w:p>
        </w:tc>
        <w:tc>
          <w:tcPr>
            <w:tcW w:w="5602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DepositAmount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4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3" w:type="dxa"/>
          </w:tcPr>
          <w:p w:rsidR="0056036E" w:rsidRDefault="0056036E">
            <w:pPr>
              <w:pStyle w:val="Tabela-zawarto"/>
            </w:pPr>
            <w:r>
              <w:t>-   -   -   DepositCycleQuantity</w:t>
            </w:r>
          </w:p>
        </w:tc>
        <w:tc>
          <w:tcPr>
            <w:tcW w:w="5602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DepositCycle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4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3" w:type="dxa"/>
          </w:tcPr>
          <w:p w:rsidR="0056036E" w:rsidRDefault="0056036E">
            <w:pPr>
              <w:pStyle w:val="Tabela-zawarto"/>
            </w:pPr>
            <w:r>
              <w:t>-   -   -   DepositStartDate</w:t>
            </w:r>
          </w:p>
        </w:tc>
        <w:tc>
          <w:tcPr>
            <w:tcW w:w="5602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DepositOrderDate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49" w:type="dxa"/>
          </w:tcPr>
          <w:p w:rsidR="0056036E" w:rsidRDefault="0056036E">
            <w:pPr>
              <w:pStyle w:val="Tabela-zawarto"/>
            </w:pPr>
            <w:r>
              <w:t>A-10</w:t>
            </w:r>
          </w:p>
        </w:tc>
        <w:tc>
          <w:tcPr>
            <w:tcW w:w="4253" w:type="dxa"/>
          </w:tcPr>
          <w:p w:rsidR="0056036E" w:rsidRDefault="0056036E">
            <w:pPr>
              <w:pStyle w:val="Tabela-zawarto"/>
            </w:pPr>
            <w:r>
              <w:t xml:space="preserve">-   -   </w:t>
            </w:r>
            <w:r>
              <w:softHyphen/>
            </w:r>
            <w:r>
              <w:softHyphen/>
            </w:r>
            <w:r>
              <w:tab/>
              <w:t>-   DestinationInterestRateAccount</w:t>
            </w:r>
          </w:p>
        </w:tc>
        <w:tc>
          <w:tcPr>
            <w:tcW w:w="5602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CustomerAccount \* MERGEFORMAT </w:instrText>
            </w:r>
            <w:r>
              <w:fldChar w:fldCharType="end"/>
            </w:r>
            <w:r>
              <w:t xml:space="preserve"> dla odsetek od lokaty, wystąpi jeżeli rachunek ten  jest inny niż rachunek lokaty (domyślnie przyjmuje się rachunek lokaty)</w:t>
            </w:r>
          </w:p>
        </w:tc>
      </w:tr>
      <w:tr w:rsidR="0056036E" w:rsidTr="00947752">
        <w:trPr>
          <w:jc w:val="center"/>
        </w:trPr>
        <w:tc>
          <w:tcPr>
            <w:tcW w:w="54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3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-   -   </w:t>
            </w:r>
            <w:r>
              <w:rPr>
                <w:lang w:val="en-US"/>
              </w:rPr>
              <w:tab/>
              <w:t>-   -   AccountIdentifier</w:t>
            </w:r>
          </w:p>
        </w:tc>
        <w:tc>
          <w:tcPr>
            <w:tcW w:w="560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49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4253" w:type="dxa"/>
          </w:tcPr>
          <w:p w:rsidR="0056036E" w:rsidRDefault="0056036E">
            <w:pPr>
              <w:pStyle w:val="Tabela-zawarto"/>
            </w:pPr>
            <w:r>
              <w:t>-   -   -   -</w:t>
            </w:r>
            <w:r>
              <w:tab/>
              <w:t>AccountName</w:t>
            </w:r>
          </w:p>
        </w:tc>
        <w:tc>
          <w:tcPr>
            <w:tcW w:w="5602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AccountName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4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3" w:type="dxa"/>
          </w:tcPr>
          <w:p w:rsidR="0056036E" w:rsidRDefault="0056036E">
            <w:pPr>
              <w:pStyle w:val="Tabela-zawarto"/>
            </w:pPr>
            <w:r>
              <w:t>-   -   -   -</w:t>
            </w:r>
            <w:r>
              <w:tab/>
              <w:t>AccountCurrencyCode</w:t>
            </w:r>
          </w:p>
        </w:tc>
        <w:tc>
          <w:tcPr>
            <w:tcW w:w="5602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AccountCurrencyCode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4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3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AccountType</w:t>
            </w:r>
          </w:p>
        </w:tc>
        <w:tc>
          <w:tcPr>
            <w:tcW w:w="560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AccountType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49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A-10</w:t>
            </w:r>
          </w:p>
        </w:tc>
        <w:tc>
          <w:tcPr>
            <w:tcW w:w="4253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-   -   </w:t>
            </w:r>
            <w:r>
              <w:rPr>
                <w:lang w:val="en-US"/>
              </w:rPr>
              <w:softHyphen/>
            </w:r>
            <w:r>
              <w:rPr>
                <w:lang w:val="en-US"/>
              </w:rPr>
              <w:softHyphen/>
            </w:r>
            <w:r>
              <w:rPr>
                <w:lang w:val="en-US"/>
              </w:rPr>
              <w:tab/>
              <w:t>-   DepositEndMethodAccount</w:t>
            </w:r>
          </w:p>
        </w:tc>
        <w:tc>
          <w:tcPr>
            <w:tcW w:w="5602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CustomerAccount \* MERGEFORMAT </w:instrText>
            </w:r>
            <w:r>
              <w:fldChar w:fldCharType="end"/>
            </w:r>
            <w:r>
              <w:t xml:space="preserve"> do przesłania  kwoty lokaty po jej zakończeniu , wystąpi jeżeli rachunek ten jest inny niż rachunek lokaty ( domyślnie przyjmuje się rachunek lokaty)</w:t>
            </w:r>
          </w:p>
        </w:tc>
      </w:tr>
      <w:tr w:rsidR="0056036E" w:rsidTr="00947752">
        <w:trPr>
          <w:jc w:val="center"/>
        </w:trPr>
        <w:tc>
          <w:tcPr>
            <w:tcW w:w="54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3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</w:t>
            </w:r>
            <w:r>
              <w:rPr>
                <w:lang w:val="en-US"/>
              </w:rPr>
              <w:tab/>
              <w:t>AccountIdentifier</w:t>
            </w:r>
          </w:p>
        </w:tc>
        <w:tc>
          <w:tcPr>
            <w:tcW w:w="560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49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4253" w:type="dxa"/>
          </w:tcPr>
          <w:p w:rsidR="0056036E" w:rsidRDefault="0056036E">
            <w:pPr>
              <w:pStyle w:val="Tabela-zawarto"/>
            </w:pPr>
            <w:r>
              <w:t>-   -   -   -</w:t>
            </w:r>
            <w:r>
              <w:tab/>
              <w:t>AccountName</w:t>
            </w:r>
          </w:p>
        </w:tc>
        <w:tc>
          <w:tcPr>
            <w:tcW w:w="5602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AccountName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4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3" w:type="dxa"/>
          </w:tcPr>
          <w:p w:rsidR="0056036E" w:rsidRDefault="0056036E">
            <w:pPr>
              <w:pStyle w:val="Tabela-zawarto"/>
            </w:pPr>
            <w:r>
              <w:t>-   -   -   -</w:t>
            </w:r>
            <w:r>
              <w:tab/>
              <w:t>AccountCurrencyCode</w:t>
            </w:r>
          </w:p>
        </w:tc>
        <w:tc>
          <w:tcPr>
            <w:tcW w:w="5602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AccountCurrencyCode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4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3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AccountType</w:t>
            </w:r>
          </w:p>
        </w:tc>
        <w:tc>
          <w:tcPr>
            <w:tcW w:w="560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AccountType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49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H-13</w:t>
            </w:r>
          </w:p>
        </w:tc>
        <w:tc>
          <w:tcPr>
            <w:tcW w:w="4253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DepositInformation</w:t>
            </w:r>
          </w:p>
        </w:tc>
        <w:tc>
          <w:tcPr>
            <w:tcW w:w="5602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DepositInformation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4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3" w:type="dxa"/>
          </w:tcPr>
          <w:p w:rsidR="0056036E" w:rsidRDefault="0056036E">
            <w:pPr>
              <w:pStyle w:val="Tabela-zawarto"/>
            </w:pPr>
            <w:r>
              <w:t xml:space="preserve">-   -   -   -   DepositIdentifier          </w:t>
            </w:r>
            <w:r>
              <w:tab/>
            </w:r>
            <w:r>
              <w:tab/>
              <w:t xml:space="preserve">  </w:t>
            </w:r>
          </w:p>
        </w:tc>
        <w:tc>
          <w:tcPr>
            <w:tcW w:w="5602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DepositIdentifier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4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3" w:type="dxa"/>
          </w:tcPr>
          <w:p w:rsidR="0056036E" w:rsidRDefault="0056036E">
            <w:pPr>
              <w:pStyle w:val="Tabela-zawarto"/>
            </w:pPr>
            <w:r>
              <w:t xml:space="preserve">-   -   -   -   DepositType               </w:t>
            </w:r>
            <w:r>
              <w:tab/>
            </w:r>
            <w:r>
              <w:tab/>
              <w:t xml:space="preserve">  </w:t>
            </w:r>
          </w:p>
        </w:tc>
        <w:tc>
          <w:tcPr>
            <w:tcW w:w="5602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DepositType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4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3" w:type="dxa"/>
          </w:tcPr>
          <w:p w:rsidR="0056036E" w:rsidRDefault="0056036E">
            <w:pPr>
              <w:pStyle w:val="Tabela-zawarto"/>
            </w:pPr>
            <w:r>
              <w:t>-   -   -   -   DepositPeriod</w:t>
            </w:r>
          </w:p>
        </w:tc>
        <w:tc>
          <w:tcPr>
            <w:tcW w:w="5602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DepositPeriod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4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3" w:type="dxa"/>
          </w:tcPr>
          <w:p w:rsidR="0056036E" w:rsidRDefault="0056036E">
            <w:pPr>
              <w:pStyle w:val="Tabela-zawarto"/>
            </w:pPr>
            <w:r>
              <w:t>-   -   -   -   DepositName</w:t>
            </w:r>
          </w:p>
        </w:tc>
        <w:tc>
          <w:tcPr>
            <w:tcW w:w="5602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DepositName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4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3" w:type="dxa"/>
          </w:tcPr>
          <w:p w:rsidR="0056036E" w:rsidRDefault="0056036E">
            <w:pPr>
              <w:pStyle w:val="Tabela-zawarto"/>
            </w:pPr>
            <w:r>
              <w:t>-   -   -   -   DepositInterestRateType</w:t>
            </w:r>
          </w:p>
        </w:tc>
        <w:tc>
          <w:tcPr>
            <w:tcW w:w="5602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DepositInterestRateType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4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3" w:type="dxa"/>
          </w:tcPr>
          <w:p w:rsidR="0056036E" w:rsidRDefault="0056036E">
            <w:pPr>
              <w:pStyle w:val="Tabela-zawarto"/>
            </w:pPr>
            <w:r>
              <w:t>-   -   -   -   DepositInterestRate</w:t>
            </w:r>
          </w:p>
        </w:tc>
        <w:tc>
          <w:tcPr>
            <w:tcW w:w="5602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DepositInterestRate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4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3" w:type="dxa"/>
          </w:tcPr>
          <w:p w:rsidR="0056036E" w:rsidRDefault="0056036E">
            <w:pPr>
              <w:pStyle w:val="Tabela-zawarto"/>
            </w:pPr>
            <w:r>
              <w:t>-   -   -   -   InterestCapitalization</w:t>
            </w:r>
          </w:p>
        </w:tc>
        <w:tc>
          <w:tcPr>
            <w:tcW w:w="5602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CapitalizationInterest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4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3" w:type="dxa"/>
          </w:tcPr>
          <w:p w:rsidR="0056036E" w:rsidRDefault="0056036E">
            <w:pPr>
              <w:pStyle w:val="Tabela-zawarto"/>
            </w:pPr>
            <w:r>
              <w:t>-   -   -   -   DepositRenewable</w:t>
            </w:r>
          </w:p>
        </w:tc>
        <w:tc>
          <w:tcPr>
            <w:tcW w:w="5602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DepositRenewable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4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3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CurrencyIdentificationCode</w:t>
            </w:r>
          </w:p>
        </w:tc>
        <w:tc>
          <w:tcPr>
            <w:tcW w:w="560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CurrencyIdentificationCode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49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4253" w:type="dxa"/>
          </w:tcPr>
          <w:p w:rsidR="0056036E" w:rsidRDefault="0056036E">
            <w:pPr>
              <w:pStyle w:val="Tabela-zawarto"/>
            </w:pPr>
            <w:r>
              <w:t>-   -   -   -   MinDepositAmount</w:t>
            </w:r>
          </w:p>
        </w:tc>
        <w:tc>
          <w:tcPr>
            <w:tcW w:w="5602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MinPaymentAmount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4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3" w:type="dxa"/>
          </w:tcPr>
          <w:p w:rsidR="0056036E" w:rsidRDefault="0056036E">
            <w:pPr>
              <w:pStyle w:val="Tabela-zawarto"/>
            </w:pPr>
            <w:r>
              <w:t>-   -   -   -   Description</w:t>
            </w:r>
          </w:p>
        </w:tc>
        <w:tc>
          <w:tcPr>
            <w:tcW w:w="5602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Description \* MERGEFORMAT </w:instrText>
            </w:r>
            <w:r>
              <w:fldChar w:fldCharType="end"/>
            </w:r>
            <w:r>
              <w:t>konsekwencjach przerwania lokaty</w:t>
            </w:r>
          </w:p>
        </w:tc>
      </w:tr>
      <w:tr w:rsidR="0056036E" w:rsidTr="002A3558">
        <w:trPr>
          <w:jc w:val="center"/>
        </w:trPr>
        <w:tc>
          <w:tcPr>
            <w:tcW w:w="549" w:type="dxa"/>
          </w:tcPr>
          <w:p w:rsidR="0056036E" w:rsidRDefault="0056036E">
            <w:pPr>
              <w:pStyle w:val="Tabela-zawarto"/>
            </w:pPr>
            <w:r>
              <w:rPr>
                <w:lang w:val="en-US"/>
              </w:rPr>
              <w:t>H-17</w:t>
            </w:r>
          </w:p>
        </w:tc>
        <w:tc>
          <w:tcPr>
            <w:tcW w:w="4253" w:type="dxa"/>
          </w:tcPr>
          <w:p w:rsidR="0056036E" w:rsidRDefault="0056036E">
            <w:pPr>
              <w:pStyle w:val="Tabela-zawarto"/>
            </w:pPr>
            <w:r>
              <w:rPr>
                <w:lang w:val="en-US"/>
              </w:rPr>
              <w:t xml:space="preserve">-   </w:t>
            </w:r>
            <w:r w:rsidRPr="00D62F95">
              <w:rPr>
                <w:lang w:val="en-US"/>
              </w:rPr>
              <w:t>DepositInterestInformation</w:t>
            </w:r>
          </w:p>
        </w:tc>
        <w:tc>
          <w:tcPr>
            <w:tcW w:w="5602" w:type="dxa"/>
          </w:tcPr>
          <w:p w:rsidR="0056036E" w:rsidRDefault="0056036E">
            <w:pPr>
              <w:pStyle w:val="Tabela-zawarto"/>
            </w:pPr>
            <w:r>
              <w:t>Informacja o oprocentowaniach dla danego produktu z oferty lokat</w:t>
            </w:r>
          </w:p>
        </w:tc>
      </w:tr>
      <w:tr w:rsidR="0056036E" w:rsidTr="002A3558">
        <w:trPr>
          <w:jc w:val="center"/>
        </w:trPr>
        <w:tc>
          <w:tcPr>
            <w:tcW w:w="54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3" w:type="dxa"/>
          </w:tcPr>
          <w:p w:rsidR="0056036E" w:rsidRDefault="0056036E">
            <w:pPr>
              <w:pStyle w:val="Tabela-zawarto"/>
            </w:pPr>
            <w:r>
              <w:t xml:space="preserve">-   -   </w:t>
            </w:r>
            <w:r w:rsidRPr="00D62F95">
              <w:t>InterestRateIdentifier</w:t>
            </w:r>
          </w:p>
        </w:tc>
        <w:tc>
          <w:tcPr>
            <w:tcW w:w="5602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DepositIdentifier \* MERGEFORMAT </w:instrText>
            </w:r>
            <w:r>
              <w:fldChar w:fldCharType="end"/>
            </w:r>
          </w:p>
        </w:tc>
      </w:tr>
      <w:tr w:rsidR="0056036E" w:rsidTr="002A3558">
        <w:trPr>
          <w:jc w:val="center"/>
        </w:trPr>
        <w:tc>
          <w:tcPr>
            <w:tcW w:w="54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3" w:type="dxa"/>
          </w:tcPr>
          <w:p w:rsidR="0056036E" w:rsidRDefault="0056036E">
            <w:pPr>
              <w:pStyle w:val="Tabela-zawarto"/>
            </w:pPr>
            <w:r>
              <w:t xml:space="preserve">-   -   </w:t>
            </w:r>
            <w:r w:rsidRPr="00D62F95">
              <w:t>InterestRateIdentifierType</w:t>
            </w:r>
          </w:p>
        </w:tc>
        <w:tc>
          <w:tcPr>
            <w:tcW w:w="5602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DepositType \* MERGEFORMAT </w:instrText>
            </w:r>
            <w:r>
              <w:fldChar w:fldCharType="end"/>
            </w:r>
          </w:p>
        </w:tc>
      </w:tr>
      <w:tr w:rsidR="0056036E" w:rsidTr="002A3558">
        <w:trPr>
          <w:jc w:val="center"/>
        </w:trPr>
        <w:tc>
          <w:tcPr>
            <w:tcW w:w="54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3" w:type="dxa"/>
          </w:tcPr>
          <w:p w:rsidR="0056036E" w:rsidRDefault="0056036E">
            <w:pPr>
              <w:pStyle w:val="Tabela-zawarto"/>
            </w:pPr>
            <w:r>
              <w:t xml:space="preserve">-   -   </w:t>
            </w:r>
            <w:r w:rsidRPr="00947752">
              <w:t>InterestRate</w:t>
            </w:r>
          </w:p>
        </w:tc>
        <w:tc>
          <w:tcPr>
            <w:tcW w:w="5602" w:type="dxa"/>
          </w:tcPr>
          <w:p w:rsidR="0056036E" w:rsidRDefault="0056036E">
            <w:pPr>
              <w:pStyle w:val="Tabela-zawarto"/>
            </w:pPr>
          </w:p>
        </w:tc>
      </w:tr>
    </w:tbl>
    <w:p w:rsidR="0056036E" w:rsidRDefault="0056036E">
      <w:pPr>
        <w:spacing w:before="60" w:line="240" w:lineRule="auto"/>
        <w:ind w:left="284"/>
        <w:rPr>
          <w:i/>
          <w:color w:val="FF0000"/>
        </w:rPr>
      </w:pPr>
    </w:p>
    <w:p w:rsidR="0056036E" w:rsidRDefault="0056036E">
      <w:pPr>
        <w:pStyle w:val="Heading5"/>
      </w:pPr>
      <w:bookmarkStart w:id="392" w:name="_Toc33411538"/>
      <w:bookmarkStart w:id="393" w:name="_Toc365012871"/>
      <w:r>
        <w:t>Przykład komunikatu żądania zlecenia założenia lokaty</w:t>
      </w:r>
      <w:bookmarkEnd w:id="392"/>
      <w:bookmarkEnd w:id="393"/>
      <w:r>
        <w:t xml:space="preserve"> </w:t>
      </w:r>
    </w:p>
    <w:tbl>
      <w:tblPr>
        <w:tblW w:w="0" w:type="auto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10065"/>
      </w:tblGrid>
      <w:tr w:rsidR="0056036E">
        <w:tc>
          <w:tcPr>
            <w:tcW w:w="10065" w:type="dxa"/>
            <w:shd w:val="clear" w:color="FFFFFF" w:fill="C0C0C0"/>
            <w:vAlign w:val="center"/>
          </w:tcPr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</w:rPr>
            </w:pPr>
            <w:r>
              <w:rPr>
                <w:rFonts w:ascii="Courier New" w:hAnsi="Courier New"/>
                <w:b/>
                <w:color w:val="0000FF"/>
                <w:sz w:val="20"/>
              </w:rPr>
              <w:t xml:space="preserve">&lt;!— </w:t>
            </w:r>
            <w:r>
              <w:rPr>
                <w:rFonts w:ascii="Courier New" w:hAnsi="Courier New"/>
                <w:b/>
                <w:color w:val="808080"/>
                <w:sz w:val="20"/>
              </w:rPr>
              <w:t xml:space="preserve">Żądanie zlecenia założenia lokaty – Request 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--&gt;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DepositOrderAddRequest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2002-12-01T10:02:04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doc76301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send001912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rec112002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DepositDocument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CustomerParty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Pesel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19590305141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Jan Kowalski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Wiosenna 39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85-456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Bydgoszcz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CustomerParty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CustomerAccount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NRB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19101010-123456-270-41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Jan Kowalski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CodeListIdentifier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ISO 4217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CustomerAccount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CustomerFinancialInstitution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BNR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36102015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Bank Pomorski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Prosta 9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85-567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Bydgoszcz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CustomerFinancialInstitution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DepositDetails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TransactionIdentifier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1111111111-111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TransactionIdentifier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DepositAmount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AmountCurrencyIdentificationCode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5000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DepositAmount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DepositCycleQuantity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5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DepositCycleQuantity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8C3170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8C3170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 w:rsidRPr="008C3170"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DepositStartDate</w:t>
            </w:r>
            <w:r w:rsidRPr="008C3170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 w:rsidRPr="008C3170"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2002-12-01</w:t>
            </w:r>
            <w:r w:rsidRPr="008C3170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8C3170"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DepositStartDate</w:t>
            </w:r>
            <w:r w:rsidRPr="008C3170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de-DE"/>
              </w:rPr>
            </w:pPr>
            <w:r w:rsidRPr="008C3170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8C3170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8C3170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de-DE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de-DE"/>
              </w:rPr>
              <w:t>DepositInformation</w:t>
            </w:r>
            <w:r>
              <w:rPr>
                <w:rFonts w:ascii="Courier New" w:hAnsi="Courier New"/>
                <w:b/>
                <w:color w:val="0000FF"/>
                <w:sz w:val="20"/>
                <w:lang w:val="de-DE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de-DE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de-DE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de-DE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de-DE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1234567890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DepositInformation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DepositDetails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DepositDocument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DepositOrderAddRequest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lang w:val="en-US"/>
              </w:rPr>
            </w:pPr>
          </w:p>
        </w:tc>
      </w:tr>
    </w:tbl>
    <w:p w:rsidR="0056036E" w:rsidRDefault="0056036E">
      <w:pPr>
        <w:rPr>
          <w:lang w:val="en-US"/>
        </w:rPr>
      </w:pPr>
      <w:r>
        <w:rPr>
          <w:lang w:val="en-US"/>
        </w:rPr>
        <w:t xml:space="preserve">    </w:t>
      </w:r>
      <w:bookmarkStart w:id="394" w:name="_Toc33411541"/>
    </w:p>
    <w:p w:rsidR="0056036E" w:rsidRDefault="0056036E">
      <w:pPr>
        <w:pStyle w:val="Heading5"/>
      </w:pPr>
      <w:bookmarkStart w:id="395" w:name="_Toc365012872"/>
      <w:r>
        <w:t>Struktura informacyjna komunikatu DepositOrderAddResponse</w:t>
      </w:r>
      <w:bookmarkEnd w:id="394"/>
      <w:bookmarkEnd w:id="395"/>
    </w:p>
    <w:p w:rsidR="0056036E" w:rsidRPr="009B733C" w:rsidRDefault="0056036E" w:rsidP="009B733C">
      <w:pPr>
        <w:rPr>
          <w:b/>
        </w:rPr>
      </w:pPr>
      <w:r w:rsidRPr="009B733C">
        <w:rPr>
          <w:b/>
        </w:rPr>
        <w:t xml:space="preserve">Uwagi: </w:t>
      </w:r>
    </w:p>
    <w:p w:rsidR="0056036E" w:rsidRDefault="0056036E" w:rsidP="00D0724C">
      <w:pPr>
        <w:numPr>
          <w:ilvl w:val="3"/>
          <w:numId w:val="6"/>
        </w:numPr>
        <w:tabs>
          <w:tab w:val="clear" w:pos="1866"/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kolumnie </w:t>
      </w:r>
      <w:r>
        <w:rPr>
          <w:b/>
          <w:i/>
        </w:rPr>
        <w:t>Nr</w:t>
      </w:r>
      <w:r>
        <w:rPr>
          <w:i/>
        </w:rPr>
        <w:t xml:space="preserve"> jest odnośnik do szczegółowej definicji agregatu opisanej w rozdziale Specyfikacja komunikatów XML</w:t>
      </w:r>
    </w:p>
    <w:p w:rsidR="0056036E" w:rsidRDefault="0056036E"/>
    <w:tbl>
      <w:tblPr>
        <w:tblW w:w="10504" w:type="dxa"/>
        <w:jc w:val="center"/>
        <w:tblInd w:w="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23"/>
        <w:gridCol w:w="3311"/>
        <w:gridCol w:w="6470"/>
      </w:tblGrid>
      <w:tr w:rsidR="0056036E" w:rsidTr="00947752">
        <w:trPr>
          <w:jc w:val="center"/>
        </w:trPr>
        <w:tc>
          <w:tcPr>
            <w:tcW w:w="723" w:type="dxa"/>
            <w:shd w:val="solid" w:color="auto" w:fill="auto"/>
          </w:tcPr>
          <w:p w:rsidR="0056036E" w:rsidRDefault="0056036E">
            <w:pPr>
              <w:pStyle w:val="Tabela-zawarto"/>
              <w:ind w:right="-581"/>
            </w:pPr>
            <w:r>
              <w:t>Nr</w:t>
            </w:r>
          </w:p>
        </w:tc>
        <w:tc>
          <w:tcPr>
            <w:tcW w:w="3311" w:type="dxa"/>
            <w:shd w:val="solid" w:color="auto" w:fill="auto"/>
          </w:tcPr>
          <w:p w:rsidR="0056036E" w:rsidRDefault="0056036E">
            <w:pPr>
              <w:pStyle w:val="Tabela-zawarto"/>
            </w:pPr>
            <w:r>
              <w:t>Nazwa elementu</w:t>
            </w:r>
          </w:p>
        </w:tc>
        <w:tc>
          <w:tcPr>
            <w:tcW w:w="6470" w:type="dxa"/>
            <w:shd w:val="solid" w:color="auto" w:fill="auto"/>
          </w:tcPr>
          <w:p w:rsidR="0056036E" w:rsidRDefault="0056036E">
            <w:pPr>
              <w:pStyle w:val="Tabela-zawarto"/>
            </w:pPr>
            <w:r>
              <w:t xml:space="preserve">Opis                          </w:t>
            </w:r>
          </w:p>
        </w:tc>
      </w:tr>
      <w:tr w:rsidR="0056036E" w:rsidTr="00947752">
        <w:trPr>
          <w:jc w:val="center"/>
        </w:trPr>
        <w:tc>
          <w:tcPr>
            <w:tcW w:w="723" w:type="dxa"/>
          </w:tcPr>
          <w:p w:rsidR="0056036E" w:rsidRDefault="0056036E">
            <w:pPr>
              <w:pStyle w:val="Tabela-zawarto"/>
            </w:pPr>
          </w:p>
        </w:tc>
        <w:tc>
          <w:tcPr>
            <w:tcW w:w="3311" w:type="dxa"/>
          </w:tcPr>
          <w:p w:rsidR="0056036E" w:rsidRDefault="0056036E">
            <w:pPr>
              <w:pStyle w:val="Tabela-zawarto"/>
            </w:pPr>
            <w:r>
              <w:t>DepositOrderAddResponse</w:t>
            </w:r>
          </w:p>
        </w:tc>
        <w:tc>
          <w:tcPr>
            <w:tcW w:w="6470" w:type="dxa"/>
          </w:tcPr>
          <w:p w:rsidR="0056036E" w:rsidRDefault="0056036E">
            <w:pPr>
              <w:pStyle w:val="Tabela-zawarto"/>
            </w:pPr>
            <w:r>
              <w:t>Założenie lokaty – komunikat typu odpowiedź</w:t>
            </w:r>
          </w:p>
        </w:tc>
      </w:tr>
      <w:tr w:rsidR="0056036E" w:rsidTr="00947752">
        <w:trPr>
          <w:jc w:val="center"/>
        </w:trPr>
        <w:tc>
          <w:tcPr>
            <w:tcW w:w="723" w:type="dxa"/>
          </w:tcPr>
          <w:p w:rsidR="0056036E" w:rsidRDefault="0056036E">
            <w:pPr>
              <w:pStyle w:val="Tabela-zawarto"/>
            </w:pPr>
            <w:r>
              <w:t>A-16</w:t>
            </w:r>
          </w:p>
        </w:tc>
        <w:tc>
          <w:tcPr>
            <w:tcW w:w="3311" w:type="dxa"/>
          </w:tcPr>
          <w:p w:rsidR="0056036E" w:rsidRDefault="0056036E">
            <w:pPr>
              <w:pStyle w:val="Tabela-zawarto"/>
            </w:pPr>
            <w:r>
              <w:t>-   Header</w:t>
            </w:r>
          </w:p>
        </w:tc>
        <w:tc>
          <w:tcPr>
            <w:tcW w:w="647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23" w:type="dxa"/>
          </w:tcPr>
          <w:p w:rsidR="0056036E" w:rsidRDefault="0056036E">
            <w:pPr>
              <w:pStyle w:val="Tabela-zawarto"/>
            </w:pPr>
          </w:p>
        </w:tc>
        <w:tc>
          <w:tcPr>
            <w:tcW w:w="3311" w:type="dxa"/>
          </w:tcPr>
          <w:p w:rsidR="0056036E" w:rsidRDefault="0056036E">
            <w:pPr>
              <w:pStyle w:val="Tabela-zawarto"/>
            </w:pPr>
            <w:r>
              <w:t>-   -   IssueDateTime</w:t>
            </w:r>
          </w:p>
        </w:tc>
        <w:tc>
          <w:tcPr>
            <w:tcW w:w="647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23" w:type="dxa"/>
          </w:tcPr>
          <w:p w:rsidR="0056036E" w:rsidRDefault="0056036E">
            <w:pPr>
              <w:pStyle w:val="Tabela-zawarto"/>
            </w:pPr>
          </w:p>
        </w:tc>
        <w:tc>
          <w:tcPr>
            <w:tcW w:w="3311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   -   DocumentIdentifier</w:t>
            </w:r>
          </w:p>
        </w:tc>
        <w:tc>
          <w:tcPr>
            <w:tcW w:w="6470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23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</w:p>
        </w:tc>
        <w:tc>
          <w:tcPr>
            <w:tcW w:w="3311" w:type="dxa"/>
          </w:tcPr>
          <w:p w:rsidR="0056036E" w:rsidRDefault="0056036E">
            <w:pPr>
              <w:pStyle w:val="Tabela-zawarto"/>
            </w:pPr>
            <w:r>
              <w:t>-   -   SenderIdentifier</w:t>
            </w:r>
          </w:p>
        </w:tc>
        <w:tc>
          <w:tcPr>
            <w:tcW w:w="647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SenderIdentifier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23" w:type="dxa"/>
          </w:tcPr>
          <w:p w:rsidR="0056036E" w:rsidRDefault="0056036E">
            <w:pPr>
              <w:pStyle w:val="Tabela-zawarto"/>
            </w:pPr>
          </w:p>
        </w:tc>
        <w:tc>
          <w:tcPr>
            <w:tcW w:w="3311" w:type="dxa"/>
            <w:tcBorders>
              <w:bottom w:val="nil"/>
            </w:tcBorders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ReceiverIdentifier</w:t>
            </w:r>
          </w:p>
        </w:tc>
        <w:tc>
          <w:tcPr>
            <w:tcW w:w="6470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ReceiverIdentifier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23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A-14</w:t>
            </w:r>
          </w:p>
        </w:tc>
        <w:tc>
          <w:tcPr>
            <w:tcW w:w="3311" w:type="dxa"/>
            <w:shd w:val="clear" w:color="auto" w:fill="00FFFF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-   DocumentStatus                  </w:t>
            </w:r>
            <w:r>
              <w:rPr>
                <w:b/>
                <w:lang w:val="en-US"/>
              </w:rPr>
              <w:t xml:space="preserve"> OR</w:t>
            </w:r>
          </w:p>
        </w:tc>
        <w:tc>
          <w:tcPr>
            <w:tcW w:w="647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DocumentStatus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23" w:type="dxa"/>
          </w:tcPr>
          <w:p w:rsidR="0056036E" w:rsidRDefault="0056036E">
            <w:pPr>
              <w:pStyle w:val="Tabela-zawarto"/>
            </w:pPr>
          </w:p>
        </w:tc>
        <w:tc>
          <w:tcPr>
            <w:tcW w:w="3311" w:type="dxa"/>
          </w:tcPr>
          <w:p w:rsidR="0056036E" w:rsidRDefault="0056036E">
            <w:pPr>
              <w:pStyle w:val="Tabela-zawarto"/>
            </w:pPr>
            <w:r>
              <w:t>-   -   StatusCode</w:t>
            </w:r>
          </w:p>
        </w:tc>
        <w:tc>
          <w:tcPr>
            <w:tcW w:w="647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StatusCode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23" w:type="dxa"/>
          </w:tcPr>
          <w:p w:rsidR="0056036E" w:rsidRDefault="0056036E">
            <w:pPr>
              <w:pStyle w:val="Tabela-zawarto"/>
            </w:pPr>
          </w:p>
        </w:tc>
        <w:tc>
          <w:tcPr>
            <w:tcW w:w="3311" w:type="dxa"/>
          </w:tcPr>
          <w:p w:rsidR="0056036E" w:rsidRDefault="0056036E">
            <w:pPr>
              <w:pStyle w:val="Tabela-zawarto"/>
            </w:pPr>
            <w:r>
              <w:t>-   -   Severity</w:t>
            </w:r>
          </w:p>
        </w:tc>
        <w:tc>
          <w:tcPr>
            <w:tcW w:w="647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Severity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23" w:type="dxa"/>
          </w:tcPr>
          <w:p w:rsidR="0056036E" w:rsidRDefault="0056036E">
            <w:pPr>
              <w:pStyle w:val="Tabela-zawarto"/>
            </w:pPr>
          </w:p>
        </w:tc>
        <w:tc>
          <w:tcPr>
            <w:tcW w:w="3311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StatusDescription</w:t>
            </w:r>
          </w:p>
        </w:tc>
        <w:tc>
          <w:tcPr>
            <w:tcW w:w="6470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StatusDescription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23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3311" w:type="dxa"/>
            <w:tcBorders>
              <w:bottom w:val="nil"/>
            </w:tcBorders>
          </w:tcPr>
          <w:p w:rsidR="0056036E" w:rsidRDefault="0056036E">
            <w:pPr>
              <w:pStyle w:val="Tabela-zawarto"/>
            </w:pPr>
            <w:r>
              <w:t>-   ResponseDetailsOmit</w:t>
            </w:r>
          </w:p>
        </w:tc>
        <w:tc>
          <w:tcPr>
            <w:tcW w:w="647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ResponseDetailsOmit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23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H-12</w:t>
            </w:r>
          </w:p>
        </w:tc>
        <w:tc>
          <w:tcPr>
            <w:tcW w:w="3311" w:type="dxa"/>
            <w:shd w:val="clear" w:color="auto" w:fill="00FFFF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-   DepositDocument                </w:t>
            </w:r>
            <w:r>
              <w:rPr>
                <w:b/>
                <w:lang w:val="en-US"/>
              </w:rPr>
              <w:t>OR</w:t>
            </w:r>
          </w:p>
        </w:tc>
        <w:tc>
          <w:tcPr>
            <w:tcW w:w="6470" w:type="dxa"/>
          </w:tcPr>
          <w:p w:rsidR="0056036E" w:rsidRDefault="0056036E">
            <w:pPr>
              <w:pStyle w:val="Tabela-zawarto"/>
            </w:pPr>
            <w:r>
              <w:t xml:space="preserve">Komponent zawierający informacje o zakładanej lokacie </w:t>
            </w:r>
          </w:p>
        </w:tc>
      </w:tr>
      <w:tr w:rsidR="0056036E" w:rsidTr="00947752">
        <w:trPr>
          <w:jc w:val="center"/>
        </w:trPr>
        <w:tc>
          <w:tcPr>
            <w:tcW w:w="723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3311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t xml:space="preserve">-   -   </w:t>
            </w:r>
            <w:r w:rsidRPr="00EA4E82">
              <w:t>ImmediateDeposit</w:t>
            </w:r>
          </w:p>
        </w:tc>
        <w:tc>
          <w:tcPr>
            <w:tcW w:w="6470" w:type="dxa"/>
          </w:tcPr>
          <w:p w:rsidR="0056036E" w:rsidRDefault="0056036E">
            <w:pPr>
              <w:pStyle w:val="Tabela-zawarto"/>
            </w:pPr>
            <w:r w:rsidRPr="000E1730">
              <w:t>Wskaźnik pilności wykonania</w:t>
            </w:r>
            <w:r>
              <w:t xml:space="preserve"> zlecenia założenia lokaty</w:t>
            </w:r>
          </w:p>
        </w:tc>
      </w:tr>
      <w:tr w:rsidR="0056036E" w:rsidTr="00947752">
        <w:trPr>
          <w:jc w:val="center"/>
        </w:trPr>
        <w:tc>
          <w:tcPr>
            <w:tcW w:w="723" w:type="dxa"/>
          </w:tcPr>
          <w:p w:rsidR="0056036E" w:rsidRDefault="0056036E">
            <w:pPr>
              <w:pStyle w:val="Tabela-zawarto"/>
            </w:pPr>
          </w:p>
        </w:tc>
        <w:tc>
          <w:tcPr>
            <w:tcW w:w="3311" w:type="dxa"/>
          </w:tcPr>
          <w:p w:rsidR="0056036E" w:rsidRDefault="0056036E">
            <w:pPr>
              <w:pStyle w:val="Tabela-zawarto"/>
            </w:pPr>
            <w:r>
              <w:t>-   -   CustomerParty</w:t>
            </w:r>
          </w:p>
        </w:tc>
        <w:tc>
          <w:tcPr>
            <w:tcW w:w="647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CustomerParty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23" w:type="dxa"/>
          </w:tcPr>
          <w:p w:rsidR="0056036E" w:rsidRDefault="0056036E">
            <w:pPr>
              <w:pStyle w:val="Tabela-zawarto"/>
            </w:pPr>
          </w:p>
        </w:tc>
        <w:tc>
          <w:tcPr>
            <w:tcW w:w="3311" w:type="dxa"/>
          </w:tcPr>
          <w:p w:rsidR="0056036E" w:rsidRDefault="0056036E">
            <w:pPr>
              <w:pStyle w:val="Tabela-zawarto"/>
            </w:pPr>
            <w:r>
              <w:t>-   -   -   Identifier</w:t>
            </w:r>
          </w:p>
        </w:tc>
        <w:tc>
          <w:tcPr>
            <w:tcW w:w="647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Identifier \* MERGEFORMAT </w:instrText>
            </w:r>
            <w:r>
              <w:fldChar w:fldCharType="end"/>
            </w:r>
            <w:r>
              <w:t>klienta</w:t>
            </w:r>
          </w:p>
        </w:tc>
      </w:tr>
      <w:tr w:rsidR="0056036E" w:rsidTr="00947752">
        <w:trPr>
          <w:jc w:val="center"/>
        </w:trPr>
        <w:tc>
          <w:tcPr>
            <w:tcW w:w="723" w:type="dxa"/>
          </w:tcPr>
          <w:p w:rsidR="0056036E" w:rsidRDefault="0056036E">
            <w:pPr>
              <w:pStyle w:val="Tabela-zawarto"/>
            </w:pPr>
          </w:p>
        </w:tc>
        <w:tc>
          <w:tcPr>
            <w:tcW w:w="3311" w:type="dxa"/>
          </w:tcPr>
          <w:p w:rsidR="0056036E" w:rsidRDefault="0056036E">
            <w:pPr>
              <w:pStyle w:val="Tabela-zawarto"/>
            </w:pPr>
            <w:r>
              <w:t>-   -   -   Name</w:t>
            </w:r>
          </w:p>
        </w:tc>
        <w:tc>
          <w:tcPr>
            <w:tcW w:w="647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Name \* MERGEFORMAT </w:instrText>
            </w:r>
            <w:r>
              <w:fldChar w:fldCharType="end"/>
            </w:r>
            <w:r>
              <w:t>klienta</w:t>
            </w:r>
          </w:p>
        </w:tc>
      </w:tr>
      <w:tr w:rsidR="0056036E" w:rsidTr="00947752">
        <w:trPr>
          <w:jc w:val="center"/>
        </w:trPr>
        <w:tc>
          <w:tcPr>
            <w:tcW w:w="723" w:type="dxa"/>
          </w:tcPr>
          <w:p w:rsidR="0056036E" w:rsidRDefault="0056036E">
            <w:pPr>
              <w:pStyle w:val="Tabela-zawarto"/>
            </w:pPr>
          </w:p>
        </w:tc>
        <w:tc>
          <w:tcPr>
            <w:tcW w:w="3311" w:type="dxa"/>
          </w:tcPr>
          <w:p w:rsidR="0056036E" w:rsidRDefault="0056036E">
            <w:pPr>
              <w:pStyle w:val="Tabela-zawarto"/>
            </w:pPr>
            <w:r>
              <w:t>-   -   -   AdditionalName</w:t>
            </w:r>
          </w:p>
        </w:tc>
        <w:tc>
          <w:tcPr>
            <w:tcW w:w="647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AdditionalName \* MERGEFORMAT </w:instrText>
            </w:r>
            <w:r>
              <w:fldChar w:fldCharType="end"/>
            </w:r>
            <w:r>
              <w:t>klienta</w:t>
            </w:r>
          </w:p>
        </w:tc>
      </w:tr>
      <w:tr w:rsidR="0056036E" w:rsidTr="00947752">
        <w:trPr>
          <w:jc w:val="center"/>
        </w:trPr>
        <w:tc>
          <w:tcPr>
            <w:tcW w:w="723" w:type="dxa"/>
          </w:tcPr>
          <w:p w:rsidR="0056036E" w:rsidRDefault="0056036E">
            <w:pPr>
              <w:pStyle w:val="Tabela-zawarto"/>
            </w:pPr>
          </w:p>
        </w:tc>
        <w:tc>
          <w:tcPr>
            <w:tcW w:w="3311" w:type="dxa"/>
          </w:tcPr>
          <w:p w:rsidR="0056036E" w:rsidRDefault="0056036E">
            <w:pPr>
              <w:pStyle w:val="Tabela-zawarto"/>
            </w:pPr>
            <w:r>
              <w:t>-   -   -   Description</w:t>
            </w:r>
          </w:p>
        </w:tc>
        <w:tc>
          <w:tcPr>
            <w:tcW w:w="647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Description \* MERGEFORMAT </w:instrText>
            </w:r>
            <w:r>
              <w:fldChar w:fldCharType="end"/>
            </w:r>
            <w:r>
              <w:t>kliencie</w:t>
            </w:r>
          </w:p>
        </w:tc>
      </w:tr>
      <w:tr w:rsidR="0056036E" w:rsidTr="00947752">
        <w:trPr>
          <w:jc w:val="center"/>
        </w:trPr>
        <w:tc>
          <w:tcPr>
            <w:tcW w:w="723" w:type="dxa"/>
          </w:tcPr>
          <w:p w:rsidR="0056036E" w:rsidRDefault="0056036E">
            <w:pPr>
              <w:pStyle w:val="Tabela-zawarto"/>
            </w:pPr>
            <w:r>
              <w:t>A-11</w:t>
            </w:r>
          </w:p>
        </w:tc>
        <w:tc>
          <w:tcPr>
            <w:tcW w:w="3311" w:type="dxa"/>
          </w:tcPr>
          <w:p w:rsidR="0056036E" w:rsidRDefault="0056036E">
            <w:pPr>
              <w:pStyle w:val="Tabela-zawarto"/>
            </w:pPr>
            <w:r>
              <w:t>-   -   -   Address</w:t>
            </w:r>
          </w:p>
        </w:tc>
        <w:tc>
          <w:tcPr>
            <w:tcW w:w="647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Address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23" w:type="dxa"/>
          </w:tcPr>
          <w:p w:rsidR="0056036E" w:rsidRDefault="0056036E">
            <w:pPr>
              <w:pStyle w:val="Tabela-zawarto"/>
            </w:pPr>
          </w:p>
        </w:tc>
        <w:tc>
          <w:tcPr>
            <w:tcW w:w="3311" w:type="dxa"/>
            <w:tcBorders>
              <w:bottom w:val="nil"/>
            </w:tcBorders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AddressType</w:t>
            </w:r>
          </w:p>
        </w:tc>
        <w:tc>
          <w:tcPr>
            <w:tcW w:w="6470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AddressType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23" w:type="dxa"/>
            <w:tcBorders>
              <w:bottom w:val="nil"/>
            </w:tcBorders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3311" w:type="dxa"/>
            <w:tcBorders>
              <w:bottom w:val="nil"/>
            </w:tcBorders>
            <w:shd w:val="clear" w:color="auto" w:fill="00FFFF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-   -   -   -   StreetName                  </w:t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647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StreetName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23" w:type="dxa"/>
            <w:tcBorders>
              <w:top w:val="nil"/>
              <w:bottom w:val="nil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3311" w:type="dxa"/>
            <w:tcBorders>
              <w:top w:val="nil"/>
              <w:bottom w:val="nil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>-   -   -   -   PostCode</w:t>
            </w:r>
          </w:p>
        </w:tc>
        <w:tc>
          <w:tcPr>
            <w:tcW w:w="647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PostCode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23" w:type="dxa"/>
            <w:tcBorders>
              <w:top w:val="nil"/>
              <w:bottom w:val="dashed" w:sz="4" w:space="0" w:color="auto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3311" w:type="dxa"/>
            <w:tcBorders>
              <w:top w:val="nil"/>
              <w:bottom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>-   -   -   -   CityName</w:t>
            </w:r>
          </w:p>
        </w:tc>
        <w:tc>
          <w:tcPr>
            <w:tcW w:w="647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CityName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23" w:type="dxa"/>
            <w:tcBorders>
              <w:top w:val="dashed" w:sz="4" w:space="0" w:color="auto"/>
              <w:bottom w:val="nil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3311" w:type="dxa"/>
            <w:tcBorders>
              <w:top w:val="dashed" w:sz="4" w:space="0" w:color="auto"/>
              <w:bottom w:val="nil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 xml:space="preserve">-   -   -   -   PostalAddressLine1     </w:t>
            </w:r>
            <w:r>
              <w:rPr>
                <w:b/>
              </w:rPr>
              <w:t>XOR</w:t>
            </w:r>
          </w:p>
        </w:tc>
        <w:tc>
          <w:tcPr>
            <w:tcW w:w="647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PostalAddressLine1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23" w:type="dxa"/>
            <w:tcBorders>
              <w:top w:val="nil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3311" w:type="dxa"/>
            <w:tcBorders>
              <w:top w:val="nil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>-   -   -   -   PostalAddressLine2</w:t>
            </w:r>
          </w:p>
        </w:tc>
        <w:tc>
          <w:tcPr>
            <w:tcW w:w="647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PostalAddressLine2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23" w:type="dxa"/>
          </w:tcPr>
          <w:p w:rsidR="0056036E" w:rsidRDefault="0056036E">
            <w:pPr>
              <w:pStyle w:val="Tabela-zawarto"/>
            </w:pPr>
          </w:p>
        </w:tc>
        <w:tc>
          <w:tcPr>
            <w:tcW w:w="3311" w:type="dxa"/>
          </w:tcPr>
          <w:p w:rsidR="0056036E" w:rsidRDefault="0056036E">
            <w:pPr>
              <w:pStyle w:val="Tabela-zawarto"/>
            </w:pPr>
            <w:r>
              <w:t>-   -   -   -   Country</w:t>
            </w:r>
          </w:p>
        </w:tc>
        <w:tc>
          <w:tcPr>
            <w:tcW w:w="647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Country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23" w:type="dxa"/>
          </w:tcPr>
          <w:p w:rsidR="0056036E" w:rsidRDefault="0056036E">
            <w:pPr>
              <w:pStyle w:val="Tabela-zawarto"/>
            </w:pPr>
            <w:r>
              <w:t>A-10</w:t>
            </w:r>
          </w:p>
        </w:tc>
        <w:tc>
          <w:tcPr>
            <w:tcW w:w="3311" w:type="dxa"/>
          </w:tcPr>
          <w:p w:rsidR="0056036E" w:rsidRDefault="0056036E">
            <w:pPr>
              <w:pStyle w:val="Tabela-zawarto"/>
            </w:pPr>
            <w:r>
              <w:t>-   -   CustomerAccount</w:t>
            </w:r>
          </w:p>
        </w:tc>
        <w:tc>
          <w:tcPr>
            <w:tcW w:w="647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CustomerAccount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23" w:type="dxa"/>
          </w:tcPr>
          <w:p w:rsidR="0056036E" w:rsidRDefault="0056036E">
            <w:pPr>
              <w:pStyle w:val="Tabela-zawarto"/>
            </w:pPr>
          </w:p>
        </w:tc>
        <w:tc>
          <w:tcPr>
            <w:tcW w:w="3311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AccountIdentifier</w:t>
            </w:r>
          </w:p>
        </w:tc>
        <w:tc>
          <w:tcPr>
            <w:tcW w:w="6470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23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3311" w:type="dxa"/>
          </w:tcPr>
          <w:p w:rsidR="0056036E" w:rsidRDefault="0056036E">
            <w:pPr>
              <w:pStyle w:val="Tabela-zawarto"/>
            </w:pPr>
            <w:r>
              <w:t>-   -   -   AccountName</w:t>
            </w:r>
          </w:p>
        </w:tc>
        <w:tc>
          <w:tcPr>
            <w:tcW w:w="647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AccountName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23" w:type="dxa"/>
          </w:tcPr>
          <w:p w:rsidR="0056036E" w:rsidRDefault="0056036E">
            <w:pPr>
              <w:pStyle w:val="Tabela-zawarto"/>
            </w:pPr>
          </w:p>
        </w:tc>
        <w:tc>
          <w:tcPr>
            <w:tcW w:w="3311" w:type="dxa"/>
          </w:tcPr>
          <w:p w:rsidR="0056036E" w:rsidRDefault="0056036E">
            <w:pPr>
              <w:pStyle w:val="Tabela-zawarto"/>
            </w:pPr>
            <w:r>
              <w:t>-   -   -   AccountCurrencyCode</w:t>
            </w:r>
          </w:p>
        </w:tc>
        <w:tc>
          <w:tcPr>
            <w:tcW w:w="647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AccountCurrencyCode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23" w:type="dxa"/>
          </w:tcPr>
          <w:p w:rsidR="0056036E" w:rsidRDefault="0056036E">
            <w:pPr>
              <w:pStyle w:val="Tabela-zawarto"/>
            </w:pPr>
          </w:p>
        </w:tc>
        <w:tc>
          <w:tcPr>
            <w:tcW w:w="3311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AccountType</w:t>
            </w:r>
          </w:p>
        </w:tc>
        <w:tc>
          <w:tcPr>
            <w:tcW w:w="6470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AccountType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23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A-15</w:t>
            </w:r>
          </w:p>
        </w:tc>
        <w:tc>
          <w:tcPr>
            <w:tcW w:w="3311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CustomerFinancialInstitution</w:t>
            </w:r>
          </w:p>
        </w:tc>
        <w:tc>
          <w:tcPr>
            <w:tcW w:w="647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CustomerFinancialInstitution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23" w:type="dxa"/>
          </w:tcPr>
          <w:p w:rsidR="0056036E" w:rsidRDefault="0056036E">
            <w:pPr>
              <w:pStyle w:val="Tabela-zawarto"/>
            </w:pPr>
          </w:p>
        </w:tc>
        <w:tc>
          <w:tcPr>
            <w:tcW w:w="3311" w:type="dxa"/>
          </w:tcPr>
          <w:p w:rsidR="0056036E" w:rsidRDefault="0056036E">
            <w:pPr>
              <w:pStyle w:val="Tabela-zawarto"/>
            </w:pPr>
            <w:r>
              <w:t>-   -   -   FIIdentifier</w:t>
            </w:r>
          </w:p>
        </w:tc>
        <w:tc>
          <w:tcPr>
            <w:tcW w:w="647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FIIdentifier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23" w:type="dxa"/>
          </w:tcPr>
          <w:p w:rsidR="0056036E" w:rsidRDefault="0056036E">
            <w:pPr>
              <w:pStyle w:val="Tabela-zawarto"/>
            </w:pPr>
          </w:p>
        </w:tc>
        <w:tc>
          <w:tcPr>
            <w:tcW w:w="3311" w:type="dxa"/>
          </w:tcPr>
          <w:p w:rsidR="0056036E" w:rsidRDefault="0056036E">
            <w:pPr>
              <w:pStyle w:val="Tabela-zawarto"/>
            </w:pPr>
            <w:r>
              <w:t>-   -   -   Name</w:t>
            </w:r>
          </w:p>
        </w:tc>
        <w:tc>
          <w:tcPr>
            <w:tcW w:w="647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Name \* MERGEFORMAT </w:instrText>
            </w:r>
            <w:r>
              <w:fldChar w:fldCharType="end"/>
            </w:r>
            <w:r>
              <w:t>oddziału/ banku</w:t>
            </w:r>
          </w:p>
        </w:tc>
      </w:tr>
      <w:tr w:rsidR="0056036E" w:rsidTr="00947752">
        <w:trPr>
          <w:jc w:val="center"/>
        </w:trPr>
        <w:tc>
          <w:tcPr>
            <w:tcW w:w="723" w:type="dxa"/>
          </w:tcPr>
          <w:p w:rsidR="0056036E" w:rsidRDefault="0056036E">
            <w:pPr>
              <w:pStyle w:val="Tabela-zawarto"/>
            </w:pPr>
            <w:r>
              <w:t>H-11</w:t>
            </w:r>
          </w:p>
        </w:tc>
        <w:tc>
          <w:tcPr>
            <w:tcW w:w="3311" w:type="dxa"/>
          </w:tcPr>
          <w:p w:rsidR="0056036E" w:rsidRDefault="0056036E">
            <w:pPr>
              <w:pStyle w:val="Tabela-zawarto"/>
            </w:pPr>
            <w:r>
              <w:t>-   -   DepositDetails</w:t>
            </w:r>
          </w:p>
        </w:tc>
        <w:tc>
          <w:tcPr>
            <w:tcW w:w="647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DepositDetails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23" w:type="dxa"/>
          </w:tcPr>
          <w:p w:rsidR="0056036E" w:rsidRDefault="0056036E">
            <w:pPr>
              <w:pStyle w:val="Tabela-zawarto"/>
            </w:pPr>
          </w:p>
        </w:tc>
        <w:tc>
          <w:tcPr>
            <w:tcW w:w="3311" w:type="dxa"/>
          </w:tcPr>
          <w:p w:rsidR="0056036E" w:rsidRDefault="0056036E">
            <w:pPr>
              <w:pStyle w:val="Tabela-zawarto"/>
            </w:pPr>
            <w:r>
              <w:t>-   -   -   TransactionIdentifier</w:t>
            </w:r>
          </w:p>
        </w:tc>
        <w:tc>
          <w:tcPr>
            <w:tcW w:w="647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TransactionIdentifier \* MERGEFORMAT </w:instrText>
            </w:r>
            <w:r>
              <w:fldChar w:fldCharType="end"/>
            </w:r>
            <w:r>
              <w:t>klienta</w:t>
            </w:r>
          </w:p>
        </w:tc>
      </w:tr>
      <w:tr w:rsidR="0056036E" w:rsidTr="00947752">
        <w:trPr>
          <w:jc w:val="center"/>
        </w:trPr>
        <w:tc>
          <w:tcPr>
            <w:tcW w:w="723" w:type="dxa"/>
          </w:tcPr>
          <w:p w:rsidR="0056036E" w:rsidRDefault="0056036E">
            <w:pPr>
              <w:pStyle w:val="Tabela-zawarto"/>
            </w:pPr>
          </w:p>
        </w:tc>
        <w:tc>
          <w:tcPr>
            <w:tcW w:w="3311" w:type="dxa"/>
          </w:tcPr>
          <w:p w:rsidR="0056036E" w:rsidRDefault="0056036E">
            <w:pPr>
              <w:pStyle w:val="Tabela-zawarto"/>
            </w:pPr>
            <w:r>
              <w:t>-   -   -   BankTransactionIdentifier</w:t>
            </w:r>
          </w:p>
        </w:tc>
        <w:tc>
          <w:tcPr>
            <w:tcW w:w="647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BankTransactionIdentifier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23" w:type="dxa"/>
          </w:tcPr>
          <w:p w:rsidR="0056036E" w:rsidRDefault="0056036E">
            <w:pPr>
              <w:pStyle w:val="Tabela-zawarto"/>
            </w:pPr>
          </w:p>
        </w:tc>
        <w:tc>
          <w:tcPr>
            <w:tcW w:w="3311" w:type="dxa"/>
          </w:tcPr>
          <w:p w:rsidR="0056036E" w:rsidRDefault="0056036E">
            <w:pPr>
              <w:pStyle w:val="Tabela-zawarto"/>
            </w:pPr>
            <w:r>
              <w:t>-   -   -   DepositAmount</w:t>
            </w:r>
          </w:p>
        </w:tc>
        <w:tc>
          <w:tcPr>
            <w:tcW w:w="647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DepositAmount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23" w:type="dxa"/>
          </w:tcPr>
          <w:p w:rsidR="0056036E" w:rsidRDefault="0056036E">
            <w:pPr>
              <w:pStyle w:val="Tabela-zawarto"/>
            </w:pPr>
          </w:p>
        </w:tc>
        <w:tc>
          <w:tcPr>
            <w:tcW w:w="3311" w:type="dxa"/>
          </w:tcPr>
          <w:p w:rsidR="0056036E" w:rsidRDefault="0056036E">
            <w:pPr>
              <w:pStyle w:val="Tabela-zawarto"/>
            </w:pPr>
            <w:r>
              <w:t>-   -   -   DepositCycleQuantity</w:t>
            </w:r>
          </w:p>
        </w:tc>
        <w:tc>
          <w:tcPr>
            <w:tcW w:w="647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DepositCycle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23" w:type="dxa"/>
          </w:tcPr>
          <w:p w:rsidR="0056036E" w:rsidRDefault="0056036E">
            <w:pPr>
              <w:pStyle w:val="Tabela-zawarto"/>
            </w:pPr>
          </w:p>
        </w:tc>
        <w:tc>
          <w:tcPr>
            <w:tcW w:w="3311" w:type="dxa"/>
          </w:tcPr>
          <w:p w:rsidR="0056036E" w:rsidRDefault="0056036E">
            <w:pPr>
              <w:pStyle w:val="Tabela-zawarto"/>
            </w:pPr>
            <w:r>
              <w:t>-   -   -   DepositStartDate</w:t>
            </w:r>
          </w:p>
        </w:tc>
        <w:tc>
          <w:tcPr>
            <w:tcW w:w="647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DepositOrderDate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23" w:type="dxa"/>
          </w:tcPr>
          <w:p w:rsidR="0056036E" w:rsidRDefault="0056036E">
            <w:pPr>
              <w:pStyle w:val="Tabela-zawarto"/>
            </w:pPr>
          </w:p>
        </w:tc>
        <w:tc>
          <w:tcPr>
            <w:tcW w:w="3311" w:type="dxa"/>
          </w:tcPr>
          <w:p w:rsidR="0056036E" w:rsidRDefault="0056036E">
            <w:pPr>
              <w:pStyle w:val="Tabela-zawarto"/>
            </w:pPr>
            <w:r>
              <w:t>-   -   -   DepositEndDate</w:t>
            </w:r>
          </w:p>
        </w:tc>
        <w:tc>
          <w:tcPr>
            <w:tcW w:w="647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DepositEndDate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23" w:type="dxa"/>
          </w:tcPr>
          <w:p w:rsidR="0056036E" w:rsidRDefault="0056036E">
            <w:pPr>
              <w:pStyle w:val="Tabela-zawarto"/>
            </w:pPr>
          </w:p>
        </w:tc>
        <w:tc>
          <w:tcPr>
            <w:tcW w:w="3311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DepositStatus</w:t>
            </w:r>
          </w:p>
        </w:tc>
        <w:tc>
          <w:tcPr>
            <w:tcW w:w="6470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DepositStatus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23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3311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LastOperationDate</w:t>
            </w:r>
          </w:p>
        </w:tc>
        <w:tc>
          <w:tcPr>
            <w:tcW w:w="647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LastOperationDate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23" w:type="dxa"/>
          </w:tcPr>
          <w:p w:rsidR="0056036E" w:rsidRDefault="0056036E">
            <w:pPr>
              <w:pStyle w:val="Tabela-zawarto"/>
            </w:pPr>
            <w:r>
              <w:t>A-10</w:t>
            </w:r>
          </w:p>
        </w:tc>
        <w:tc>
          <w:tcPr>
            <w:tcW w:w="3311" w:type="dxa"/>
          </w:tcPr>
          <w:p w:rsidR="0056036E" w:rsidRDefault="0056036E">
            <w:pPr>
              <w:pStyle w:val="Tabela-zawarto"/>
            </w:pPr>
            <w:r>
              <w:t xml:space="preserve">-   -   </w:t>
            </w:r>
            <w:r>
              <w:softHyphen/>
            </w:r>
            <w:r>
              <w:softHyphen/>
            </w:r>
            <w:r>
              <w:tab/>
              <w:t>-   DestinationInterestRateAccount</w:t>
            </w:r>
          </w:p>
        </w:tc>
        <w:tc>
          <w:tcPr>
            <w:tcW w:w="647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CustomerAccount \* MERGEFORMAT </w:instrText>
            </w:r>
            <w:r>
              <w:fldChar w:fldCharType="end"/>
            </w:r>
            <w:r>
              <w:t xml:space="preserve"> dla odsetek od lokaty, wystąpi jeżeli rachunek ten  jest inny niż rachunek lokaty (domyślnie przyjmuje się rachunek lokaty)</w:t>
            </w:r>
          </w:p>
        </w:tc>
      </w:tr>
      <w:tr w:rsidR="0056036E" w:rsidTr="00947752">
        <w:trPr>
          <w:jc w:val="center"/>
        </w:trPr>
        <w:tc>
          <w:tcPr>
            <w:tcW w:w="723" w:type="dxa"/>
          </w:tcPr>
          <w:p w:rsidR="0056036E" w:rsidRDefault="0056036E">
            <w:pPr>
              <w:pStyle w:val="Tabela-zawarto"/>
            </w:pPr>
          </w:p>
        </w:tc>
        <w:tc>
          <w:tcPr>
            <w:tcW w:w="3311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-   -   </w:t>
            </w:r>
            <w:r>
              <w:rPr>
                <w:lang w:val="en-US"/>
              </w:rPr>
              <w:tab/>
              <w:t>-   -   AccountIdentifier</w:t>
            </w:r>
          </w:p>
        </w:tc>
        <w:tc>
          <w:tcPr>
            <w:tcW w:w="6470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23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3311" w:type="dxa"/>
          </w:tcPr>
          <w:p w:rsidR="0056036E" w:rsidRDefault="0056036E">
            <w:pPr>
              <w:pStyle w:val="Tabela-zawarto"/>
            </w:pPr>
            <w:r>
              <w:t>-   -   -   -</w:t>
            </w:r>
            <w:r>
              <w:tab/>
              <w:t>AccountName</w:t>
            </w:r>
          </w:p>
        </w:tc>
        <w:tc>
          <w:tcPr>
            <w:tcW w:w="647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AccountName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23" w:type="dxa"/>
          </w:tcPr>
          <w:p w:rsidR="0056036E" w:rsidRDefault="0056036E">
            <w:pPr>
              <w:pStyle w:val="Tabela-zawarto"/>
            </w:pPr>
          </w:p>
        </w:tc>
        <w:tc>
          <w:tcPr>
            <w:tcW w:w="3311" w:type="dxa"/>
          </w:tcPr>
          <w:p w:rsidR="0056036E" w:rsidRDefault="0056036E">
            <w:pPr>
              <w:pStyle w:val="Tabela-zawarto"/>
            </w:pPr>
            <w:r>
              <w:t>-   -   -   -</w:t>
            </w:r>
            <w:r>
              <w:tab/>
              <w:t>AccountCurrencyCode</w:t>
            </w:r>
          </w:p>
        </w:tc>
        <w:tc>
          <w:tcPr>
            <w:tcW w:w="647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AccountCurrencyCode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23" w:type="dxa"/>
          </w:tcPr>
          <w:p w:rsidR="0056036E" w:rsidRDefault="0056036E">
            <w:pPr>
              <w:pStyle w:val="Tabela-zawarto"/>
            </w:pPr>
          </w:p>
        </w:tc>
        <w:tc>
          <w:tcPr>
            <w:tcW w:w="3311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AccountType</w:t>
            </w:r>
          </w:p>
        </w:tc>
        <w:tc>
          <w:tcPr>
            <w:tcW w:w="6470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AccountType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23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A-10</w:t>
            </w:r>
          </w:p>
        </w:tc>
        <w:tc>
          <w:tcPr>
            <w:tcW w:w="3311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-   -   </w:t>
            </w:r>
            <w:r>
              <w:rPr>
                <w:lang w:val="en-US"/>
              </w:rPr>
              <w:softHyphen/>
            </w:r>
            <w:r>
              <w:rPr>
                <w:lang w:val="en-US"/>
              </w:rPr>
              <w:softHyphen/>
            </w:r>
            <w:r>
              <w:rPr>
                <w:lang w:val="en-US"/>
              </w:rPr>
              <w:tab/>
              <w:t>-   DepositEndMethodAccount</w:t>
            </w:r>
          </w:p>
        </w:tc>
        <w:tc>
          <w:tcPr>
            <w:tcW w:w="647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CustomerAccount \* MERGEFORMAT </w:instrText>
            </w:r>
            <w:r>
              <w:fldChar w:fldCharType="end"/>
            </w:r>
            <w:r>
              <w:t xml:space="preserve"> do przesłania  kwoty lokaty po jej zakończeniu , wystąpi jeżeli rachunek ten jest inny niż rachunek lokaty ( domyślnie przyjmuje się rachunek lokaty)</w:t>
            </w:r>
          </w:p>
        </w:tc>
      </w:tr>
      <w:tr w:rsidR="0056036E" w:rsidTr="00947752">
        <w:trPr>
          <w:jc w:val="center"/>
        </w:trPr>
        <w:tc>
          <w:tcPr>
            <w:tcW w:w="723" w:type="dxa"/>
          </w:tcPr>
          <w:p w:rsidR="0056036E" w:rsidRDefault="0056036E">
            <w:pPr>
              <w:pStyle w:val="Tabela-zawarto"/>
            </w:pPr>
          </w:p>
        </w:tc>
        <w:tc>
          <w:tcPr>
            <w:tcW w:w="3311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</w:t>
            </w:r>
            <w:r>
              <w:rPr>
                <w:lang w:val="en-US"/>
              </w:rPr>
              <w:tab/>
              <w:t>AccountIdentifier</w:t>
            </w:r>
          </w:p>
        </w:tc>
        <w:tc>
          <w:tcPr>
            <w:tcW w:w="6470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23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3311" w:type="dxa"/>
          </w:tcPr>
          <w:p w:rsidR="0056036E" w:rsidRDefault="0056036E">
            <w:pPr>
              <w:pStyle w:val="Tabela-zawarto"/>
            </w:pPr>
            <w:r>
              <w:t>-   -   -   -</w:t>
            </w:r>
            <w:r>
              <w:tab/>
              <w:t>AccountName</w:t>
            </w:r>
          </w:p>
        </w:tc>
        <w:tc>
          <w:tcPr>
            <w:tcW w:w="647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AccountName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23" w:type="dxa"/>
          </w:tcPr>
          <w:p w:rsidR="0056036E" w:rsidRDefault="0056036E">
            <w:pPr>
              <w:pStyle w:val="Tabela-zawarto"/>
            </w:pPr>
          </w:p>
        </w:tc>
        <w:tc>
          <w:tcPr>
            <w:tcW w:w="3311" w:type="dxa"/>
          </w:tcPr>
          <w:p w:rsidR="0056036E" w:rsidRDefault="0056036E">
            <w:pPr>
              <w:pStyle w:val="Tabela-zawarto"/>
            </w:pPr>
            <w:r>
              <w:t>-   -   -   -</w:t>
            </w:r>
            <w:r>
              <w:tab/>
              <w:t>AccountCurrencyCode</w:t>
            </w:r>
          </w:p>
        </w:tc>
        <w:tc>
          <w:tcPr>
            <w:tcW w:w="647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AccountCurrencyCode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23" w:type="dxa"/>
          </w:tcPr>
          <w:p w:rsidR="0056036E" w:rsidRDefault="0056036E">
            <w:pPr>
              <w:pStyle w:val="Tabela-zawarto"/>
            </w:pPr>
          </w:p>
        </w:tc>
        <w:tc>
          <w:tcPr>
            <w:tcW w:w="3311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AccountType</w:t>
            </w:r>
          </w:p>
        </w:tc>
        <w:tc>
          <w:tcPr>
            <w:tcW w:w="6470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AccountType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23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A-10</w:t>
            </w:r>
          </w:p>
        </w:tc>
        <w:tc>
          <w:tcPr>
            <w:tcW w:w="3311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DepositAccount</w:t>
            </w:r>
          </w:p>
        </w:tc>
        <w:tc>
          <w:tcPr>
            <w:tcW w:w="6470" w:type="dxa"/>
          </w:tcPr>
          <w:p w:rsidR="0056036E" w:rsidRDefault="0056036E">
            <w:pPr>
              <w:pStyle w:val="Tabela-zawarto"/>
            </w:pPr>
            <w:r>
              <w:t xml:space="preserve">Informacje o rachunku lokaty </w:t>
            </w:r>
          </w:p>
        </w:tc>
      </w:tr>
      <w:tr w:rsidR="0056036E" w:rsidTr="00947752">
        <w:trPr>
          <w:jc w:val="center"/>
        </w:trPr>
        <w:tc>
          <w:tcPr>
            <w:tcW w:w="723" w:type="dxa"/>
          </w:tcPr>
          <w:p w:rsidR="0056036E" w:rsidRDefault="0056036E">
            <w:pPr>
              <w:pStyle w:val="Tabela-zawarto"/>
            </w:pPr>
          </w:p>
        </w:tc>
        <w:tc>
          <w:tcPr>
            <w:tcW w:w="3311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AccountIdentifier</w:t>
            </w:r>
          </w:p>
        </w:tc>
        <w:tc>
          <w:tcPr>
            <w:tcW w:w="6470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23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3311" w:type="dxa"/>
          </w:tcPr>
          <w:p w:rsidR="0056036E" w:rsidRDefault="0056036E">
            <w:pPr>
              <w:pStyle w:val="Tabela-zawarto"/>
            </w:pPr>
            <w:r>
              <w:t>-   -   -   -   AccountName</w:t>
            </w:r>
          </w:p>
        </w:tc>
        <w:tc>
          <w:tcPr>
            <w:tcW w:w="647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AccountName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23" w:type="dxa"/>
          </w:tcPr>
          <w:p w:rsidR="0056036E" w:rsidRDefault="0056036E">
            <w:pPr>
              <w:pStyle w:val="Tabela-zawarto"/>
            </w:pPr>
          </w:p>
        </w:tc>
        <w:tc>
          <w:tcPr>
            <w:tcW w:w="3311" w:type="dxa"/>
          </w:tcPr>
          <w:p w:rsidR="0056036E" w:rsidRDefault="0056036E">
            <w:pPr>
              <w:pStyle w:val="Tabela-zawarto"/>
            </w:pPr>
            <w:r>
              <w:t>-   -   -   -   AccountCurrencyCode</w:t>
            </w:r>
          </w:p>
        </w:tc>
        <w:tc>
          <w:tcPr>
            <w:tcW w:w="647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AccountCurrencyCode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23" w:type="dxa"/>
          </w:tcPr>
          <w:p w:rsidR="0056036E" w:rsidRDefault="0056036E">
            <w:pPr>
              <w:pStyle w:val="Tabela-zawarto"/>
            </w:pPr>
          </w:p>
        </w:tc>
        <w:tc>
          <w:tcPr>
            <w:tcW w:w="3311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AccountType</w:t>
            </w:r>
          </w:p>
        </w:tc>
        <w:tc>
          <w:tcPr>
            <w:tcW w:w="6470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AccountType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23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H-13</w:t>
            </w:r>
          </w:p>
        </w:tc>
        <w:tc>
          <w:tcPr>
            <w:tcW w:w="3311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DepositInformation</w:t>
            </w:r>
          </w:p>
        </w:tc>
        <w:tc>
          <w:tcPr>
            <w:tcW w:w="647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DepositInformation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23" w:type="dxa"/>
          </w:tcPr>
          <w:p w:rsidR="0056036E" w:rsidRDefault="0056036E">
            <w:pPr>
              <w:pStyle w:val="Tabela-zawarto"/>
            </w:pPr>
          </w:p>
        </w:tc>
        <w:tc>
          <w:tcPr>
            <w:tcW w:w="3311" w:type="dxa"/>
          </w:tcPr>
          <w:p w:rsidR="0056036E" w:rsidRDefault="0056036E">
            <w:pPr>
              <w:pStyle w:val="Tabela-zawarto"/>
            </w:pPr>
            <w:r>
              <w:t xml:space="preserve">-   -   -   -   DepositIdentifier         </w:t>
            </w:r>
          </w:p>
        </w:tc>
        <w:tc>
          <w:tcPr>
            <w:tcW w:w="647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DepositIdentifier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23" w:type="dxa"/>
          </w:tcPr>
          <w:p w:rsidR="0056036E" w:rsidRDefault="0056036E">
            <w:pPr>
              <w:pStyle w:val="Tabela-zawarto"/>
            </w:pPr>
          </w:p>
        </w:tc>
        <w:tc>
          <w:tcPr>
            <w:tcW w:w="3311" w:type="dxa"/>
          </w:tcPr>
          <w:p w:rsidR="0056036E" w:rsidRDefault="0056036E">
            <w:pPr>
              <w:pStyle w:val="Tabela-zawarto"/>
            </w:pPr>
            <w:r>
              <w:t xml:space="preserve">-   -   -   -   DepositType               </w:t>
            </w:r>
          </w:p>
        </w:tc>
        <w:tc>
          <w:tcPr>
            <w:tcW w:w="647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DepositType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23" w:type="dxa"/>
          </w:tcPr>
          <w:p w:rsidR="0056036E" w:rsidRDefault="0056036E">
            <w:pPr>
              <w:pStyle w:val="Tabela-zawarto"/>
            </w:pPr>
          </w:p>
        </w:tc>
        <w:tc>
          <w:tcPr>
            <w:tcW w:w="3311" w:type="dxa"/>
          </w:tcPr>
          <w:p w:rsidR="0056036E" w:rsidRDefault="0056036E">
            <w:pPr>
              <w:pStyle w:val="Tabela-zawarto"/>
            </w:pPr>
            <w:r>
              <w:t>-   -   -   -   DepositPeriod</w:t>
            </w:r>
          </w:p>
        </w:tc>
        <w:tc>
          <w:tcPr>
            <w:tcW w:w="647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DepositPeriod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23" w:type="dxa"/>
          </w:tcPr>
          <w:p w:rsidR="0056036E" w:rsidRDefault="0056036E">
            <w:pPr>
              <w:pStyle w:val="Tabela-zawarto"/>
            </w:pPr>
          </w:p>
        </w:tc>
        <w:tc>
          <w:tcPr>
            <w:tcW w:w="3311" w:type="dxa"/>
          </w:tcPr>
          <w:p w:rsidR="0056036E" w:rsidRDefault="0056036E">
            <w:pPr>
              <w:pStyle w:val="Tabela-zawarto"/>
            </w:pPr>
            <w:r>
              <w:t>-   -   -   -   DepositName</w:t>
            </w:r>
          </w:p>
        </w:tc>
        <w:tc>
          <w:tcPr>
            <w:tcW w:w="647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DepositName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23" w:type="dxa"/>
          </w:tcPr>
          <w:p w:rsidR="0056036E" w:rsidRDefault="0056036E">
            <w:pPr>
              <w:pStyle w:val="Tabela-zawarto"/>
            </w:pPr>
          </w:p>
        </w:tc>
        <w:tc>
          <w:tcPr>
            <w:tcW w:w="3311" w:type="dxa"/>
          </w:tcPr>
          <w:p w:rsidR="0056036E" w:rsidRDefault="0056036E">
            <w:pPr>
              <w:pStyle w:val="Tabela-zawarto"/>
            </w:pPr>
            <w:r>
              <w:t>-   -   -   -   DepositInterestRateType</w:t>
            </w:r>
          </w:p>
        </w:tc>
        <w:tc>
          <w:tcPr>
            <w:tcW w:w="647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DepositInterestRateType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23" w:type="dxa"/>
          </w:tcPr>
          <w:p w:rsidR="0056036E" w:rsidRDefault="0056036E">
            <w:pPr>
              <w:pStyle w:val="Tabela-zawarto"/>
            </w:pPr>
          </w:p>
        </w:tc>
        <w:tc>
          <w:tcPr>
            <w:tcW w:w="3311" w:type="dxa"/>
          </w:tcPr>
          <w:p w:rsidR="0056036E" w:rsidRDefault="0056036E">
            <w:pPr>
              <w:pStyle w:val="Tabela-zawarto"/>
            </w:pPr>
            <w:r>
              <w:t>-   -   -   -   DepositInterestRate</w:t>
            </w:r>
          </w:p>
        </w:tc>
        <w:tc>
          <w:tcPr>
            <w:tcW w:w="647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DepositInterestRate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23" w:type="dxa"/>
          </w:tcPr>
          <w:p w:rsidR="0056036E" w:rsidRDefault="0056036E">
            <w:pPr>
              <w:pStyle w:val="Tabela-zawarto"/>
            </w:pPr>
          </w:p>
        </w:tc>
        <w:tc>
          <w:tcPr>
            <w:tcW w:w="3311" w:type="dxa"/>
          </w:tcPr>
          <w:p w:rsidR="0056036E" w:rsidRDefault="0056036E">
            <w:pPr>
              <w:pStyle w:val="Tabela-zawarto"/>
            </w:pPr>
            <w:r>
              <w:t>-   -   -   -   InterestCapitalization</w:t>
            </w:r>
          </w:p>
        </w:tc>
        <w:tc>
          <w:tcPr>
            <w:tcW w:w="647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CapitalizationInterest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23" w:type="dxa"/>
          </w:tcPr>
          <w:p w:rsidR="0056036E" w:rsidRDefault="0056036E">
            <w:pPr>
              <w:pStyle w:val="Tabela-zawarto"/>
            </w:pPr>
          </w:p>
        </w:tc>
        <w:tc>
          <w:tcPr>
            <w:tcW w:w="3311" w:type="dxa"/>
          </w:tcPr>
          <w:p w:rsidR="0056036E" w:rsidRDefault="0056036E">
            <w:pPr>
              <w:pStyle w:val="Tabela-zawarto"/>
            </w:pPr>
            <w:r>
              <w:t>-   -   -   -   DepositRenewable</w:t>
            </w:r>
          </w:p>
        </w:tc>
        <w:tc>
          <w:tcPr>
            <w:tcW w:w="647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DepositRenewable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23" w:type="dxa"/>
          </w:tcPr>
          <w:p w:rsidR="0056036E" w:rsidRDefault="0056036E">
            <w:pPr>
              <w:pStyle w:val="Tabela-zawarto"/>
            </w:pPr>
          </w:p>
        </w:tc>
        <w:tc>
          <w:tcPr>
            <w:tcW w:w="3311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CurrencyIdentificationCode</w:t>
            </w:r>
          </w:p>
        </w:tc>
        <w:tc>
          <w:tcPr>
            <w:tcW w:w="6470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CurrencyIdentificationCode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23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3311" w:type="dxa"/>
          </w:tcPr>
          <w:p w:rsidR="0056036E" w:rsidRDefault="0056036E">
            <w:pPr>
              <w:pStyle w:val="Tabela-zawarto"/>
            </w:pPr>
            <w:r>
              <w:t>-   -   -   -   MinDepositAmount</w:t>
            </w:r>
          </w:p>
        </w:tc>
        <w:tc>
          <w:tcPr>
            <w:tcW w:w="647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MinPaymentAmount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23" w:type="dxa"/>
          </w:tcPr>
          <w:p w:rsidR="0056036E" w:rsidRDefault="0056036E">
            <w:pPr>
              <w:pStyle w:val="Tabela-zawarto"/>
            </w:pPr>
          </w:p>
        </w:tc>
        <w:tc>
          <w:tcPr>
            <w:tcW w:w="3311" w:type="dxa"/>
          </w:tcPr>
          <w:p w:rsidR="0056036E" w:rsidRDefault="0056036E">
            <w:pPr>
              <w:pStyle w:val="Tabela-zawarto"/>
            </w:pPr>
            <w:r>
              <w:t>-   -   -   -   Description</w:t>
            </w:r>
          </w:p>
        </w:tc>
        <w:tc>
          <w:tcPr>
            <w:tcW w:w="6470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Description \* MERGEFORMAT </w:instrText>
            </w:r>
            <w:r>
              <w:fldChar w:fldCharType="end"/>
            </w:r>
            <w:r>
              <w:t>konsekwencjach przerwania lokaty</w:t>
            </w:r>
          </w:p>
        </w:tc>
      </w:tr>
    </w:tbl>
    <w:p w:rsidR="0056036E" w:rsidRDefault="0056036E">
      <w:pPr>
        <w:pStyle w:val="Heading5"/>
      </w:pPr>
      <w:bookmarkStart w:id="396" w:name="_Toc33411542"/>
      <w:bookmarkStart w:id="397" w:name="_Toc365012873"/>
      <w:r>
        <w:t>Przykład komunikatu odpowiedzi na żądanie zlecenia założenia lokaty</w:t>
      </w:r>
      <w:bookmarkEnd w:id="396"/>
      <w:bookmarkEnd w:id="397"/>
      <w:r>
        <w:t xml:space="preserve"> </w:t>
      </w:r>
    </w:p>
    <w:tbl>
      <w:tblPr>
        <w:tblW w:w="0" w:type="auto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10065"/>
      </w:tblGrid>
      <w:tr w:rsidR="0056036E">
        <w:tc>
          <w:tcPr>
            <w:tcW w:w="10065" w:type="dxa"/>
            <w:shd w:val="clear" w:color="FFFFFF" w:fill="C0C0C0"/>
            <w:vAlign w:val="center"/>
          </w:tcPr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</w:rPr>
            </w:pPr>
            <w:r>
              <w:rPr>
                <w:rFonts w:ascii="Courier New" w:hAnsi="Courier New"/>
                <w:b/>
                <w:color w:val="0000FF"/>
                <w:sz w:val="20"/>
              </w:rPr>
              <w:t xml:space="preserve">&lt;!— </w:t>
            </w:r>
            <w:r>
              <w:rPr>
                <w:rFonts w:ascii="Courier New" w:hAnsi="Courier New"/>
                <w:b/>
                <w:color w:val="808080"/>
                <w:sz w:val="20"/>
              </w:rPr>
              <w:t xml:space="preserve">Odpowiedź na żądanie zlecenia założenia lokaty – Response 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--&gt;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DepositOrderAddResponse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2002-12-01T10:02:57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doc72555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send112002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rec001912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DepositDocument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CustomerParty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Pesel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19590305141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Jan Kowalski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Wiosenna 39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85-456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Bydgoszcz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CustomerParty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CustomerAccount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NRB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19101010-123456-270-41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Jan Kowalski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CodeListIdentifier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ISO 4217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CustomerAccount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CustomerFinancialInstitution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BNR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36102015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Bank Pomorski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Prosta 9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85-567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Bydgoszcz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CustomerFinancialInstitution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DepositDetails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TransactionIdentifier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1111111111-111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TransactionIdentifier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BankTransactionIdentifier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111222333444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BankTransactionIdentifier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DepositAmount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AmountCurrencyIdentificationCode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5000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DepositAmount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DepositCycleQuantity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5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DepositCycleQuantity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de-DE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de-DE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de-DE"/>
              </w:rPr>
              <w:t>DepositStartDate</w:t>
            </w:r>
            <w:r>
              <w:rPr>
                <w:rFonts w:ascii="Courier New" w:hAnsi="Courier New"/>
                <w:b/>
                <w:color w:val="0000FF"/>
                <w:sz w:val="20"/>
                <w:lang w:val="de-DE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de-DE"/>
              </w:rPr>
              <w:t>2002-12-01</w:t>
            </w:r>
            <w:r>
              <w:rPr>
                <w:rFonts w:ascii="Courier New" w:hAnsi="Courier New"/>
                <w:b/>
                <w:color w:val="0000FF"/>
                <w:sz w:val="20"/>
                <w:lang w:val="de-DE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de-DE"/>
              </w:rPr>
              <w:t>DepositStartDate</w:t>
            </w:r>
            <w:r>
              <w:rPr>
                <w:rFonts w:ascii="Courier New" w:hAnsi="Courier New"/>
                <w:b/>
                <w:color w:val="0000FF"/>
                <w:sz w:val="20"/>
                <w:lang w:val="de-DE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de-DE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de-DE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de-DE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de-DE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de-DE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de-DE"/>
              </w:rPr>
              <w:t>DepositInformation</w:t>
            </w:r>
            <w:r>
              <w:rPr>
                <w:rFonts w:ascii="Courier New" w:hAnsi="Courier New"/>
                <w:b/>
                <w:color w:val="0000FF"/>
                <w:sz w:val="20"/>
                <w:lang w:val="de-DE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de-DE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de-DE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de-DE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de-DE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1234567890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DepositInformation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DepositDetails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DepositDocument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DepositOrderAddResponse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lang w:val="en-US"/>
              </w:rPr>
            </w:pPr>
          </w:p>
        </w:tc>
      </w:tr>
    </w:tbl>
    <w:p w:rsidR="0056036E" w:rsidRDefault="0056036E">
      <w:pPr>
        <w:pStyle w:val="Heading3"/>
      </w:pPr>
      <w:bookmarkStart w:id="398" w:name="_Toc33411543"/>
      <w:bookmarkStart w:id="399" w:name="_Toc365012874"/>
      <w:r>
        <w:t>Lokata – zlecenie modyfikacji  lokaty</w:t>
      </w:r>
      <w:bookmarkEnd w:id="398"/>
      <w:bookmarkEnd w:id="399"/>
      <w:r>
        <w:t xml:space="preserve"> </w:t>
      </w:r>
    </w:p>
    <w:p w:rsidR="0056036E" w:rsidRDefault="0056036E">
      <w:pPr>
        <w:widowControl/>
        <w:jc w:val="left"/>
      </w:pPr>
      <w:r>
        <w:t xml:space="preserve">Klient może przesłać zlecenie modyfikacji wcześniej założonej lokaty. </w:t>
      </w:r>
    </w:p>
    <w:p w:rsidR="0056036E" w:rsidRPr="009B733C" w:rsidRDefault="0056036E" w:rsidP="009B733C">
      <w:r w:rsidRPr="009B733C">
        <w:t xml:space="preserve">Lokata , która ma być zmodyfikowana jest określana poprzez: </w:t>
      </w:r>
    </w:p>
    <w:p w:rsidR="0056036E" w:rsidRDefault="0056036E">
      <w:pPr>
        <w:pStyle w:val="Wyliczanie-"/>
      </w:pPr>
      <w:r>
        <w:t xml:space="preserve">identyfikator zlecenia modyfikacji lokaty nadany przez klienta (jeśli </w:t>
      </w:r>
      <w:r>
        <w:rPr>
          <w:i/>
        </w:rPr>
        <w:t>Aplikacja Banku</w:t>
      </w:r>
      <w:r>
        <w:t xml:space="preserve"> je obsługuje)  </w:t>
      </w:r>
    </w:p>
    <w:p w:rsidR="0056036E" w:rsidRDefault="0056036E">
      <w:pPr>
        <w:pStyle w:val="Wyliczanie-"/>
      </w:pPr>
      <w:r>
        <w:t>bankowy identyfikator zlecenia modyfikacji lokaty, którego wartość jest nadana przez Aplikację Bankową po otrzymaniu pierwotnego zlecenia złożenia lokaty.</w:t>
      </w:r>
    </w:p>
    <w:p w:rsidR="0056036E" w:rsidRDefault="0056036E">
      <w:r>
        <w:t xml:space="preserve"> Klient wartość bankowego identyfikatora otrzymuje w odpowiedzi </w:t>
      </w:r>
      <w:r>
        <w:rPr>
          <w:b/>
          <w:i/>
        </w:rPr>
        <w:t>DepositOrderAddResponse</w:t>
      </w:r>
      <w:r>
        <w:t xml:space="preserve"> (dodatkowo identyfikator jest przekazywany w odpowiedzi na żądanie przesłania listy lokat </w:t>
      </w:r>
      <w:r>
        <w:rPr>
          <w:b/>
          <w:i/>
        </w:rPr>
        <w:t>DepositInquiryResponse</w:t>
      </w:r>
      <w:r>
        <w:t>).</w:t>
      </w:r>
    </w:p>
    <w:p w:rsidR="0056036E" w:rsidRDefault="0056036E">
      <w:r>
        <w:rPr>
          <w:i/>
        </w:rPr>
        <w:t>Aplikacja Banku,</w:t>
      </w:r>
      <w:r>
        <w:t xml:space="preserve"> po sprawdzeniu możliwości modyfikacji lokaty  w zbiorach danych zastępuje informacje o lokacie z wcześniejszego zlecenia pierwotnego </w:t>
      </w:r>
      <w:r>
        <w:rPr>
          <w:b/>
          <w:i/>
        </w:rPr>
        <w:t xml:space="preserve">DepositOrderAddRequest </w:t>
      </w:r>
      <w:r>
        <w:t xml:space="preserve"> informacjami z </w:t>
      </w:r>
      <w:r>
        <w:rPr>
          <w:b/>
          <w:i/>
        </w:rPr>
        <w:t xml:space="preserve">DepositModifyRequest.  </w:t>
      </w:r>
      <w:r>
        <w:t>Identyfikatory lokaty  nadane przez Klienta i przez Bank Klienta pozostają bez zmian. Zakłada się, że modyfikacji podlega jedynie wskaźnik pilności realzaicji zlecenia otwarcia lokaty oraz flaga informująca o odnawialności lokaty.</w:t>
      </w:r>
    </w:p>
    <w:p w:rsidR="0056036E" w:rsidRDefault="0056036E"/>
    <w:p w:rsidR="0056036E" w:rsidRDefault="0056036E">
      <w:pPr>
        <w:pStyle w:val="Heading4"/>
      </w:pPr>
      <w:bookmarkStart w:id="400" w:name="_Toc33411544"/>
      <w:bookmarkStart w:id="401" w:name="_Toc365012875"/>
      <w:r>
        <w:t>Opis diagramu akcji</w:t>
      </w:r>
      <w:bookmarkEnd w:id="400"/>
      <w:bookmarkEnd w:id="401"/>
      <w:r>
        <w:t xml:space="preserve"> </w:t>
      </w:r>
    </w:p>
    <w:p w:rsidR="0056036E" w:rsidRDefault="0056036E">
      <w:pPr>
        <w:ind w:left="705"/>
      </w:pPr>
    </w:p>
    <w:p w:rsidR="0056036E" w:rsidRPr="009B733C" w:rsidRDefault="0056036E" w:rsidP="009B733C">
      <w:pPr>
        <w:rPr>
          <w:b/>
        </w:rPr>
      </w:pPr>
      <w:r w:rsidRPr="009B733C">
        <w:rPr>
          <w:b/>
        </w:rPr>
        <w:t xml:space="preserve">Przygotowanie Komunikatu Request:  </w:t>
      </w:r>
    </w:p>
    <w:p w:rsidR="0056036E" w:rsidRDefault="0056036E">
      <w:r>
        <w:t xml:space="preserve">Przygotowanie komunikatu </w:t>
      </w:r>
      <w:r>
        <w:rPr>
          <w:b/>
          <w:i/>
        </w:rPr>
        <w:t>DepositModifyRequest</w:t>
      </w:r>
      <w:r>
        <w:t xml:space="preserve"> zawierającego żądanie modyfikacji lokaty wcześniej złożonej w ramach komunikatu </w:t>
      </w:r>
      <w:r>
        <w:rPr>
          <w:b/>
          <w:i/>
        </w:rPr>
        <w:t>DepositOrderAddRequest</w:t>
      </w:r>
      <w:r>
        <w:rPr>
          <w:i/>
        </w:rPr>
        <w:t xml:space="preserve">,  </w:t>
      </w:r>
      <w:r>
        <w:t xml:space="preserve">zgodnie z warunkami opisanymi powyżej; dla </w:t>
      </w:r>
      <w:r>
        <w:rPr>
          <w:b/>
          <w:i/>
        </w:rPr>
        <w:t>DepositModifyRequest,</w:t>
      </w:r>
      <w:r>
        <w:t xml:space="preserve"> który musi   zawierać wszystkie dane lokaty, obowiązują zasady,  analogiczne jak przy zakładaniu lokaty, określające:  </w:t>
      </w:r>
    </w:p>
    <w:p w:rsidR="0056036E" w:rsidRDefault="0056036E">
      <w:pPr>
        <w:pStyle w:val="Wyliczanie-"/>
      </w:pPr>
      <w:r>
        <w:rPr>
          <w:u w:val="single"/>
        </w:rPr>
        <w:t>Konieczność przygotowania komunikatu ze wszystkimi danymi</w:t>
      </w:r>
      <w:r>
        <w:rPr>
          <w:b/>
        </w:rPr>
        <w:t xml:space="preserve"> – </w:t>
      </w:r>
      <w:r>
        <w:t xml:space="preserve"> w </w:t>
      </w:r>
      <w:r>
        <w:rPr>
          <w:i/>
        </w:rPr>
        <w:t>Komunikacie Request</w:t>
      </w:r>
      <w:r>
        <w:t xml:space="preserve"> są przekazywane wszystkie informacje dotyczące lokaty. </w:t>
      </w:r>
    </w:p>
    <w:p w:rsidR="0056036E" w:rsidRDefault="0056036E">
      <w:pPr>
        <w:rPr>
          <w:i/>
        </w:rPr>
      </w:pPr>
      <w:r>
        <w:rPr>
          <w:i/>
        </w:rPr>
        <w:t>Patrz diagram UML-owy  komuniaktu  – załącznik nr.1, pkt. 6.43</w:t>
      </w:r>
    </w:p>
    <w:p w:rsidR="0056036E" w:rsidRDefault="0056036E">
      <w:pPr>
        <w:rPr>
          <w:b/>
        </w:rPr>
      </w:pPr>
    </w:p>
    <w:p w:rsidR="0056036E" w:rsidRDefault="0056036E">
      <w:pPr>
        <w:rPr>
          <w:b/>
        </w:rPr>
      </w:pPr>
      <w:r>
        <w:rPr>
          <w:b/>
        </w:rPr>
        <w:t xml:space="preserve">Przekazanie </w:t>
      </w:r>
      <w:r>
        <w:rPr>
          <w:b/>
          <w:i/>
        </w:rPr>
        <w:t xml:space="preserve">Komunikatu Request </w:t>
      </w:r>
      <w:r>
        <w:rPr>
          <w:b/>
        </w:rPr>
        <w:t xml:space="preserve">do MSH – </w:t>
      </w:r>
      <w:r>
        <w:rPr>
          <w:i/>
        </w:rPr>
        <w:t>Aplikacja Klienta</w:t>
      </w:r>
      <w:r>
        <w:t xml:space="preserve"> przekazuje do MSH przygotowany </w:t>
      </w:r>
      <w:r>
        <w:rPr>
          <w:i/>
        </w:rPr>
        <w:t>Komunikat Request</w:t>
      </w:r>
      <w:r>
        <w:t xml:space="preserve">. </w:t>
      </w:r>
    </w:p>
    <w:p w:rsidR="0056036E" w:rsidRDefault="0056036E">
      <w:pPr>
        <w:rPr>
          <w:b/>
        </w:rPr>
      </w:pPr>
    </w:p>
    <w:p w:rsidR="0056036E" w:rsidRDefault="0056036E">
      <w:pPr>
        <w:rPr>
          <w:b/>
        </w:rPr>
      </w:pPr>
      <w:r>
        <w:rPr>
          <w:b/>
        </w:rPr>
        <w:t xml:space="preserve">Odbiór </w:t>
      </w:r>
      <w:r>
        <w:rPr>
          <w:b/>
          <w:i/>
        </w:rPr>
        <w:t>Komunikatu Request</w:t>
      </w:r>
      <w:r>
        <w:rPr>
          <w:b/>
        </w:rPr>
        <w:t xml:space="preserve"> przez </w:t>
      </w:r>
      <w:r>
        <w:rPr>
          <w:b/>
          <w:i/>
        </w:rPr>
        <w:t>Aplikację Banku</w:t>
      </w:r>
      <w:r>
        <w:rPr>
          <w:b/>
        </w:rPr>
        <w:t xml:space="preserve"> – </w:t>
      </w:r>
      <w:r>
        <w:rPr>
          <w:i/>
        </w:rPr>
        <w:t>Aplikacja Banku</w:t>
      </w:r>
      <w:r>
        <w:t xml:space="preserve"> odbiera </w:t>
      </w:r>
      <w:r>
        <w:rPr>
          <w:i/>
        </w:rPr>
        <w:t xml:space="preserve">Komunikat Request </w:t>
      </w:r>
      <w:r>
        <w:t>i przeprowadza wszelkie kontrole związane z funkcją realizowaną przez dany komunikat.</w:t>
      </w:r>
    </w:p>
    <w:p w:rsidR="0056036E" w:rsidRDefault="0056036E">
      <w:pPr>
        <w:rPr>
          <w:b/>
        </w:rPr>
      </w:pPr>
    </w:p>
    <w:p w:rsidR="0056036E" w:rsidRDefault="0056036E" w:rsidP="009B733C">
      <w:pPr>
        <w:rPr>
          <w:b/>
        </w:rPr>
      </w:pPr>
      <w:r>
        <w:rPr>
          <w:b/>
        </w:rPr>
        <w:t xml:space="preserve">Kontrole składniowe i merytoryczne </w:t>
      </w:r>
    </w:p>
    <w:p w:rsidR="0056036E" w:rsidRDefault="0056036E">
      <w:pPr>
        <w:pStyle w:val="Wyliczanie-"/>
      </w:pPr>
      <w:r>
        <w:t xml:space="preserve">możliwe błędy składniowe i techniczne w tabeli w pkt.  Tabele kodów, dokument </w:t>
      </w:r>
      <w:r>
        <w:rPr>
          <w:i/>
        </w:rPr>
        <w:t>„Część II: Specyfikacja warstwy biznesowej – specyfikacja komunikatów XML”</w:t>
      </w:r>
    </w:p>
    <w:p w:rsidR="0056036E" w:rsidRDefault="0056036E">
      <w:pPr>
        <w:pStyle w:val="Wyliczanie-"/>
      </w:pPr>
      <w:r>
        <w:t>możliwe błędy merytoryczne dotyczące modyfikowanej lokaty w poniższej tabeli (kod błędu wykryty w ramach kontroli zwracany w komunikacie odpowiedzi przekazywanym do Klienta)</w:t>
      </w:r>
    </w:p>
    <w:tbl>
      <w:tblPr>
        <w:tblW w:w="0" w:type="auto"/>
        <w:tblInd w:w="21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5"/>
        <w:gridCol w:w="8080"/>
        <w:gridCol w:w="1276"/>
      </w:tblGrid>
      <w:tr w:rsidR="0056036E">
        <w:tc>
          <w:tcPr>
            <w:tcW w:w="425" w:type="dxa"/>
          </w:tcPr>
          <w:p w:rsidR="0056036E" w:rsidRDefault="0056036E">
            <w:pPr>
              <w:pStyle w:val="TOC1"/>
            </w:pPr>
          </w:p>
        </w:tc>
        <w:tc>
          <w:tcPr>
            <w:tcW w:w="8080" w:type="dxa"/>
          </w:tcPr>
          <w:p w:rsidR="0056036E" w:rsidRDefault="0056036E">
            <w:pPr>
              <w:pStyle w:val="Tabela-nagwek"/>
            </w:pPr>
            <w:r>
              <w:t xml:space="preserve">Rodzaj kontroli – zakres sprawdzanych danych / opis błędu </w:t>
            </w:r>
          </w:p>
        </w:tc>
        <w:tc>
          <w:tcPr>
            <w:tcW w:w="1276" w:type="dxa"/>
          </w:tcPr>
          <w:p w:rsidR="0056036E" w:rsidRDefault="0056036E">
            <w:pPr>
              <w:pStyle w:val="Tabela-nagwek"/>
              <w:jc w:val="center"/>
            </w:pPr>
            <w:r>
              <w:t>Kod błędu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1.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 xml:space="preserve">Dane identyfikujące  Klienta niepoprawne 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1320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2.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 xml:space="preserve">Nadawca Komunikatu nie jest uprawniony do wykonania zlecenia modyfikacji (sprawdzana jest lista uprawnień do rachunku i warunki realizacji określonych transakcji np. graniczne kwoty) 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1760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3.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 xml:space="preserve">Autoryzacja/uwierzytelnienie Klienta dla danego zlecenia nie jest wystarczające (wymogi dotyczące autoryzacji / uwierzytelnienia np. poprzez podpis elektroniczny mogą być np. powiązane z kwotą zlecenia) 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1740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4.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Niespełniony warunek kwota &gt; 0 (sprawdzana poprawność kwoty)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2020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5.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Data realizacji zlecenia poprzedza datę bieżącą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2130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6.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Data realizacji zlecenia jest zbyt odległa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2150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7.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 xml:space="preserve">Dane identyfikujące rachunek Klienta niepoprawne 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2300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8.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Status rachunku Klienta:</w:t>
            </w:r>
          </w:p>
          <w:p w:rsidR="0056036E" w:rsidRDefault="0056036E">
            <w:pPr>
              <w:pStyle w:val="Tabela-zawarto"/>
            </w:pPr>
            <w:r>
              <w:t>Np.: rachunek zablokowany, zamknięty  (Klient nie może wykonać transakcji)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2350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9.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Rachunek Klient nie istnieje w Banku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2400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10.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Niepoprawny numer oddziału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2490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11.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Kod waluty niepoprawny lub nie obsługiwany przez Bank  (sprawdzenie waluty kwoty zlecenia)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2740</w:t>
            </w:r>
          </w:p>
        </w:tc>
      </w:tr>
    </w:tbl>
    <w:p w:rsidR="0056036E" w:rsidRDefault="0056036E"/>
    <w:p w:rsidR="0056036E" w:rsidRDefault="0056036E">
      <w:r>
        <w:rPr>
          <w:b/>
        </w:rPr>
        <w:t xml:space="preserve">Przygotowanie </w:t>
      </w:r>
      <w:r>
        <w:rPr>
          <w:b/>
          <w:i/>
        </w:rPr>
        <w:t>Komunikatu Response</w:t>
      </w:r>
      <w:r>
        <w:rPr>
          <w:b/>
        </w:rPr>
        <w:t xml:space="preserve"> i przekazanie do MSH – </w:t>
      </w:r>
      <w:r>
        <w:t xml:space="preserve"> </w:t>
      </w:r>
      <w:r>
        <w:rPr>
          <w:i/>
        </w:rPr>
        <w:t>Aplikacja Banku</w:t>
      </w:r>
      <w:r>
        <w:t xml:space="preserve"> przygotowuje Komunikat </w:t>
      </w:r>
      <w:r>
        <w:rPr>
          <w:b/>
          <w:i/>
        </w:rPr>
        <w:t>DepositModifyResponse</w:t>
      </w:r>
      <w:r>
        <w:t xml:space="preserve"> z odpowiedzią uzależnioną od wyników kontroli: </w:t>
      </w:r>
    </w:p>
    <w:p w:rsidR="0056036E" w:rsidRDefault="0056036E">
      <w:pPr>
        <w:pStyle w:val="Wyliczanie-"/>
      </w:pPr>
      <w:r>
        <w:rPr>
          <w:i/>
          <w:u w:val="single"/>
        </w:rPr>
        <w:t>Komunikat Request</w:t>
      </w:r>
      <w:r>
        <w:rPr>
          <w:u w:val="single"/>
        </w:rPr>
        <w:t xml:space="preserve"> zaakceptowany</w:t>
      </w:r>
      <w:r>
        <w:rPr>
          <w:b/>
        </w:rPr>
        <w:t xml:space="preserve"> </w:t>
      </w:r>
      <w:r>
        <w:t xml:space="preserve">– bank informuje o przyjęciu zlecenia do realizacji (lub zrealizowaniu zlecenia, w przypadku SIB działającego w trybie on-line) </w:t>
      </w:r>
    </w:p>
    <w:p w:rsidR="0056036E" w:rsidRDefault="0056036E">
      <w:pPr>
        <w:pStyle w:val="Wyliczanie-"/>
      </w:pPr>
      <w:r>
        <w:rPr>
          <w:i/>
          <w:u w:val="single"/>
        </w:rPr>
        <w:t>Komunikat Request</w:t>
      </w:r>
      <w:r>
        <w:rPr>
          <w:u w:val="single"/>
        </w:rPr>
        <w:t xml:space="preserve"> odrzucony</w:t>
      </w:r>
      <w:r>
        <w:rPr>
          <w:b/>
        </w:rPr>
        <w:t xml:space="preserve"> –</w:t>
      </w:r>
      <w:r>
        <w:t xml:space="preserve"> bank informuje o odrzuceniu zlecenia oraz podaje w elemencie </w:t>
      </w:r>
      <w:r>
        <w:rPr>
          <w:i/>
        </w:rPr>
        <w:t xml:space="preserve">&lt;DocumentStatus&gt; </w:t>
      </w:r>
      <w:r>
        <w:t>status komunikatu zawierający kod błędu</w:t>
      </w:r>
    </w:p>
    <w:p w:rsidR="0056036E" w:rsidRDefault="0056036E" w:rsidP="00D0724C">
      <w:pPr>
        <w:pStyle w:val="Wyliczanie-"/>
        <w:numPr>
          <w:ilvl w:val="1"/>
          <w:numId w:val="6"/>
        </w:numPr>
      </w:pPr>
      <w:r>
        <w:t xml:space="preserve">w przypadku jeśli zlecenie modyfikacji jest odrzucone ze względu na to, że został on już zrealizowany (obsłużony przez SIB) w odpowiedzi w agregacie </w:t>
      </w:r>
      <w:r>
        <w:rPr>
          <w:i/>
        </w:rPr>
        <w:t>&lt;DepositModifyDocument&gt;</w:t>
      </w:r>
      <w:r>
        <w:t xml:space="preserve"> mogą być przekazane dodatkowe informacje o lokacie związane z jej realizacją</w:t>
      </w:r>
    </w:p>
    <w:p w:rsidR="0056036E" w:rsidRDefault="0056036E">
      <w:pPr>
        <w:rPr>
          <w:i/>
        </w:rPr>
      </w:pPr>
      <w:r>
        <w:rPr>
          <w:i/>
        </w:rPr>
        <w:t>Patrz diagram UML-owy  komuniaktu  – załącznik nr.1, pkt. 6.44</w:t>
      </w:r>
    </w:p>
    <w:p w:rsidR="0056036E" w:rsidRDefault="0056036E">
      <w:pPr>
        <w:rPr>
          <w:b/>
        </w:rPr>
      </w:pPr>
    </w:p>
    <w:p w:rsidR="0056036E" w:rsidRDefault="0056036E">
      <w:pPr>
        <w:widowControl/>
        <w:jc w:val="left"/>
      </w:pPr>
      <w:r>
        <w:rPr>
          <w:b/>
        </w:rPr>
        <w:t xml:space="preserve">Koniec – zapytanie o status zlecenia (ew. ponowienie żądania) – </w:t>
      </w:r>
      <w:r>
        <w:t xml:space="preserve">w przypadku kiedy status zlecenia modyfikacji lokaty </w:t>
      </w:r>
      <w:r>
        <w:rPr>
          <w:u w:val="single"/>
        </w:rPr>
        <w:t>nieznany</w:t>
      </w:r>
      <w:r>
        <w:t xml:space="preserve"> Klient może: </w:t>
      </w:r>
    </w:p>
    <w:p w:rsidR="0056036E" w:rsidRDefault="0056036E">
      <w:pPr>
        <w:pStyle w:val="Wyliczanie-"/>
      </w:pPr>
      <w:r>
        <w:t xml:space="preserve">wysłać zapytanie o listę lokat, aby przekonać się czy Bank posiada zaktualizowane dane; </w:t>
      </w:r>
    </w:p>
    <w:p w:rsidR="0056036E" w:rsidRDefault="0056036E">
      <w:pPr>
        <w:pStyle w:val="Wyliczanie-"/>
      </w:pPr>
      <w:r>
        <w:t xml:space="preserve">ponownie wysłać komunikat </w:t>
      </w:r>
      <w:r>
        <w:rPr>
          <w:b/>
          <w:i/>
        </w:rPr>
        <w:t>DepositModifyRequest</w:t>
      </w:r>
      <w:r>
        <w:t xml:space="preserve">, podobnie jak w przypadku znanego statusu żądania określającego, że przesyłka nie dotarła do Banku. </w:t>
      </w:r>
    </w:p>
    <w:p w:rsidR="0056036E" w:rsidRDefault="0056036E">
      <w:r>
        <w:t xml:space="preserve">Ponowienie żądania jest w tym wypadku </w:t>
      </w:r>
      <w:r>
        <w:rPr>
          <w:u w:val="single"/>
        </w:rPr>
        <w:t>zalecane</w:t>
      </w:r>
      <w:r>
        <w:t xml:space="preserve"> – co najwyżej Aplikacja Banku ponownie "zaktualizuje" lokatę wcześniej zaktualizowaną.  </w:t>
      </w:r>
    </w:p>
    <w:p w:rsidR="0056036E" w:rsidRDefault="0056036E">
      <w:pPr>
        <w:pStyle w:val="Heading5"/>
      </w:pPr>
      <w:bookmarkStart w:id="402" w:name="_Toc33411547"/>
      <w:bookmarkStart w:id="403" w:name="_Toc365012876"/>
      <w:r>
        <w:t>Struktura informacyjna komunikatu  DepositModifyRequest</w:t>
      </w:r>
      <w:bookmarkEnd w:id="402"/>
      <w:bookmarkEnd w:id="403"/>
    </w:p>
    <w:p w:rsidR="0056036E" w:rsidRPr="009B733C" w:rsidRDefault="0056036E" w:rsidP="009B733C">
      <w:pPr>
        <w:rPr>
          <w:i/>
        </w:rPr>
      </w:pPr>
      <w:r w:rsidRPr="009B733C">
        <w:rPr>
          <w:i/>
        </w:rPr>
        <w:t xml:space="preserve">Uwagi: </w:t>
      </w:r>
    </w:p>
    <w:p w:rsidR="0056036E" w:rsidRDefault="0056036E" w:rsidP="00D0724C">
      <w:pPr>
        <w:numPr>
          <w:ilvl w:val="3"/>
          <w:numId w:val="6"/>
        </w:numPr>
        <w:tabs>
          <w:tab w:val="clear" w:pos="1866"/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kolumnie </w:t>
      </w:r>
      <w:r>
        <w:rPr>
          <w:b/>
          <w:i/>
        </w:rPr>
        <w:t>Nr</w:t>
      </w:r>
      <w:r>
        <w:rPr>
          <w:i/>
        </w:rPr>
        <w:t xml:space="preserve"> jest odnośnik do szczegółowej definicji agregatu opisanej w rozdziale Specyfikacja komunikatów XML  </w:t>
      </w:r>
    </w:p>
    <w:p w:rsidR="0056036E" w:rsidRDefault="0056036E">
      <w:pPr>
        <w:spacing w:before="60" w:line="240" w:lineRule="auto"/>
        <w:ind w:left="284"/>
      </w:pPr>
    </w:p>
    <w:tbl>
      <w:tblPr>
        <w:tblW w:w="10348" w:type="dxa"/>
        <w:jc w:val="center"/>
        <w:tblInd w:w="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4253"/>
        <w:gridCol w:w="5528"/>
      </w:tblGrid>
      <w:tr w:rsidR="0056036E" w:rsidTr="00947752">
        <w:trPr>
          <w:jc w:val="center"/>
        </w:trPr>
        <w:tc>
          <w:tcPr>
            <w:tcW w:w="567" w:type="dxa"/>
            <w:shd w:val="solid" w:color="auto" w:fill="auto"/>
          </w:tcPr>
          <w:p w:rsidR="0056036E" w:rsidRDefault="0056036E">
            <w:pPr>
              <w:pStyle w:val="Tabela-zawarto"/>
            </w:pPr>
            <w:r>
              <w:t>Nr</w:t>
            </w:r>
          </w:p>
        </w:tc>
        <w:tc>
          <w:tcPr>
            <w:tcW w:w="4253" w:type="dxa"/>
            <w:shd w:val="solid" w:color="auto" w:fill="auto"/>
          </w:tcPr>
          <w:p w:rsidR="0056036E" w:rsidRDefault="0056036E">
            <w:pPr>
              <w:pStyle w:val="Tabela-zawarto"/>
            </w:pPr>
            <w:r>
              <w:t>Nazwa elementu</w:t>
            </w:r>
          </w:p>
        </w:tc>
        <w:tc>
          <w:tcPr>
            <w:tcW w:w="5528" w:type="dxa"/>
            <w:shd w:val="solid" w:color="auto" w:fill="auto"/>
          </w:tcPr>
          <w:p w:rsidR="0056036E" w:rsidRDefault="0056036E">
            <w:pPr>
              <w:pStyle w:val="Tabela-zawarto"/>
            </w:pPr>
            <w:r>
              <w:t xml:space="preserve">Opis                          </w:t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3" w:type="dxa"/>
          </w:tcPr>
          <w:p w:rsidR="0056036E" w:rsidRDefault="0056036E">
            <w:pPr>
              <w:pStyle w:val="Tabela-zawarto"/>
            </w:pPr>
            <w:r>
              <w:t>DepositModifyRequest</w:t>
            </w:r>
          </w:p>
        </w:tc>
        <w:tc>
          <w:tcPr>
            <w:tcW w:w="5528" w:type="dxa"/>
          </w:tcPr>
          <w:p w:rsidR="0056036E" w:rsidRDefault="0056036E">
            <w:pPr>
              <w:pStyle w:val="Tabela-zawarto"/>
            </w:pPr>
            <w:r>
              <w:t>Modyfikacja lokaty – komunikat typu zapytanie</w:t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  <w:r>
              <w:t>A-16</w:t>
            </w:r>
          </w:p>
        </w:tc>
        <w:tc>
          <w:tcPr>
            <w:tcW w:w="4253" w:type="dxa"/>
          </w:tcPr>
          <w:p w:rsidR="0056036E" w:rsidRDefault="0056036E">
            <w:pPr>
              <w:pStyle w:val="Tabela-zawarto"/>
            </w:pPr>
            <w:r>
              <w:t>-   Header</w:t>
            </w:r>
          </w:p>
        </w:tc>
        <w:tc>
          <w:tcPr>
            <w:tcW w:w="552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3" w:type="dxa"/>
          </w:tcPr>
          <w:p w:rsidR="0056036E" w:rsidRDefault="0056036E">
            <w:pPr>
              <w:pStyle w:val="Tabela-zawarto"/>
            </w:pPr>
            <w:r>
              <w:t>-   -   IssueDateTime</w:t>
            </w:r>
          </w:p>
        </w:tc>
        <w:tc>
          <w:tcPr>
            <w:tcW w:w="552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3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   -   DocumentIdentifier</w:t>
            </w:r>
          </w:p>
        </w:tc>
        <w:tc>
          <w:tcPr>
            <w:tcW w:w="5528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</w:p>
        </w:tc>
        <w:tc>
          <w:tcPr>
            <w:tcW w:w="4253" w:type="dxa"/>
          </w:tcPr>
          <w:p w:rsidR="0056036E" w:rsidRDefault="0056036E">
            <w:pPr>
              <w:pStyle w:val="Tabela-zawarto"/>
            </w:pPr>
            <w:r>
              <w:t>-   -   SenderIdentifier</w:t>
            </w:r>
          </w:p>
        </w:tc>
        <w:tc>
          <w:tcPr>
            <w:tcW w:w="552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SenderIdentifier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3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ReceiverIdentifier</w:t>
            </w:r>
          </w:p>
        </w:tc>
        <w:tc>
          <w:tcPr>
            <w:tcW w:w="552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ReceiverIdentifier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4253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ResponseDetailsOmit</w:t>
            </w:r>
          </w:p>
        </w:tc>
        <w:tc>
          <w:tcPr>
            <w:tcW w:w="552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ResponseDetailsOmit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  <w:r>
              <w:t>H-12</w:t>
            </w:r>
          </w:p>
        </w:tc>
        <w:tc>
          <w:tcPr>
            <w:tcW w:w="4253" w:type="dxa"/>
          </w:tcPr>
          <w:p w:rsidR="0056036E" w:rsidRDefault="0056036E">
            <w:pPr>
              <w:pStyle w:val="Tabela-zawarto"/>
            </w:pPr>
            <w:r>
              <w:t>-   DepositDocument</w:t>
            </w:r>
          </w:p>
        </w:tc>
        <w:tc>
          <w:tcPr>
            <w:tcW w:w="5528" w:type="dxa"/>
          </w:tcPr>
          <w:p w:rsidR="0056036E" w:rsidRDefault="0056036E">
            <w:pPr>
              <w:pStyle w:val="Tabela-zawarto"/>
            </w:pPr>
            <w:r>
              <w:t>Komponent zawierający informacje o modyfikownej lokacie</w:t>
            </w:r>
          </w:p>
        </w:tc>
      </w:tr>
      <w:tr w:rsidR="0056036E" w:rsidTr="005D618D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3" w:type="dxa"/>
          </w:tcPr>
          <w:p w:rsidR="0056036E" w:rsidRDefault="0056036E">
            <w:pPr>
              <w:pStyle w:val="Tabela-zawarto"/>
            </w:pPr>
            <w:r>
              <w:t xml:space="preserve">-   -   </w:t>
            </w:r>
            <w:r w:rsidRPr="00EA4E82">
              <w:t>ImmediateDeposit</w:t>
            </w:r>
          </w:p>
        </w:tc>
        <w:tc>
          <w:tcPr>
            <w:tcW w:w="5528" w:type="dxa"/>
          </w:tcPr>
          <w:p w:rsidR="0056036E" w:rsidRDefault="0056036E">
            <w:pPr>
              <w:pStyle w:val="Tabela-zawarto"/>
            </w:pPr>
            <w:r w:rsidRPr="000E1730">
              <w:t>Wskaźnik pilności wykonania</w:t>
            </w:r>
            <w:r>
              <w:t xml:space="preserve"> zlecenia założenia lokaty</w:t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  <w:r>
              <w:t>A-17</w:t>
            </w:r>
          </w:p>
        </w:tc>
        <w:tc>
          <w:tcPr>
            <w:tcW w:w="4253" w:type="dxa"/>
          </w:tcPr>
          <w:p w:rsidR="0056036E" w:rsidRDefault="0056036E">
            <w:pPr>
              <w:pStyle w:val="Tabela-zawarto"/>
            </w:pPr>
            <w:r>
              <w:t>-   -   CustomerParty</w:t>
            </w:r>
          </w:p>
        </w:tc>
        <w:tc>
          <w:tcPr>
            <w:tcW w:w="552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CustomerParty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3" w:type="dxa"/>
          </w:tcPr>
          <w:p w:rsidR="0056036E" w:rsidRDefault="0056036E">
            <w:pPr>
              <w:pStyle w:val="Tabela-zawarto"/>
            </w:pPr>
            <w:r>
              <w:t>-   -   -   Identifier</w:t>
            </w:r>
          </w:p>
        </w:tc>
        <w:tc>
          <w:tcPr>
            <w:tcW w:w="552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Identifier \* MERGEFORMAT </w:instrText>
            </w:r>
            <w:r>
              <w:fldChar w:fldCharType="end"/>
            </w:r>
            <w:r>
              <w:t>klienta</w:t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3" w:type="dxa"/>
          </w:tcPr>
          <w:p w:rsidR="0056036E" w:rsidRDefault="0056036E">
            <w:pPr>
              <w:pStyle w:val="Tabela-zawarto"/>
            </w:pPr>
            <w:r>
              <w:t>-   -   -   Name</w:t>
            </w:r>
          </w:p>
        </w:tc>
        <w:tc>
          <w:tcPr>
            <w:tcW w:w="552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Name \* MERGEFORMAT </w:instrText>
            </w:r>
            <w:r>
              <w:fldChar w:fldCharType="end"/>
            </w:r>
            <w:r>
              <w:t>klienta</w:t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3" w:type="dxa"/>
          </w:tcPr>
          <w:p w:rsidR="0056036E" w:rsidRDefault="0056036E">
            <w:pPr>
              <w:pStyle w:val="Tabela-zawarto"/>
            </w:pPr>
            <w:r>
              <w:t>-   -   -   AdditionalName</w:t>
            </w:r>
          </w:p>
        </w:tc>
        <w:tc>
          <w:tcPr>
            <w:tcW w:w="552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AdditionalName \* MERGEFORMAT </w:instrText>
            </w:r>
            <w:r>
              <w:fldChar w:fldCharType="end"/>
            </w:r>
            <w:r>
              <w:t>klienta</w:t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3" w:type="dxa"/>
          </w:tcPr>
          <w:p w:rsidR="0056036E" w:rsidRDefault="0056036E">
            <w:pPr>
              <w:pStyle w:val="Tabela-zawarto"/>
            </w:pPr>
            <w:r>
              <w:t>-   -   -   Description</w:t>
            </w:r>
          </w:p>
        </w:tc>
        <w:tc>
          <w:tcPr>
            <w:tcW w:w="552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Description \* MERGEFORMAT </w:instrText>
            </w:r>
            <w:r>
              <w:fldChar w:fldCharType="end"/>
            </w:r>
            <w:r>
              <w:t>kliencie</w:t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  <w:r>
              <w:t>A-11</w:t>
            </w:r>
          </w:p>
        </w:tc>
        <w:tc>
          <w:tcPr>
            <w:tcW w:w="4253" w:type="dxa"/>
          </w:tcPr>
          <w:p w:rsidR="0056036E" w:rsidRDefault="0056036E">
            <w:pPr>
              <w:pStyle w:val="Tabela-zawarto"/>
            </w:pPr>
            <w:r>
              <w:t>-   -   -   Address</w:t>
            </w:r>
          </w:p>
        </w:tc>
        <w:tc>
          <w:tcPr>
            <w:tcW w:w="552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Address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3" w:type="dxa"/>
            <w:tcBorders>
              <w:bottom w:val="nil"/>
            </w:tcBorders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AddressType</w:t>
            </w:r>
          </w:p>
        </w:tc>
        <w:tc>
          <w:tcPr>
            <w:tcW w:w="552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AddressType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  <w:tcBorders>
              <w:bottom w:val="nil"/>
            </w:tcBorders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4253" w:type="dxa"/>
            <w:tcBorders>
              <w:bottom w:val="nil"/>
            </w:tcBorders>
            <w:shd w:val="clear" w:color="auto" w:fill="00FFFF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-   -   -   -   StreetName                                </w:t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552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StreetName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  <w:tcBorders>
              <w:top w:val="nil"/>
              <w:bottom w:val="nil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4253" w:type="dxa"/>
            <w:tcBorders>
              <w:top w:val="nil"/>
              <w:bottom w:val="nil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>-   -   -   -   PostCode</w:t>
            </w:r>
          </w:p>
        </w:tc>
        <w:tc>
          <w:tcPr>
            <w:tcW w:w="552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PostCode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  <w:tcBorders>
              <w:top w:val="nil"/>
              <w:bottom w:val="dashed" w:sz="4" w:space="0" w:color="auto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4253" w:type="dxa"/>
            <w:tcBorders>
              <w:top w:val="nil"/>
              <w:bottom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>-   -   -   -   CityName</w:t>
            </w:r>
          </w:p>
        </w:tc>
        <w:tc>
          <w:tcPr>
            <w:tcW w:w="552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CityName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  <w:tcBorders>
              <w:top w:val="dashed" w:sz="4" w:space="0" w:color="auto"/>
              <w:bottom w:val="nil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4253" w:type="dxa"/>
            <w:tcBorders>
              <w:top w:val="dashed" w:sz="4" w:space="0" w:color="auto"/>
              <w:bottom w:val="nil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 xml:space="preserve">-   -   -   -   PostalAddressLine1                    </w:t>
            </w:r>
            <w:r>
              <w:rPr>
                <w:b/>
              </w:rPr>
              <w:t>XOR</w:t>
            </w:r>
          </w:p>
        </w:tc>
        <w:tc>
          <w:tcPr>
            <w:tcW w:w="552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PostalAddressLine1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  <w:tcBorders>
              <w:top w:val="nil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4253" w:type="dxa"/>
            <w:tcBorders>
              <w:top w:val="nil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>-   -   -   -   PostalAddressLine2</w:t>
            </w:r>
          </w:p>
        </w:tc>
        <w:tc>
          <w:tcPr>
            <w:tcW w:w="552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PostalAddressLine2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3" w:type="dxa"/>
          </w:tcPr>
          <w:p w:rsidR="0056036E" w:rsidRDefault="0056036E">
            <w:pPr>
              <w:pStyle w:val="Tabela-zawarto"/>
            </w:pPr>
            <w:r>
              <w:t>-   -   -   -   Country</w:t>
            </w:r>
          </w:p>
        </w:tc>
        <w:tc>
          <w:tcPr>
            <w:tcW w:w="552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Country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  <w:r>
              <w:t>A-15</w:t>
            </w:r>
          </w:p>
        </w:tc>
        <w:tc>
          <w:tcPr>
            <w:tcW w:w="4253" w:type="dxa"/>
          </w:tcPr>
          <w:p w:rsidR="0056036E" w:rsidRDefault="0056036E">
            <w:pPr>
              <w:pStyle w:val="Tabela-zawarto"/>
            </w:pPr>
            <w:r>
              <w:t>-   -   CustomerFinancialInstitution</w:t>
            </w:r>
          </w:p>
        </w:tc>
        <w:tc>
          <w:tcPr>
            <w:tcW w:w="552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CustomerFinancialInstitution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3" w:type="dxa"/>
          </w:tcPr>
          <w:p w:rsidR="0056036E" w:rsidRDefault="0056036E">
            <w:pPr>
              <w:pStyle w:val="Tabela-zawarto"/>
            </w:pPr>
            <w:r>
              <w:t>-   -   -   FIIdentifier</w:t>
            </w:r>
          </w:p>
        </w:tc>
        <w:tc>
          <w:tcPr>
            <w:tcW w:w="552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FIIdentifier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3" w:type="dxa"/>
          </w:tcPr>
          <w:p w:rsidR="0056036E" w:rsidRDefault="0056036E">
            <w:pPr>
              <w:pStyle w:val="Tabela-zawarto"/>
            </w:pPr>
            <w:r>
              <w:t>-   -   -   Name</w:t>
            </w:r>
          </w:p>
        </w:tc>
        <w:tc>
          <w:tcPr>
            <w:tcW w:w="552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Name \* MERGEFORMAT </w:instrText>
            </w:r>
            <w:r>
              <w:fldChar w:fldCharType="end"/>
            </w:r>
            <w:r>
              <w:t>oddziału/ banku</w:t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  <w:r>
              <w:t>H-11</w:t>
            </w:r>
          </w:p>
        </w:tc>
        <w:tc>
          <w:tcPr>
            <w:tcW w:w="4253" w:type="dxa"/>
          </w:tcPr>
          <w:p w:rsidR="0056036E" w:rsidRDefault="0056036E">
            <w:pPr>
              <w:pStyle w:val="Tabela-zawarto"/>
            </w:pPr>
            <w:r>
              <w:t>-   -   DepositDetails</w:t>
            </w:r>
          </w:p>
        </w:tc>
        <w:tc>
          <w:tcPr>
            <w:tcW w:w="552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DepositDetails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3" w:type="dxa"/>
          </w:tcPr>
          <w:p w:rsidR="0056036E" w:rsidRDefault="0056036E">
            <w:pPr>
              <w:pStyle w:val="Tabela-zawarto"/>
            </w:pPr>
            <w:r>
              <w:t>-   -   -   TransactionIdentifier</w:t>
            </w:r>
          </w:p>
        </w:tc>
        <w:tc>
          <w:tcPr>
            <w:tcW w:w="552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TransactionIdentifier \* MERGEFORMAT </w:instrText>
            </w:r>
            <w:r>
              <w:fldChar w:fldCharType="end"/>
            </w:r>
            <w:r>
              <w:t>klienta</w:t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3" w:type="dxa"/>
          </w:tcPr>
          <w:p w:rsidR="0056036E" w:rsidRDefault="0056036E">
            <w:pPr>
              <w:pStyle w:val="Tabela-zawarto"/>
            </w:pPr>
            <w:r>
              <w:t>-   -   -   BankTransactionIdentifier</w:t>
            </w:r>
          </w:p>
        </w:tc>
        <w:tc>
          <w:tcPr>
            <w:tcW w:w="552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BankTransactionIdentifier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3" w:type="dxa"/>
          </w:tcPr>
          <w:p w:rsidR="0056036E" w:rsidRDefault="0056036E">
            <w:pPr>
              <w:pStyle w:val="Tabela-zawarto"/>
            </w:pPr>
            <w:r>
              <w:t>-   -   -   DepositAmount</w:t>
            </w:r>
          </w:p>
        </w:tc>
        <w:tc>
          <w:tcPr>
            <w:tcW w:w="552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DepositAmount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3" w:type="dxa"/>
          </w:tcPr>
          <w:p w:rsidR="0056036E" w:rsidRDefault="0056036E">
            <w:pPr>
              <w:pStyle w:val="Tabela-zawarto"/>
            </w:pPr>
            <w:r>
              <w:t>-   -   -   DepositCycleQuantity</w:t>
            </w:r>
          </w:p>
        </w:tc>
        <w:tc>
          <w:tcPr>
            <w:tcW w:w="552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DepositCycle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3" w:type="dxa"/>
          </w:tcPr>
          <w:p w:rsidR="0056036E" w:rsidRDefault="0056036E">
            <w:pPr>
              <w:pStyle w:val="Tabela-zawarto"/>
            </w:pPr>
            <w:r>
              <w:t>-   -   -   DepositStartDate</w:t>
            </w:r>
          </w:p>
        </w:tc>
        <w:tc>
          <w:tcPr>
            <w:tcW w:w="552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DepositOrderDate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3" w:type="dxa"/>
          </w:tcPr>
          <w:p w:rsidR="0056036E" w:rsidRDefault="0056036E">
            <w:pPr>
              <w:pStyle w:val="Tabela-zawarto"/>
            </w:pPr>
            <w:r>
              <w:t>-   -   -   DepositEndDate</w:t>
            </w:r>
          </w:p>
        </w:tc>
        <w:tc>
          <w:tcPr>
            <w:tcW w:w="552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DepositEndDate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3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DepositStatus</w:t>
            </w:r>
          </w:p>
        </w:tc>
        <w:tc>
          <w:tcPr>
            <w:tcW w:w="552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DepositStatus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4253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LastOperationDate</w:t>
            </w:r>
          </w:p>
        </w:tc>
        <w:tc>
          <w:tcPr>
            <w:tcW w:w="552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LastOperationDate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  <w:r>
              <w:t>A-10</w:t>
            </w:r>
          </w:p>
        </w:tc>
        <w:tc>
          <w:tcPr>
            <w:tcW w:w="4253" w:type="dxa"/>
          </w:tcPr>
          <w:p w:rsidR="0056036E" w:rsidRDefault="0056036E">
            <w:pPr>
              <w:pStyle w:val="Tabela-zawarto"/>
            </w:pPr>
            <w:r>
              <w:t xml:space="preserve">-   -   </w:t>
            </w:r>
            <w:r>
              <w:softHyphen/>
            </w:r>
            <w:r>
              <w:softHyphen/>
            </w:r>
            <w:r>
              <w:tab/>
              <w:t>-   DestinationInterestRateAccount</w:t>
            </w:r>
          </w:p>
        </w:tc>
        <w:tc>
          <w:tcPr>
            <w:tcW w:w="552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CustomerAccount \* MERGEFORMAT </w:instrText>
            </w:r>
            <w:r>
              <w:fldChar w:fldCharType="end"/>
            </w:r>
            <w:r>
              <w:t xml:space="preserve"> dla odsetek od lokaty, wystąpi jeżeli rachunek ten  jest inny niż rachunek lokaty (domyślnie przyjmuje się rachunek lokaty)</w:t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3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-   -   </w:t>
            </w:r>
            <w:r>
              <w:rPr>
                <w:lang w:val="en-US"/>
              </w:rPr>
              <w:tab/>
              <w:t>-   -   AccountIdentifier</w:t>
            </w:r>
          </w:p>
        </w:tc>
        <w:tc>
          <w:tcPr>
            <w:tcW w:w="552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4253" w:type="dxa"/>
          </w:tcPr>
          <w:p w:rsidR="0056036E" w:rsidRDefault="0056036E">
            <w:pPr>
              <w:pStyle w:val="Tabela-zawarto"/>
            </w:pPr>
            <w:r>
              <w:t>-   -   -   -</w:t>
            </w:r>
            <w:r>
              <w:tab/>
              <w:t>AccountName</w:t>
            </w:r>
          </w:p>
        </w:tc>
        <w:tc>
          <w:tcPr>
            <w:tcW w:w="552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AccountName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3" w:type="dxa"/>
          </w:tcPr>
          <w:p w:rsidR="0056036E" w:rsidRDefault="0056036E">
            <w:pPr>
              <w:pStyle w:val="Tabela-zawarto"/>
            </w:pPr>
            <w:r>
              <w:t>-   -   -   -</w:t>
            </w:r>
            <w:r>
              <w:tab/>
              <w:t>AccountCurrencyCode</w:t>
            </w:r>
          </w:p>
        </w:tc>
        <w:tc>
          <w:tcPr>
            <w:tcW w:w="552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AccountCurrencyCode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3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AccountType</w:t>
            </w:r>
          </w:p>
        </w:tc>
        <w:tc>
          <w:tcPr>
            <w:tcW w:w="552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AccountType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A-10</w:t>
            </w:r>
          </w:p>
        </w:tc>
        <w:tc>
          <w:tcPr>
            <w:tcW w:w="4253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-   -   </w:t>
            </w:r>
            <w:r>
              <w:rPr>
                <w:lang w:val="en-US"/>
              </w:rPr>
              <w:softHyphen/>
            </w:r>
            <w:r>
              <w:rPr>
                <w:lang w:val="en-US"/>
              </w:rPr>
              <w:softHyphen/>
            </w:r>
            <w:r>
              <w:rPr>
                <w:lang w:val="en-US"/>
              </w:rPr>
              <w:tab/>
              <w:t>-   DepositEndMethodAccount</w:t>
            </w:r>
          </w:p>
        </w:tc>
        <w:tc>
          <w:tcPr>
            <w:tcW w:w="552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CustomerAccount \* MERGEFORMAT </w:instrText>
            </w:r>
            <w:r>
              <w:fldChar w:fldCharType="end"/>
            </w:r>
            <w:r>
              <w:t xml:space="preserve"> do przesłania  kwoty lokaty po jej zakończeniu , wystąpi jeżeli rachunek ten jest inny niż rachunek lokaty ( domyślnie przyjmuje się rachunek lokaty)</w:t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3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</w:t>
            </w:r>
            <w:r>
              <w:rPr>
                <w:lang w:val="en-US"/>
              </w:rPr>
              <w:tab/>
              <w:t>AccountIdentifier</w:t>
            </w:r>
          </w:p>
        </w:tc>
        <w:tc>
          <w:tcPr>
            <w:tcW w:w="552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4253" w:type="dxa"/>
          </w:tcPr>
          <w:p w:rsidR="0056036E" w:rsidRDefault="0056036E">
            <w:pPr>
              <w:pStyle w:val="Tabela-zawarto"/>
            </w:pPr>
            <w:r>
              <w:t>-   -   -   -</w:t>
            </w:r>
            <w:r>
              <w:tab/>
              <w:t>AccountName</w:t>
            </w:r>
          </w:p>
        </w:tc>
        <w:tc>
          <w:tcPr>
            <w:tcW w:w="552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AccountName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3" w:type="dxa"/>
          </w:tcPr>
          <w:p w:rsidR="0056036E" w:rsidRDefault="0056036E">
            <w:pPr>
              <w:pStyle w:val="Tabela-zawarto"/>
            </w:pPr>
            <w:r>
              <w:t>-   -   -   -</w:t>
            </w:r>
            <w:r>
              <w:tab/>
              <w:t>AccountCurrencyCode</w:t>
            </w:r>
          </w:p>
        </w:tc>
        <w:tc>
          <w:tcPr>
            <w:tcW w:w="552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AccountCurrencyCode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3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AccountType</w:t>
            </w:r>
          </w:p>
        </w:tc>
        <w:tc>
          <w:tcPr>
            <w:tcW w:w="552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AccountType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A-10</w:t>
            </w:r>
          </w:p>
        </w:tc>
        <w:tc>
          <w:tcPr>
            <w:tcW w:w="4253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DepositAccount</w:t>
            </w:r>
          </w:p>
        </w:tc>
        <w:tc>
          <w:tcPr>
            <w:tcW w:w="5528" w:type="dxa"/>
          </w:tcPr>
          <w:p w:rsidR="0056036E" w:rsidRDefault="0056036E">
            <w:pPr>
              <w:pStyle w:val="Tabela-zawarto"/>
            </w:pPr>
            <w:r>
              <w:t xml:space="preserve">Informacje o rachunku lokaty </w:t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3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AccountIdentifier</w:t>
            </w:r>
          </w:p>
        </w:tc>
        <w:tc>
          <w:tcPr>
            <w:tcW w:w="552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4253" w:type="dxa"/>
          </w:tcPr>
          <w:p w:rsidR="0056036E" w:rsidRDefault="0056036E">
            <w:pPr>
              <w:pStyle w:val="Tabela-zawarto"/>
            </w:pPr>
            <w:r>
              <w:t>-   -   -   -   AccountName</w:t>
            </w:r>
          </w:p>
        </w:tc>
        <w:tc>
          <w:tcPr>
            <w:tcW w:w="552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AccountName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3" w:type="dxa"/>
          </w:tcPr>
          <w:p w:rsidR="0056036E" w:rsidRDefault="0056036E">
            <w:pPr>
              <w:pStyle w:val="Tabela-zawarto"/>
            </w:pPr>
            <w:r>
              <w:t>-   -   -   -   AccountCurrencyCode</w:t>
            </w:r>
          </w:p>
        </w:tc>
        <w:tc>
          <w:tcPr>
            <w:tcW w:w="552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AccountCurrencyCode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3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AccountType</w:t>
            </w:r>
          </w:p>
        </w:tc>
        <w:tc>
          <w:tcPr>
            <w:tcW w:w="552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AccountType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D-12</w:t>
            </w:r>
          </w:p>
        </w:tc>
        <w:tc>
          <w:tcPr>
            <w:tcW w:w="4253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DepositInterestBalanceDetails</w:t>
            </w:r>
          </w:p>
        </w:tc>
        <w:tc>
          <w:tcPr>
            <w:tcW w:w="5528" w:type="dxa"/>
          </w:tcPr>
          <w:p w:rsidR="0056036E" w:rsidRDefault="0056036E">
            <w:pPr>
              <w:pStyle w:val="Tabela-zawarto"/>
            </w:pPr>
            <w:r>
              <w:t>Informacja o odsetkach na rachunku lokaty</w:t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3" w:type="dxa"/>
          </w:tcPr>
          <w:p w:rsidR="0056036E" w:rsidRDefault="0056036E">
            <w:pPr>
              <w:pStyle w:val="Tabela-zawarto"/>
            </w:pPr>
            <w:r>
              <w:t>-   -   -   -   BalanceType</w:t>
            </w:r>
          </w:p>
        </w:tc>
        <w:tc>
          <w:tcPr>
            <w:tcW w:w="552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BalanceType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3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BalanceAmount</w:t>
            </w:r>
          </w:p>
        </w:tc>
        <w:tc>
          <w:tcPr>
            <w:tcW w:w="552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BalanceAmount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4253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BalanceDate</w:t>
            </w:r>
          </w:p>
        </w:tc>
        <w:tc>
          <w:tcPr>
            <w:tcW w:w="552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BalanceDate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H-13</w:t>
            </w:r>
          </w:p>
        </w:tc>
        <w:tc>
          <w:tcPr>
            <w:tcW w:w="4253" w:type="dxa"/>
          </w:tcPr>
          <w:p w:rsidR="0056036E" w:rsidRDefault="0056036E">
            <w:pPr>
              <w:pStyle w:val="Tabela-zawarto"/>
            </w:pPr>
            <w:r>
              <w:t>-   -   -   DepositInformation</w:t>
            </w:r>
          </w:p>
        </w:tc>
        <w:tc>
          <w:tcPr>
            <w:tcW w:w="552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DepositInformation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3" w:type="dxa"/>
          </w:tcPr>
          <w:p w:rsidR="0056036E" w:rsidRDefault="0056036E">
            <w:pPr>
              <w:pStyle w:val="Tabela-zawarto"/>
            </w:pPr>
            <w:r>
              <w:t xml:space="preserve">-   -   -   -   DepositIdentifier                        </w:t>
            </w:r>
            <w:r w:rsidRPr="00F43FC3">
              <w:t xml:space="preserve"> </w:t>
            </w:r>
          </w:p>
        </w:tc>
        <w:tc>
          <w:tcPr>
            <w:tcW w:w="552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DepositIdentifier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3" w:type="dxa"/>
          </w:tcPr>
          <w:p w:rsidR="0056036E" w:rsidRDefault="0056036E">
            <w:pPr>
              <w:pStyle w:val="Tabela-zawarto"/>
            </w:pPr>
            <w:r>
              <w:t xml:space="preserve">-   -   -   -   DepositType                               </w:t>
            </w:r>
          </w:p>
        </w:tc>
        <w:tc>
          <w:tcPr>
            <w:tcW w:w="552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DepositType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3" w:type="dxa"/>
          </w:tcPr>
          <w:p w:rsidR="0056036E" w:rsidRDefault="0056036E">
            <w:pPr>
              <w:pStyle w:val="Tabela-zawarto"/>
            </w:pPr>
            <w:r>
              <w:t>-   -   -   -   DepositPeriod</w:t>
            </w:r>
          </w:p>
        </w:tc>
        <w:tc>
          <w:tcPr>
            <w:tcW w:w="552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DepositPeriod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3" w:type="dxa"/>
          </w:tcPr>
          <w:p w:rsidR="0056036E" w:rsidRDefault="0056036E">
            <w:pPr>
              <w:pStyle w:val="Tabela-zawarto"/>
            </w:pPr>
            <w:r>
              <w:t>-   -   -   -   DepositName</w:t>
            </w:r>
          </w:p>
        </w:tc>
        <w:tc>
          <w:tcPr>
            <w:tcW w:w="552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DepositName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3" w:type="dxa"/>
          </w:tcPr>
          <w:p w:rsidR="0056036E" w:rsidRDefault="0056036E">
            <w:pPr>
              <w:pStyle w:val="Tabela-zawarto"/>
            </w:pPr>
            <w:r>
              <w:t>-   -   -   -   DepositInterestRateType</w:t>
            </w:r>
          </w:p>
        </w:tc>
        <w:tc>
          <w:tcPr>
            <w:tcW w:w="552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DepositInterestRateType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3" w:type="dxa"/>
          </w:tcPr>
          <w:p w:rsidR="0056036E" w:rsidRDefault="0056036E">
            <w:pPr>
              <w:pStyle w:val="Tabela-zawarto"/>
            </w:pPr>
            <w:r>
              <w:t>-   -   -   -   DepositInterestRate</w:t>
            </w:r>
          </w:p>
        </w:tc>
        <w:tc>
          <w:tcPr>
            <w:tcW w:w="552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DepositInterestRate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3" w:type="dxa"/>
          </w:tcPr>
          <w:p w:rsidR="0056036E" w:rsidRDefault="0056036E">
            <w:pPr>
              <w:pStyle w:val="Tabela-zawarto"/>
            </w:pPr>
            <w:r>
              <w:t>-   -   -   -   InterestCapitalization</w:t>
            </w:r>
          </w:p>
        </w:tc>
        <w:tc>
          <w:tcPr>
            <w:tcW w:w="552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CapitalizationInterest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3" w:type="dxa"/>
          </w:tcPr>
          <w:p w:rsidR="0056036E" w:rsidRDefault="0056036E">
            <w:pPr>
              <w:pStyle w:val="Tabela-zawarto"/>
            </w:pPr>
            <w:r>
              <w:t>-   -   -   -   DepositRenewable</w:t>
            </w:r>
          </w:p>
        </w:tc>
        <w:tc>
          <w:tcPr>
            <w:tcW w:w="552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DepositRenewable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3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CurrencyIdentificationCode</w:t>
            </w:r>
          </w:p>
        </w:tc>
        <w:tc>
          <w:tcPr>
            <w:tcW w:w="552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CurrencyIdentificationCode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4253" w:type="dxa"/>
          </w:tcPr>
          <w:p w:rsidR="0056036E" w:rsidRDefault="0056036E">
            <w:pPr>
              <w:pStyle w:val="Tabela-zawarto"/>
            </w:pPr>
            <w:r>
              <w:t>-   -   -   -   MinDepositAmount</w:t>
            </w:r>
          </w:p>
        </w:tc>
        <w:tc>
          <w:tcPr>
            <w:tcW w:w="552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MinPaymentAmount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3" w:type="dxa"/>
          </w:tcPr>
          <w:p w:rsidR="0056036E" w:rsidRDefault="0056036E">
            <w:pPr>
              <w:pStyle w:val="Tabela-zawarto"/>
            </w:pPr>
            <w:r>
              <w:t>-   -   -   -   Description</w:t>
            </w:r>
          </w:p>
        </w:tc>
        <w:tc>
          <w:tcPr>
            <w:tcW w:w="552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Description \* MERGEFORMAT </w:instrText>
            </w:r>
            <w:r>
              <w:fldChar w:fldCharType="end"/>
            </w:r>
            <w:r>
              <w:t>konsekwencjach przerwania lokaty</w:t>
            </w:r>
          </w:p>
        </w:tc>
      </w:tr>
    </w:tbl>
    <w:p w:rsidR="0056036E" w:rsidRDefault="0056036E">
      <w:pPr>
        <w:pStyle w:val="Heading5"/>
      </w:pPr>
      <w:bookmarkStart w:id="404" w:name="_Toc33411548"/>
      <w:bookmarkStart w:id="405" w:name="_Toc365012877"/>
      <w:r>
        <w:t>Przykład komunikatu żądania modyfikacji lokaty</w:t>
      </w:r>
      <w:bookmarkEnd w:id="404"/>
      <w:bookmarkEnd w:id="405"/>
      <w:r>
        <w:t xml:space="preserve"> </w:t>
      </w:r>
    </w:p>
    <w:tbl>
      <w:tblPr>
        <w:tblW w:w="0" w:type="auto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10065"/>
      </w:tblGrid>
      <w:tr w:rsidR="0056036E">
        <w:tc>
          <w:tcPr>
            <w:tcW w:w="10065" w:type="dxa"/>
            <w:shd w:val="clear" w:color="FFFFFF" w:fill="C0C0C0"/>
            <w:vAlign w:val="center"/>
          </w:tcPr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</w:rPr>
            </w:pPr>
            <w:r>
              <w:rPr>
                <w:rFonts w:ascii="Courier New" w:hAnsi="Courier New"/>
                <w:b/>
                <w:color w:val="0000FF"/>
                <w:sz w:val="20"/>
              </w:rPr>
              <w:t xml:space="preserve">&lt;!— </w:t>
            </w:r>
            <w:r>
              <w:rPr>
                <w:rFonts w:ascii="Courier New" w:hAnsi="Courier New"/>
                <w:b/>
                <w:color w:val="808080"/>
                <w:sz w:val="20"/>
              </w:rPr>
              <w:t xml:space="preserve">Żądanie zlecenia założenia lokaty – Request 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--&gt;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DepositModifyRequest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2002-12-17T15:03:12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doc123999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send001912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rec113332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DepositDocument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CustomerParty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Pesel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19590305141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Jan Kowalski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Wiosenna 39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85-456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Bydgoszcz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CustomerParty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CustomerFinancialInstitution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BNR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36102015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Bank Pomorski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Prosta 9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85-567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Bydgoszcz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CustomerFinancialInstitution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DepositDetails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TransactionIdentifier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1111111111-111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TransactionIdentifier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DepositAmount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AmountCurrencyIdentificationCode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5000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DepositAmount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DepositCycleQuantity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5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DepositCycleQuantity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DepositStartDate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2002-12-01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DepositStartDate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DepositEndMethodAccount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other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19232323-123456-270-44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Jan Kowalski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CodeListIdentifier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ISO 4217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ROR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DepositEndMethodAccount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DepositInformation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1234567890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DepositInformation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DepositDetails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DepositDocument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DepositModifyRequest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lang w:val="en-US"/>
              </w:rPr>
            </w:pPr>
          </w:p>
        </w:tc>
      </w:tr>
    </w:tbl>
    <w:p w:rsidR="0056036E" w:rsidRDefault="0056036E">
      <w:pPr>
        <w:pStyle w:val="Heading5"/>
      </w:pPr>
      <w:bookmarkStart w:id="406" w:name="_Toc33411551"/>
      <w:bookmarkStart w:id="407" w:name="_Toc365012878"/>
      <w:r>
        <w:t>Struktura informacyjna komunikatu DepositModifyResponse</w:t>
      </w:r>
      <w:bookmarkEnd w:id="406"/>
      <w:bookmarkEnd w:id="407"/>
    </w:p>
    <w:p w:rsidR="0056036E" w:rsidRDefault="0056036E" w:rsidP="009B733C">
      <w:pPr>
        <w:rPr>
          <w:i/>
        </w:rPr>
      </w:pPr>
      <w:r>
        <w:rPr>
          <w:i/>
        </w:rPr>
        <w:t xml:space="preserve">Uwagi: </w:t>
      </w:r>
    </w:p>
    <w:p w:rsidR="0056036E" w:rsidRDefault="0056036E" w:rsidP="00D0724C">
      <w:pPr>
        <w:numPr>
          <w:ilvl w:val="3"/>
          <w:numId w:val="6"/>
        </w:numPr>
        <w:tabs>
          <w:tab w:val="clear" w:pos="1866"/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kolumnie </w:t>
      </w:r>
      <w:r>
        <w:rPr>
          <w:b/>
          <w:i/>
        </w:rPr>
        <w:t>Nr</w:t>
      </w:r>
      <w:r>
        <w:rPr>
          <w:i/>
        </w:rPr>
        <w:t xml:space="preserve"> jest odnośnik do szczegółowej definicji agregatu opisanej w rozdziale Specyfikacja komunikatów XML  </w:t>
      </w:r>
    </w:p>
    <w:p w:rsidR="0056036E" w:rsidRDefault="0056036E"/>
    <w:tbl>
      <w:tblPr>
        <w:tblW w:w="10302" w:type="dxa"/>
        <w:jc w:val="center"/>
        <w:tblInd w:w="3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72"/>
        <w:gridCol w:w="3656"/>
        <w:gridCol w:w="5974"/>
      </w:tblGrid>
      <w:tr w:rsidR="0056036E" w:rsidTr="00947752">
        <w:trPr>
          <w:jc w:val="center"/>
        </w:trPr>
        <w:tc>
          <w:tcPr>
            <w:tcW w:w="672" w:type="dxa"/>
            <w:shd w:val="solid" w:color="auto" w:fill="auto"/>
          </w:tcPr>
          <w:p w:rsidR="0056036E" w:rsidRDefault="0056036E">
            <w:pPr>
              <w:pStyle w:val="Tabela-zawarto"/>
              <w:ind w:right="-761"/>
            </w:pPr>
            <w:r>
              <w:t>Nr</w:t>
            </w:r>
          </w:p>
        </w:tc>
        <w:tc>
          <w:tcPr>
            <w:tcW w:w="3656" w:type="dxa"/>
            <w:shd w:val="solid" w:color="auto" w:fill="auto"/>
          </w:tcPr>
          <w:p w:rsidR="0056036E" w:rsidRDefault="0056036E">
            <w:pPr>
              <w:pStyle w:val="Tabela-zawarto"/>
            </w:pPr>
            <w:r>
              <w:t>Nazwa elementu</w:t>
            </w:r>
          </w:p>
        </w:tc>
        <w:tc>
          <w:tcPr>
            <w:tcW w:w="5974" w:type="dxa"/>
            <w:shd w:val="solid" w:color="auto" w:fill="auto"/>
          </w:tcPr>
          <w:p w:rsidR="0056036E" w:rsidRDefault="0056036E">
            <w:pPr>
              <w:pStyle w:val="Tabela-zawarto"/>
            </w:pPr>
            <w:r>
              <w:t xml:space="preserve">Opis                          </w:t>
            </w:r>
          </w:p>
        </w:tc>
      </w:tr>
      <w:tr w:rsidR="0056036E" w:rsidTr="00947752">
        <w:trPr>
          <w:jc w:val="center"/>
        </w:trPr>
        <w:tc>
          <w:tcPr>
            <w:tcW w:w="672" w:type="dxa"/>
          </w:tcPr>
          <w:p w:rsidR="0056036E" w:rsidRDefault="0056036E">
            <w:pPr>
              <w:pStyle w:val="Tabela-zawarto"/>
            </w:pPr>
          </w:p>
        </w:tc>
        <w:tc>
          <w:tcPr>
            <w:tcW w:w="3656" w:type="dxa"/>
          </w:tcPr>
          <w:p w:rsidR="0056036E" w:rsidRDefault="0056036E">
            <w:pPr>
              <w:pStyle w:val="Tabela-zawarto"/>
            </w:pPr>
            <w:r>
              <w:t>DepositModifyResponse</w:t>
            </w:r>
          </w:p>
        </w:tc>
        <w:tc>
          <w:tcPr>
            <w:tcW w:w="5974" w:type="dxa"/>
          </w:tcPr>
          <w:p w:rsidR="0056036E" w:rsidRDefault="0056036E">
            <w:pPr>
              <w:pStyle w:val="Tabela-zawarto"/>
            </w:pPr>
            <w:r>
              <w:t>Modyfikacja lokaty – komunikat typu odpowiedź</w:t>
            </w:r>
          </w:p>
        </w:tc>
      </w:tr>
      <w:tr w:rsidR="0056036E" w:rsidTr="00947752">
        <w:trPr>
          <w:jc w:val="center"/>
        </w:trPr>
        <w:tc>
          <w:tcPr>
            <w:tcW w:w="672" w:type="dxa"/>
          </w:tcPr>
          <w:p w:rsidR="0056036E" w:rsidRDefault="0056036E">
            <w:pPr>
              <w:pStyle w:val="Tabela-zawarto"/>
            </w:pPr>
            <w:r>
              <w:t>A-16</w:t>
            </w:r>
          </w:p>
        </w:tc>
        <w:tc>
          <w:tcPr>
            <w:tcW w:w="3656" w:type="dxa"/>
          </w:tcPr>
          <w:p w:rsidR="0056036E" w:rsidRDefault="0056036E">
            <w:pPr>
              <w:pStyle w:val="Tabela-zawarto"/>
            </w:pPr>
            <w:r>
              <w:t>-   Header</w:t>
            </w:r>
          </w:p>
        </w:tc>
        <w:tc>
          <w:tcPr>
            <w:tcW w:w="597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672" w:type="dxa"/>
          </w:tcPr>
          <w:p w:rsidR="0056036E" w:rsidRDefault="0056036E">
            <w:pPr>
              <w:pStyle w:val="Tabela-zawarto"/>
            </w:pPr>
          </w:p>
        </w:tc>
        <w:tc>
          <w:tcPr>
            <w:tcW w:w="3656" w:type="dxa"/>
          </w:tcPr>
          <w:p w:rsidR="0056036E" w:rsidRDefault="0056036E">
            <w:pPr>
              <w:pStyle w:val="Tabela-zawarto"/>
            </w:pPr>
            <w:r>
              <w:t>-   -   IssueDateTime</w:t>
            </w:r>
          </w:p>
        </w:tc>
        <w:tc>
          <w:tcPr>
            <w:tcW w:w="597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672" w:type="dxa"/>
          </w:tcPr>
          <w:p w:rsidR="0056036E" w:rsidRDefault="0056036E">
            <w:pPr>
              <w:pStyle w:val="Tabela-zawarto"/>
            </w:pPr>
          </w:p>
        </w:tc>
        <w:tc>
          <w:tcPr>
            <w:tcW w:w="3656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   -   DocumentIdentifier</w:t>
            </w:r>
          </w:p>
        </w:tc>
        <w:tc>
          <w:tcPr>
            <w:tcW w:w="5974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672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</w:p>
        </w:tc>
        <w:tc>
          <w:tcPr>
            <w:tcW w:w="3656" w:type="dxa"/>
          </w:tcPr>
          <w:p w:rsidR="0056036E" w:rsidRDefault="0056036E">
            <w:pPr>
              <w:pStyle w:val="Tabela-zawarto"/>
            </w:pPr>
            <w:r>
              <w:t>-   -   SenderIdentifier</w:t>
            </w:r>
          </w:p>
        </w:tc>
        <w:tc>
          <w:tcPr>
            <w:tcW w:w="597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SenderIdentifier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672" w:type="dxa"/>
          </w:tcPr>
          <w:p w:rsidR="0056036E" w:rsidRDefault="0056036E">
            <w:pPr>
              <w:pStyle w:val="Tabela-zawarto"/>
            </w:pPr>
          </w:p>
        </w:tc>
        <w:tc>
          <w:tcPr>
            <w:tcW w:w="3656" w:type="dxa"/>
            <w:tcBorders>
              <w:bottom w:val="nil"/>
            </w:tcBorders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ReceiverIdentifier</w:t>
            </w:r>
          </w:p>
        </w:tc>
        <w:tc>
          <w:tcPr>
            <w:tcW w:w="5974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ReceiverIdentifier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67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A-14</w:t>
            </w:r>
          </w:p>
        </w:tc>
        <w:tc>
          <w:tcPr>
            <w:tcW w:w="3656" w:type="dxa"/>
            <w:shd w:val="clear" w:color="auto" w:fill="00FFFF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-   DocumentStatus                          </w:t>
            </w:r>
            <w:r>
              <w:rPr>
                <w:b/>
                <w:lang w:val="en-US"/>
              </w:rPr>
              <w:t>OR</w:t>
            </w:r>
          </w:p>
        </w:tc>
        <w:tc>
          <w:tcPr>
            <w:tcW w:w="597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DocumentStatus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672" w:type="dxa"/>
          </w:tcPr>
          <w:p w:rsidR="0056036E" w:rsidRDefault="0056036E">
            <w:pPr>
              <w:pStyle w:val="Tabela-zawarto"/>
            </w:pPr>
          </w:p>
        </w:tc>
        <w:tc>
          <w:tcPr>
            <w:tcW w:w="3656" w:type="dxa"/>
          </w:tcPr>
          <w:p w:rsidR="0056036E" w:rsidRDefault="0056036E">
            <w:pPr>
              <w:pStyle w:val="Tabela-zawarto"/>
            </w:pPr>
            <w:r>
              <w:t>-   -   StatusCode</w:t>
            </w:r>
          </w:p>
        </w:tc>
        <w:tc>
          <w:tcPr>
            <w:tcW w:w="597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StatusCode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672" w:type="dxa"/>
          </w:tcPr>
          <w:p w:rsidR="0056036E" w:rsidRDefault="0056036E">
            <w:pPr>
              <w:pStyle w:val="Tabela-zawarto"/>
            </w:pPr>
          </w:p>
        </w:tc>
        <w:tc>
          <w:tcPr>
            <w:tcW w:w="3656" w:type="dxa"/>
          </w:tcPr>
          <w:p w:rsidR="0056036E" w:rsidRDefault="0056036E">
            <w:pPr>
              <w:pStyle w:val="Tabela-zawarto"/>
            </w:pPr>
            <w:r>
              <w:t>-   -   Severity</w:t>
            </w:r>
          </w:p>
        </w:tc>
        <w:tc>
          <w:tcPr>
            <w:tcW w:w="597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Severity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672" w:type="dxa"/>
          </w:tcPr>
          <w:p w:rsidR="0056036E" w:rsidRDefault="0056036E">
            <w:pPr>
              <w:pStyle w:val="Tabela-zawarto"/>
            </w:pPr>
          </w:p>
        </w:tc>
        <w:tc>
          <w:tcPr>
            <w:tcW w:w="3656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StatusDescription</w:t>
            </w:r>
          </w:p>
        </w:tc>
        <w:tc>
          <w:tcPr>
            <w:tcW w:w="5974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StatusDescription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67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3656" w:type="dxa"/>
            <w:tcBorders>
              <w:bottom w:val="nil"/>
            </w:tcBorders>
          </w:tcPr>
          <w:p w:rsidR="0056036E" w:rsidRDefault="0056036E">
            <w:pPr>
              <w:pStyle w:val="Tabela-zawarto"/>
            </w:pPr>
            <w:r>
              <w:t>-   ResponseDetailsOmit</w:t>
            </w:r>
          </w:p>
        </w:tc>
        <w:tc>
          <w:tcPr>
            <w:tcW w:w="597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ResponseDetailsOmit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672" w:type="dxa"/>
          </w:tcPr>
          <w:p w:rsidR="0056036E" w:rsidRDefault="0056036E">
            <w:pPr>
              <w:pStyle w:val="Tabela-zawarto"/>
            </w:pPr>
          </w:p>
        </w:tc>
        <w:tc>
          <w:tcPr>
            <w:tcW w:w="3656" w:type="dxa"/>
          </w:tcPr>
          <w:p w:rsidR="0056036E" w:rsidRDefault="0056036E">
            <w:pPr>
              <w:pStyle w:val="Tabela-zawarto"/>
            </w:pPr>
            <w:r>
              <w:t>-   ModifySubject</w:t>
            </w:r>
            <w:r>
              <w:tab/>
            </w:r>
          </w:p>
        </w:tc>
        <w:tc>
          <w:tcPr>
            <w:tcW w:w="5974" w:type="dxa"/>
          </w:tcPr>
          <w:p w:rsidR="0056036E" w:rsidRDefault="0056036E">
            <w:pPr>
              <w:pStyle w:val="Tabela-zawarto"/>
              <w:rPr>
                <w:i/>
              </w:rPr>
            </w:pPr>
            <w:r>
              <w:t xml:space="preserve">Wskaźnik określający co ma być modyfikowane: ‘DepositOrder’ – oznacza modyfikacje zlecenia lokaty i komunikat zawiera pełną informacje agregatu </w:t>
            </w:r>
            <w:r>
              <w:rPr>
                <w:i/>
              </w:rPr>
              <w:t xml:space="preserve">DepositDocument </w:t>
            </w:r>
          </w:p>
          <w:p w:rsidR="0056036E" w:rsidRDefault="0056036E">
            <w:pPr>
              <w:pStyle w:val="Tabela-zawarto"/>
            </w:pPr>
            <w:r>
              <w:t xml:space="preserve">‘Deposit’ – oznacza modyfikacje lokaty założonej  i komunikat zawiera z agregatu </w:t>
            </w:r>
            <w:r>
              <w:rPr>
                <w:i/>
              </w:rPr>
              <w:t xml:space="preserve">DepositDocument </w:t>
            </w:r>
            <w:r>
              <w:t>elementy :</w:t>
            </w:r>
          </w:p>
          <w:p w:rsidR="0056036E" w:rsidRDefault="0056036E">
            <w:pPr>
              <w:pStyle w:val="Tabela-zawarto"/>
              <w:numPr>
                <w:ilvl w:val="3"/>
                <w:numId w:val="6"/>
              </w:numPr>
              <w:rPr>
                <w:lang w:val="en-US"/>
              </w:rPr>
            </w:pPr>
            <w:r>
              <w:rPr>
                <w:lang w:val="en-US"/>
              </w:rPr>
              <w:t>TransactionIdentifier</w:t>
            </w:r>
          </w:p>
          <w:p w:rsidR="0056036E" w:rsidRDefault="0056036E">
            <w:pPr>
              <w:pStyle w:val="Tabela-zawarto"/>
              <w:numPr>
                <w:ilvl w:val="3"/>
                <w:numId w:val="6"/>
              </w:numPr>
              <w:rPr>
                <w:lang w:val="en-US"/>
              </w:rPr>
            </w:pPr>
            <w:r>
              <w:rPr>
                <w:lang w:val="en-US"/>
              </w:rPr>
              <w:t>BankTransactionIdentifier</w:t>
            </w:r>
          </w:p>
          <w:p w:rsidR="0056036E" w:rsidRDefault="0056036E">
            <w:pPr>
              <w:pStyle w:val="Tabela-zawarto"/>
              <w:numPr>
                <w:ilvl w:val="3"/>
                <w:numId w:val="6"/>
              </w:numPr>
              <w:rPr>
                <w:lang w:val="en-US"/>
              </w:rPr>
            </w:pPr>
            <w:r>
              <w:rPr>
                <w:lang w:val="en-US"/>
              </w:rPr>
              <w:t>DepositEndMethodAccount</w:t>
            </w:r>
          </w:p>
        </w:tc>
      </w:tr>
      <w:tr w:rsidR="0056036E" w:rsidTr="00947752">
        <w:trPr>
          <w:jc w:val="center"/>
        </w:trPr>
        <w:tc>
          <w:tcPr>
            <w:tcW w:w="67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H-12</w:t>
            </w:r>
          </w:p>
        </w:tc>
        <w:tc>
          <w:tcPr>
            <w:tcW w:w="3656" w:type="dxa"/>
            <w:shd w:val="clear" w:color="auto" w:fill="00FFFF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-   DepositDocument               </w:t>
            </w:r>
            <w:r>
              <w:rPr>
                <w:b/>
                <w:lang w:val="en-US"/>
              </w:rPr>
              <w:t>OR</w:t>
            </w:r>
          </w:p>
        </w:tc>
        <w:tc>
          <w:tcPr>
            <w:tcW w:w="5974" w:type="dxa"/>
          </w:tcPr>
          <w:p w:rsidR="0056036E" w:rsidRDefault="0056036E">
            <w:pPr>
              <w:pStyle w:val="Tabela-zawarto"/>
            </w:pPr>
            <w:r>
              <w:t>Komponent zawierający informacje o modyfikowanej lokacie</w:t>
            </w:r>
          </w:p>
        </w:tc>
      </w:tr>
      <w:tr w:rsidR="0056036E" w:rsidTr="00947752">
        <w:trPr>
          <w:jc w:val="center"/>
        </w:trPr>
        <w:tc>
          <w:tcPr>
            <w:tcW w:w="67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3656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t xml:space="preserve">-   -   </w:t>
            </w:r>
            <w:r w:rsidRPr="00EA4E82">
              <w:t>ImmediateDeposit</w:t>
            </w:r>
          </w:p>
        </w:tc>
        <w:tc>
          <w:tcPr>
            <w:tcW w:w="5974" w:type="dxa"/>
          </w:tcPr>
          <w:p w:rsidR="0056036E" w:rsidRDefault="0056036E">
            <w:pPr>
              <w:pStyle w:val="Tabela-zawarto"/>
            </w:pPr>
            <w:r w:rsidRPr="000E1730">
              <w:t>Wskaźnik pilności wykonania</w:t>
            </w:r>
            <w:r>
              <w:t xml:space="preserve"> zlecenia założenia lokaty</w:t>
            </w:r>
          </w:p>
        </w:tc>
      </w:tr>
      <w:tr w:rsidR="0056036E" w:rsidTr="00947752">
        <w:trPr>
          <w:jc w:val="center"/>
        </w:trPr>
        <w:tc>
          <w:tcPr>
            <w:tcW w:w="672" w:type="dxa"/>
          </w:tcPr>
          <w:p w:rsidR="0056036E" w:rsidRDefault="0056036E">
            <w:pPr>
              <w:pStyle w:val="Tabela-zawarto"/>
            </w:pPr>
            <w:r>
              <w:t>A-17</w:t>
            </w:r>
          </w:p>
        </w:tc>
        <w:tc>
          <w:tcPr>
            <w:tcW w:w="3656" w:type="dxa"/>
          </w:tcPr>
          <w:p w:rsidR="0056036E" w:rsidRDefault="0056036E">
            <w:pPr>
              <w:pStyle w:val="Tabela-zawarto"/>
            </w:pPr>
            <w:r>
              <w:t>-   -   CustomerParty</w:t>
            </w:r>
          </w:p>
        </w:tc>
        <w:tc>
          <w:tcPr>
            <w:tcW w:w="597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CustomerParty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672" w:type="dxa"/>
          </w:tcPr>
          <w:p w:rsidR="0056036E" w:rsidRDefault="0056036E">
            <w:pPr>
              <w:pStyle w:val="Tabela-zawarto"/>
            </w:pPr>
          </w:p>
        </w:tc>
        <w:tc>
          <w:tcPr>
            <w:tcW w:w="3656" w:type="dxa"/>
          </w:tcPr>
          <w:p w:rsidR="0056036E" w:rsidRDefault="0056036E">
            <w:pPr>
              <w:pStyle w:val="Tabela-zawarto"/>
            </w:pPr>
            <w:r>
              <w:t>-   -   -   Identifier</w:t>
            </w:r>
          </w:p>
        </w:tc>
        <w:tc>
          <w:tcPr>
            <w:tcW w:w="597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Identifier \* MERGEFORMAT </w:instrText>
            </w:r>
            <w:r>
              <w:fldChar w:fldCharType="end"/>
            </w:r>
            <w:r>
              <w:t>klienta</w:t>
            </w:r>
          </w:p>
        </w:tc>
      </w:tr>
      <w:tr w:rsidR="0056036E" w:rsidTr="00947752">
        <w:trPr>
          <w:jc w:val="center"/>
        </w:trPr>
        <w:tc>
          <w:tcPr>
            <w:tcW w:w="672" w:type="dxa"/>
          </w:tcPr>
          <w:p w:rsidR="0056036E" w:rsidRDefault="0056036E">
            <w:pPr>
              <w:pStyle w:val="Tabela-zawarto"/>
            </w:pPr>
          </w:p>
        </w:tc>
        <w:tc>
          <w:tcPr>
            <w:tcW w:w="3656" w:type="dxa"/>
          </w:tcPr>
          <w:p w:rsidR="0056036E" w:rsidRDefault="0056036E">
            <w:pPr>
              <w:pStyle w:val="Tabela-zawarto"/>
            </w:pPr>
            <w:r>
              <w:t>-   -   -   Name</w:t>
            </w:r>
          </w:p>
        </w:tc>
        <w:tc>
          <w:tcPr>
            <w:tcW w:w="597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Name \* MERGEFORMAT </w:instrText>
            </w:r>
            <w:r>
              <w:fldChar w:fldCharType="end"/>
            </w:r>
            <w:r>
              <w:t>klienta</w:t>
            </w:r>
          </w:p>
        </w:tc>
      </w:tr>
      <w:tr w:rsidR="0056036E" w:rsidTr="00947752">
        <w:trPr>
          <w:jc w:val="center"/>
        </w:trPr>
        <w:tc>
          <w:tcPr>
            <w:tcW w:w="672" w:type="dxa"/>
          </w:tcPr>
          <w:p w:rsidR="0056036E" w:rsidRDefault="0056036E">
            <w:pPr>
              <w:pStyle w:val="Tabela-zawarto"/>
            </w:pPr>
          </w:p>
        </w:tc>
        <w:tc>
          <w:tcPr>
            <w:tcW w:w="3656" w:type="dxa"/>
          </w:tcPr>
          <w:p w:rsidR="0056036E" w:rsidRDefault="0056036E">
            <w:pPr>
              <w:pStyle w:val="Tabela-zawarto"/>
            </w:pPr>
            <w:r>
              <w:t>-   -   -   AdditionalName</w:t>
            </w:r>
          </w:p>
        </w:tc>
        <w:tc>
          <w:tcPr>
            <w:tcW w:w="597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AdditionalName \* MERGEFORMAT </w:instrText>
            </w:r>
            <w:r>
              <w:fldChar w:fldCharType="end"/>
            </w:r>
            <w:r>
              <w:t>klienta</w:t>
            </w:r>
          </w:p>
        </w:tc>
      </w:tr>
      <w:tr w:rsidR="0056036E" w:rsidTr="00947752">
        <w:trPr>
          <w:jc w:val="center"/>
        </w:trPr>
        <w:tc>
          <w:tcPr>
            <w:tcW w:w="672" w:type="dxa"/>
          </w:tcPr>
          <w:p w:rsidR="0056036E" w:rsidRDefault="0056036E">
            <w:pPr>
              <w:pStyle w:val="Tabela-zawarto"/>
            </w:pPr>
          </w:p>
        </w:tc>
        <w:tc>
          <w:tcPr>
            <w:tcW w:w="3656" w:type="dxa"/>
          </w:tcPr>
          <w:p w:rsidR="0056036E" w:rsidRDefault="0056036E">
            <w:pPr>
              <w:pStyle w:val="Tabela-zawarto"/>
            </w:pPr>
            <w:r>
              <w:t>-   -   -   Description</w:t>
            </w:r>
          </w:p>
        </w:tc>
        <w:tc>
          <w:tcPr>
            <w:tcW w:w="597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Description \* MERGEFORMAT </w:instrText>
            </w:r>
            <w:r>
              <w:fldChar w:fldCharType="end"/>
            </w:r>
            <w:r>
              <w:t>kliencie</w:t>
            </w:r>
          </w:p>
        </w:tc>
      </w:tr>
      <w:tr w:rsidR="0056036E" w:rsidTr="00947752">
        <w:trPr>
          <w:jc w:val="center"/>
        </w:trPr>
        <w:tc>
          <w:tcPr>
            <w:tcW w:w="672" w:type="dxa"/>
          </w:tcPr>
          <w:p w:rsidR="0056036E" w:rsidRDefault="0056036E">
            <w:pPr>
              <w:pStyle w:val="Tabela-zawarto"/>
            </w:pPr>
            <w:r>
              <w:t>A-11</w:t>
            </w:r>
          </w:p>
        </w:tc>
        <w:tc>
          <w:tcPr>
            <w:tcW w:w="3656" w:type="dxa"/>
          </w:tcPr>
          <w:p w:rsidR="0056036E" w:rsidRDefault="0056036E">
            <w:pPr>
              <w:pStyle w:val="Tabela-zawarto"/>
            </w:pPr>
            <w:r>
              <w:t>-   -   -   Address</w:t>
            </w:r>
          </w:p>
        </w:tc>
        <w:tc>
          <w:tcPr>
            <w:tcW w:w="597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Address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672" w:type="dxa"/>
          </w:tcPr>
          <w:p w:rsidR="0056036E" w:rsidRDefault="0056036E">
            <w:pPr>
              <w:pStyle w:val="Tabela-zawarto"/>
            </w:pPr>
          </w:p>
        </w:tc>
        <w:tc>
          <w:tcPr>
            <w:tcW w:w="3656" w:type="dxa"/>
            <w:tcBorders>
              <w:bottom w:val="nil"/>
            </w:tcBorders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AddressType</w:t>
            </w:r>
          </w:p>
        </w:tc>
        <w:tc>
          <w:tcPr>
            <w:tcW w:w="5974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AddressType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672" w:type="dxa"/>
            <w:tcBorders>
              <w:bottom w:val="nil"/>
            </w:tcBorders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3656" w:type="dxa"/>
            <w:tcBorders>
              <w:bottom w:val="nil"/>
            </w:tcBorders>
            <w:shd w:val="clear" w:color="auto" w:fill="00FFFF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-   -   -   -   StreetName                      </w:t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597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StreetName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672" w:type="dxa"/>
            <w:tcBorders>
              <w:top w:val="nil"/>
              <w:bottom w:val="nil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3656" w:type="dxa"/>
            <w:tcBorders>
              <w:top w:val="nil"/>
              <w:bottom w:val="nil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>-   -   -   -   PostCode</w:t>
            </w:r>
          </w:p>
        </w:tc>
        <w:tc>
          <w:tcPr>
            <w:tcW w:w="597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PostCode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672" w:type="dxa"/>
            <w:tcBorders>
              <w:top w:val="nil"/>
              <w:bottom w:val="dashed" w:sz="4" w:space="0" w:color="auto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3656" w:type="dxa"/>
            <w:tcBorders>
              <w:top w:val="nil"/>
              <w:bottom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>-   -   -   -   CityName</w:t>
            </w:r>
          </w:p>
        </w:tc>
        <w:tc>
          <w:tcPr>
            <w:tcW w:w="597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CityName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672" w:type="dxa"/>
            <w:tcBorders>
              <w:top w:val="dashed" w:sz="4" w:space="0" w:color="auto"/>
              <w:bottom w:val="nil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3656" w:type="dxa"/>
            <w:tcBorders>
              <w:top w:val="dashed" w:sz="4" w:space="0" w:color="auto"/>
              <w:bottom w:val="nil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 xml:space="preserve">-   -   -   -   PostalAddressLine1         </w:t>
            </w:r>
            <w:r>
              <w:rPr>
                <w:b/>
              </w:rPr>
              <w:t>XOR</w:t>
            </w:r>
          </w:p>
        </w:tc>
        <w:tc>
          <w:tcPr>
            <w:tcW w:w="597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PostalAddressLine1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672" w:type="dxa"/>
            <w:tcBorders>
              <w:top w:val="nil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3656" w:type="dxa"/>
            <w:tcBorders>
              <w:top w:val="nil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>-   -   -   -   PostalAddressLine2</w:t>
            </w:r>
          </w:p>
        </w:tc>
        <w:tc>
          <w:tcPr>
            <w:tcW w:w="597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PostalAddressLine2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672" w:type="dxa"/>
          </w:tcPr>
          <w:p w:rsidR="0056036E" w:rsidRDefault="0056036E">
            <w:pPr>
              <w:pStyle w:val="Tabela-zawarto"/>
            </w:pPr>
          </w:p>
        </w:tc>
        <w:tc>
          <w:tcPr>
            <w:tcW w:w="3656" w:type="dxa"/>
          </w:tcPr>
          <w:p w:rsidR="0056036E" w:rsidRDefault="0056036E">
            <w:pPr>
              <w:pStyle w:val="Tabela-zawarto"/>
            </w:pPr>
            <w:r>
              <w:t>-   -   -   -   Country</w:t>
            </w:r>
          </w:p>
        </w:tc>
        <w:tc>
          <w:tcPr>
            <w:tcW w:w="597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Country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672" w:type="dxa"/>
          </w:tcPr>
          <w:p w:rsidR="0056036E" w:rsidRDefault="0056036E">
            <w:pPr>
              <w:pStyle w:val="Tabela-zawarto"/>
            </w:pPr>
            <w:r>
              <w:t>A-15</w:t>
            </w:r>
          </w:p>
        </w:tc>
        <w:tc>
          <w:tcPr>
            <w:tcW w:w="3656" w:type="dxa"/>
          </w:tcPr>
          <w:p w:rsidR="0056036E" w:rsidRDefault="0056036E">
            <w:pPr>
              <w:pStyle w:val="Tabela-zawarto"/>
            </w:pPr>
            <w:r>
              <w:t>-   -   CustomerFinancialInstitution</w:t>
            </w:r>
          </w:p>
        </w:tc>
        <w:tc>
          <w:tcPr>
            <w:tcW w:w="597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CustomerFinancialInstitution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672" w:type="dxa"/>
          </w:tcPr>
          <w:p w:rsidR="0056036E" w:rsidRDefault="0056036E">
            <w:pPr>
              <w:pStyle w:val="Tabela-zawarto"/>
            </w:pPr>
          </w:p>
        </w:tc>
        <w:tc>
          <w:tcPr>
            <w:tcW w:w="3656" w:type="dxa"/>
          </w:tcPr>
          <w:p w:rsidR="0056036E" w:rsidRDefault="0056036E">
            <w:pPr>
              <w:pStyle w:val="Tabela-zawarto"/>
            </w:pPr>
            <w:r>
              <w:t>-   -   -   FIIdentifier</w:t>
            </w:r>
          </w:p>
        </w:tc>
        <w:tc>
          <w:tcPr>
            <w:tcW w:w="597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FIIdentifier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672" w:type="dxa"/>
          </w:tcPr>
          <w:p w:rsidR="0056036E" w:rsidRDefault="0056036E">
            <w:pPr>
              <w:pStyle w:val="Tabela-zawarto"/>
            </w:pPr>
          </w:p>
        </w:tc>
        <w:tc>
          <w:tcPr>
            <w:tcW w:w="3656" w:type="dxa"/>
          </w:tcPr>
          <w:p w:rsidR="0056036E" w:rsidRDefault="0056036E">
            <w:pPr>
              <w:pStyle w:val="Tabela-zawarto"/>
            </w:pPr>
            <w:r>
              <w:t>-   -   -   Name</w:t>
            </w:r>
          </w:p>
        </w:tc>
        <w:tc>
          <w:tcPr>
            <w:tcW w:w="597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Name \* MERGEFORMAT </w:instrText>
            </w:r>
            <w:r>
              <w:fldChar w:fldCharType="end"/>
            </w:r>
            <w:r>
              <w:t>oddziału/banku</w:t>
            </w:r>
          </w:p>
        </w:tc>
      </w:tr>
      <w:tr w:rsidR="0056036E" w:rsidTr="00947752">
        <w:trPr>
          <w:jc w:val="center"/>
        </w:trPr>
        <w:tc>
          <w:tcPr>
            <w:tcW w:w="672" w:type="dxa"/>
          </w:tcPr>
          <w:p w:rsidR="0056036E" w:rsidRDefault="0056036E">
            <w:pPr>
              <w:pStyle w:val="Tabela-zawarto"/>
            </w:pPr>
            <w:r>
              <w:t>H-11</w:t>
            </w:r>
          </w:p>
        </w:tc>
        <w:tc>
          <w:tcPr>
            <w:tcW w:w="3656" w:type="dxa"/>
          </w:tcPr>
          <w:p w:rsidR="0056036E" w:rsidRDefault="0056036E">
            <w:pPr>
              <w:pStyle w:val="Tabela-zawarto"/>
            </w:pPr>
            <w:r>
              <w:t>-   -   DepositDetails</w:t>
            </w:r>
          </w:p>
        </w:tc>
        <w:tc>
          <w:tcPr>
            <w:tcW w:w="597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DepositDetails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672" w:type="dxa"/>
          </w:tcPr>
          <w:p w:rsidR="0056036E" w:rsidRDefault="0056036E">
            <w:pPr>
              <w:pStyle w:val="Tabela-zawarto"/>
            </w:pPr>
          </w:p>
        </w:tc>
        <w:tc>
          <w:tcPr>
            <w:tcW w:w="3656" w:type="dxa"/>
          </w:tcPr>
          <w:p w:rsidR="0056036E" w:rsidRDefault="0056036E">
            <w:pPr>
              <w:pStyle w:val="Tabela-zawarto"/>
            </w:pPr>
            <w:r>
              <w:t>-   -   -   TransactionIdentifier</w:t>
            </w:r>
          </w:p>
        </w:tc>
        <w:tc>
          <w:tcPr>
            <w:tcW w:w="597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TransactionIdentifier \* MERGEFORMAT </w:instrText>
            </w:r>
            <w:r>
              <w:fldChar w:fldCharType="end"/>
            </w:r>
            <w:r>
              <w:t>klienta</w:t>
            </w:r>
          </w:p>
        </w:tc>
      </w:tr>
      <w:tr w:rsidR="0056036E" w:rsidTr="00947752">
        <w:trPr>
          <w:jc w:val="center"/>
        </w:trPr>
        <w:tc>
          <w:tcPr>
            <w:tcW w:w="672" w:type="dxa"/>
          </w:tcPr>
          <w:p w:rsidR="0056036E" w:rsidRDefault="0056036E">
            <w:pPr>
              <w:pStyle w:val="Tabela-zawarto"/>
            </w:pPr>
          </w:p>
        </w:tc>
        <w:tc>
          <w:tcPr>
            <w:tcW w:w="3656" w:type="dxa"/>
          </w:tcPr>
          <w:p w:rsidR="0056036E" w:rsidRDefault="0056036E">
            <w:pPr>
              <w:pStyle w:val="Tabela-zawarto"/>
            </w:pPr>
            <w:r>
              <w:t>-   -   -   BankTransactionIdentifier</w:t>
            </w:r>
          </w:p>
        </w:tc>
        <w:tc>
          <w:tcPr>
            <w:tcW w:w="597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BankTransactionIdentifier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672" w:type="dxa"/>
          </w:tcPr>
          <w:p w:rsidR="0056036E" w:rsidRDefault="0056036E">
            <w:pPr>
              <w:pStyle w:val="Tabela-zawarto"/>
            </w:pPr>
          </w:p>
        </w:tc>
        <w:tc>
          <w:tcPr>
            <w:tcW w:w="3656" w:type="dxa"/>
          </w:tcPr>
          <w:p w:rsidR="0056036E" w:rsidRDefault="0056036E">
            <w:pPr>
              <w:pStyle w:val="Tabela-zawarto"/>
            </w:pPr>
            <w:r>
              <w:t>-   -   -   DepositAmount</w:t>
            </w:r>
          </w:p>
        </w:tc>
        <w:tc>
          <w:tcPr>
            <w:tcW w:w="597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DepositAmount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672" w:type="dxa"/>
          </w:tcPr>
          <w:p w:rsidR="0056036E" w:rsidRDefault="0056036E">
            <w:pPr>
              <w:pStyle w:val="Tabela-zawarto"/>
            </w:pPr>
          </w:p>
        </w:tc>
        <w:tc>
          <w:tcPr>
            <w:tcW w:w="3656" w:type="dxa"/>
          </w:tcPr>
          <w:p w:rsidR="0056036E" w:rsidRDefault="0056036E">
            <w:pPr>
              <w:pStyle w:val="Tabela-zawarto"/>
            </w:pPr>
            <w:r>
              <w:t>-   -   -   DepositCycleQuantity</w:t>
            </w:r>
          </w:p>
        </w:tc>
        <w:tc>
          <w:tcPr>
            <w:tcW w:w="597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DepositCycle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672" w:type="dxa"/>
          </w:tcPr>
          <w:p w:rsidR="0056036E" w:rsidRDefault="0056036E">
            <w:pPr>
              <w:pStyle w:val="Tabela-zawarto"/>
            </w:pPr>
          </w:p>
        </w:tc>
        <w:tc>
          <w:tcPr>
            <w:tcW w:w="3656" w:type="dxa"/>
          </w:tcPr>
          <w:p w:rsidR="0056036E" w:rsidRDefault="0056036E">
            <w:pPr>
              <w:pStyle w:val="Tabela-zawarto"/>
            </w:pPr>
            <w:r>
              <w:t>-   -   -   DepositStartDate</w:t>
            </w:r>
          </w:p>
        </w:tc>
        <w:tc>
          <w:tcPr>
            <w:tcW w:w="597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DepositOrderDate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672" w:type="dxa"/>
          </w:tcPr>
          <w:p w:rsidR="0056036E" w:rsidRDefault="0056036E">
            <w:pPr>
              <w:pStyle w:val="Tabela-zawarto"/>
            </w:pPr>
          </w:p>
        </w:tc>
        <w:tc>
          <w:tcPr>
            <w:tcW w:w="3656" w:type="dxa"/>
          </w:tcPr>
          <w:p w:rsidR="0056036E" w:rsidRDefault="0056036E">
            <w:pPr>
              <w:pStyle w:val="Tabela-zawarto"/>
            </w:pPr>
            <w:r>
              <w:t>-   -   -   DepositEndDate</w:t>
            </w:r>
          </w:p>
        </w:tc>
        <w:tc>
          <w:tcPr>
            <w:tcW w:w="597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DepositEndDate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672" w:type="dxa"/>
          </w:tcPr>
          <w:p w:rsidR="0056036E" w:rsidRDefault="0056036E">
            <w:pPr>
              <w:pStyle w:val="Tabela-zawarto"/>
            </w:pPr>
          </w:p>
        </w:tc>
        <w:tc>
          <w:tcPr>
            <w:tcW w:w="3656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DepositStatus</w:t>
            </w:r>
          </w:p>
        </w:tc>
        <w:tc>
          <w:tcPr>
            <w:tcW w:w="5974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DepositStatus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67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3656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LastOperationDate</w:t>
            </w:r>
          </w:p>
        </w:tc>
        <w:tc>
          <w:tcPr>
            <w:tcW w:w="597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LastOperationDate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672" w:type="dxa"/>
          </w:tcPr>
          <w:p w:rsidR="0056036E" w:rsidRDefault="0056036E">
            <w:pPr>
              <w:pStyle w:val="Tabela-zawarto"/>
            </w:pPr>
            <w:r>
              <w:t>A-10</w:t>
            </w:r>
          </w:p>
        </w:tc>
        <w:tc>
          <w:tcPr>
            <w:tcW w:w="3656" w:type="dxa"/>
          </w:tcPr>
          <w:p w:rsidR="0056036E" w:rsidRDefault="0056036E">
            <w:pPr>
              <w:pStyle w:val="Tabela-zawarto"/>
            </w:pPr>
            <w:r>
              <w:t xml:space="preserve">-   -   </w:t>
            </w:r>
            <w:r>
              <w:softHyphen/>
            </w:r>
            <w:r>
              <w:softHyphen/>
            </w:r>
            <w:r>
              <w:tab/>
              <w:t>-   DestinationInterestRateAccount</w:t>
            </w:r>
          </w:p>
        </w:tc>
        <w:tc>
          <w:tcPr>
            <w:tcW w:w="597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CustomerAccount \* MERGEFORMAT </w:instrText>
            </w:r>
            <w:r>
              <w:fldChar w:fldCharType="end"/>
            </w:r>
            <w:r>
              <w:t xml:space="preserve"> dla odsetek od lokaty, wystąpi jeżeli rachunek ten  jest inny niż rachunek lokaty (domyślnie przyjmuje się rachunek lokaty)</w:t>
            </w:r>
          </w:p>
        </w:tc>
      </w:tr>
      <w:tr w:rsidR="0056036E" w:rsidTr="00947752">
        <w:trPr>
          <w:jc w:val="center"/>
        </w:trPr>
        <w:tc>
          <w:tcPr>
            <w:tcW w:w="672" w:type="dxa"/>
          </w:tcPr>
          <w:p w:rsidR="0056036E" w:rsidRDefault="0056036E">
            <w:pPr>
              <w:pStyle w:val="Tabela-zawarto"/>
            </w:pPr>
          </w:p>
        </w:tc>
        <w:tc>
          <w:tcPr>
            <w:tcW w:w="3656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-   -   </w:t>
            </w:r>
            <w:r>
              <w:rPr>
                <w:lang w:val="en-US"/>
              </w:rPr>
              <w:tab/>
              <w:t>-   -   AccountIdentifier</w:t>
            </w:r>
          </w:p>
        </w:tc>
        <w:tc>
          <w:tcPr>
            <w:tcW w:w="5974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67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3656" w:type="dxa"/>
          </w:tcPr>
          <w:p w:rsidR="0056036E" w:rsidRDefault="0056036E">
            <w:pPr>
              <w:pStyle w:val="Tabela-zawarto"/>
            </w:pPr>
            <w:r>
              <w:t>-   -   -   -</w:t>
            </w:r>
            <w:r>
              <w:tab/>
              <w:t>AccountName</w:t>
            </w:r>
          </w:p>
        </w:tc>
        <w:tc>
          <w:tcPr>
            <w:tcW w:w="597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AccountName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672" w:type="dxa"/>
          </w:tcPr>
          <w:p w:rsidR="0056036E" w:rsidRDefault="0056036E">
            <w:pPr>
              <w:pStyle w:val="Tabela-zawarto"/>
            </w:pPr>
          </w:p>
        </w:tc>
        <w:tc>
          <w:tcPr>
            <w:tcW w:w="3656" w:type="dxa"/>
          </w:tcPr>
          <w:p w:rsidR="0056036E" w:rsidRDefault="0056036E">
            <w:pPr>
              <w:pStyle w:val="Tabela-zawarto"/>
            </w:pPr>
            <w:r>
              <w:t>-   -   -   -</w:t>
            </w:r>
            <w:r>
              <w:tab/>
              <w:t>AccountCurrencyCode</w:t>
            </w:r>
          </w:p>
        </w:tc>
        <w:tc>
          <w:tcPr>
            <w:tcW w:w="597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AccountCurrencyCode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672" w:type="dxa"/>
          </w:tcPr>
          <w:p w:rsidR="0056036E" w:rsidRDefault="0056036E">
            <w:pPr>
              <w:pStyle w:val="Tabela-zawarto"/>
            </w:pPr>
          </w:p>
        </w:tc>
        <w:tc>
          <w:tcPr>
            <w:tcW w:w="3656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AccountType</w:t>
            </w:r>
          </w:p>
        </w:tc>
        <w:tc>
          <w:tcPr>
            <w:tcW w:w="5974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AccountType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67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A-10</w:t>
            </w:r>
          </w:p>
        </w:tc>
        <w:tc>
          <w:tcPr>
            <w:tcW w:w="3656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-   -   </w:t>
            </w:r>
            <w:r>
              <w:rPr>
                <w:lang w:val="en-US"/>
              </w:rPr>
              <w:softHyphen/>
            </w:r>
            <w:r>
              <w:rPr>
                <w:lang w:val="en-US"/>
              </w:rPr>
              <w:softHyphen/>
            </w:r>
            <w:r>
              <w:rPr>
                <w:lang w:val="en-US"/>
              </w:rPr>
              <w:tab/>
              <w:t>-   DepositEndMethodAccount</w:t>
            </w:r>
          </w:p>
        </w:tc>
        <w:tc>
          <w:tcPr>
            <w:tcW w:w="597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CustomerAccount \* MERGEFORMAT </w:instrText>
            </w:r>
            <w:r>
              <w:fldChar w:fldCharType="end"/>
            </w:r>
            <w:r>
              <w:t xml:space="preserve"> do przesłania  kwoty lokaty po jej zakończeniu , wystąpi jeżeli rachunek ten jest inny niż rachunek lokaty ( domyślnie przyjmuje się rachunek lokaty)</w:t>
            </w:r>
          </w:p>
        </w:tc>
      </w:tr>
      <w:tr w:rsidR="0056036E" w:rsidTr="00947752">
        <w:trPr>
          <w:jc w:val="center"/>
        </w:trPr>
        <w:tc>
          <w:tcPr>
            <w:tcW w:w="672" w:type="dxa"/>
          </w:tcPr>
          <w:p w:rsidR="0056036E" w:rsidRDefault="0056036E">
            <w:pPr>
              <w:pStyle w:val="Tabela-zawarto"/>
            </w:pPr>
          </w:p>
        </w:tc>
        <w:tc>
          <w:tcPr>
            <w:tcW w:w="3656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</w:t>
            </w:r>
            <w:r>
              <w:rPr>
                <w:lang w:val="en-US"/>
              </w:rPr>
              <w:tab/>
              <w:t>AccountIdentifier</w:t>
            </w:r>
          </w:p>
        </w:tc>
        <w:tc>
          <w:tcPr>
            <w:tcW w:w="5974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67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3656" w:type="dxa"/>
          </w:tcPr>
          <w:p w:rsidR="0056036E" w:rsidRDefault="0056036E">
            <w:pPr>
              <w:pStyle w:val="Tabela-zawarto"/>
            </w:pPr>
            <w:r>
              <w:t>-   -   -   -</w:t>
            </w:r>
            <w:r>
              <w:tab/>
              <w:t>AccountName</w:t>
            </w:r>
          </w:p>
        </w:tc>
        <w:tc>
          <w:tcPr>
            <w:tcW w:w="597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AccountName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672" w:type="dxa"/>
          </w:tcPr>
          <w:p w:rsidR="0056036E" w:rsidRDefault="0056036E">
            <w:pPr>
              <w:pStyle w:val="Tabela-zawarto"/>
            </w:pPr>
          </w:p>
        </w:tc>
        <w:tc>
          <w:tcPr>
            <w:tcW w:w="3656" w:type="dxa"/>
          </w:tcPr>
          <w:p w:rsidR="0056036E" w:rsidRDefault="0056036E">
            <w:pPr>
              <w:pStyle w:val="Tabela-zawarto"/>
            </w:pPr>
            <w:r>
              <w:t>-   -   -   -</w:t>
            </w:r>
            <w:r>
              <w:tab/>
              <w:t>AccountCurrencyCode</w:t>
            </w:r>
          </w:p>
        </w:tc>
        <w:tc>
          <w:tcPr>
            <w:tcW w:w="597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AccountCurrencyCode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672" w:type="dxa"/>
          </w:tcPr>
          <w:p w:rsidR="0056036E" w:rsidRDefault="0056036E">
            <w:pPr>
              <w:pStyle w:val="Tabela-zawarto"/>
            </w:pPr>
          </w:p>
        </w:tc>
        <w:tc>
          <w:tcPr>
            <w:tcW w:w="3656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AccountType</w:t>
            </w:r>
          </w:p>
        </w:tc>
        <w:tc>
          <w:tcPr>
            <w:tcW w:w="5974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AccountType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67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A-10</w:t>
            </w:r>
          </w:p>
        </w:tc>
        <w:tc>
          <w:tcPr>
            <w:tcW w:w="3656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DepositAccount</w:t>
            </w:r>
          </w:p>
        </w:tc>
        <w:tc>
          <w:tcPr>
            <w:tcW w:w="5974" w:type="dxa"/>
          </w:tcPr>
          <w:p w:rsidR="0056036E" w:rsidRDefault="0056036E">
            <w:pPr>
              <w:pStyle w:val="Tabela-zawarto"/>
            </w:pPr>
            <w:r>
              <w:t>Informacje o rachunku lokaty</w:t>
            </w:r>
          </w:p>
        </w:tc>
      </w:tr>
      <w:tr w:rsidR="0056036E" w:rsidTr="00947752">
        <w:trPr>
          <w:jc w:val="center"/>
        </w:trPr>
        <w:tc>
          <w:tcPr>
            <w:tcW w:w="672" w:type="dxa"/>
          </w:tcPr>
          <w:p w:rsidR="0056036E" w:rsidRDefault="0056036E">
            <w:pPr>
              <w:pStyle w:val="Tabela-zawarto"/>
            </w:pPr>
          </w:p>
        </w:tc>
        <w:tc>
          <w:tcPr>
            <w:tcW w:w="3656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AccountIdentifier</w:t>
            </w:r>
          </w:p>
        </w:tc>
        <w:tc>
          <w:tcPr>
            <w:tcW w:w="5974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67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3656" w:type="dxa"/>
          </w:tcPr>
          <w:p w:rsidR="0056036E" w:rsidRDefault="0056036E">
            <w:pPr>
              <w:pStyle w:val="Tabela-zawarto"/>
            </w:pPr>
            <w:r>
              <w:t>-   -   -   -   AccountName</w:t>
            </w:r>
          </w:p>
        </w:tc>
        <w:tc>
          <w:tcPr>
            <w:tcW w:w="597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AccountName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672" w:type="dxa"/>
          </w:tcPr>
          <w:p w:rsidR="0056036E" w:rsidRDefault="0056036E">
            <w:pPr>
              <w:pStyle w:val="Tabela-zawarto"/>
            </w:pPr>
          </w:p>
        </w:tc>
        <w:tc>
          <w:tcPr>
            <w:tcW w:w="3656" w:type="dxa"/>
          </w:tcPr>
          <w:p w:rsidR="0056036E" w:rsidRDefault="0056036E">
            <w:pPr>
              <w:pStyle w:val="Tabela-zawarto"/>
            </w:pPr>
            <w:r>
              <w:t>-   -   -   -   AccountCurrencyCode</w:t>
            </w:r>
          </w:p>
        </w:tc>
        <w:tc>
          <w:tcPr>
            <w:tcW w:w="597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AccountCurrencyCode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672" w:type="dxa"/>
          </w:tcPr>
          <w:p w:rsidR="0056036E" w:rsidRDefault="0056036E">
            <w:pPr>
              <w:pStyle w:val="Tabela-zawarto"/>
            </w:pPr>
          </w:p>
        </w:tc>
        <w:tc>
          <w:tcPr>
            <w:tcW w:w="3656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AccountType</w:t>
            </w:r>
          </w:p>
        </w:tc>
        <w:tc>
          <w:tcPr>
            <w:tcW w:w="5974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AccountType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67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B-12</w:t>
            </w:r>
          </w:p>
        </w:tc>
        <w:tc>
          <w:tcPr>
            <w:tcW w:w="3656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DepositInterestBalanceDetails</w:t>
            </w:r>
          </w:p>
        </w:tc>
        <w:tc>
          <w:tcPr>
            <w:tcW w:w="5974" w:type="dxa"/>
          </w:tcPr>
          <w:p w:rsidR="0056036E" w:rsidRDefault="0056036E">
            <w:pPr>
              <w:pStyle w:val="Tabela-zawarto"/>
            </w:pPr>
            <w:r>
              <w:t>Informacje o odsetkach na rachunku lokaty</w:t>
            </w:r>
          </w:p>
        </w:tc>
      </w:tr>
      <w:tr w:rsidR="0056036E" w:rsidTr="00947752">
        <w:trPr>
          <w:jc w:val="center"/>
        </w:trPr>
        <w:tc>
          <w:tcPr>
            <w:tcW w:w="672" w:type="dxa"/>
          </w:tcPr>
          <w:p w:rsidR="0056036E" w:rsidRDefault="0056036E">
            <w:pPr>
              <w:pStyle w:val="Tabela-zawarto"/>
            </w:pPr>
          </w:p>
        </w:tc>
        <w:tc>
          <w:tcPr>
            <w:tcW w:w="3656" w:type="dxa"/>
          </w:tcPr>
          <w:p w:rsidR="0056036E" w:rsidRDefault="0056036E">
            <w:pPr>
              <w:pStyle w:val="Tabela-zawarto"/>
            </w:pPr>
            <w:r>
              <w:t>-   -   -   -   BalanceType</w:t>
            </w:r>
          </w:p>
        </w:tc>
        <w:tc>
          <w:tcPr>
            <w:tcW w:w="597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BalanceType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672" w:type="dxa"/>
          </w:tcPr>
          <w:p w:rsidR="0056036E" w:rsidRDefault="0056036E">
            <w:pPr>
              <w:pStyle w:val="Tabela-zawarto"/>
            </w:pPr>
          </w:p>
        </w:tc>
        <w:tc>
          <w:tcPr>
            <w:tcW w:w="3656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BalanceAmount</w:t>
            </w:r>
          </w:p>
        </w:tc>
        <w:tc>
          <w:tcPr>
            <w:tcW w:w="5974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BalanceAmount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67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3656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BalanceDate</w:t>
            </w:r>
          </w:p>
        </w:tc>
        <w:tc>
          <w:tcPr>
            <w:tcW w:w="5974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BalanceDate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67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H-13</w:t>
            </w:r>
          </w:p>
        </w:tc>
        <w:tc>
          <w:tcPr>
            <w:tcW w:w="3656" w:type="dxa"/>
          </w:tcPr>
          <w:p w:rsidR="0056036E" w:rsidRDefault="0056036E">
            <w:pPr>
              <w:pStyle w:val="Tabela-zawarto"/>
            </w:pPr>
            <w:r>
              <w:t>-   -   -   DepositInformation</w:t>
            </w:r>
          </w:p>
        </w:tc>
        <w:tc>
          <w:tcPr>
            <w:tcW w:w="597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DepositInformation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672" w:type="dxa"/>
          </w:tcPr>
          <w:p w:rsidR="0056036E" w:rsidRDefault="0056036E">
            <w:pPr>
              <w:pStyle w:val="Tabela-zawarto"/>
            </w:pPr>
          </w:p>
        </w:tc>
        <w:tc>
          <w:tcPr>
            <w:tcW w:w="3656" w:type="dxa"/>
          </w:tcPr>
          <w:p w:rsidR="0056036E" w:rsidRDefault="0056036E">
            <w:pPr>
              <w:pStyle w:val="Tabela-zawarto"/>
            </w:pPr>
            <w:r>
              <w:t xml:space="preserve">-   -   -   -   DepositIdentifier               </w:t>
            </w:r>
          </w:p>
        </w:tc>
        <w:tc>
          <w:tcPr>
            <w:tcW w:w="597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DepositIdentifier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672" w:type="dxa"/>
          </w:tcPr>
          <w:p w:rsidR="0056036E" w:rsidRDefault="0056036E">
            <w:pPr>
              <w:pStyle w:val="Tabela-zawarto"/>
            </w:pPr>
          </w:p>
        </w:tc>
        <w:tc>
          <w:tcPr>
            <w:tcW w:w="3656" w:type="dxa"/>
          </w:tcPr>
          <w:p w:rsidR="0056036E" w:rsidRDefault="0056036E">
            <w:pPr>
              <w:pStyle w:val="Tabela-zawarto"/>
            </w:pPr>
            <w:r>
              <w:t xml:space="preserve">-   -   -   -   DepositType                     </w:t>
            </w:r>
          </w:p>
        </w:tc>
        <w:tc>
          <w:tcPr>
            <w:tcW w:w="597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DepositType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672" w:type="dxa"/>
          </w:tcPr>
          <w:p w:rsidR="0056036E" w:rsidRDefault="0056036E">
            <w:pPr>
              <w:pStyle w:val="Tabela-zawarto"/>
            </w:pPr>
          </w:p>
        </w:tc>
        <w:tc>
          <w:tcPr>
            <w:tcW w:w="3656" w:type="dxa"/>
          </w:tcPr>
          <w:p w:rsidR="0056036E" w:rsidRDefault="0056036E">
            <w:pPr>
              <w:pStyle w:val="Tabela-zawarto"/>
            </w:pPr>
            <w:r>
              <w:t>-   -   -   -   DepositPeriod</w:t>
            </w:r>
          </w:p>
        </w:tc>
        <w:tc>
          <w:tcPr>
            <w:tcW w:w="597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DepositPeriod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672" w:type="dxa"/>
          </w:tcPr>
          <w:p w:rsidR="0056036E" w:rsidRDefault="0056036E">
            <w:pPr>
              <w:pStyle w:val="Tabela-zawarto"/>
            </w:pPr>
          </w:p>
        </w:tc>
        <w:tc>
          <w:tcPr>
            <w:tcW w:w="3656" w:type="dxa"/>
          </w:tcPr>
          <w:p w:rsidR="0056036E" w:rsidRDefault="0056036E">
            <w:pPr>
              <w:pStyle w:val="Tabela-zawarto"/>
            </w:pPr>
            <w:r>
              <w:t>-   -   -   -   DepositName</w:t>
            </w:r>
          </w:p>
        </w:tc>
        <w:tc>
          <w:tcPr>
            <w:tcW w:w="597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DepositName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672" w:type="dxa"/>
          </w:tcPr>
          <w:p w:rsidR="0056036E" w:rsidRDefault="0056036E">
            <w:pPr>
              <w:pStyle w:val="Tabela-zawarto"/>
            </w:pPr>
          </w:p>
        </w:tc>
        <w:tc>
          <w:tcPr>
            <w:tcW w:w="3656" w:type="dxa"/>
          </w:tcPr>
          <w:p w:rsidR="0056036E" w:rsidRDefault="0056036E">
            <w:pPr>
              <w:pStyle w:val="Tabela-zawarto"/>
            </w:pPr>
            <w:r>
              <w:t>-   -   -   -   DepositInterestRateType</w:t>
            </w:r>
          </w:p>
        </w:tc>
        <w:tc>
          <w:tcPr>
            <w:tcW w:w="597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DepositInterestRateType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672" w:type="dxa"/>
          </w:tcPr>
          <w:p w:rsidR="0056036E" w:rsidRDefault="0056036E">
            <w:pPr>
              <w:pStyle w:val="Tabela-zawarto"/>
            </w:pPr>
          </w:p>
        </w:tc>
        <w:tc>
          <w:tcPr>
            <w:tcW w:w="3656" w:type="dxa"/>
          </w:tcPr>
          <w:p w:rsidR="0056036E" w:rsidRDefault="0056036E">
            <w:pPr>
              <w:pStyle w:val="Tabela-zawarto"/>
            </w:pPr>
            <w:r>
              <w:t>-   -   -   -   DepositInterestRate</w:t>
            </w:r>
          </w:p>
        </w:tc>
        <w:tc>
          <w:tcPr>
            <w:tcW w:w="597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DepositInterestRate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672" w:type="dxa"/>
          </w:tcPr>
          <w:p w:rsidR="0056036E" w:rsidRDefault="0056036E">
            <w:pPr>
              <w:pStyle w:val="Tabela-zawarto"/>
            </w:pPr>
          </w:p>
        </w:tc>
        <w:tc>
          <w:tcPr>
            <w:tcW w:w="3656" w:type="dxa"/>
          </w:tcPr>
          <w:p w:rsidR="0056036E" w:rsidRDefault="0056036E">
            <w:pPr>
              <w:pStyle w:val="Tabela-zawarto"/>
            </w:pPr>
            <w:r>
              <w:t>-   -   -   -   InterestCapitalization</w:t>
            </w:r>
          </w:p>
        </w:tc>
        <w:tc>
          <w:tcPr>
            <w:tcW w:w="597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CapitalizationInterest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672" w:type="dxa"/>
          </w:tcPr>
          <w:p w:rsidR="0056036E" w:rsidRDefault="0056036E">
            <w:pPr>
              <w:pStyle w:val="Tabela-zawarto"/>
            </w:pPr>
          </w:p>
        </w:tc>
        <w:tc>
          <w:tcPr>
            <w:tcW w:w="3656" w:type="dxa"/>
          </w:tcPr>
          <w:p w:rsidR="0056036E" w:rsidRDefault="0056036E">
            <w:pPr>
              <w:pStyle w:val="Tabela-zawarto"/>
            </w:pPr>
            <w:r>
              <w:t>-   -   -   -   DepositRenewable</w:t>
            </w:r>
          </w:p>
        </w:tc>
        <w:tc>
          <w:tcPr>
            <w:tcW w:w="597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DepositRenewable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672" w:type="dxa"/>
          </w:tcPr>
          <w:p w:rsidR="0056036E" w:rsidRDefault="0056036E">
            <w:pPr>
              <w:pStyle w:val="Tabela-zawarto"/>
            </w:pPr>
          </w:p>
        </w:tc>
        <w:tc>
          <w:tcPr>
            <w:tcW w:w="3656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CurrencyIdentificationCode</w:t>
            </w:r>
          </w:p>
        </w:tc>
        <w:tc>
          <w:tcPr>
            <w:tcW w:w="5974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CurrencyIdentificationCode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67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3656" w:type="dxa"/>
          </w:tcPr>
          <w:p w:rsidR="0056036E" w:rsidRDefault="0056036E">
            <w:pPr>
              <w:pStyle w:val="Tabela-zawarto"/>
            </w:pPr>
            <w:r>
              <w:t>-   -   -   -   MinDepositAmount</w:t>
            </w:r>
          </w:p>
        </w:tc>
        <w:tc>
          <w:tcPr>
            <w:tcW w:w="597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MinPaymentAmount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672" w:type="dxa"/>
          </w:tcPr>
          <w:p w:rsidR="0056036E" w:rsidRDefault="0056036E">
            <w:pPr>
              <w:pStyle w:val="Tabela-zawarto"/>
            </w:pPr>
          </w:p>
        </w:tc>
        <w:tc>
          <w:tcPr>
            <w:tcW w:w="3656" w:type="dxa"/>
          </w:tcPr>
          <w:p w:rsidR="0056036E" w:rsidRDefault="0056036E">
            <w:pPr>
              <w:pStyle w:val="Tabela-zawarto"/>
            </w:pPr>
            <w:r>
              <w:t>-   -   -   -   Description</w:t>
            </w:r>
          </w:p>
        </w:tc>
        <w:tc>
          <w:tcPr>
            <w:tcW w:w="597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Description \* MERGEFORMAT </w:instrText>
            </w:r>
            <w:r>
              <w:fldChar w:fldCharType="end"/>
            </w:r>
            <w:r>
              <w:t>konsekwencjach przerwania lokaty</w:t>
            </w:r>
          </w:p>
        </w:tc>
      </w:tr>
    </w:tbl>
    <w:p w:rsidR="0056036E" w:rsidRDefault="0056036E">
      <w:pPr>
        <w:pStyle w:val="Date"/>
        <w:widowControl w:val="0"/>
        <w:rPr>
          <w:color w:val="FF0000"/>
        </w:rPr>
      </w:pPr>
    </w:p>
    <w:p w:rsidR="0056036E" w:rsidRDefault="0056036E">
      <w:pPr>
        <w:pStyle w:val="Heading5"/>
      </w:pPr>
      <w:bookmarkStart w:id="408" w:name="_Toc33411552"/>
      <w:bookmarkStart w:id="409" w:name="_Toc365012879"/>
      <w:r>
        <w:t>Przykład komunikatu odpowiedzi na żądanie modyfikacji lokaty</w:t>
      </w:r>
      <w:bookmarkEnd w:id="408"/>
      <w:bookmarkEnd w:id="409"/>
      <w:r>
        <w:t xml:space="preserve"> </w:t>
      </w:r>
    </w:p>
    <w:tbl>
      <w:tblPr>
        <w:tblW w:w="0" w:type="auto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10065"/>
      </w:tblGrid>
      <w:tr w:rsidR="0056036E">
        <w:tc>
          <w:tcPr>
            <w:tcW w:w="10065" w:type="dxa"/>
            <w:shd w:val="clear" w:color="FFFFFF" w:fill="C0C0C0"/>
            <w:vAlign w:val="center"/>
          </w:tcPr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</w:rPr>
            </w:pPr>
            <w:r>
              <w:rPr>
                <w:rFonts w:ascii="Courier New" w:hAnsi="Courier New"/>
                <w:b/>
                <w:color w:val="0000FF"/>
                <w:sz w:val="20"/>
              </w:rPr>
              <w:t xml:space="preserve">&lt;!— </w:t>
            </w:r>
            <w:r>
              <w:rPr>
                <w:rFonts w:ascii="Courier New" w:hAnsi="Courier New"/>
                <w:b/>
                <w:color w:val="808080"/>
                <w:sz w:val="20"/>
              </w:rPr>
              <w:t xml:space="preserve">Odpowiedź na żądanie zlecenia założenia lokaty – Response 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--&gt;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DepositModifyResponse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2002-12-17T15:05:45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doc123111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send113332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rec001912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DepositDocument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CustomerParty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Pesel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19590305141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Jan Kowalski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Wiosenna 39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85-456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Bydgoszcz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CustomerParty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CustomerFinancialInstitution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BNR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36102015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Bank Pomorski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Prosta 9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85-567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Bydgoszcz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CustomerFinancialInstitution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DepositDetails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TransactionIdentifier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1111111111-111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TransactionIdentifier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DepositAmount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AmountCurrencyIdentificationCode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5000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DepositAmount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DepositCycleQuantity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5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DepositCycleQuantity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DepositStartDate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2002-12-01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DepositStartDate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DepositEndMethodAccount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other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19232323-123456-270-44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Jan Kowalski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CodeListIdentifier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ISO 4217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ROR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DepositEndMethodAccount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DepositInformation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1234567890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DepositInformation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DepositDetails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DepositDocument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DepositModifyResponse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lang w:val="en-US"/>
              </w:rPr>
            </w:pPr>
          </w:p>
        </w:tc>
      </w:tr>
    </w:tbl>
    <w:p w:rsidR="0056036E" w:rsidRDefault="0056036E">
      <w:pPr>
        <w:rPr>
          <w:lang w:val="en-US"/>
        </w:rPr>
      </w:pPr>
      <w:bookmarkStart w:id="410" w:name="_Toc33411553"/>
    </w:p>
    <w:p w:rsidR="0056036E" w:rsidRDefault="0056036E">
      <w:pPr>
        <w:pStyle w:val="Heading3"/>
      </w:pPr>
      <w:bookmarkStart w:id="411" w:name="_Toc365012880"/>
      <w:r>
        <w:t>Lokata  - zlecenie anulowania lokaty</w:t>
      </w:r>
      <w:bookmarkEnd w:id="410"/>
      <w:bookmarkEnd w:id="411"/>
      <w:r>
        <w:t xml:space="preserve"> </w:t>
      </w:r>
    </w:p>
    <w:p w:rsidR="0056036E" w:rsidRDefault="0056036E">
      <w:r>
        <w:t xml:space="preserve">Klient może przesłać zlecenie anulowania wcześniej złożonej lokaty. </w:t>
      </w:r>
    </w:p>
    <w:p w:rsidR="0056036E" w:rsidRPr="009B733C" w:rsidRDefault="0056036E" w:rsidP="009B733C">
      <w:r w:rsidRPr="009B733C">
        <w:t xml:space="preserve">Lokata , która ma być anulowana jest określana poprzez: </w:t>
      </w:r>
    </w:p>
    <w:p w:rsidR="0056036E" w:rsidRDefault="0056036E">
      <w:pPr>
        <w:pStyle w:val="Wyliczanie-"/>
      </w:pPr>
      <w:r>
        <w:t xml:space="preserve">identyfikator lokaty nadany przez Klienta (jeśli </w:t>
      </w:r>
      <w:r>
        <w:rPr>
          <w:i/>
        </w:rPr>
        <w:t>Aplikacja Banku</w:t>
      </w:r>
      <w:r>
        <w:t xml:space="preserve"> je obsługuje)  </w:t>
      </w:r>
    </w:p>
    <w:p w:rsidR="0056036E" w:rsidRDefault="0056036E">
      <w:pPr>
        <w:pStyle w:val="Wyliczanie-"/>
      </w:pPr>
      <w:r>
        <w:t>bankowy identyfikator lokaty, którego wartość jest nadana przez Aplikację Bankową po otrzymaniu zlecenia założenia lokaty.</w:t>
      </w:r>
    </w:p>
    <w:p w:rsidR="0056036E" w:rsidRDefault="0056036E">
      <w:r>
        <w:t xml:space="preserve"> Klient wartość bankowego identyfikatora otrzymuje w odpowiedzi </w:t>
      </w:r>
      <w:r>
        <w:rPr>
          <w:b/>
          <w:i/>
        </w:rPr>
        <w:t>DepositOrderAddResponse</w:t>
      </w:r>
      <w:r>
        <w:t xml:space="preserve"> (dodatkowo identyfikator jest przekazywany w odpowiedzi na żądanie przesłania listy założonych lokat </w:t>
      </w:r>
      <w:r>
        <w:rPr>
          <w:b/>
          <w:i/>
        </w:rPr>
        <w:t>DepositInquiryResponse</w:t>
      </w:r>
      <w:r>
        <w:t>). Zakłada się, że anulowaniu podlegają zlecenia lokat jak również lokaty założone.</w:t>
      </w:r>
    </w:p>
    <w:p w:rsidR="0056036E" w:rsidRDefault="0056036E"/>
    <w:p w:rsidR="0056036E" w:rsidRDefault="0056036E">
      <w:pPr>
        <w:pStyle w:val="Heading4"/>
      </w:pPr>
      <w:bookmarkStart w:id="412" w:name="_Toc33411554"/>
      <w:bookmarkStart w:id="413" w:name="_Toc365012881"/>
      <w:r>
        <w:t>Opis diagramu akcji</w:t>
      </w:r>
      <w:bookmarkEnd w:id="412"/>
      <w:bookmarkEnd w:id="413"/>
      <w:r>
        <w:t xml:space="preserve"> </w:t>
      </w:r>
    </w:p>
    <w:p w:rsidR="0056036E" w:rsidRDefault="0056036E">
      <w:pPr>
        <w:ind w:left="705"/>
      </w:pPr>
    </w:p>
    <w:p w:rsidR="0056036E" w:rsidRPr="00210B52" w:rsidRDefault="0056036E" w:rsidP="00210B52">
      <w:pPr>
        <w:rPr>
          <w:b/>
        </w:rPr>
      </w:pPr>
      <w:r w:rsidRPr="00210B52">
        <w:rPr>
          <w:b/>
        </w:rPr>
        <w:t xml:space="preserve">Przygotowanie Komunikatu Request:  </w:t>
      </w:r>
    </w:p>
    <w:p w:rsidR="0056036E" w:rsidRDefault="0056036E">
      <w:pPr>
        <w:pStyle w:val="Wyliczanie-"/>
      </w:pPr>
      <w:r>
        <w:t xml:space="preserve">Przygotowanie komunikatu </w:t>
      </w:r>
      <w:r>
        <w:rPr>
          <w:b/>
          <w:i/>
        </w:rPr>
        <w:t>DepositCancellationRequest</w:t>
      </w:r>
      <w:r>
        <w:t xml:space="preserve"> zawierającego żądanie anulowania  wcześniej założonej lokaty w ramach komunikatu </w:t>
      </w:r>
      <w:r>
        <w:rPr>
          <w:b/>
          <w:i/>
        </w:rPr>
        <w:t>DepositOrderAddRequest</w:t>
      </w:r>
      <w:r>
        <w:rPr>
          <w:i/>
        </w:rPr>
        <w:t xml:space="preserve">, </w:t>
      </w:r>
      <w:r>
        <w:t xml:space="preserve">zgodnie z warunkami opisanymi powyżej. </w:t>
      </w:r>
    </w:p>
    <w:p w:rsidR="0056036E" w:rsidRDefault="0056036E">
      <w:pPr>
        <w:rPr>
          <w:i/>
        </w:rPr>
      </w:pPr>
      <w:r>
        <w:rPr>
          <w:i/>
        </w:rPr>
        <w:t>Patrz diagram UML-owy  komuniaktu  – załącznik nr.1, pkt. 6.45</w:t>
      </w:r>
    </w:p>
    <w:p w:rsidR="0056036E" w:rsidRDefault="0056036E">
      <w:pPr>
        <w:rPr>
          <w:b/>
        </w:rPr>
      </w:pPr>
    </w:p>
    <w:p w:rsidR="0056036E" w:rsidRDefault="0056036E">
      <w:pPr>
        <w:rPr>
          <w:b/>
        </w:rPr>
      </w:pPr>
      <w:r>
        <w:rPr>
          <w:b/>
        </w:rPr>
        <w:t xml:space="preserve">Przekazanie </w:t>
      </w:r>
      <w:r>
        <w:rPr>
          <w:b/>
          <w:i/>
        </w:rPr>
        <w:t xml:space="preserve">Komunikatu Request </w:t>
      </w:r>
      <w:r>
        <w:rPr>
          <w:b/>
        </w:rPr>
        <w:t xml:space="preserve">do MSH – </w:t>
      </w:r>
      <w:r>
        <w:rPr>
          <w:i/>
        </w:rPr>
        <w:t>Aplikacja Klienta</w:t>
      </w:r>
      <w:r>
        <w:t xml:space="preserve"> przekazuje do MSH przygotowany </w:t>
      </w:r>
      <w:r>
        <w:rPr>
          <w:i/>
        </w:rPr>
        <w:t>Komunikat Request</w:t>
      </w:r>
      <w:r>
        <w:t xml:space="preserve">. </w:t>
      </w:r>
    </w:p>
    <w:p w:rsidR="0056036E" w:rsidRDefault="0056036E">
      <w:pPr>
        <w:rPr>
          <w:b/>
        </w:rPr>
      </w:pPr>
    </w:p>
    <w:p w:rsidR="0056036E" w:rsidRDefault="0056036E">
      <w:pPr>
        <w:rPr>
          <w:b/>
        </w:rPr>
      </w:pPr>
      <w:r>
        <w:rPr>
          <w:b/>
        </w:rPr>
        <w:t xml:space="preserve">Odbiór </w:t>
      </w:r>
      <w:r>
        <w:rPr>
          <w:b/>
          <w:i/>
        </w:rPr>
        <w:t>Komunikatu Request</w:t>
      </w:r>
      <w:r>
        <w:rPr>
          <w:b/>
        </w:rPr>
        <w:t xml:space="preserve"> przez </w:t>
      </w:r>
      <w:r>
        <w:rPr>
          <w:b/>
          <w:i/>
        </w:rPr>
        <w:t>Aplikację Banku</w:t>
      </w:r>
      <w:r>
        <w:rPr>
          <w:b/>
        </w:rPr>
        <w:t xml:space="preserve"> – </w:t>
      </w:r>
      <w:r>
        <w:rPr>
          <w:i/>
        </w:rPr>
        <w:t>Aplikacja Banku</w:t>
      </w:r>
      <w:r>
        <w:t xml:space="preserve"> odbiera </w:t>
      </w:r>
      <w:r>
        <w:rPr>
          <w:i/>
        </w:rPr>
        <w:t xml:space="preserve">Komunikat Request </w:t>
      </w:r>
      <w:r>
        <w:t>i przeprowadza wszelkie kontrole związane z funkcją realizowaną przez dany komunikat.</w:t>
      </w:r>
    </w:p>
    <w:p w:rsidR="0056036E" w:rsidRDefault="0056036E">
      <w:pPr>
        <w:rPr>
          <w:b/>
        </w:rPr>
      </w:pPr>
    </w:p>
    <w:p w:rsidR="0056036E" w:rsidRDefault="0056036E" w:rsidP="00E962CD">
      <w:pPr>
        <w:rPr>
          <w:b/>
        </w:rPr>
      </w:pPr>
      <w:r>
        <w:rPr>
          <w:b/>
        </w:rPr>
        <w:t xml:space="preserve">Kontrole składniowe i merytoryczne </w:t>
      </w:r>
    </w:p>
    <w:p w:rsidR="0056036E" w:rsidRDefault="0056036E">
      <w:pPr>
        <w:pStyle w:val="Wyliczanie-"/>
      </w:pPr>
      <w:r>
        <w:t xml:space="preserve">możliwe błędy składniowe i techniczne w tabeli w pkt.  Tabele kodów, dokument </w:t>
      </w:r>
      <w:r>
        <w:rPr>
          <w:i/>
        </w:rPr>
        <w:t>„Część II: Specyfikacja warstwy biznesowej – specyfikacja komunikatów XML”</w:t>
      </w:r>
    </w:p>
    <w:p w:rsidR="0056036E" w:rsidRDefault="0056036E">
      <w:pPr>
        <w:pStyle w:val="Wyliczanie-"/>
      </w:pPr>
      <w:r>
        <w:t>możliwe błędy merytoryczne dotyczące zlecenia anulowania lokaty w poniższej tabeli (kod błędu wykryty w ramach kontroli zwracany w komunikacie odpowiedzi przekazywanym do Klienta)</w:t>
      </w:r>
    </w:p>
    <w:p w:rsidR="0056036E" w:rsidRDefault="0056036E">
      <w:pPr>
        <w:pStyle w:val="Wyliczanie-"/>
        <w:numPr>
          <w:ilvl w:val="0"/>
          <w:numId w:val="0"/>
        </w:numPr>
        <w:ind w:left="426"/>
      </w:pPr>
    </w:p>
    <w:tbl>
      <w:tblPr>
        <w:tblW w:w="0" w:type="auto"/>
        <w:tblInd w:w="21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5"/>
        <w:gridCol w:w="8080"/>
        <w:gridCol w:w="1276"/>
      </w:tblGrid>
      <w:tr w:rsidR="0056036E">
        <w:tc>
          <w:tcPr>
            <w:tcW w:w="425" w:type="dxa"/>
          </w:tcPr>
          <w:p w:rsidR="0056036E" w:rsidRDefault="0056036E">
            <w:pPr>
              <w:pStyle w:val="TOC1"/>
            </w:pPr>
          </w:p>
        </w:tc>
        <w:tc>
          <w:tcPr>
            <w:tcW w:w="8080" w:type="dxa"/>
          </w:tcPr>
          <w:p w:rsidR="0056036E" w:rsidRDefault="0056036E">
            <w:pPr>
              <w:pStyle w:val="Tabela-nagwek"/>
            </w:pPr>
            <w:r>
              <w:t xml:space="preserve">Rodzaj kontroli – zakres sprawdzanych danych / opis błędu </w:t>
            </w:r>
          </w:p>
        </w:tc>
        <w:tc>
          <w:tcPr>
            <w:tcW w:w="1276" w:type="dxa"/>
          </w:tcPr>
          <w:p w:rsidR="0056036E" w:rsidRDefault="0056036E">
            <w:pPr>
              <w:pStyle w:val="Tabela-nagwek"/>
              <w:jc w:val="center"/>
            </w:pPr>
            <w:r>
              <w:t>Kod błędu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1.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Lokata o podanym identyfikatorze nie istnieje w rejestrze Aplikacji Biznesowej Banku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1260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2.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 xml:space="preserve">Nadawca Komunikatu nie jest uprawniony do wykonania zlecenia 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1760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3.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 xml:space="preserve">Autoryzacja/uwierzytelnienie Klienta dla danej usługi nie jest wystarczające 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1740</w:t>
            </w:r>
          </w:p>
        </w:tc>
      </w:tr>
    </w:tbl>
    <w:p w:rsidR="0056036E" w:rsidRDefault="0056036E"/>
    <w:p w:rsidR="0056036E" w:rsidRDefault="0056036E"/>
    <w:p w:rsidR="0056036E" w:rsidRDefault="0056036E">
      <w:r>
        <w:rPr>
          <w:b/>
        </w:rPr>
        <w:t xml:space="preserve">Przygotowanie </w:t>
      </w:r>
      <w:r>
        <w:rPr>
          <w:b/>
          <w:i/>
        </w:rPr>
        <w:t>Komunikatu Response</w:t>
      </w:r>
      <w:r>
        <w:rPr>
          <w:b/>
        </w:rPr>
        <w:t xml:space="preserve"> i przekazanie do MSH – </w:t>
      </w:r>
      <w:r>
        <w:t xml:space="preserve"> </w:t>
      </w:r>
      <w:r>
        <w:rPr>
          <w:i/>
        </w:rPr>
        <w:t>Aplikacja Banku</w:t>
      </w:r>
      <w:r>
        <w:t xml:space="preserve"> przygotowuje Komunikat </w:t>
      </w:r>
      <w:r>
        <w:rPr>
          <w:b/>
          <w:i/>
        </w:rPr>
        <w:t>DepositCancellationResponse</w:t>
      </w:r>
      <w:r>
        <w:t xml:space="preserve"> z odpowiedzią uzależnioną od wyników kontroli: </w:t>
      </w:r>
    </w:p>
    <w:p w:rsidR="0056036E" w:rsidRDefault="0056036E">
      <w:pPr>
        <w:pStyle w:val="Wyliczanie-"/>
      </w:pPr>
      <w:r>
        <w:rPr>
          <w:i/>
          <w:u w:val="single"/>
        </w:rPr>
        <w:t>Komunikat Request</w:t>
      </w:r>
      <w:r>
        <w:rPr>
          <w:u w:val="single"/>
        </w:rPr>
        <w:t xml:space="preserve"> zaakceptowany</w:t>
      </w:r>
      <w:r>
        <w:t xml:space="preserve"> -  bank informuje o anulowaniu żądanej lokaty. </w:t>
      </w:r>
    </w:p>
    <w:p w:rsidR="0056036E" w:rsidRDefault="0056036E">
      <w:pPr>
        <w:pStyle w:val="Wyliczanie-"/>
      </w:pPr>
      <w:r>
        <w:rPr>
          <w:i/>
          <w:u w:val="single"/>
        </w:rPr>
        <w:t>Komunikat Request</w:t>
      </w:r>
      <w:r>
        <w:rPr>
          <w:u w:val="single"/>
        </w:rPr>
        <w:t xml:space="preserve"> odrzucony</w:t>
      </w:r>
      <w:r>
        <w:t xml:space="preserve"> -  bank informuje o braku możliwości anulowania żądanej lokaty oraz podaje status w elemencie </w:t>
      </w:r>
      <w:r>
        <w:rPr>
          <w:i/>
        </w:rPr>
        <w:t xml:space="preserve">&lt;DocumentStatus&gt; </w:t>
      </w:r>
      <w:r>
        <w:t>komunikatu zawierający kod błędu</w:t>
      </w:r>
    </w:p>
    <w:p w:rsidR="0056036E" w:rsidRDefault="0056036E">
      <w:pPr>
        <w:rPr>
          <w:i/>
        </w:rPr>
      </w:pPr>
      <w:r>
        <w:rPr>
          <w:i/>
        </w:rPr>
        <w:t>Patrz diagram UML-owy  komuniaktu  – załącznik nr.1, pkt. 6.46</w:t>
      </w:r>
    </w:p>
    <w:p w:rsidR="0056036E" w:rsidRDefault="0056036E">
      <w:pPr>
        <w:rPr>
          <w:b/>
        </w:rPr>
      </w:pPr>
    </w:p>
    <w:p w:rsidR="0056036E" w:rsidRDefault="0056036E">
      <w:r>
        <w:rPr>
          <w:b/>
        </w:rPr>
        <w:t xml:space="preserve">Koniec – zapytanie o status zlecenia (ew. ponowienie żądania) – </w:t>
      </w:r>
      <w:r>
        <w:t xml:space="preserve">w przypadku kiedy status zlecenia anulowania lokaty jest </w:t>
      </w:r>
      <w:r>
        <w:rPr>
          <w:u w:val="single"/>
        </w:rPr>
        <w:t>nieznany</w:t>
      </w:r>
      <w:r>
        <w:t xml:space="preserve"> Klient może: </w:t>
      </w:r>
    </w:p>
    <w:p w:rsidR="0056036E" w:rsidRDefault="0056036E">
      <w:pPr>
        <w:pStyle w:val="Wyliczanie-"/>
      </w:pPr>
      <w:r>
        <w:t>wysłać zapytanie o listę lokat założonych, aby przekonać się czy Bank posiada zaktualizowane dane</w:t>
      </w:r>
    </w:p>
    <w:p w:rsidR="0056036E" w:rsidRDefault="0056036E">
      <w:pPr>
        <w:pStyle w:val="Wyliczanie-"/>
      </w:pPr>
      <w:r>
        <w:t xml:space="preserve">ponownie wysłać komunikat </w:t>
      </w:r>
      <w:r>
        <w:rPr>
          <w:b/>
          <w:i/>
        </w:rPr>
        <w:t>DepositCancellationRequest,</w:t>
      </w:r>
      <w:r>
        <w:t xml:space="preserve"> podobnie jak w przypadku znanego statusu żądania określającego, że przesyłka nie dotarła do Banku. </w:t>
      </w:r>
    </w:p>
    <w:p w:rsidR="0056036E" w:rsidRDefault="0056036E">
      <w:r>
        <w:t xml:space="preserve">Ponowienie żądania jest w tym wypadku </w:t>
      </w:r>
      <w:r>
        <w:rPr>
          <w:u w:val="single"/>
        </w:rPr>
        <w:t>wskazane</w:t>
      </w:r>
      <w:r>
        <w:t xml:space="preserve"> – co najwyżej Aplikacja Banku odrzuci zlecenie anulowania lokaty, która już będzie miała status "anulowana przez Klienta" </w:t>
      </w:r>
    </w:p>
    <w:p w:rsidR="0056036E" w:rsidRDefault="0056036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414" w:name="_Toc33411557"/>
    </w:p>
    <w:p w:rsidR="0056036E" w:rsidRDefault="0056036E">
      <w:pPr>
        <w:pStyle w:val="Heading5"/>
      </w:pPr>
      <w:bookmarkStart w:id="415" w:name="_Toc365012882"/>
      <w:r>
        <w:t>Struktura informacyjna komunikatu DepositCancellationRequest</w:t>
      </w:r>
      <w:bookmarkEnd w:id="414"/>
      <w:bookmarkEnd w:id="415"/>
    </w:p>
    <w:p w:rsidR="0056036E" w:rsidRPr="00E962CD" w:rsidRDefault="0056036E" w:rsidP="00E962CD">
      <w:pPr>
        <w:rPr>
          <w:i/>
        </w:rPr>
      </w:pPr>
      <w:r w:rsidRPr="00E962CD">
        <w:rPr>
          <w:i/>
        </w:rPr>
        <w:t xml:space="preserve">Uwagi: </w:t>
      </w:r>
    </w:p>
    <w:p w:rsidR="0056036E" w:rsidRDefault="0056036E" w:rsidP="00D0724C">
      <w:pPr>
        <w:numPr>
          <w:ilvl w:val="3"/>
          <w:numId w:val="6"/>
        </w:numPr>
        <w:tabs>
          <w:tab w:val="clear" w:pos="1866"/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kolumnie </w:t>
      </w:r>
      <w:r>
        <w:rPr>
          <w:b/>
          <w:i/>
        </w:rPr>
        <w:t>Nr</w:t>
      </w:r>
      <w:r>
        <w:rPr>
          <w:i/>
        </w:rPr>
        <w:t xml:space="preserve"> jest odnośnik do szczegółowej definicji agregatu opisanej w rozdziale Specyfikacja komunikatów XML  </w:t>
      </w:r>
    </w:p>
    <w:p w:rsidR="0056036E" w:rsidRDefault="0056036E">
      <w:pPr>
        <w:spacing w:before="60" w:line="240" w:lineRule="auto"/>
        <w:ind w:left="284"/>
        <w:rPr>
          <w:i/>
        </w:rPr>
      </w:pPr>
    </w:p>
    <w:tbl>
      <w:tblPr>
        <w:tblW w:w="10207" w:type="dxa"/>
        <w:jc w:val="center"/>
        <w:tblInd w:w="1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8"/>
        <w:gridCol w:w="4536"/>
        <w:gridCol w:w="5095"/>
        <w:gridCol w:w="8"/>
      </w:tblGrid>
      <w:tr w:rsidR="0056036E" w:rsidTr="00947752">
        <w:trPr>
          <w:gridAfter w:val="1"/>
          <w:wAfter w:w="8" w:type="dxa"/>
          <w:jc w:val="center"/>
        </w:trPr>
        <w:tc>
          <w:tcPr>
            <w:tcW w:w="568" w:type="dxa"/>
            <w:shd w:val="solid" w:color="auto" w:fill="auto"/>
          </w:tcPr>
          <w:p w:rsidR="0056036E" w:rsidRDefault="0056036E">
            <w:pPr>
              <w:pStyle w:val="Tabela-zawarto"/>
            </w:pPr>
            <w:r>
              <w:t>Nr</w:t>
            </w:r>
          </w:p>
        </w:tc>
        <w:tc>
          <w:tcPr>
            <w:tcW w:w="4536" w:type="dxa"/>
            <w:shd w:val="solid" w:color="auto" w:fill="auto"/>
          </w:tcPr>
          <w:p w:rsidR="0056036E" w:rsidRDefault="0056036E">
            <w:pPr>
              <w:pStyle w:val="Tabela-zawarto"/>
            </w:pPr>
            <w:r>
              <w:t>Nazwa elementu</w:t>
            </w:r>
          </w:p>
        </w:tc>
        <w:tc>
          <w:tcPr>
            <w:tcW w:w="5095" w:type="dxa"/>
            <w:shd w:val="solid" w:color="auto" w:fill="auto"/>
          </w:tcPr>
          <w:p w:rsidR="0056036E" w:rsidRDefault="0056036E">
            <w:pPr>
              <w:pStyle w:val="Tabela-zawarto"/>
            </w:pPr>
            <w:r>
              <w:t xml:space="preserve">Opis                          </w:t>
            </w:r>
          </w:p>
        </w:tc>
      </w:tr>
      <w:tr w:rsidR="0056036E" w:rsidTr="00947752">
        <w:trPr>
          <w:gridAfter w:val="1"/>
          <w:wAfter w:w="8" w:type="dxa"/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536" w:type="dxa"/>
          </w:tcPr>
          <w:p w:rsidR="0056036E" w:rsidRDefault="0056036E">
            <w:pPr>
              <w:pStyle w:val="Tabela-zawarto"/>
            </w:pPr>
            <w:r>
              <w:t>DepositCancellationRequest</w:t>
            </w:r>
          </w:p>
        </w:tc>
        <w:tc>
          <w:tcPr>
            <w:tcW w:w="5095" w:type="dxa"/>
          </w:tcPr>
          <w:p w:rsidR="0056036E" w:rsidRDefault="0056036E">
            <w:pPr>
              <w:pStyle w:val="Tabela-zawarto"/>
            </w:pPr>
            <w:r>
              <w:t>Anulowanie lokat – komunikat typu zapytanie</w:t>
            </w:r>
          </w:p>
        </w:tc>
      </w:tr>
      <w:tr w:rsidR="0056036E" w:rsidTr="00947752">
        <w:trPr>
          <w:gridAfter w:val="1"/>
          <w:wAfter w:w="8" w:type="dxa"/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</w:pPr>
            <w:r>
              <w:t>A-16</w:t>
            </w:r>
          </w:p>
        </w:tc>
        <w:tc>
          <w:tcPr>
            <w:tcW w:w="4536" w:type="dxa"/>
          </w:tcPr>
          <w:p w:rsidR="0056036E" w:rsidRDefault="0056036E">
            <w:pPr>
              <w:pStyle w:val="Tabela-zawarto"/>
            </w:pPr>
            <w:r>
              <w:t>-   Header</w:t>
            </w:r>
          </w:p>
        </w:tc>
        <w:tc>
          <w:tcPr>
            <w:tcW w:w="509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</w:p>
        </w:tc>
      </w:tr>
      <w:tr w:rsidR="0056036E" w:rsidTr="00947752">
        <w:trPr>
          <w:gridAfter w:val="1"/>
          <w:wAfter w:w="8" w:type="dxa"/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536" w:type="dxa"/>
          </w:tcPr>
          <w:p w:rsidR="0056036E" w:rsidRDefault="0056036E">
            <w:pPr>
              <w:pStyle w:val="Tabela-zawarto"/>
            </w:pPr>
            <w:r>
              <w:t>-   -   IssueDateTime</w:t>
            </w:r>
          </w:p>
        </w:tc>
        <w:tc>
          <w:tcPr>
            <w:tcW w:w="509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</w:p>
        </w:tc>
      </w:tr>
      <w:tr w:rsidR="0056036E" w:rsidTr="00947752">
        <w:trPr>
          <w:gridAfter w:val="1"/>
          <w:wAfter w:w="8" w:type="dxa"/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536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   -   DocumentIdentifier</w:t>
            </w:r>
          </w:p>
        </w:tc>
        <w:tc>
          <w:tcPr>
            <w:tcW w:w="5095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</w:tr>
      <w:tr w:rsidR="0056036E" w:rsidTr="00947752">
        <w:trPr>
          <w:gridAfter w:val="1"/>
          <w:wAfter w:w="8" w:type="dxa"/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</w:p>
        </w:tc>
        <w:tc>
          <w:tcPr>
            <w:tcW w:w="4536" w:type="dxa"/>
          </w:tcPr>
          <w:p w:rsidR="0056036E" w:rsidRDefault="0056036E">
            <w:pPr>
              <w:pStyle w:val="Tabela-zawarto"/>
            </w:pPr>
            <w:r>
              <w:t>-   -   SenderIdentifier</w:t>
            </w:r>
          </w:p>
        </w:tc>
        <w:tc>
          <w:tcPr>
            <w:tcW w:w="509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SenderIdentifier \* MERGEFORMAT </w:instrText>
            </w:r>
            <w:r>
              <w:fldChar w:fldCharType="end"/>
            </w:r>
          </w:p>
        </w:tc>
      </w:tr>
      <w:tr w:rsidR="0056036E" w:rsidTr="00947752">
        <w:trPr>
          <w:gridAfter w:val="1"/>
          <w:wAfter w:w="8" w:type="dxa"/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536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ReceiverIdentifier</w:t>
            </w:r>
          </w:p>
        </w:tc>
        <w:tc>
          <w:tcPr>
            <w:tcW w:w="5095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ReceiverIdentifier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947752">
        <w:trPr>
          <w:gridAfter w:val="1"/>
          <w:wAfter w:w="8" w:type="dxa"/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4536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ResponseDetailsOmit</w:t>
            </w:r>
          </w:p>
        </w:tc>
        <w:tc>
          <w:tcPr>
            <w:tcW w:w="509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ResponseDetailsOmit \* MERGEFORMAT </w:instrText>
            </w:r>
            <w:r>
              <w:fldChar w:fldCharType="end"/>
            </w:r>
          </w:p>
        </w:tc>
      </w:tr>
      <w:tr w:rsidR="0056036E" w:rsidTr="00947752">
        <w:trPr>
          <w:gridAfter w:val="1"/>
          <w:wAfter w:w="8" w:type="dxa"/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536" w:type="dxa"/>
          </w:tcPr>
          <w:p w:rsidR="0056036E" w:rsidRDefault="0056036E">
            <w:pPr>
              <w:pStyle w:val="Tabela-zawarto"/>
            </w:pPr>
            <w:r>
              <w:t>-   CriteriaInclude</w:t>
            </w:r>
          </w:p>
        </w:tc>
        <w:tc>
          <w:tcPr>
            <w:tcW w:w="5095" w:type="dxa"/>
          </w:tcPr>
          <w:p w:rsidR="0056036E" w:rsidRDefault="0056036E">
            <w:pPr>
              <w:pStyle w:val="Tabela-zawarto"/>
            </w:pPr>
            <w:r>
              <w:t>Wskaźnik określający czy w odpowiedzi  mają być przekazane kryteria</w:t>
            </w:r>
          </w:p>
        </w:tc>
      </w:tr>
      <w:tr w:rsidR="0056036E" w:rsidTr="00947752">
        <w:trPr>
          <w:gridAfter w:val="1"/>
          <w:wAfter w:w="8" w:type="dxa"/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</w:pPr>
            <w:r>
              <w:t>H-10</w:t>
            </w:r>
          </w:p>
        </w:tc>
        <w:tc>
          <w:tcPr>
            <w:tcW w:w="4536" w:type="dxa"/>
          </w:tcPr>
          <w:p w:rsidR="0056036E" w:rsidRDefault="0056036E">
            <w:pPr>
              <w:pStyle w:val="Tabela-zawarto"/>
            </w:pPr>
            <w:r>
              <w:t>-   DepositCancellationCriteria</w:t>
            </w:r>
          </w:p>
        </w:tc>
        <w:tc>
          <w:tcPr>
            <w:tcW w:w="5095" w:type="dxa"/>
          </w:tcPr>
          <w:p w:rsidR="0056036E" w:rsidRDefault="0056036E">
            <w:pPr>
              <w:pStyle w:val="Tabela-zawarto"/>
            </w:pPr>
            <w:r>
              <w:t>Komponent zawierający kryteria dla wyboru pozycji anulowanych</w:t>
            </w:r>
          </w:p>
        </w:tc>
      </w:tr>
      <w:tr w:rsidR="0056036E" w:rsidTr="00947752">
        <w:trPr>
          <w:gridAfter w:val="1"/>
          <w:wAfter w:w="8" w:type="dxa"/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536" w:type="dxa"/>
          </w:tcPr>
          <w:p w:rsidR="0056036E" w:rsidRDefault="0056036E">
            <w:pPr>
              <w:pStyle w:val="Tabela-zawarto"/>
            </w:pPr>
            <w:r>
              <w:t>-   -   TransactionIdentifier</w:t>
            </w:r>
          </w:p>
        </w:tc>
        <w:tc>
          <w:tcPr>
            <w:tcW w:w="509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TransactionIdentifier \* MERGEFORMAT </w:instrText>
            </w:r>
            <w:r>
              <w:fldChar w:fldCharType="end"/>
            </w:r>
            <w:r>
              <w:t>klienta</w:t>
            </w:r>
          </w:p>
        </w:tc>
      </w:tr>
      <w:tr w:rsidR="0056036E" w:rsidTr="00947752">
        <w:trPr>
          <w:gridAfter w:val="1"/>
          <w:wAfter w:w="8" w:type="dxa"/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536" w:type="dxa"/>
          </w:tcPr>
          <w:p w:rsidR="0056036E" w:rsidRDefault="0056036E">
            <w:pPr>
              <w:pStyle w:val="Tabela-zawarto"/>
            </w:pPr>
            <w:r>
              <w:t>-   -   BankTransactionIdentifier</w:t>
            </w:r>
          </w:p>
        </w:tc>
        <w:tc>
          <w:tcPr>
            <w:tcW w:w="509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BankTransactionIdentifier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</w:pPr>
            <w:r>
              <w:t>A-10</w:t>
            </w:r>
          </w:p>
        </w:tc>
        <w:tc>
          <w:tcPr>
            <w:tcW w:w="4536" w:type="dxa"/>
          </w:tcPr>
          <w:p w:rsidR="0056036E" w:rsidRDefault="0056036E">
            <w:pPr>
              <w:pStyle w:val="Tabela-zawarto"/>
            </w:pPr>
            <w:r>
              <w:t>-   -   DepositAccount</w:t>
            </w:r>
          </w:p>
        </w:tc>
        <w:tc>
          <w:tcPr>
            <w:tcW w:w="5103" w:type="dxa"/>
            <w:gridSpan w:val="2"/>
          </w:tcPr>
          <w:p w:rsidR="0056036E" w:rsidRDefault="0056036E">
            <w:pPr>
              <w:pStyle w:val="Tabela-zawarto"/>
            </w:pPr>
            <w:r>
              <w:t xml:space="preserve">Informacje o rachunku lokaty </w:t>
            </w:r>
          </w:p>
        </w:tc>
      </w:tr>
      <w:tr w:rsidR="0056036E" w:rsidTr="00947752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536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AccountIdentifier</w:t>
            </w:r>
          </w:p>
        </w:tc>
        <w:tc>
          <w:tcPr>
            <w:tcW w:w="5103" w:type="dxa"/>
            <w:gridSpan w:val="2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4536" w:type="dxa"/>
          </w:tcPr>
          <w:p w:rsidR="0056036E" w:rsidRDefault="0056036E">
            <w:pPr>
              <w:pStyle w:val="Tabela-zawarto"/>
            </w:pPr>
            <w:r>
              <w:t>-   -   -   AccountName</w:t>
            </w:r>
          </w:p>
        </w:tc>
        <w:tc>
          <w:tcPr>
            <w:tcW w:w="5103" w:type="dxa"/>
            <w:gridSpan w:val="2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AccountName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536" w:type="dxa"/>
          </w:tcPr>
          <w:p w:rsidR="0056036E" w:rsidRDefault="0056036E">
            <w:pPr>
              <w:pStyle w:val="Tabela-zawarto"/>
            </w:pPr>
            <w:r>
              <w:t>-   -   -   AccountCurrencyCode</w:t>
            </w:r>
          </w:p>
        </w:tc>
        <w:tc>
          <w:tcPr>
            <w:tcW w:w="5103" w:type="dxa"/>
            <w:gridSpan w:val="2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AccountCurrencyCode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536" w:type="dxa"/>
          </w:tcPr>
          <w:p w:rsidR="0056036E" w:rsidRDefault="0056036E">
            <w:pPr>
              <w:pStyle w:val="Tabela-zawarto"/>
            </w:pPr>
            <w:r>
              <w:t>-   -   -   AccountType</w:t>
            </w:r>
          </w:p>
        </w:tc>
        <w:tc>
          <w:tcPr>
            <w:tcW w:w="5103" w:type="dxa"/>
            <w:gridSpan w:val="2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AccountType \* MERGEFORMAT </w:instrText>
            </w:r>
            <w:r>
              <w:fldChar w:fldCharType="end"/>
            </w:r>
          </w:p>
        </w:tc>
      </w:tr>
    </w:tbl>
    <w:p w:rsidR="0056036E" w:rsidRDefault="0056036E">
      <w:pPr>
        <w:pStyle w:val="Heading5"/>
      </w:pPr>
      <w:bookmarkStart w:id="416" w:name="_Toc33411558"/>
      <w:bookmarkStart w:id="417" w:name="_Toc365012883"/>
      <w:r>
        <w:t>Przykład komunikatu żądania anulowania lokaty</w:t>
      </w:r>
      <w:bookmarkEnd w:id="416"/>
      <w:bookmarkEnd w:id="417"/>
    </w:p>
    <w:tbl>
      <w:tblPr>
        <w:tblW w:w="0" w:type="auto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10065"/>
      </w:tblGrid>
      <w:tr w:rsidR="0056036E">
        <w:tc>
          <w:tcPr>
            <w:tcW w:w="10065" w:type="dxa"/>
            <w:shd w:val="clear" w:color="FFFFFF" w:fill="C0C0C0"/>
            <w:vAlign w:val="center"/>
          </w:tcPr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</w:rPr>
            </w:pPr>
            <w:r>
              <w:rPr>
                <w:rFonts w:ascii="Courier New" w:hAnsi="Courier New"/>
                <w:b/>
                <w:color w:val="0000FF"/>
                <w:sz w:val="20"/>
              </w:rPr>
              <w:t xml:space="preserve">&lt;!— </w:t>
            </w:r>
            <w:r>
              <w:rPr>
                <w:rFonts w:ascii="Courier New" w:hAnsi="Courier New"/>
                <w:b/>
                <w:color w:val="808080"/>
                <w:sz w:val="20"/>
              </w:rPr>
              <w:t xml:space="preserve">Żądanie anulowania lokaty – Request 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--&gt;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DepositCancellationRequest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2003-01-31T14:20:01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doc123802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send001012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rec110002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DepositCancellationCriteria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TransactionIdentifier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1111111111-111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TransactionIdentifier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DepositCancellationCriteria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DepositCancellationRequest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lang w:val="en-US"/>
              </w:rPr>
            </w:pPr>
          </w:p>
        </w:tc>
      </w:tr>
    </w:tbl>
    <w:p w:rsidR="0056036E" w:rsidRDefault="0056036E">
      <w:pPr>
        <w:pStyle w:val="Heading5"/>
        <w:rPr>
          <w:lang w:val="en-US"/>
        </w:rPr>
      </w:pPr>
      <w:bookmarkStart w:id="418" w:name="_Toc33411561"/>
      <w:bookmarkStart w:id="419" w:name="_Toc365012884"/>
      <w:r>
        <w:rPr>
          <w:lang w:val="en-US"/>
        </w:rPr>
        <w:t>Struktura informacyjna komunikatu DepositCancellationResponse</w:t>
      </w:r>
      <w:bookmarkEnd w:id="418"/>
      <w:bookmarkEnd w:id="419"/>
    </w:p>
    <w:p w:rsidR="0056036E" w:rsidRDefault="0056036E" w:rsidP="00E962CD">
      <w:pPr>
        <w:rPr>
          <w:i/>
        </w:rPr>
      </w:pPr>
      <w:r>
        <w:rPr>
          <w:i/>
        </w:rPr>
        <w:t xml:space="preserve">Uwagi: </w:t>
      </w:r>
    </w:p>
    <w:p w:rsidR="0056036E" w:rsidRDefault="0056036E" w:rsidP="00D0724C">
      <w:pPr>
        <w:numPr>
          <w:ilvl w:val="3"/>
          <w:numId w:val="6"/>
        </w:numPr>
        <w:tabs>
          <w:tab w:val="clear" w:pos="1866"/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kolumnie </w:t>
      </w:r>
      <w:r>
        <w:rPr>
          <w:b/>
          <w:i/>
        </w:rPr>
        <w:t>Nr</w:t>
      </w:r>
      <w:r>
        <w:rPr>
          <w:i/>
        </w:rPr>
        <w:t xml:space="preserve"> jest odnośnik do szczegółowej definicji agregatu opisanej w rozdziale Specyfikacja komunikatów XML  </w:t>
      </w:r>
    </w:p>
    <w:tbl>
      <w:tblPr>
        <w:tblW w:w="10206" w:type="dxa"/>
        <w:jc w:val="center"/>
        <w:tblInd w:w="3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4536"/>
        <w:gridCol w:w="5103"/>
      </w:tblGrid>
      <w:tr w:rsidR="0056036E" w:rsidTr="00947752">
        <w:trPr>
          <w:jc w:val="center"/>
        </w:trPr>
        <w:tc>
          <w:tcPr>
            <w:tcW w:w="567" w:type="dxa"/>
            <w:shd w:val="solid" w:color="auto" w:fill="auto"/>
          </w:tcPr>
          <w:p w:rsidR="0056036E" w:rsidRDefault="0056036E">
            <w:pPr>
              <w:pStyle w:val="Tabela-zawarto"/>
            </w:pPr>
            <w:r>
              <w:t>Nr</w:t>
            </w:r>
          </w:p>
        </w:tc>
        <w:tc>
          <w:tcPr>
            <w:tcW w:w="4536" w:type="dxa"/>
            <w:shd w:val="solid" w:color="auto" w:fill="auto"/>
          </w:tcPr>
          <w:p w:rsidR="0056036E" w:rsidRDefault="0056036E">
            <w:pPr>
              <w:pStyle w:val="Tabela-zawarto"/>
            </w:pPr>
            <w:r>
              <w:t>Nazwa elementu</w:t>
            </w:r>
          </w:p>
        </w:tc>
        <w:tc>
          <w:tcPr>
            <w:tcW w:w="5103" w:type="dxa"/>
            <w:shd w:val="solid" w:color="auto" w:fill="auto"/>
          </w:tcPr>
          <w:p w:rsidR="0056036E" w:rsidRDefault="0056036E">
            <w:pPr>
              <w:pStyle w:val="Tabela-zawarto"/>
            </w:pPr>
            <w:r>
              <w:t xml:space="preserve">Opis                          </w:t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536" w:type="dxa"/>
          </w:tcPr>
          <w:p w:rsidR="0056036E" w:rsidRDefault="0056036E">
            <w:pPr>
              <w:pStyle w:val="Tabela-zawarto"/>
            </w:pPr>
            <w:r>
              <w:t>DepositCancellationResponse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</w:pPr>
            <w:r>
              <w:t>Anulowanie lokat – komunikat typu odpoweiedź</w:t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  <w:r>
              <w:t>A-16</w:t>
            </w:r>
          </w:p>
        </w:tc>
        <w:tc>
          <w:tcPr>
            <w:tcW w:w="4536" w:type="dxa"/>
          </w:tcPr>
          <w:p w:rsidR="0056036E" w:rsidRDefault="0056036E">
            <w:pPr>
              <w:pStyle w:val="Tabela-zawarto"/>
            </w:pPr>
            <w:r>
              <w:t>-   Header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536" w:type="dxa"/>
          </w:tcPr>
          <w:p w:rsidR="0056036E" w:rsidRDefault="0056036E">
            <w:pPr>
              <w:pStyle w:val="Tabela-zawarto"/>
            </w:pPr>
            <w:r>
              <w:t>-   -   IssueDateTime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536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   -   DocumentIdentifier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</w:p>
        </w:tc>
        <w:tc>
          <w:tcPr>
            <w:tcW w:w="4536" w:type="dxa"/>
          </w:tcPr>
          <w:p w:rsidR="0056036E" w:rsidRDefault="0056036E">
            <w:pPr>
              <w:pStyle w:val="Tabela-zawarto"/>
            </w:pPr>
            <w:r>
              <w:t>-   -   SenderIdentifier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SenderIdentifier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536" w:type="dxa"/>
            <w:tcBorders>
              <w:bottom w:val="nil"/>
            </w:tcBorders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ReceiverIdentifier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ReceiverIdentifier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A-14</w:t>
            </w:r>
          </w:p>
        </w:tc>
        <w:tc>
          <w:tcPr>
            <w:tcW w:w="4536" w:type="dxa"/>
            <w:shd w:val="clear" w:color="auto" w:fill="00FFFF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-   DocumentStatus                                               </w:t>
            </w:r>
            <w:r>
              <w:rPr>
                <w:b/>
                <w:lang w:val="en-US"/>
              </w:rPr>
              <w:t>OR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DocumentStatus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536" w:type="dxa"/>
          </w:tcPr>
          <w:p w:rsidR="0056036E" w:rsidRDefault="0056036E">
            <w:pPr>
              <w:pStyle w:val="Tabela-zawarto"/>
            </w:pPr>
            <w:r>
              <w:t>-   -   StatusCode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StatusCode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536" w:type="dxa"/>
          </w:tcPr>
          <w:p w:rsidR="0056036E" w:rsidRDefault="0056036E">
            <w:pPr>
              <w:pStyle w:val="Tabela-zawarto"/>
            </w:pPr>
            <w:r>
              <w:t>-   -   Severity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Severity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536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StatusDescription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StatusDescription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4536" w:type="dxa"/>
          </w:tcPr>
          <w:p w:rsidR="0056036E" w:rsidRDefault="0056036E">
            <w:pPr>
              <w:pStyle w:val="Tabela-zawarto"/>
            </w:pPr>
            <w:r>
              <w:t>-   ResponseDetailsOmit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ResponseDetailsOmit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536" w:type="dxa"/>
          </w:tcPr>
          <w:p w:rsidR="0056036E" w:rsidRDefault="0056036E">
            <w:pPr>
              <w:pStyle w:val="Tabela-zawarto"/>
            </w:pPr>
            <w:r>
              <w:t>-   CriteriaInclude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</w:pPr>
            <w:r>
              <w:t xml:space="preserve">Wskaźnik określający czy w odpowiedzi mają być przedstawione kryteria </w:t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  <w:r>
              <w:t>H-10</w:t>
            </w:r>
          </w:p>
        </w:tc>
        <w:tc>
          <w:tcPr>
            <w:tcW w:w="4536" w:type="dxa"/>
          </w:tcPr>
          <w:p w:rsidR="0056036E" w:rsidRDefault="0056036E">
            <w:pPr>
              <w:pStyle w:val="Tabela-zawarto"/>
            </w:pPr>
            <w:r>
              <w:t>-   DepositCancellationCriteria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</w:pPr>
            <w:r>
              <w:t>Komponent zawierający kryteria wyboru dla anulowanych lokat</w:t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536" w:type="dxa"/>
          </w:tcPr>
          <w:p w:rsidR="0056036E" w:rsidRDefault="0056036E">
            <w:pPr>
              <w:pStyle w:val="Tabela-zawarto"/>
            </w:pPr>
            <w:r>
              <w:t>-   -   TransactionIdentifier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TransactionIdentifier \* MERGEFORMAT </w:instrText>
            </w:r>
            <w:r>
              <w:fldChar w:fldCharType="end"/>
            </w:r>
            <w:r>
              <w:t>klienta</w:t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536" w:type="dxa"/>
          </w:tcPr>
          <w:p w:rsidR="0056036E" w:rsidRDefault="0056036E">
            <w:pPr>
              <w:pStyle w:val="Tabela-zawarto"/>
            </w:pPr>
            <w:r>
              <w:t>-   -   BankTransactionIdentifier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BankTransactionIdentifier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H-12</w:t>
            </w:r>
          </w:p>
        </w:tc>
        <w:tc>
          <w:tcPr>
            <w:tcW w:w="4536" w:type="dxa"/>
            <w:shd w:val="clear" w:color="auto" w:fill="00FFFF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-   DepositDocument               </w:t>
            </w:r>
            <w:r>
              <w:rPr>
                <w:b/>
                <w:lang w:val="en-US"/>
              </w:rPr>
              <w:t>OR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</w:pPr>
            <w:r>
              <w:t>Komponent zawierający informacje o anulowanej lokacie</w:t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4536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t xml:space="preserve">-   -   </w:t>
            </w:r>
            <w:r w:rsidRPr="00EA4E82">
              <w:t>ImmediateDeposit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</w:pPr>
            <w:r w:rsidRPr="000E1730">
              <w:t>Wskaźnik pilności wykonania</w:t>
            </w:r>
            <w:r>
              <w:t xml:space="preserve"> zlecenia założenia lokaty</w:t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  <w:r>
              <w:t>A-17</w:t>
            </w:r>
          </w:p>
        </w:tc>
        <w:tc>
          <w:tcPr>
            <w:tcW w:w="4536" w:type="dxa"/>
          </w:tcPr>
          <w:p w:rsidR="0056036E" w:rsidRDefault="0056036E">
            <w:pPr>
              <w:pStyle w:val="Tabela-zawarto"/>
            </w:pPr>
            <w:r>
              <w:t>-   -   CustomerParty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CustomerParty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536" w:type="dxa"/>
          </w:tcPr>
          <w:p w:rsidR="0056036E" w:rsidRDefault="0056036E">
            <w:pPr>
              <w:pStyle w:val="Tabela-zawarto"/>
            </w:pPr>
            <w:r>
              <w:t>-   -   -   Identifier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Identifier \* MERGEFORMAT </w:instrText>
            </w:r>
            <w:r>
              <w:fldChar w:fldCharType="end"/>
            </w:r>
            <w:r>
              <w:t>klienta</w:t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536" w:type="dxa"/>
          </w:tcPr>
          <w:p w:rsidR="0056036E" w:rsidRDefault="0056036E">
            <w:pPr>
              <w:pStyle w:val="Tabela-zawarto"/>
            </w:pPr>
            <w:r>
              <w:t>-   -   -   Name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Name \* MERGEFORMAT </w:instrText>
            </w:r>
            <w:r>
              <w:fldChar w:fldCharType="end"/>
            </w:r>
            <w:r>
              <w:t>klienta</w:t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536" w:type="dxa"/>
          </w:tcPr>
          <w:p w:rsidR="0056036E" w:rsidRDefault="0056036E">
            <w:pPr>
              <w:pStyle w:val="Tabela-zawarto"/>
            </w:pPr>
            <w:r>
              <w:t>-   -   -   AdditionalName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AdditionalName \* MERGEFORMAT </w:instrText>
            </w:r>
            <w:r>
              <w:fldChar w:fldCharType="end"/>
            </w:r>
            <w:r>
              <w:t>klienta</w:t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536" w:type="dxa"/>
          </w:tcPr>
          <w:p w:rsidR="0056036E" w:rsidRDefault="0056036E">
            <w:pPr>
              <w:pStyle w:val="Tabela-zawarto"/>
            </w:pPr>
            <w:r>
              <w:t>-   -   -   Description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Description \* MERGEFORMAT </w:instrText>
            </w:r>
            <w:r>
              <w:fldChar w:fldCharType="end"/>
            </w:r>
            <w:r>
              <w:t>kliencie</w:t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  <w:r>
              <w:t>A-11</w:t>
            </w:r>
          </w:p>
        </w:tc>
        <w:tc>
          <w:tcPr>
            <w:tcW w:w="4536" w:type="dxa"/>
          </w:tcPr>
          <w:p w:rsidR="0056036E" w:rsidRDefault="0056036E">
            <w:pPr>
              <w:pStyle w:val="Tabela-zawarto"/>
            </w:pPr>
            <w:r>
              <w:t>-   -   -   Address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Address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536" w:type="dxa"/>
            <w:tcBorders>
              <w:bottom w:val="nil"/>
            </w:tcBorders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AddressType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AddressType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  <w:tcBorders>
              <w:bottom w:val="nil"/>
            </w:tcBorders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4536" w:type="dxa"/>
            <w:tcBorders>
              <w:bottom w:val="nil"/>
            </w:tcBorders>
            <w:shd w:val="clear" w:color="auto" w:fill="00FFFF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-   -   -   -   StreetName                      </w:t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StreetName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  <w:tcBorders>
              <w:top w:val="nil"/>
              <w:bottom w:val="nil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4536" w:type="dxa"/>
            <w:tcBorders>
              <w:top w:val="nil"/>
              <w:bottom w:val="nil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>-   -   -   -   PostCode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PostCode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  <w:tcBorders>
              <w:top w:val="nil"/>
              <w:bottom w:val="dashed" w:sz="4" w:space="0" w:color="auto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4536" w:type="dxa"/>
            <w:tcBorders>
              <w:top w:val="nil"/>
              <w:bottom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>-   -   -   -   CityName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CityName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  <w:tcBorders>
              <w:top w:val="dashed" w:sz="4" w:space="0" w:color="auto"/>
              <w:bottom w:val="nil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4536" w:type="dxa"/>
            <w:tcBorders>
              <w:top w:val="dashed" w:sz="4" w:space="0" w:color="auto"/>
              <w:bottom w:val="nil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 xml:space="preserve">-   -   -   -   PostalAddressLine1         </w:t>
            </w:r>
            <w:r>
              <w:rPr>
                <w:b/>
              </w:rPr>
              <w:t>XOR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PostalAddressLine1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  <w:tcBorders>
              <w:top w:val="nil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4536" w:type="dxa"/>
            <w:tcBorders>
              <w:top w:val="nil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>-   -   -   -   PostalAddressLine2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PostalAddressLine2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536" w:type="dxa"/>
          </w:tcPr>
          <w:p w:rsidR="0056036E" w:rsidRDefault="0056036E">
            <w:pPr>
              <w:pStyle w:val="Tabela-zawarto"/>
            </w:pPr>
            <w:r>
              <w:t>-   -   -   -   Country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Country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  <w:r>
              <w:t>A-15</w:t>
            </w:r>
          </w:p>
        </w:tc>
        <w:tc>
          <w:tcPr>
            <w:tcW w:w="4536" w:type="dxa"/>
          </w:tcPr>
          <w:p w:rsidR="0056036E" w:rsidRDefault="0056036E">
            <w:pPr>
              <w:pStyle w:val="Tabela-zawarto"/>
            </w:pPr>
            <w:r>
              <w:t>-   -   CustomerFinancialInstitution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CustomerFinancialInstitution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536" w:type="dxa"/>
          </w:tcPr>
          <w:p w:rsidR="0056036E" w:rsidRDefault="0056036E">
            <w:pPr>
              <w:pStyle w:val="Tabela-zawarto"/>
            </w:pPr>
            <w:r>
              <w:t>-   -   -   FIIdentifier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FIIdentifier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536" w:type="dxa"/>
          </w:tcPr>
          <w:p w:rsidR="0056036E" w:rsidRDefault="0056036E">
            <w:pPr>
              <w:pStyle w:val="Tabela-zawarto"/>
            </w:pPr>
            <w:r>
              <w:t>-   -   -   Name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Name \* MERGEFORMAT </w:instrText>
            </w:r>
            <w:r>
              <w:fldChar w:fldCharType="end"/>
            </w:r>
            <w:r>
              <w:t>oddziału/banku</w:t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  <w:r>
              <w:t>H-11</w:t>
            </w:r>
          </w:p>
        </w:tc>
        <w:tc>
          <w:tcPr>
            <w:tcW w:w="4536" w:type="dxa"/>
          </w:tcPr>
          <w:p w:rsidR="0056036E" w:rsidRDefault="0056036E">
            <w:pPr>
              <w:pStyle w:val="Tabela-zawarto"/>
            </w:pPr>
            <w:r>
              <w:t>-   -   DepositDetails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DepositDetails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536" w:type="dxa"/>
          </w:tcPr>
          <w:p w:rsidR="0056036E" w:rsidRDefault="0056036E">
            <w:pPr>
              <w:pStyle w:val="Tabela-zawarto"/>
            </w:pPr>
            <w:r>
              <w:t>-   -   -   TransactionIdentifier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TransactionIdentifier \* MERGEFORMAT </w:instrText>
            </w:r>
            <w:r>
              <w:fldChar w:fldCharType="end"/>
            </w:r>
            <w:r>
              <w:t>klienta</w:t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536" w:type="dxa"/>
          </w:tcPr>
          <w:p w:rsidR="0056036E" w:rsidRDefault="0056036E">
            <w:pPr>
              <w:pStyle w:val="Tabela-zawarto"/>
            </w:pPr>
            <w:r>
              <w:t>-   -   -   BankTransactionIdentifier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BankTransactionIdentifier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536" w:type="dxa"/>
          </w:tcPr>
          <w:p w:rsidR="0056036E" w:rsidRDefault="0056036E">
            <w:pPr>
              <w:pStyle w:val="Tabela-zawarto"/>
            </w:pPr>
            <w:r>
              <w:t>-   -   -   DepositAmount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DepositAmount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536" w:type="dxa"/>
          </w:tcPr>
          <w:p w:rsidR="0056036E" w:rsidRDefault="0056036E">
            <w:pPr>
              <w:pStyle w:val="Tabela-zawarto"/>
            </w:pPr>
            <w:r>
              <w:t>-   -   -   DepositCycleQuantity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DepositCycle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536" w:type="dxa"/>
          </w:tcPr>
          <w:p w:rsidR="0056036E" w:rsidRDefault="0056036E">
            <w:pPr>
              <w:pStyle w:val="Tabela-zawarto"/>
            </w:pPr>
            <w:r>
              <w:t>-   -   -   DepositStartDate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DepositOrderDate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536" w:type="dxa"/>
          </w:tcPr>
          <w:p w:rsidR="0056036E" w:rsidRDefault="0056036E">
            <w:pPr>
              <w:pStyle w:val="Tabela-zawarto"/>
            </w:pPr>
            <w:r>
              <w:t>-   -   -   DepositEndDate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DepositEndDate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536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DepositStatus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DepositStatus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4536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LastOperationDate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LastOperationDate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  <w:r>
              <w:t>A-10</w:t>
            </w:r>
          </w:p>
        </w:tc>
        <w:tc>
          <w:tcPr>
            <w:tcW w:w="4536" w:type="dxa"/>
          </w:tcPr>
          <w:p w:rsidR="0056036E" w:rsidRDefault="0056036E">
            <w:pPr>
              <w:pStyle w:val="Tabela-zawarto"/>
            </w:pPr>
            <w:r>
              <w:t xml:space="preserve">-   -   </w:t>
            </w:r>
            <w:r>
              <w:softHyphen/>
            </w:r>
            <w:r>
              <w:softHyphen/>
            </w:r>
            <w:r>
              <w:tab/>
              <w:t>-   DestinationInterestRateAccount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CustomerAccount \* MERGEFORMAT </w:instrText>
            </w:r>
            <w:r>
              <w:fldChar w:fldCharType="end"/>
            </w:r>
            <w:r>
              <w:t xml:space="preserve"> dla odsetek od lokaty, wystąpi jeżeli rachunek ten  jest inny niż rachunek lokaty (domyślnie przyjmuje się rachunek lokaty)</w:t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536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-   -   </w:t>
            </w:r>
            <w:r>
              <w:rPr>
                <w:lang w:val="en-US"/>
              </w:rPr>
              <w:tab/>
              <w:t>-   -   AccountIdentifier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4536" w:type="dxa"/>
          </w:tcPr>
          <w:p w:rsidR="0056036E" w:rsidRDefault="0056036E">
            <w:pPr>
              <w:pStyle w:val="Tabela-zawarto"/>
            </w:pPr>
            <w:r>
              <w:t>-   -   -   -</w:t>
            </w:r>
            <w:r>
              <w:tab/>
              <w:t>AccountName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AccountName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536" w:type="dxa"/>
          </w:tcPr>
          <w:p w:rsidR="0056036E" w:rsidRDefault="0056036E">
            <w:pPr>
              <w:pStyle w:val="Tabela-zawarto"/>
            </w:pPr>
            <w:r>
              <w:t>-   -   -   -</w:t>
            </w:r>
            <w:r>
              <w:tab/>
              <w:t>AccountCurrencyCode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AccountCurrencyCode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536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AccountType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AccountType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A-10</w:t>
            </w:r>
          </w:p>
        </w:tc>
        <w:tc>
          <w:tcPr>
            <w:tcW w:w="4536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-   -   </w:t>
            </w:r>
            <w:r>
              <w:rPr>
                <w:lang w:val="en-US"/>
              </w:rPr>
              <w:softHyphen/>
            </w:r>
            <w:r>
              <w:rPr>
                <w:lang w:val="en-US"/>
              </w:rPr>
              <w:softHyphen/>
            </w:r>
            <w:r>
              <w:rPr>
                <w:lang w:val="en-US"/>
              </w:rPr>
              <w:tab/>
              <w:t>-   DepositEndMethodAccount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CustomerAccount \* MERGEFORMAT </w:instrText>
            </w:r>
            <w:r>
              <w:fldChar w:fldCharType="end"/>
            </w:r>
            <w:r>
              <w:t xml:space="preserve"> do przesłania  kwoty lokaty po jej zakończeniu , wystąpi jeżeli rachunek ten jest inny niż rachunek lokaty ( domyślnie przyjmuje się rachunek lokaty)</w:t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536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</w:t>
            </w:r>
            <w:r>
              <w:rPr>
                <w:lang w:val="en-US"/>
              </w:rPr>
              <w:tab/>
              <w:t>AccountIdentifier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4536" w:type="dxa"/>
          </w:tcPr>
          <w:p w:rsidR="0056036E" w:rsidRDefault="0056036E">
            <w:pPr>
              <w:pStyle w:val="Tabela-zawarto"/>
            </w:pPr>
            <w:r>
              <w:t>-   -   -   -</w:t>
            </w:r>
            <w:r>
              <w:tab/>
              <w:t>AccountName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AccountName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536" w:type="dxa"/>
          </w:tcPr>
          <w:p w:rsidR="0056036E" w:rsidRDefault="0056036E">
            <w:pPr>
              <w:pStyle w:val="Tabela-zawarto"/>
            </w:pPr>
            <w:r>
              <w:t>-   -   -   -</w:t>
            </w:r>
            <w:r>
              <w:tab/>
              <w:t>AccountCurrencyCode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AccountCurrencyCode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536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AccountType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AccountType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A-10</w:t>
            </w:r>
          </w:p>
        </w:tc>
        <w:tc>
          <w:tcPr>
            <w:tcW w:w="4536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DepositAccount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</w:pPr>
            <w:r>
              <w:t>Informacje o rachunku lokaty</w:t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536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AccountIdentifier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4536" w:type="dxa"/>
          </w:tcPr>
          <w:p w:rsidR="0056036E" w:rsidRDefault="0056036E">
            <w:pPr>
              <w:pStyle w:val="Tabela-zawarto"/>
            </w:pPr>
            <w:r>
              <w:t>-   -   -   -   AccountName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AccountName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536" w:type="dxa"/>
          </w:tcPr>
          <w:p w:rsidR="0056036E" w:rsidRDefault="0056036E">
            <w:pPr>
              <w:pStyle w:val="Tabela-zawarto"/>
            </w:pPr>
            <w:r>
              <w:t>-   -   -   -   AccountCurrencyCode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AccountCurrencyCode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536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AccountType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AccountType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B-12</w:t>
            </w:r>
          </w:p>
        </w:tc>
        <w:tc>
          <w:tcPr>
            <w:tcW w:w="4536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DepositInterestBalanceDetails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</w:pPr>
            <w:r>
              <w:t>Informacje o odsetkach na rachunku lokaty</w:t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536" w:type="dxa"/>
          </w:tcPr>
          <w:p w:rsidR="0056036E" w:rsidRDefault="0056036E">
            <w:pPr>
              <w:pStyle w:val="Tabela-zawarto"/>
            </w:pPr>
            <w:r>
              <w:t>-   -   -   -   BalanceType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BalanceType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536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BalanceAmount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BalanceAmount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4536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BalanceDate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BalanceDate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H-13</w:t>
            </w:r>
          </w:p>
        </w:tc>
        <w:tc>
          <w:tcPr>
            <w:tcW w:w="4536" w:type="dxa"/>
          </w:tcPr>
          <w:p w:rsidR="0056036E" w:rsidRDefault="0056036E">
            <w:pPr>
              <w:pStyle w:val="Tabela-zawarto"/>
            </w:pPr>
            <w:r>
              <w:t>-   -   -   DepositInformation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DepositInformation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536" w:type="dxa"/>
          </w:tcPr>
          <w:p w:rsidR="0056036E" w:rsidRDefault="0056036E">
            <w:pPr>
              <w:pStyle w:val="Tabela-zawarto"/>
            </w:pPr>
            <w:r>
              <w:t xml:space="preserve">-   -   -   -   DepositIdentifier               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DepositIdentifier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536" w:type="dxa"/>
          </w:tcPr>
          <w:p w:rsidR="0056036E" w:rsidRDefault="0056036E">
            <w:pPr>
              <w:pStyle w:val="Tabela-zawarto"/>
            </w:pPr>
            <w:r>
              <w:t xml:space="preserve">-   -   -   -   DepositType                     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DepositType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536" w:type="dxa"/>
          </w:tcPr>
          <w:p w:rsidR="0056036E" w:rsidRDefault="0056036E">
            <w:pPr>
              <w:pStyle w:val="Tabela-zawarto"/>
            </w:pPr>
            <w:r>
              <w:t>-   -   -   -   DepositPeriod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DepositPeriod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536" w:type="dxa"/>
          </w:tcPr>
          <w:p w:rsidR="0056036E" w:rsidRDefault="0056036E">
            <w:pPr>
              <w:pStyle w:val="Tabela-zawarto"/>
            </w:pPr>
            <w:r>
              <w:t>-   -   -   -   DepositName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DepositName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536" w:type="dxa"/>
          </w:tcPr>
          <w:p w:rsidR="0056036E" w:rsidRDefault="0056036E">
            <w:pPr>
              <w:pStyle w:val="Tabela-zawarto"/>
            </w:pPr>
            <w:r>
              <w:t>-   -   -   -   DepositInterestRateType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DepositInterestRateType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536" w:type="dxa"/>
          </w:tcPr>
          <w:p w:rsidR="0056036E" w:rsidRDefault="0056036E">
            <w:pPr>
              <w:pStyle w:val="Tabela-zawarto"/>
            </w:pPr>
            <w:r>
              <w:t>-   -   -   -   DepositInterestRate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DepositInterestRate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536" w:type="dxa"/>
          </w:tcPr>
          <w:p w:rsidR="0056036E" w:rsidRDefault="0056036E">
            <w:pPr>
              <w:pStyle w:val="Tabela-zawarto"/>
            </w:pPr>
            <w:r>
              <w:t>-   -   -   -   InterestCapitalization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CapitalizationInterest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536" w:type="dxa"/>
          </w:tcPr>
          <w:p w:rsidR="0056036E" w:rsidRDefault="0056036E">
            <w:pPr>
              <w:pStyle w:val="Tabela-zawarto"/>
            </w:pPr>
            <w:r>
              <w:t>-   -   -   -   DepositRenewable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DepositRenewable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536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CurrencyIdentificationCode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CurrencyIdentificationCode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4536" w:type="dxa"/>
          </w:tcPr>
          <w:p w:rsidR="0056036E" w:rsidRDefault="0056036E">
            <w:pPr>
              <w:pStyle w:val="Tabela-zawarto"/>
            </w:pPr>
            <w:r>
              <w:t>-   -   -   -   MinDepositAmount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MinPaymentAmount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6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536" w:type="dxa"/>
          </w:tcPr>
          <w:p w:rsidR="0056036E" w:rsidRDefault="0056036E">
            <w:pPr>
              <w:pStyle w:val="Tabela-zawarto"/>
            </w:pPr>
            <w:r>
              <w:t>-   -   -   -   Description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Description \* MERGEFORMAT </w:instrText>
            </w:r>
            <w:r>
              <w:fldChar w:fldCharType="end"/>
            </w:r>
            <w:r>
              <w:t>konsekwencjach przerwania lokaty</w:t>
            </w:r>
          </w:p>
        </w:tc>
      </w:tr>
    </w:tbl>
    <w:p w:rsidR="0056036E" w:rsidRDefault="0056036E">
      <w:pPr>
        <w:pStyle w:val="Heading5"/>
      </w:pPr>
      <w:bookmarkStart w:id="420" w:name="_Toc33411562"/>
      <w:bookmarkStart w:id="421" w:name="_Toc365012885"/>
      <w:r>
        <w:t>Przykład komunikatu odpowiedzi na żądanie anulowania lokaty</w:t>
      </w:r>
      <w:bookmarkEnd w:id="420"/>
      <w:bookmarkEnd w:id="421"/>
      <w:r>
        <w:t xml:space="preserve"> </w:t>
      </w:r>
    </w:p>
    <w:tbl>
      <w:tblPr>
        <w:tblW w:w="0" w:type="auto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10065"/>
      </w:tblGrid>
      <w:tr w:rsidR="0056036E">
        <w:tc>
          <w:tcPr>
            <w:tcW w:w="10065" w:type="dxa"/>
            <w:shd w:val="clear" w:color="FFFFFF" w:fill="C0C0C0"/>
            <w:vAlign w:val="center"/>
          </w:tcPr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</w:rPr>
            </w:pPr>
            <w:r>
              <w:rPr>
                <w:rFonts w:ascii="Courier New" w:hAnsi="Courier New"/>
                <w:b/>
                <w:color w:val="0000FF"/>
                <w:sz w:val="20"/>
              </w:rPr>
              <w:t xml:space="preserve">&lt;!— </w:t>
            </w:r>
            <w:r>
              <w:rPr>
                <w:rFonts w:ascii="Courier New" w:hAnsi="Courier New"/>
                <w:b/>
                <w:color w:val="808080"/>
                <w:sz w:val="20"/>
              </w:rPr>
              <w:t xml:space="preserve">Odpowiedź na żądanie anulowania lokaty – Response 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--&gt;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DepositCancellationResponse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2003-01-31T14:21:05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doc124002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send110002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rec001012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DepositCancellationDocument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DepositDetails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TransactionIdentifier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1111111111-111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TransactionIdentifier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DepositAmount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5000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DepositAmount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DepositCycleQuantity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5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DepositCycleQuantity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DepositStartDate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2002-12-01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DepositStartDate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CustomerAccount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other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19101010-123456-270-41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Jan Kowalski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CodeListIdentifier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ISO 4217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ROR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CustomerAccount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DepositBalanceDetails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BalanceType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CashAvailable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BalanceType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BalanceAmount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AmountCurrencyIdentificationCode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5039.16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BalanceAmount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BalanceDate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2003-01-31T14:20:37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BalanceDate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DepositBalanceDetails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DepositDetails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DepositCancellationDocument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</w:rPr>
            </w:pPr>
            <w:r>
              <w:rPr>
                <w:rFonts w:ascii="Courier New" w:hAnsi="Courier New"/>
                <w:b/>
                <w:color w:val="0000FF"/>
                <w:sz w:val="20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</w:rPr>
              <w:t>DepositCancellationResponse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</w:pPr>
          </w:p>
        </w:tc>
      </w:tr>
    </w:tbl>
    <w:p w:rsidR="0056036E" w:rsidRDefault="0056036E">
      <w:pPr>
        <w:pStyle w:val="Heading3"/>
      </w:pPr>
      <w:bookmarkStart w:id="422" w:name="_Toc33411563"/>
      <w:bookmarkStart w:id="423" w:name="_Toc365012886"/>
      <w:r>
        <w:t>Lokata  – zapytanie o listę założonych lokat</w:t>
      </w:r>
      <w:bookmarkEnd w:id="422"/>
      <w:bookmarkEnd w:id="423"/>
      <w:r>
        <w:t xml:space="preserve"> </w:t>
      </w:r>
    </w:p>
    <w:p w:rsidR="0056036E" w:rsidRDefault="0056036E">
      <w:r>
        <w:t xml:space="preserve">W ramach obsługi danej funkcji przekazywana jest klientowi lista założonych lokat (lub konkretna lokata) spełniająca  kryteria podane w komunikacie żądania. </w:t>
      </w:r>
    </w:p>
    <w:p w:rsidR="0056036E" w:rsidRDefault="0056036E">
      <w:r>
        <w:t xml:space="preserve">W odpowiedzi przekazywane są wszystkie informacje o założonych lokatach  przez Klienta i uzupełnione przez Bank (np. pochodzące z SIB). </w:t>
      </w:r>
    </w:p>
    <w:p w:rsidR="0056036E" w:rsidRPr="00E962CD" w:rsidRDefault="0056036E" w:rsidP="00E962CD">
      <w:r w:rsidRPr="00E962CD">
        <w:t xml:space="preserve">Lista kryteriów jakie Klient może podać w żądaniu obejmuje: </w:t>
      </w:r>
    </w:p>
    <w:p w:rsidR="0056036E" w:rsidRDefault="0056036E">
      <w:pPr>
        <w:pStyle w:val="Wyliczanie-"/>
      </w:pPr>
      <w:r>
        <w:t>identyfikator(y) Lokaty nadane przez Aplikację Banku,</w:t>
      </w:r>
    </w:p>
    <w:p w:rsidR="0056036E" w:rsidRDefault="0056036E" w:rsidP="00D0724C">
      <w:pPr>
        <w:pStyle w:val="Wyliczanie-"/>
        <w:numPr>
          <w:ilvl w:val="1"/>
          <w:numId w:val="6"/>
        </w:numPr>
      </w:pPr>
      <w:r>
        <w:t xml:space="preserve">bankowy identyfikator lokaty, której wartość jest podawana w odpowiedzi na </w:t>
      </w:r>
      <w:r>
        <w:rPr>
          <w:b/>
          <w:i/>
        </w:rPr>
        <w:t>DepositOrderAddRequest</w:t>
      </w:r>
      <w:r>
        <w:t xml:space="preserve"> </w:t>
      </w:r>
    </w:p>
    <w:p w:rsidR="0056036E" w:rsidRDefault="0056036E">
      <w:pPr>
        <w:pStyle w:val="Wyliczanie-"/>
      </w:pPr>
      <w:r>
        <w:t>identyfikator(y) lokaty nadane przez Klienta,</w:t>
      </w:r>
    </w:p>
    <w:p w:rsidR="0056036E" w:rsidRDefault="0056036E">
      <w:pPr>
        <w:pStyle w:val="Wyliczanie-"/>
      </w:pPr>
      <w:r>
        <w:t>nr rachunku Klienta,</w:t>
      </w:r>
    </w:p>
    <w:p w:rsidR="0056036E" w:rsidRDefault="0056036E">
      <w:pPr>
        <w:pStyle w:val="Wyliczanie-"/>
      </w:pPr>
      <w:r>
        <w:t>nr rachunku lokaty,</w:t>
      </w:r>
    </w:p>
    <w:p w:rsidR="0056036E" w:rsidRDefault="0056036E">
      <w:pPr>
        <w:pStyle w:val="Wyliczanie-"/>
      </w:pPr>
      <w:r>
        <w:t xml:space="preserve">przedział czasowy dla: </w:t>
      </w:r>
    </w:p>
    <w:p w:rsidR="0056036E" w:rsidRDefault="0056036E" w:rsidP="00D0724C">
      <w:pPr>
        <w:pStyle w:val="Wyliczanie-"/>
        <w:numPr>
          <w:ilvl w:val="1"/>
          <w:numId w:val="6"/>
        </w:numPr>
      </w:pPr>
      <w:r>
        <w:t>daty założenia  lokaty,</w:t>
      </w:r>
    </w:p>
    <w:p w:rsidR="0056036E" w:rsidRDefault="0056036E">
      <w:pPr>
        <w:ind w:left="426"/>
      </w:pPr>
      <w:r>
        <w:t>-    nazwa Klienta</w:t>
      </w:r>
    </w:p>
    <w:p w:rsidR="0056036E" w:rsidRDefault="0056036E"/>
    <w:p w:rsidR="0056036E" w:rsidRDefault="0056036E">
      <w:pPr>
        <w:pStyle w:val="Heading4"/>
      </w:pPr>
      <w:bookmarkStart w:id="424" w:name="_Toc33411564"/>
      <w:bookmarkStart w:id="425" w:name="_Toc365012887"/>
      <w:r>
        <w:t>Opis diagramu akcji</w:t>
      </w:r>
      <w:bookmarkEnd w:id="424"/>
      <w:bookmarkEnd w:id="425"/>
      <w:r>
        <w:t xml:space="preserve"> </w:t>
      </w:r>
    </w:p>
    <w:p w:rsidR="0056036E" w:rsidRPr="00E962CD" w:rsidRDefault="0056036E" w:rsidP="00E962CD"/>
    <w:p w:rsidR="0056036E" w:rsidRPr="00E962CD" w:rsidRDefault="0056036E" w:rsidP="00E962CD">
      <w:pPr>
        <w:rPr>
          <w:b/>
        </w:rPr>
      </w:pPr>
      <w:r w:rsidRPr="00E962CD">
        <w:rPr>
          <w:b/>
        </w:rPr>
        <w:t xml:space="preserve">Przygotowanie Komunikatu Request:  </w:t>
      </w:r>
    </w:p>
    <w:p w:rsidR="0056036E" w:rsidRDefault="0056036E">
      <w:pPr>
        <w:pStyle w:val="Wyliczanie-"/>
      </w:pPr>
      <w:r>
        <w:t xml:space="preserve">Przygotowanie komunikatu </w:t>
      </w:r>
      <w:r>
        <w:rPr>
          <w:b/>
          <w:i/>
        </w:rPr>
        <w:t>DepositInquiryRequest</w:t>
      </w:r>
      <w:r>
        <w:t xml:space="preserve"> zawierającego listę kryteriów określającą jakie lokaty mają być zwrócone w odpowiedzi. </w:t>
      </w:r>
    </w:p>
    <w:p w:rsidR="0056036E" w:rsidRDefault="0056036E">
      <w:pPr>
        <w:rPr>
          <w:i/>
        </w:rPr>
      </w:pPr>
      <w:r>
        <w:rPr>
          <w:i/>
        </w:rPr>
        <w:t>Patrz diagram UML-owy  komuniaktu  – załącznik nr.1, pkt. 6.47</w:t>
      </w:r>
    </w:p>
    <w:p w:rsidR="0056036E" w:rsidRDefault="0056036E">
      <w:pPr>
        <w:rPr>
          <w:b/>
        </w:rPr>
      </w:pPr>
    </w:p>
    <w:p w:rsidR="0056036E" w:rsidRDefault="0056036E">
      <w:pPr>
        <w:rPr>
          <w:b/>
        </w:rPr>
      </w:pPr>
      <w:r>
        <w:rPr>
          <w:b/>
        </w:rPr>
        <w:t xml:space="preserve">Przekazanie </w:t>
      </w:r>
      <w:r>
        <w:rPr>
          <w:b/>
          <w:i/>
        </w:rPr>
        <w:t xml:space="preserve">Komunikatu Request </w:t>
      </w:r>
      <w:r>
        <w:rPr>
          <w:b/>
        </w:rPr>
        <w:t xml:space="preserve">do MSH – </w:t>
      </w:r>
      <w:r>
        <w:rPr>
          <w:i/>
        </w:rPr>
        <w:t>Aplikacja Klienta</w:t>
      </w:r>
      <w:r>
        <w:t xml:space="preserve"> przekazuje do MSH przygotowany </w:t>
      </w:r>
      <w:r>
        <w:rPr>
          <w:i/>
        </w:rPr>
        <w:t>Komunikat Request</w:t>
      </w:r>
      <w:r>
        <w:t xml:space="preserve">. </w:t>
      </w:r>
    </w:p>
    <w:p w:rsidR="0056036E" w:rsidRDefault="0056036E">
      <w:pPr>
        <w:rPr>
          <w:b/>
        </w:rPr>
      </w:pPr>
    </w:p>
    <w:p w:rsidR="0056036E" w:rsidRDefault="0056036E">
      <w:pPr>
        <w:rPr>
          <w:b/>
        </w:rPr>
      </w:pPr>
      <w:r>
        <w:rPr>
          <w:b/>
        </w:rPr>
        <w:t xml:space="preserve">Odbiór </w:t>
      </w:r>
      <w:r>
        <w:rPr>
          <w:b/>
          <w:i/>
        </w:rPr>
        <w:t>Komunikatu Request</w:t>
      </w:r>
      <w:r>
        <w:rPr>
          <w:b/>
        </w:rPr>
        <w:t xml:space="preserve"> przez </w:t>
      </w:r>
      <w:r>
        <w:rPr>
          <w:b/>
          <w:i/>
        </w:rPr>
        <w:t>Aplikację Banku</w:t>
      </w:r>
      <w:r>
        <w:rPr>
          <w:b/>
        </w:rPr>
        <w:t xml:space="preserve"> – </w:t>
      </w:r>
      <w:r>
        <w:rPr>
          <w:i/>
        </w:rPr>
        <w:t>Aplikacja Banku</w:t>
      </w:r>
      <w:r>
        <w:t xml:space="preserve"> odbiera </w:t>
      </w:r>
      <w:r>
        <w:rPr>
          <w:i/>
        </w:rPr>
        <w:t xml:space="preserve">Komunikat Request </w:t>
      </w:r>
      <w:r>
        <w:t>i przeprowadza wszelkie kontrole związane z funkcją realizowaną przez dany komunikat.</w:t>
      </w:r>
    </w:p>
    <w:p w:rsidR="0056036E" w:rsidRDefault="0056036E">
      <w:pPr>
        <w:rPr>
          <w:b/>
        </w:rPr>
      </w:pPr>
    </w:p>
    <w:p w:rsidR="0056036E" w:rsidRDefault="0056036E" w:rsidP="00E962CD">
      <w:pPr>
        <w:rPr>
          <w:b/>
        </w:rPr>
      </w:pPr>
      <w:r>
        <w:rPr>
          <w:b/>
        </w:rPr>
        <w:t xml:space="preserve">Kontrole składniowe i merytoryczne </w:t>
      </w:r>
    </w:p>
    <w:p w:rsidR="0056036E" w:rsidRDefault="0056036E">
      <w:pPr>
        <w:pStyle w:val="Wyliczanie-"/>
      </w:pPr>
      <w:r>
        <w:t xml:space="preserve">możliwe błędy składniowe i techniczne w tabeli w pkt. Tabele kodów, dokument </w:t>
      </w:r>
      <w:r>
        <w:rPr>
          <w:i/>
        </w:rPr>
        <w:t>„Część II: Specyfikacja warstwy biznesowej – specyfikacja komunikatów XML”</w:t>
      </w:r>
    </w:p>
    <w:p w:rsidR="0056036E" w:rsidRDefault="0056036E">
      <w:pPr>
        <w:pStyle w:val="Wyliczanie-"/>
      </w:pPr>
      <w:r>
        <w:t>możliwe błędy merytoryczne dotyczące zapytania o listę lokat w poniższej tabeli (kod błędu wykryty w ramach kontroli zwracany w komunikacie odpowiedzi przekazywanym do Klienta)</w:t>
      </w:r>
    </w:p>
    <w:tbl>
      <w:tblPr>
        <w:tblW w:w="0" w:type="auto"/>
        <w:tblInd w:w="21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5"/>
        <w:gridCol w:w="8080"/>
        <w:gridCol w:w="1276"/>
      </w:tblGrid>
      <w:tr w:rsidR="0056036E">
        <w:tc>
          <w:tcPr>
            <w:tcW w:w="425" w:type="dxa"/>
          </w:tcPr>
          <w:p w:rsidR="0056036E" w:rsidRDefault="0056036E">
            <w:pPr>
              <w:pStyle w:val="TOC1"/>
            </w:pPr>
          </w:p>
        </w:tc>
        <w:tc>
          <w:tcPr>
            <w:tcW w:w="8080" w:type="dxa"/>
          </w:tcPr>
          <w:p w:rsidR="0056036E" w:rsidRDefault="0056036E">
            <w:pPr>
              <w:pStyle w:val="Tabela-nagwek"/>
            </w:pPr>
            <w:r>
              <w:t xml:space="preserve">Rodzaj kontroli – zakres sprawdzanych danych / opis błędu </w:t>
            </w:r>
          </w:p>
        </w:tc>
        <w:tc>
          <w:tcPr>
            <w:tcW w:w="1276" w:type="dxa"/>
          </w:tcPr>
          <w:p w:rsidR="0056036E" w:rsidRDefault="0056036E">
            <w:pPr>
              <w:pStyle w:val="Tabela-nagwek"/>
              <w:jc w:val="center"/>
            </w:pPr>
            <w:r>
              <w:t>Kod błędu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1.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 xml:space="preserve">Brak lokat spełniających kryteria wyboru określone przez klienta 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1120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2.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Nieobsługiwane niektóre kryteria. Zwracane rekordy tylko wg kryteriów obsługiwanych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1140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3.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Podane kryteria nieobsługiwane. Brak zwracanych rekordów.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1160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4.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Szczegóły informacji niedostępne w danym czasie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1240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5.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Lokata o podanym identyfikatorze nie istnieje w rejestrze Aplikacji Biznesowej Banku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1260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6.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 xml:space="preserve">Autoryzacja/uwierzytelnienie Klienta dla danej usługi nie jest wystarczające 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1740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7.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Nadawca Komunikatu nie jest uprawniony do wykonania usługi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1760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8.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 xml:space="preserve">Błędny zakres dat podany przez Klienta  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2120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9.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 xml:space="preserve">Dane identyfikujące rachunek Klienta niepoprawne 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2300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10.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Status rachunku Klienta:</w:t>
            </w:r>
          </w:p>
          <w:p w:rsidR="0056036E" w:rsidRDefault="0056036E">
            <w:pPr>
              <w:pStyle w:val="Tabela-zawarto"/>
            </w:pPr>
            <w:r>
              <w:t>np.: rachunek zablokowany, zamknięty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2350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11.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Rachunek klienta nie istnieje w Banku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2400</w:t>
            </w:r>
          </w:p>
        </w:tc>
      </w:tr>
    </w:tbl>
    <w:p w:rsidR="0056036E" w:rsidRDefault="0056036E"/>
    <w:p w:rsidR="0056036E" w:rsidRDefault="0056036E">
      <w:r>
        <w:rPr>
          <w:b/>
        </w:rPr>
        <w:t xml:space="preserve">Przygotowanie </w:t>
      </w:r>
      <w:r>
        <w:rPr>
          <w:b/>
          <w:i/>
        </w:rPr>
        <w:t>Komunikatu Response</w:t>
      </w:r>
      <w:r>
        <w:rPr>
          <w:b/>
        </w:rPr>
        <w:t xml:space="preserve"> i przekazanie do MSH – </w:t>
      </w:r>
      <w:r>
        <w:t xml:space="preserve"> </w:t>
      </w:r>
      <w:r>
        <w:rPr>
          <w:i/>
        </w:rPr>
        <w:t>Aplikacja Banku</w:t>
      </w:r>
      <w:r>
        <w:t xml:space="preserve"> przygotowuje Komunikat </w:t>
      </w:r>
      <w:r>
        <w:rPr>
          <w:b/>
          <w:i/>
        </w:rPr>
        <w:t>DepositInquiryResponse</w:t>
      </w:r>
      <w:r>
        <w:t xml:space="preserve"> z odpowiedzią uzależnioną od wyników kontroli: </w:t>
      </w:r>
    </w:p>
    <w:p w:rsidR="0056036E" w:rsidRDefault="0056036E">
      <w:pPr>
        <w:pStyle w:val="Wyliczanie-"/>
      </w:pPr>
      <w:r>
        <w:rPr>
          <w:i/>
          <w:u w:val="single"/>
        </w:rPr>
        <w:t>Komunikat Request</w:t>
      </w:r>
      <w:r>
        <w:rPr>
          <w:u w:val="single"/>
        </w:rPr>
        <w:t xml:space="preserve"> zaakceptowany</w:t>
      </w:r>
      <w:r>
        <w:t xml:space="preserve"> -  bank podaje listę lokat spełniającą zadane kryteria </w:t>
      </w:r>
    </w:p>
    <w:p w:rsidR="0056036E" w:rsidRDefault="0056036E">
      <w:pPr>
        <w:pStyle w:val="Wyliczanie-"/>
      </w:pPr>
      <w:r>
        <w:rPr>
          <w:i/>
          <w:u w:val="single"/>
        </w:rPr>
        <w:t>Komunikat Request</w:t>
      </w:r>
      <w:r>
        <w:rPr>
          <w:u w:val="single"/>
        </w:rPr>
        <w:t xml:space="preserve"> odrzucony</w:t>
      </w:r>
      <w:r>
        <w:t xml:space="preserve"> -  bank informuje o braku możliwości obsłużenia zapytania o listę lokat  oraz podaje w elemencie </w:t>
      </w:r>
      <w:r>
        <w:rPr>
          <w:i/>
        </w:rPr>
        <w:t>&lt;DocumentStatus&gt;</w:t>
      </w:r>
      <w:r>
        <w:t xml:space="preserve"> status komunikatu zawierający kod błędu </w:t>
      </w:r>
    </w:p>
    <w:p w:rsidR="0056036E" w:rsidRDefault="0056036E">
      <w:pPr>
        <w:rPr>
          <w:b/>
        </w:rPr>
      </w:pPr>
      <w:r>
        <w:rPr>
          <w:i/>
        </w:rPr>
        <w:t>Patrz diagram UML-owy  komuniaktu  – załącznik nr.1, pkt. 6.48</w:t>
      </w:r>
    </w:p>
    <w:p w:rsidR="0056036E" w:rsidRDefault="0056036E">
      <w:pPr>
        <w:rPr>
          <w:b/>
        </w:rPr>
      </w:pPr>
    </w:p>
    <w:p w:rsidR="0056036E" w:rsidRDefault="0056036E">
      <w:r>
        <w:rPr>
          <w:b/>
        </w:rPr>
        <w:t xml:space="preserve">Koniec – zapytanie o status zlecenia (ew. ponowienie żądania) – </w:t>
      </w:r>
      <w:r>
        <w:t xml:space="preserve">w przypadku kiedy status zapytania jest </w:t>
      </w:r>
      <w:r>
        <w:rPr>
          <w:u w:val="single"/>
        </w:rPr>
        <w:t>nieznany</w:t>
      </w:r>
      <w:r>
        <w:t xml:space="preserve"> lub </w:t>
      </w:r>
      <w:r>
        <w:rPr>
          <w:u w:val="single"/>
        </w:rPr>
        <w:t>znany</w:t>
      </w:r>
      <w:r>
        <w:t xml:space="preserve"> określający, że przesyłka nie dotarła do Banku, Klient ponownie wysyła </w:t>
      </w:r>
      <w:r>
        <w:rPr>
          <w:b/>
          <w:i/>
        </w:rPr>
        <w:t>DepositInquiryRequest.</w:t>
      </w:r>
    </w:p>
    <w:p w:rsidR="0056036E" w:rsidRDefault="0056036E">
      <w:pPr>
        <w:pStyle w:val="Heading5"/>
      </w:pPr>
      <w:bookmarkStart w:id="426" w:name="_Toc33411567"/>
      <w:bookmarkStart w:id="427" w:name="_Toc365012888"/>
      <w:r>
        <w:t>Struktura informacyjna komunikatu DepositInquiryRequest</w:t>
      </w:r>
      <w:bookmarkEnd w:id="426"/>
      <w:bookmarkEnd w:id="427"/>
    </w:p>
    <w:p w:rsidR="0056036E" w:rsidRPr="00E962CD" w:rsidRDefault="0056036E" w:rsidP="00E962CD">
      <w:pPr>
        <w:rPr>
          <w:i/>
        </w:rPr>
      </w:pPr>
      <w:r w:rsidRPr="00E962CD">
        <w:rPr>
          <w:i/>
        </w:rPr>
        <w:t xml:space="preserve">Uwagi: </w:t>
      </w:r>
    </w:p>
    <w:p w:rsidR="0056036E" w:rsidRDefault="0056036E" w:rsidP="00D0724C">
      <w:pPr>
        <w:numPr>
          <w:ilvl w:val="3"/>
          <w:numId w:val="6"/>
        </w:numPr>
        <w:tabs>
          <w:tab w:val="clear" w:pos="1866"/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kolumnie </w:t>
      </w:r>
      <w:r>
        <w:rPr>
          <w:b/>
          <w:i/>
        </w:rPr>
        <w:t>Nr</w:t>
      </w:r>
      <w:r>
        <w:rPr>
          <w:i/>
        </w:rPr>
        <w:t xml:space="preserve"> jest odnośnik do szczegółowej definicji agregatu opisanej w rozdziale Specyfikacja komunikatów XML  </w:t>
      </w:r>
    </w:p>
    <w:p w:rsidR="0056036E" w:rsidRDefault="0056036E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20"/>
        <w:gridCol w:w="4325"/>
        <w:gridCol w:w="5343"/>
      </w:tblGrid>
      <w:tr w:rsidR="0056036E">
        <w:trPr>
          <w:jc w:val="center"/>
        </w:trPr>
        <w:tc>
          <w:tcPr>
            <w:tcW w:w="720" w:type="dxa"/>
            <w:shd w:val="solid" w:color="auto" w:fill="auto"/>
          </w:tcPr>
          <w:p w:rsidR="0056036E" w:rsidRDefault="0056036E">
            <w:pPr>
              <w:pStyle w:val="Tabela-zawarto"/>
            </w:pPr>
            <w:r>
              <w:t>Nr</w:t>
            </w:r>
          </w:p>
        </w:tc>
        <w:tc>
          <w:tcPr>
            <w:tcW w:w="4325" w:type="dxa"/>
            <w:shd w:val="solid" w:color="auto" w:fill="auto"/>
          </w:tcPr>
          <w:p w:rsidR="0056036E" w:rsidRDefault="0056036E">
            <w:pPr>
              <w:pStyle w:val="Tabela-zawarto"/>
            </w:pPr>
            <w:r>
              <w:t>Nazwa elementu</w:t>
            </w:r>
          </w:p>
        </w:tc>
        <w:tc>
          <w:tcPr>
            <w:tcW w:w="5343" w:type="dxa"/>
            <w:shd w:val="solid" w:color="auto" w:fill="auto"/>
          </w:tcPr>
          <w:p w:rsidR="0056036E" w:rsidRDefault="0056036E">
            <w:pPr>
              <w:pStyle w:val="Tabela-zawarto"/>
            </w:pPr>
            <w:r>
              <w:t xml:space="preserve">Opis                          </w:t>
            </w:r>
          </w:p>
        </w:tc>
      </w:tr>
      <w:tr w:rsidR="0056036E">
        <w:trPr>
          <w:jc w:val="center"/>
        </w:trPr>
        <w:tc>
          <w:tcPr>
            <w:tcW w:w="720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325" w:type="dxa"/>
          </w:tcPr>
          <w:p w:rsidR="0056036E" w:rsidRDefault="0056036E">
            <w:pPr>
              <w:pStyle w:val="Tabela-zawarto"/>
            </w:pPr>
            <w:r>
              <w:t>DepositInquiryRequest</w:t>
            </w:r>
          </w:p>
        </w:tc>
        <w:tc>
          <w:tcPr>
            <w:tcW w:w="5343" w:type="dxa"/>
          </w:tcPr>
          <w:p w:rsidR="0056036E" w:rsidRDefault="0056036E">
            <w:pPr>
              <w:pStyle w:val="Tabela-zawarto"/>
            </w:pPr>
            <w:r>
              <w:t>Zapytanie o lokaty – komunikat typu zapytanie</w:t>
            </w:r>
          </w:p>
        </w:tc>
      </w:tr>
      <w:tr w:rsidR="0056036E">
        <w:trPr>
          <w:jc w:val="center"/>
        </w:trPr>
        <w:tc>
          <w:tcPr>
            <w:tcW w:w="720" w:type="dxa"/>
          </w:tcPr>
          <w:p w:rsidR="0056036E" w:rsidRDefault="0056036E">
            <w:pPr>
              <w:pStyle w:val="Tabela-zawarto"/>
            </w:pPr>
            <w:r>
              <w:t>A-16</w:t>
            </w:r>
          </w:p>
        </w:tc>
        <w:tc>
          <w:tcPr>
            <w:tcW w:w="4325" w:type="dxa"/>
          </w:tcPr>
          <w:p w:rsidR="0056036E" w:rsidRDefault="0056036E">
            <w:pPr>
              <w:pStyle w:val="Tabela-zawarto"/>
            </w:pPr>
            <w:r>
              <w:t>-   Header</w:t>
            </w:r>
          </w:p>
        </w:tc>
        <w:tc>
          <w:tcPr>
            <w:tcW w:w="5343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20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325" w:type="dxa"/>
          </w:tcPr>
          <w:p w:rsidR="0056036E" w:rsidRDefault="0056036E">
            <w:pPr>
              <w:pStyle w:val="Tabela-zawarto"/>
            </w:pPr>
            <w:r>
              <w:t>-   -   IssueDateTime</w:t>
            </w:r>
          </w:p>
        </w:tc>
        <w:tc>
          <w:tcPr>
            <w:tcW w:w="5343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20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325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   -   DocumentIdentifier</w:t>
            </w:r>
          </w:p>
        </w:tc>
        <w:tc>
          <w:tcPr>
            <w:tcW w:w="5343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20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</w:p>
        </w:tc>
        <w:tc>
          <w:tcPr>
            <w:tcW w:w="4325" w:type="dxa"/>
          </w:tcPr>
          <w:p w:rsidR="0056036E" w:rsidRDefault="0056036E">
            <w:pPr>
              <w:pStyle w:val="Tabela-zawarto"/>
            </w:pPr>
            <w:r>
              <w:t>-   -   SenderIdentifier</w:t>
            </w:r>
          </w:p>
        </w:tc>
        <w:tc>
          <w:tcPr>
            <w:tcW w:w="5343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SenderIdentifier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20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325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ReceiverIdentifier</w:t>
            </w:r>
          </w:p>
        </w:tc>
        <w:tc>
          <w:tcPr>
            <w:tcW w:w="5343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ReceiverIdentifier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20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4325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CriteriaInclude</w:t>
            </w:r>
          </w:p>
        </w:tc>
        <w:tc>
          <w:tcPr>
            <w:tcW w:w="5343" w:type="dxa"/>
          </w:tcPr>
          <w:p w:rsidR="0056036E" w:rsidRDefault="0056036E">
            <w:pPr>
              <w:pStyle w:val="Tabela-zawarto"/>
            </w:pPr>
            <w:r>
              <w:t>Wsakaźnik określający czy w odpowiedzi mają być przekazane kryteria</w:t>
            </w:r>
          </w:p>
        </w:tc>
      </w:tr>
      <w:tr w:rsidR="0056036E">
        <w:trPr>
          <w:jc w:val="center"/>
        </w:trPr>
        <w:tc>
          <w:tcPr>
            <w:tcW w:w="720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4325" w:type="dxa"/>
          </w:tcPr>
          <w:p w:rsidR="0056036E" w:rsidRPr="00D56A9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-   </w:t>
            </w:r>
            <w:r w:rsidRPr="00D56A9E">
              <w:rPr>
                <w:lang w:val="en-US"/>
              </w:rPr>
              <w:t>ResponseDetailsOmit</w:t>
            </w:r>
          </w:p>
        </w:tc>
        <w:tc>
          <w:tcPr>
            <w:tcW w:w="5343" w:type="dxa"/>
          </w:tcPr>
          <w:p w:rsidR="0056036E" w:rsidRDefault="0056036E">
            <w:pPr>
              <w:pStyle w:val="Tabela-zawarto"/>
            </w:pPr>
            <w:r>
              <w:t>Wskaźnik określający czy w odpowiedzi mają być przekazane dodatkowe informacje o cyklach lokaty</w:t>
            </w:r>
          </w:p>
        </w:tc>
      </w:tr>
      <w:tr w:rsidR="0056036E">
        <w:trPr>
          <w:jc w:val="center"/>
        </w:trPr>
        <w:tc>
          <w:tcPr>
            <w:tcW w:w="720" w:type="dxa"/>
          </w:tcPr>
          <w:p w:rsidR="0056036E" w:rsidRDefault="0056036E">
            <w:pPr>
              <w:pStyle w:val="Tabela-zawarto"/>
            </w:pPr>
            <w:r>
              <w:t>A-19</w:t>
            </w:r>
          </w:p>
        </w:tc>
        <w:tc>
          <w:tcPr>
            <w:tcW w:w="4325" w:type="dxa"/>
          </w:tcPr>
          <w:p w:rsidR="0056036E" w:rsidRDefault="0056036E">
            <w:pPr>
              <w:pStyle w:val="Tabela-zawarto"/>
            </w:pPr>
            <w:r>
              <w:t>-   ResponseRecordsControl</w:t>
            </w:r>
          </w:p>
        </w:tc>
        <w:tc>
          <w:tcPr>
            <w:tcW w:w="5343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ResponseRecordsControl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20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325" w:type="dxa"/>
          </w:tcPr>
          <w:p w:rsidR="0056036E" w:rsidRDefault="0056036E">
            <w:pPr>
              <w:pStyle w:val="Tabela-zawarto"/>
            </w:pPr>
            <w:r>
              <w:t>-   -   MaxRecords</w:t>
            </w:r>
          </w:p>
        </w:tc>
        <w:tc>
          <w:tcPr>
            <w:tcW w:w="5343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MaxRecords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20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325" w:type="dxa"/>
          </w:tcPr>
          <w:p w:rsidR="0056036E" w:rsidRDefault="0056036E">
            <w:pPr>
              <w:pStyle w:val="Tabela-zawarto"/>
            </w:pPr>
            <w:r>
              <w:t>-   -   MatchedRecords</w:t>
            </w:r>
          </w:p>
        </w:tc>
        <w:tc>
          <w:tcPr>
            <w:tcW w:w="5343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MatchedRecords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20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325" w:type="dxa"/>
          </w:tcPr>
          <w:p w:rsidR="0056036E" w:rsidRDefault="0056036E">
            <w:pPr>
              <w:pStyle w:val="Tabela-zawarto"/>
            </w:pPr>
            <w:r>
              <w:t>-   -   NumberPart</w:t>
            </w:r>
          </w:p>
        </w:tc>
        <w:tc>
          <w:tcPr>
            <w:tcW w:w="5343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NumberPart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20" w:type="dxa"/>
          </w:tcPr>
          <w:p w:rsidR="0056036E" w:rsidRDefault="0056036E">
            <w:pPr>
              <w:pStyle w:val="Tabela-zawarto"/>
            </w:pPr>
            <w:r>
              <w:t>H-14</w:t>
            </w:r>
          </w:p>
        </w:tc>
        <w:tc>
          <w:tcPr>
            <w:tcW w:w="4325" w:type="dxa"/>
          </w:tcPr>
          <w:p w:rsidR="0056036E" w:rsidRDefault="0056036E">
            <w:pPr>
              <w:pStyle w:val="Tabela-zawarto"/>
            </w:pPr>
            <w:r>
              <w:t>-   DepositInquiryCriteria</w:t>
            </w:r>
          </w:p>
        </w:tc>
        <w:tc>
          <w:tcPr>
            <w:tcW w:w="5343" w:type="dxa"/>
          </w:tcPr>
          <w:p w:rsidR="0056036E" w:rsidRDefault="0056036E">
            <w:pPr>
              <w:pStyle w:val="Tabela-zawarto"/>
            </w:pPr>
            <w:r>
              <w:t>Komponet zawierający kryteria wyboru lokat</w:t>
            </w:r>
          </w:p>
        </w:tc>
      </w:tr>
      <w:tr w:rsidR="0056036E">
        <w:trPr>
          <w:jc w:val="center"/>
        </w:trPr>
        <w:tc>
          <w:tcPr>
            <w:tcW w:w="720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325" w:type="dxa"/>
          </w:tcPr>
          <w:p w:rsidR="0056036E" w:rsidRDefault="0056036E">
            <w:pPr>
              <w:pStyle w:val="Tabela-zawarto"/>
            </w:pPr>
            <w:r>
              <w:t>-   -   TransactionIdentifier</w:t>
            </w:r>
          </w:p>
        </w:tc>
        <w:tc>
          <w:tcPr>
            <w:tcW w:w="5343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TransactionIdentifier \* MERGEFORMAT </w:instrText>
            </w:r>
            <w:r>
              <w:fldChar w:fldCharType="end"/>
            </w:r>
            <w:r>
              <w:t>klienta</w:t>
            </w:r>
          </w:p>
        </w:tc>
      </w:tr>
      <w:tr w:rsidR="0056036E">
        <w:trPr>
          <w:jc w:val="center"/>
        </w:trPr>
        <w:tc>
          <w:tcPr>
            <w:tcW w:w="720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325" w:type="dxa"/>
          </w:tcPr>
          <w:p w:rsidR="0056036E" w:rsidRDefault="0056036E">
            <w:pPr>
              <w:pStyle w:val="Tabela-zawarto"/>
            </w:pPr>
            <w:r>
              <w:t>-   -   BankTransactionIdentifier</w:t>
            </w:r>
          </w:p>
        </w:tc>
        <w:tc>
          <w:tcPr>
            <w:tcW w:w="5343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BankTransactionIdentifier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20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325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CurrencyIdentificationCode</w:t>
            </w:r>
          </w:p>
        </w:tc>
        <w:tc>
          <w:tcPr>
            <w:tcW w:w="5343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CurrencyIdentificationCode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20" w:type="dxa"/>
          </w:tcPr>
          <w:p w:rsidR="0056036E" w:rsidRDefault="0056036E">
            <w:pPr>
              <w:pStyle w:val="Tabela-zawarto"/>
            </w:pPr>
            <w:r>
              <w:t>A-17</w:t>
            </w:r>
          </w:p>
        </w:tc>
        <w:tc>
          <w:tcPr>
            <w:tcW w:w="4325" w:type="dxa"/>
          </w:tcPr>
          <w:p w:rsidR="0056036E" w:rsidRDefault="0056036E">
            <w:pPr>
              <w:pStyle w:val="Tabela-zawarto"/>
            </w:pPr>
            <w:r>
              <w:t>-   -   CustomerParty</w:t>
            </w:r>
          </w:p>
        </w:tc>
        <w:tc>
          <w:tcPr>
            <w:tcW w:w="5343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CustomerParty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20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325" w:type="dxa"/>
          </w:tcPr>
          <w:p w:rsidR="0056036E" w:rsidRDefault="0056036E">
            <w:pPr>
              <w:pStyle w:val="Tabela-zawarto"/>
            </w:pPr>
            <w:r>
              <w:t>-   -   -   Identifier</w:t>
            </w:r>
          </w:p>
        </w:tc>
        <w:tc>
          <w:tcPr>
            <w:tcW w:w="5343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Identifier \* MERGEFORMAT </w:instrText>
            </w:r>
            <w:r>
              <w:fldChar w:fldCharType="end"/>
            </w:r>
            <w:r>
              <w:t>klienta</w:t>
            </w:r>
          </w:p>
        </w:tc>
      </w:tr>
      <w:tr w:rsidR="0056036E">
        <w:trPr>
          <w:jc w:val="center"/>
        </w:trPr>
        <w:tc>
          <w:tcPr>
            <w:tcW w:w="720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325" w:type="dxa"/>
          </w:tcPr>
          <w:p w:rsidR="0056036E" w:rsidRDefault="0056036E">
            <w:pPr>
              <w:pStyle w:val="Tabela-zawarto"/>
            </w:pPr>
            <w:r>
              <w:t>-   -   -   Name</w:t>
            </w:r>
          </w:p>
        </w:tc>
        <w:tc>
          <w:tcPr>
            <w:tcW w:w="5343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Name \* MERGEFORMAT </w:instrText>
            </w:r>
            <w:r>
              <w:fldChar w:fldCharType="end"/>
            </w:r>
            <w:r>
              <w:t>klienta</w:t>
            </w:r>
          </w:p>
        </w:tc>
      </w:tr>
      <w:tr w:rsidR="0056036E">
        <w:trPr>
          <w:jc w:val="center"/>
        </w:trPr>
        <w:tc>
          <w:tcPr>
            <w:tcW w:w="720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325" w:type="dxa"/>
          </w:tcPr>
          <w:p w:rsidR="0056036E" w:rsidRDefault="0056036E">
            <w:pPr>
              <w:pStyle w:val="Tabela-zawarto"/>
            </w:pPr>
            <w:r>
              <w:t>-   -   -   AdditionalName</w:t>
            </w:r>
          </w:p>
        </w:tc>
        <w:tc>
          <w:tcPr>
            <w:tcW w:w="5343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AdditionalName \* MERGEFORMAT </w:instrText>
            </w:r>
            <w:r>
              <w:fldChar w:fldCharType="end"/>
            </w:r>
            <w:r>
              <w:t>klienta</w:t>
            </w:r>
          </w:p>
        </w:tc>
      </w:tr>
      <w:tr w:rsidR="0056036E">
        <w:trPr>
          <w:jc w:val="center"/>
        </w:trPr>
        <w:tc>
          <w:tcPr>
            <w:tcW w:w="720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325" w:type="dxa"/>
          </w:tcPr>
          <w:p w:rsidR="0056036E" w:rsidRDefault="0056036E">
            <w:pPr>
              <w:pStyle w:val="Tabela-zawarto"/>
            </w:pPr>
            <w:r>
              <w:t>-   -   -   Description</w:t>
            </w:r>
          </w:p>
        </w:tc>
        <w:tc>
          <w:tcPr>
            <w:tcW w:w="5343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Description \* MERGEFORMAT </w:instrText>
            </w:r>
            <w:r>
              <w:fldChar w:fldCharType="end"/>
            </w:r>
            <w:r>
              <w:t>kliencie</w:t>
            </w:r>
          </w:p>
        </w:tc>
      </w:tr>
      <w:tr w:rsidR="0056036E">
        <w:trPr>
          <w:jc w:val="center"/>
        </w:trPr>
        <w:tc>
          <w:tcPr>
            <w:tcW w:w="720" w:type="dxa"/>
          </w:tcPr>
          <w:p w:rsidR="0056036E" w:rsidRDefault="0056036E">
            <w:pPr>
              <w:pStyle w:val="Tabela-zawarto"/>
            </w:pPr>
            <w:r>
              <w:t>A-10</w:t>
            </w:r>
          </w:p>
        </w:tc>
        <w:tc>
          <w:tcPr>
            <w:tcW w:w="4325" w:type="dxa"/>
          </w:tcPr>
          <w:p w:rsidR="0056036E" w:rsidRDefault="0056036E">
            <w:pPr>
              <w:pStyle w:val="Tabela-zawarto"/>
            </w:pPr>
            <w:r>
              <w:t>-   -   DepositAccount</w:t>
            </w:r>
          </w:p>
        </w:tc>
        <w:tc>
          <w:tcPr>
            <w:tcW w:w="5343" w:type="dxa"/>
          </w:tcPr>
          <w:p w:rsidR="0056036E" w:rsidRDefault="0056036E">
            <w:pPr>
              <w:pStyle w:val="Tabela-zawarto"/>
            </w:pPr>
            <w:r>
              <w:t>Informacje o rachunku lokaty</w:t>
            </w:r>
          </w:p>
        </w:tc>
      </w:tr>
      <w:tr w:rsidR="0056036E">
        <w:trPr>
          <w:jc w:val="center"/>
        </w:trPr>
        <w:tc>
          <w:tcPr>
            <w:tcW w:w="720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325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AccountIdentifier</w:t>
            </w:r>
          </w:p>
        </w:tc>
        <w:tc>
          <w:tcPr>
            <w:tcW w:w="5343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20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4325" w:type="dxa"/>
          </w:tcPr>
          <w:p w:rsidR="0056036E" w:rsidRDefault="0056036E">
            <w:pPr>
              <w:pStyle w:val="Tabela-zawarto"/>
            </w:pPr>
            <w:r>
              <w:t>-   -   -   AccountName</w:t>
            </w:r>
          </w:p>
        </w:tc>
        <w:tc>
          <w:tcPr>
            <w:tcW w:w="5343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AccountName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20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325" w:type="dxa"/>
          </w:tcPr>
          <w:p w:rsidR="0056036E" w:rsidRDefault="0056036E">
            <w:pPr>
              <w:pStyle w:val="Tabela-zawarto"/>
            </w:pPr>
            <w:r>
              <w:t>-   -   -   AccountCurrencyCode</w:t>
            </w:r>
          </w:p>
        </w:tc>
        <w:tc>
          <w:tcPr>
            <w:tcW w:w="5343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AccountCurrencyCode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20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325" w:type="dxa"/>
          </w:tcPr>
          <w:p w:rsidR="0056036E" w:rsidRDefault="0056036E">
            <w:pPr>
              <w:pStyle w:val="Tabela-zawarto"/>
            </w:pPr>
            <w:r>
              <w:t>-   -   -   AccountType</w:t>
            </w:r>
          </w:p>
        </w:tc>
        <w:tc>
          <w:tcPr>
            <w:tcW w:w="5343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AccountType \* MERGEFORMAT </w:instrText>
            </w:r>
            <w:r>
              <w:fldChar w:fldCharType="end"/>
            </w:r>
          </w:p>
        </w:tc>
      </w:tr>
    </w:tbl>
    <w:p w:rsidR="0056036E" w:rsidRDefault="0056036E"/>
    <w:p w:rsidR="0056036E" w:rsidRDefault="0056036E">
      <w:pPr>
        <w:pStyle w:val="Heading5"/>
      </w:pPr>
      <w:bookmarkStart w:id="428" w:name="_Toc33411568"/>
      <w:bookmarkStart w:id="429" w:name="_Toc365012889"/>
      <w:r>
        <w:t>Przykład komunikatu zapytania o listę lokat</w:t>
      </w:r>
      <w:bookmarkEnd w:id="428"/>
      <w:bookmarkEnd w:id="429"/>
    </w:p>
    <w:tbl>
      <w:tblPr>
        <w:tblW w:w="0" w:type="auto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10065"/>
      </w:tblGrid>
      <w:tr w:rsidR="0056036E">
        <w:tc>
          <w:tcPr>
            <w:tcW w:w="10065" w:type="dxa"/>
            <w:shd w:val="clear" w:color="FFFFFF" w:fill="C0C0C0"/>
            <w:vAlign w:val="center"/>
          </w:tcPr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</w:rPr>
            </w:pPr>
            <w:r>
              <w:rPr>
                <w:rFonts w:ascii="Courier New" w:hAnsi="Courier New"/>
                <w:b/>
                <w:color w:val="0000FF"/>
                <w:sz w:val="20"/>
              </w:rPr>
              <w:t xml:space="preserve">&lt;!— </w:t>
            </w:r>
            <w:r>
              <w:rPr>
                <w:rFonts w:ascii="Courier New" w:hAnsi="Courier New"/>
                <w:b/>
                <w:color w:val="808080"/>
                <w:sz w:val="20"/>
              </w:rPr>
              <w:t xml:space="preserve">Zapytanie o listę lokat – Request 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--&gt;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DepositInquiryRequest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2003-01-31T14:20:01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doc423802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send441012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rec405002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CriteriaInclude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0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CriteriaInclude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ResponseRecordsControl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MaxRecords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10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MaxRecords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ResponseRecordsControl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DepositInquiryCriteria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TransactionIdentifier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1111111111-111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TransactionIdentifier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</w:rPr>
              <w:t>DepositInquiryCriteria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</w:rPr>
            </w:pPr>
            <w:r>
              <w:rPr>
                <w:rFonts w:ascii="Courier New" w:hAnsi="Courier New"/>
                <w:b/>
                <w:color w:val="0000FF"/>
                <w:sz w:val="20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</w:rPr>
              <w:t>DepositInquiryRequest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</w:pPr>
          </w:p>
        </w:tc>
      </w:tr>
    </w:tbl>
    <w:p w:rsidR="0056036E" w:rsidRDefault="0056036E">
      <w:pPr>
        <w:pStyle w:val="Heading5"/>
      </w:pPr>
      <w:bookmarkStart w:id="430" w:name="_Toc33411571"/>
      <w:bookmarkStart w:id="431" w:name="_Toc365012890"/>
      <w:r>
        <w:t>Struktura informacyjna komunikatu DepositInquiryResponse</w:t>
      </w:r>
      <w:bookmarkEnd w:id="430"/>
      <w:bookmarkEnd w:id="431"/>
    </w:p>
    <w:p w:rsidR="0056036E" w:rsidRDefault="0056036E" w:rsidP="00E962CD">
      <w:pPr>
        <w:rPr>
          <w:i/>
        </w:rPr>
      </w:pPr>
      <w:r>
        <w:rPr>
          <w:i/>
        </w:rPr>
        <w:t xml:space="preserve">Uwagi: </w:t>
      </w:r>
    </w:p>
    <w:p w:rsidR="0056036E" w:rsidRDefault="0056036E" w:rsidP="00D0724C">
      <w:pPr>
        <w:numPr>
          <w:ilvl w:val="3"/>
          <w:numId w:val="6"/>
        </w:numPr>
        <w:tabs>
          <w:tab w:val="clear" w:pos="1866"/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kolumnie </w:t>
      </w:r>
      <w:r>
        <w:rPr>
          <w:b/>
          <w:i/>
        </w:rPr>
        <w:t>Nr</w:t>
      </w:r>
      <w:r>
        <w:rPr>
          <w:i/>
        </w:rPr>
        <w:t xml:space="preserve"> jest odnośnik do szczegółowej definicji agregatu opisanej w rozdziale Specyfikacja komunikatów XML  </w:t>
      </w:r>
    </w:p>
    <w:p w:rsidR="0056036E" w:rsidRDefault="0056036E">
      <w:pPr>
        <w:spacing w:before="60" w:line="240" w:lineRule="auto"/>
        <w:rPr>
          <w:i/>
        </w:rPr>
      </w:pPr>
    </w:p>
    <w:p w:rsidR="0056036E" w:rsidRDefault="0056036E">
      <w:pPr>
        <w:spacing w:before="60" w:line="240" w:lineRule="auto"/>
        <w:rPr>
          <w:i/>
        </w:rPr>
      </w:pPr>
    </w:p>
    <w:tbl>
      <w:tblPr>
        <w:tblW w:w="10380" w:type="dxa"/>
        <w:jc w:val="center"/>
        <w:tblInd w:w="3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08"/>
        <w:gridCol w:w="4995"/>
        <w:gridCol w:w="4677"/>
      </w:tblGrid>
      <w:tr w:rsidR="0056036E" w:rsidTr="00947752">
        <w:trPr>
          <w:jc w:val="center"/>
        </w:trPr>
        <w:tc>
          <w:tcPr>
            <w:tcW w:w="708" w:type="dxa"/>
            <w:shd w:val="solid" w:color="auto" w:fill="auto"/>
          </w:tcPr>
          <w:p w:rsidR="0056036E" w:rsidRDefault="0056036E">
            <w:pPr>
              <w:pStyle w:val="Tabela-zawarto"/>
            </w:pPr>
            <w:r>
              <w:t>Nr</w:t>
            </w:r>
          </w:p>
        </w:tc>
        <w:tc>
          <w:tcPr>
            <w:tcW w:w="4995" w:type="dxa"/>
            <w:shd w:val="solid" w:color="auto" w:fill="auto"/>
          </w:tcPr>
          <w:p w:rsidR="0056036E" w:rsidRDefault="0056036E">
            <w:pPr>
              <w:pStyle w:val="Tabela-zawarto"/>
            </w:pPr>
            <w:r>
              <w:t>Nazwa elementu</w:t>
            </w:r>
          </w:p>
        </w:tc>
        <w:tc>
          <w:tcPr>
            <w:tcW w:w="4677" w:type="dxa"/>
            <w:shd w:val="solid" w:color="auto" w:fill="auto"/>
          </w:tcPr>
          <w:p w:rsidR="0056036E" w:rsidRDefault="0056036E">
            <w:pPr>
              <w:pStyle w:val="Tabela-zawarto"/>
            </w:pPr>
            <w:r>
              <w:t xml:space="preserve">Opis                          </w:t>
            </w:r>
          </w:p>
        </w:tc>
      </w:tr>
      <w:tr w:rsidR="0056036E" w:rsidTr="00947752">
        <w:trPr>
          <w:jc w:val="center"/>
        </w:trPr>
        <w:tc>
          <w:tcPr>
            <w:tcW w:w="70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995" w:type="dxa"/>
          </w:tcPr>
          <w:p w:rsidR="0056036E" w:rsidRDefault="0056036E">
            <w:pPr>
              <w:pStyle w:val="Tabela-zawarto"/>
            </w:pPr>
            <w:r>
              <w:t>DepositInquiryResponse</w:t>
            </w:r>
          </w:p>
        </w:tc>
        <w:tc>
          <w:tcPr>
            <w:tcW w:w="4677" w:type="dxa"/>
          </w:tcPr>
          <w:p w:rsidR="0056036E" w:rsidRDefault="0056036E">
            <w:pPr>
              <w:pStyle w:val="Tabela-zawarto"/>
            </w:pPr>
            <w:r>
              <w:t>Zapytanie o lokaty – komunikat typu odpowiedź</w:t>
            </w:r>
          </w:p>
        </w:tc>
      </w:tr>
      <w:tr w:rsidR="0056036E" w:rsidTr="00947752">
        <w:trPr>
          <w:jc w:val="center"/>
        </w:trPr>
        <w:tc>
          <w:tcPr>
            <w:tcW w:w="708" w:type="dxa"/>
          </w:tcPr>
          <w:p w:rsidR="0056036E" w:rsidRDefault="0056036E">
            <w:pPr>
              <w:pStyle w:val="Tabela-zawarto"/>
            </w:pPr>
            <w:r>
              <w:t>A-16</w:t>
            </w:r>
          </w:p>
        </w:tc>
        <w:tc>
          <w:tcPr>
            <w:tcW w:w="4995" w:type="dxa"/>
          </w:tcPr>
          <w:p w:rsidR="0056036E" w:rsidRDefault="0056036E">
            <w:pPr>
              <w:pStyle w:val="Tabela-zawarto"/>
            </w:pPr>
            <w:r>
              <w:t>-   Header</w:t>
            </w:r>
          </w:p>
        </w:tc>
        <w:tc>
          <w:tcPr>
            <w:tcW w:w="4677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0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995" w:type="dxa"/>
          </w:tcPr>
          <w:p w:rsidR="0056036E" w:rsidRDefault="0056036E">
            <w:pPr>
              <w:pStyle w:val="Tabela-zawarto"/>
            </w:pPr>
            <w:r>
              <w:t>-   -   IssueDateTime</w:t>
            </w:r>
          </w:p>
        </w:tc>
        <w:tc>
          <w:tcPr>
            <w:tcW w:w="4677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0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995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   -   DocumentIdentifier</w:t>
            </w:r>
          </w:p>
        </w:tc>
        <w:tc>
          <w:tcPr>
            <w:tcW w:w="4677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08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</w:p>
        </w:tc>
        <w:tc>
          <w:tcPr>
            <w:tcW w:w="4995" w:type="dxa"/>
          </w:tcPr>
          <w:p w:rsidR="0056036E" w:rsidRDefault="0056036E">
            <w:pPr>
              <w:pStyle w:val="Tabela-zawarto"/>
            </w:pPr>
            <w:r>
              <w:t>-   -   SenderIdentifier</w:t>
            </w:r>
          </w:p>
        </w:tc>
        <w:tc>
          <w:tcPr>
            <w:tcW w:w="4677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SenderIdentifier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0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995" w:type="dxa"/>
            <w:tcBorders>
              <w:bottom w:val="nil"/>
            </w:tcBorders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ReceiverIdentifier</w:t>
            </w:r>
          </w:p>
        </w:tc>
        <w:tc>
          <w:tcPr>
            <w:tcW w:w="467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ReceiverIdentifier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0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A-14</w:t>
            </w:r>
          </w:p>
        </w:tc>
        <w:tc>
          <w:tcPr>
            <w:tcW w:w="4995" w:type="dxa"/>
            <w:shd w:val="clear" w:color="auto" w:fill="00FFFF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-   DocumentStatus                                                </w:t>
            </w:r>
            <w:r>
              <w:rPr>
                <w:b/>
                <w:lang w:val="en-US"/>
              </w:rPr>
              <w:t>OR</w:t>
            </w:r>
          </w:p>
        </w:tc>
        <w:tc>
          <w:tcPr>
            <w:tcW w:w="4677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DocumentStatus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0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995" w:type="dxa"/>
          </w:tcPr>
          <w:p w:rsidR="0056036E" w:rsidRDefault="0056036E">
            <w:pPr>
              <w:pStyle w:val="Tabela-zawarto"/>
            </w:pPr>
            <w:r>
              <w:t>-   -   StatusCode</w:t>
            </w:r>
          </w:p>
        </w:tc>
        <w:tc>
          <w:tcPr>
            <w:tcW w:w="4677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StatusCode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0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995" w:type="dxa"/>
          </w:tcPr>
          <w:p w:rsidR="0056036E" w:rsidRDefault="0056036E">
            <w:pPr>
              <w:pStyle w:val="Tabela-zawarto"/>
            </w:pPr>
            <w:r>
              <w:t>-   -   Severity</w:t>
            </w:r>
          </w:p>
        </w:tc>
        <w:tc>
          <w:tcPr>
            <w:tcW w:w="4677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Severity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0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995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StatusDescription</w:t>
            </w:r>
          </w:p>
        </w:tc>
        <w:tc>
          <w:tcPr>
            <w:tcW w:w="467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StatusDescription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0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4995" w:type="dxa"/>
          </w:tcPr>
          <w:p w:rsidR="0056036E" w:rsidRDefault="0056036E">
            <w:pPr>
              <w:pStyle w:val="Tabela-zawarto"/>
            </w:pPr>
            <w:r>
              <w:t>-   CriteriaInclude</w:t>
            </w:r>
          </w:p>
        </w:tc>
        <w:tc>
          <w:tcPr>
            <w:tcW w:w="4677" w:type="dxa"/>
          </w:tcPr>
          <w:p w:rsidR="0056036E" w:rsidRDefault="0056036E">
            <w:pPr>
              <w:pStyle w:val="Tabela-zawarto"/>
            </w:pPr>
            <w:r>
              <w:t>Wskaźnik określający czy w odpowiedzi mają być przekazane kryteria</w:t>
            </w:r>
          </w:p>
        </w:tc>
      </w:tr>
      <w:tr w:rsidR="0056036E" w:rsidTr="00947752">
        <w:trPr>
          <w:jc w:val="center"/>
        </w:trPr>
        <w:tc>
          <w:tcPr>
            <w:tcW w:w="70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4995" w:type="dxa"/>
          </w:tcPr>
          <w:p w:rsidR="0056036E" w:rsidRDefault="0056036E">
            <w:pPr>
              <w:pStyle w:val="Tabela-zawarto"/>
            </w:pPr>
            <w:r>
              <w:rPr>
                <w:lang w:val="en-US"/>
              </w:rPr>
              <w:t xml:space="preserve">-   </w:t>
            </w:r>
            <w:r w:rsidRPr="00D56A9E">
              <w:rPr>
                <w:lang w:val="en-US"/>
              </w:rPr>
              <w:t>ResponseDetailsOmit</w:t>
            </w:r>
          </w:p>
        </w:tc>
        <w:tc>
          <w:tcPr>
            <w:tcW w:w="4677" w:type="dxa"/>
          </w:tcPr>
          <w:p w:rsidR="0056036E" w:rsidRDefault="0056036E">
            <w:pPr>
              <w:pStyle w:val="Tabela-zawarto"/>
            </w:pPr>
            <w:r>
              <w:t>Wskaźnik określający czy w odpowiedzi mają być przekazane dodatkowe informacje o cyklach lokaty</w:t>
            </w:r>
          </w:p>
        </w:tc>
      </w:tr>
      <w:tr w:rsidR="0056036E" w:rsidTr="00947752">
        <w:trPr>
          <w:jc w:val="center"/>
        </w:trPr>
        <w:tc>
          <w:tcPr>
            <w:tcW w:w="708" w:type="dxa"/>
          </w:tcPr>
          <w:p w:rsidR="0056036E" w:rsidRDefault="0056036E">
            <w:pPr>
              <w:pStyle w:val="Tabela-zawarto"/>
            </w:pPr>
            <w:r>
              <w:t>A-19</w:t>
            </w:r>
          </w:p>
        </w:tc>
        <w:tc>
          <w:tcPr>
            <w:tcW w:w="4995" w:type="dxa"/>
          </w:tcPr>
          <w:p w:rsidR="0056036E" w:rsidRDefault="0056036E">
            <w:pPr>
              <w:pStyle w:val="Tabela-zawarto"/>
            </w:pPr>
            <w:r>
              <w:t>-   ResponseRecordsControl</w:t>
            </w:r>
          </w:p>
        </w:tc>
        <w:tc>
          <w:tcPr>
            <w:tcW w:w="4677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ResponseRecordsControl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0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995" w:type="dxa"/>
          </w:tcPr>
          <w:p w:rsidR="0056036E" w:rsidRDefault="0056036E">
            <w:pPr>
              <w:pStyle w:val="Tabela-zawarto"/>
            </w:pPr>
            <w:r>
              <w:t>-   -   MaxRecords</w:t>
            </w:r>
          </w:p>
        </w:tc>
        <w:tc>
          <w:tcPr>
            <w:tcW w:w="4677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MaxRecords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0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995" w:type="dxa"/>
          </w:tcPr>
          <w:p w:rsidR="0056036E" w:rsidRDefault="0056036E">
            <w:pPr>
              <w:pStyle w:val="Tabela-zawarto"/>
            </w:pPr>
            <w:r>
              <w:t>-   -   MatchedRecords</w:t>
            </w:r>
          </w:p>
        </w:tc>
        <w:tc>
          <w:tcPr>
            <w:tcW w:w="4677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MatchedRecords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0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995" w:type="dxa"/>
          </w:tcPr>
          <w:p w:rsidR="0056036E" w:rsidRDefault="0056036E">
            <w:pPr>
              <w:pStyle w:val="Tabela-zawarto"/>
            </w:pPr>
            <w:r>
              <w:t>-   -   NumberPart</w:t>
            </w:r>
          </w:p>
        </w:tc>
        <w:tc>
          <w:tcPr>
            <w:tcW w:w="4677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NumberPart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08" w:type="dxa"/>
          </w:tcPr>
          <w:p w:rsidR="0056036E" w:rsidRDefault="0056036E">
            <w:pPr>
              <w:pStyle w:val="Tabela-zawarto"/>
            </w:pPr>
            <w:r>
              <w:t>H-14</w:t>
            </w:r>
          </w:p>
        </w:tc>
        <w:tc>
          <w:tcPr>
            <w:tcW w:w="4995" w:type="dxa"/>
          </w:tcPr>
          <w:p w:rsidR="0056036E" w:rsidRDefault="0056036E">
            <w:pPr>
              <w:pStyle w:val="Tabela-zawarto"/>
            </w:pPr>
            <w:r>
              <w:t>-   DepositInquiryCriteria</w:t>
            </w:r>
          </w:p>
        </w:tc>
        <w:tc>
          <w:tcPr>
            <w:tcW w:w="4677" w:type="dxa"/>
          </w:tcPr>
          <w:p w:rsidR="0056036E" w:rsidRDefault="0056036E">
            <w:pPr>
              <w:pStyle w:val="Tabela-zawarto"/>
            </w:pPr>
            <w:r>
              <w:t xml:space="preserve">Komponent zawierający kryteria wyboru lokat </w:t>
            </w:r>
          </w:p>
        </w:tc>
      </w:tr>
      <w:tr w:rsidR="0056036E" w:rsidTr="00947752">
        <w:trPr>
          <w:jc w:val="center"/>
        </w:trPr>
        <w:tc>
          <w:tcPr>
            <w:tcW w:w="70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995" w:type="dxa"/>
          </w:tcPr>
          <w:p w:rsidR="0056036E" w:rsidRDefault="0056036E">
            <w:pPr>
              <w:pStyle w:val="Tabela-zawarto"/>
            </w:pPr>
            <w:r>
              <w:t>-   -   TransactionIdentifier</w:t>
            </w:r>
          </w:p>
        </w:tc>
        <w:tc>
          <w:tcPr>
            <w:tcW w:w="4677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TransactionIdentifier \* MERGEFORMAT </w:instrText>
            </w:r>
            <w:r>
              <w:fldChar w:fldCharType="end"/>
            </w:r>
            <w:r>
              <w:t>klienta</w:t>
            </w:r>
          </w:p>
        </w:tc>
      </w:tr>
      <w:tr w:rsidR="0056036E" w:rsidTr="00947752">
        <w:trPr>
          <w:jc w:val="center"/>
        </w:trPr>
        <w:tc>
          <w:tcPr>
            <w:tcW w:w="70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995" w:type="dxa"/>
          </w:tcPr>
          <w:p w:rsidR="0056036E" w:rsidRDefault="0056036E">
            <w:pPr>
              <w:pStyle w:val="Tabela-zawarto"/>
            </w:pPr>
            <w:r>
              <w:t>-   -   BankTransactionIdentifier</w:t>
            </w:r>
          </w:p>
        </w:tc>
        <w:tc>
          <w:tcPr>
            <w:tcW w:w="4677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BankTransactionIdentifier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0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995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CurrencyIdentificationCode</w:t>
            </w:r>
          </w:p>
        </w:tc>
        <w:tc>
          <w:tcPr>
            <w:tcW w:w="467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CurrencyIdentificationCode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08" w:type="dxa"/>
          </w:tcPr>
          <w:p w:rsidR="0056036E" w:rsidRDefault="0056036E">
            <w:pPr>
              <w:pStyle w:val="Tabela-zawarto"/>
            </w:pPr>
            <w:r>
              <w:t>A-17</w:t>
            </w:r>
          </w:p>
        </w:tc>
        <w:tc>
          <w:tcPr>
            <w:tcW w:w="4995" w:type="dxa"/>
          </w:tcPr>
          <w:p w:rsidR="0056036E" w:rsidRDefault="0056036E">
            <w:pPr>
              <w:pStyle w:val="Tabela-zawarto"/>
            </w:pPr>
            <w:r>
              <w:t>-   -   CustomerParty</w:t>
            </w:r>
          </w:p>
        </w:tc>
        <w:tc>
          <w:tcPr>
            <w:tcW w:w="4677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CustomerParty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0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995" w:type="dxa"/>
          </w:tcPr>
          <w:p w:rsidR="0056036E" w:rsidRDefault="0056036E">
            <w:pPr>
              <w:pStyle w:val="Tabela-zawarto"/>
            </w:pPr>
            <w:r>
              <w:t>-   -   -   Identifier</w:t>
            </w:r>
          </w:p>
        </w:tc>
        <w:tc>
          <w:tcPr>
            <w:tcW w:w="4677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Identifier \* MERGEFORMAT </w:instrText>
            </w:r>
            <w:r>
              <w:fldChar w:fldCharType="end"/>
            </w:r>
            <w:r>
              <w:t>klienta</w:t>
            </w:r>
          </w:p>
        </w:tc>
      </w:tr>
      <w:tr w:rsidR="0056036E" w:rsidTr="00947752">
        <w:trPr>
          <w:jc w:val="center"/>
        </w:trPr>
        <w:tc>
          <w:tcPr>
            <w:tcW w:w="70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995" w:type="dxa"/>
          </w:tcPr>
          <w:p w:rsidR="0056036E" w:rsidRDefault="0056036E">
            <w:pPr>
              <w:pStyle w:val="Tabela-zawarto"/>
            </w:pPr>
            <w:r>
              <w:t>-   -   -   Name</w:t>
            </w:r>
          </w:p>
        </w:tc>
        <w:tc>
          <w:tcPr>
            <w:tcW w:w="4677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Name \* MERGEFORMAT </w:instrText>
            </w:r>
            <w:r>
              <w:fldChar w:fldCharType="end"/>
            </w:r>
            <w:r>
              <w:t>klienta</w:t>
            </w:r>
          </w:p>
        </w:tc>
      </w:tr>
      <w:tr w:rsidR="0056036E" w:rsidTr="00947752">
        <w:trPr>
          <w:jc w:val="center"/>
        </w:trPr>
        <w:tc>
          <w:tcPr>
            <w:tcW w:w="70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995" w:type="dxa"/>
          </w:tcPr>
          <w:p w:rsidR="0056036E" w:rsidRDefault="0056036E">
            <w:pPr>
              <w:pStyle w:val="Tabela-zawarto"/>
            </w:pPr>
            <w:r>
              <w:t>-   -   -   AdditionalName</w:t>
            </w:r>
          </w:p>
        </w:tc>
        <w:tc>
          <w:tcPr>
            <w:tcW w:w="4677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AdditionalName \* MERGEFORMAT </w:instrText>
            </w:r>
            <w:r>
              <w:fldChar w:fldCharType="end"/>
            </w:r>
            <w:r>
              <w:t>klienta</w:t>
            </w:r>
          </w:p>
        </w:tc>
      </w:tr>
      <w:tr w:rsidR="0056036E" w:rsidTr="00947752">
        <w:trPr>
          <w:jc w:val="center"/>
        </w:trPr>
        <w:tc>
          <w:tcPr>
            <w:tcW w:w="70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995" w:type="dxa"/>
          </w:tcPr>
          <w:p w:rsidR="0056036E" w:rsidRDefault="0056036E">
            <w:pPr>
              <w:pStyle w:val="Tabela-zawarto"/>
            </w:pPr>
            <w:r>
              <w:t>-   -   -   Description</w:t>
            </w:r>
          </w:p>
        </w:tc>
        <w:tc>
          <w:tcPr>
            <w:tcW w:w="4677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Description \* MERGEFORMAT </w:instrText>
            </w:r>
            <w:r>
              <w:fldChar w:fldCharType="end"/>
            </w:r>
            <w:r>
              <w:t>kliencie</w:t>
            </w:r>
          </w:p>
        </w:tc>
      </w:tr>
      <w:tr w:rsidR="0056036E" w:rsidTr="00947752">
        <w:trPr>
          <w:jc w:val="center"/>
        </w:trPr>
        <w:tc>
          <w:tcPr>
            <w:tcW w:w="708" w:type="dxa"/>
          </w:tcPr>
          <w:p w:rsidR="0056036E" w:rsidRDefault="0056036E">
            <w:pPr>
              <w:pStyle w:val="Tabela-zawarto"/>
            </w:pPr>
            <w:r>
              <w:t>A-10</w:t>
            </w:r>
          </w:p>
        </w:tc>
        <w:tc>
          <w:tcPr>
            <w:tcW w:w="4995" w:type="dxa"/>
          </w:tcPr>
          <w:p w:rsidR="0056036E" w:rsidRDefault="0056036E">
            <w:pPr>
              <w:pStyle w:val="Tabela-zawarto"/>
            </w:pPr>
            <w:r>
              <w:t>-   -   DepositAccount</w:t>
            </w:r>
          </w:p>
        </w:tc>
        <w:tc>
          <w:tcPr>
            <w:tcW w:w="4677" w:type="dxa"/>
          </w:tcPr>
          <w:p w:rsidR="0056036E" w:rsidRDefault="0056036E">
            <w:pPr>
              <w:pStyle w:val="Tabela-zawarto"/>
            </w:pPr>
            <w:r>
              <w:t>Informacje o rachunku lokaty</w:t>
            </w:r>
          </w:p>
        </w:tc>
      </w:tr>
      <w:tr w:rsidR="0056036E" w:rsidTr="00947752">
        <w:trPr>
          <w:jc w:val="center"/>
        </w:trPr>
        <w:tc>
          <w:tcPr>
            <w:tcW w:w="70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995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AccountIdentifier</w:t>
            </w:r>
          </w:p>
        </w:tc>
        <w:tc>
          <w:tcPr>
            <w:tcW w:w="467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0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4995" w:type="dxa"/>
          </w:tcPr>
          <w:p w:rsidR="0056036E" w:rsidRDefault="0056036E">
            <w:pPr>
              <w:pStyle w:val="Tabela-zawarto"/>
            </w:pPr>
            <w:r>
              <w:t>-   -   -   AccountName</w:t>
            </w:r>
          </w:p>
        </w:tc>
        <w:tc>
          <w:tcPr>
            <w:tcW w:w="4677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AccountName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0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995" w:type="dxa"/>
          </w:tcPr>
          <w:p w:rsidR="0056036E" w:rsidRDefault="0056036E">
            <w:pPr>
              <w:pStyle w:val="Tabela-zawarto"/>
            </w:pPr>
            <w:r>
              <w:t>-   -   -   AccountCurrencyCode</w:t>
            </w:r>
          </w:p>
        </w:tc>
        <w:tc>
          <w:tcPr>
            <w:tcW w:w="4677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AccountCurrencyCode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0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995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AccountType</w:t>
            </w:r>
          </w:p>
        </w:tc>
        <w:tc>
          <w:tcPr>
            <w:tcW w:w="467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AccountType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0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H-12</w:t>
            </w:r>
          </w:p>
        </w:tc>
        <w:tc>
          <w:tcPr>
            <w:tcW w:w="4995" w:type="dxa"/>
            <w:shd w:val="clear" w:color="auto" w:fill="00FFFF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-   DepositDocument               </w:t>
            </w:r>
            <w:r>
              <w:rPr>
                <w:b/>
                <w:lang w:val="en-US"/>
              </w:rPr>
              <w:t>OR</w:t>
            </w:r>
          </w:p>
        </w:tc>
        <w:tc>
          <w:tcPr>
            <w:tcW w:w="4677" w:type="dxa"/>
          </w:tcPr>
          <w:p w:rsidR="0056036E" w:rsidRDefault="0056036E">
            <w:pPr>
              <w:pStyle w:val="Tabela-zawarto"/>
            </w:pPr>
            <w:r>
              <w:t>Komponent zawierający informacje o modyfikowanej lokacie</w:t>
            </w:r>
          </w:p>
        </w:tc>
      </w:tr>
      <w:tr w:rsidR="0056036E" w:rsidTr="00947752">
        <w:trPr>
          <w:jc w:val="center"/>
        </w:trPr>
        <w:tc>
          <w:tcPr>
            <w:tcW w:w="70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4995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t xml:space="preserve">-   -   </w:t>
            </w:r>
            <w:r w:rsidRPr="00EA4E82">
              <w:t>ImmediateDeposit</w:t>
            </w:r>
          </w:p>
        </w:tc>
        <w:tc>
          <w:tcPr>
            <w:tcW w:w="4677" w:type="dxa"/>
          </w:tcPr>
          <w:p w:rsidR="0056036E" w:rsidRDefault="0056036E">
            <w:pPr>
              <w:pStyle w:val="Tabela-zawarto"/>
            </w:pPr>
            <w:r w:rsidRPr="000E1730">
              <w:t>Wskaźnik pilności wykonania</w:t>
            </w:r>
            <w:r>
              <w:t xml:space="preserve"> zlecenia założenia lokaty</w:t>
            </w:r>
          </w:p>
        </w:tc>
      </w:tr>
      <w:tr w:rsidR="0056036E" w:rsidTr="00947752">
        <w:trPr>
          <w:jc w:val="center"/>
        </w:trPr>
        <w:tc>
          <w:tcPr>
            <w:tcW w:w="708" w:type="dxa"/>
          </w:tcPr>
          <w:p w:rsidR="0056036E" w:rsidRDefault="0056036E">
            <w:pPr>
              <w:pStyle w:val="Tabela-zawarto"/>
            </w:pPr>
            <w:r>
              <w:t>A-17</w:t>
            </w:r>
          </w:p>
        </w:tc>
        <w:tc>
          <w:tcPr>
            <w:tcW w:w="4995" w:type="dxa"/>
          </w:tcPr>
          <w:p w:rsidR="0056036E" w:rsidRDefault="0056036E">
            <w:pPr>
              <w:pStyle w:val="Tabela-zawarto"/>
            </w:pPr>
            <w:r>
              <w:t>-   -   CustomerParty</w:t>
            </w:r>
          </w:p>
        </w:tc>
        <w:tc>
          <w:tcPr>
            <w:tcW w:w="4677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CustomerParty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0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995" w:type="dxa"/>
          </w:tcPr>
          <w:p w:rsidR="0056036E" w:rsidRDefault="0056036E">
            <w:pPr>
              <w:pStyle w:val="Tabela-zawarto"/>
            </w:pPr>
            <w:r>
              <w:t>-   -   -   Identifier</w:t>
            </w:r>
          </w:p>
        </w:tc>
        <w:tc>
          <w:tcPr>
            <w:tcW w:w="4677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Identifier \* MERGEFORMAT </w:instrText>
            </w:r>
            <w:r>
              <w:fldChar w:fldCharType="end"/>
            </w:r>
            <w:r>
              <w:t>klienta</w:t>
            </w:r>
          </w:p>
        </w:tc>
      </w:tr>
      <w:tr w:rsidR="0056036E" w:rsidTr="00947752">
        <w:trPr>
          <w:jc w:val="center"/>
        </w:trPr>
        <w:tc>
          <w:tcPr>
            <w:tcW w:w="70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995" w:type="dxa"/>
          </w:tcPr>
          <w:p w:rsidR="0056036E" w:rsidRDefault="0056036E">
            <w:pPr>
              <w:pStyle w:val="Tabela-zawarto"/>
            </w:pPr>
            <w:r>
              <w:t>-   -   -   Name</w:t>
            </w:r>
          </w:p>
        </w:tc>
        <w:tc>
          <w:tcPr>
            <w:tcW w:w="4677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Name \* MERGEFORMAT </w:instrText>
            </w:r>
            <w:r>
              <w:fldChar w:fldCharType="end"/>
            </w:r>
            <w:r>
              <w:t>klienta</w:t>
            </w:r>
          </w:p>
        </w:tc>
      </w:tr>
      <w:tr w:rsidR="0056036E" w:rsidTr="00947752">
        <w:trPr>
          <w:jc w:val="center"/>
        </w:trPr>
        <w:tc>
          <w:tcPr>
            <w:tcW w:w="70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995" w:type="dxa"/>
          </w:tcPr>
          <w:p w:rsidR="0056036E" w:rsidRDefault="0056036E">
            <w:pPr>
              <w:pStyle w:val="Tabela-zawarto"/>
            </w:pPr>
            <w:r>
              <w:t>-   -   -   AdditionalName</w:t>
            </w:r>
          </w:p>
        </w:tc>
        <w:tc>
          <w:tcPr>
            <w:tcW w:w="4677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AdditionalName \* MERGEFORMAT </w:instrText>
            </w:r>
            <w:r>
              <w:fldChar w:fldCharType="end"/>
            </w:r>
            <w:r>
              <w:t>klienta</w:t>
            </w:r>
          </w:p>
        </w:tc>
      </w:tr>
      <w:tr w:rsidR="0056036E" w:rsidTr="00947752">
        <w:trPr>
          <w:jc w:val="center"/>
        </w:trPr>
        <w:tc>
          <w:tcPr>
            <w:tcW w:w="70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995" w:type="dxa"/>
          </w:tcPr>
          <w:p w:rsidR="0056036E" w:rsidRDefault="0056036E">
            <w:pPr>
              <w:pStyle w:val="Tabela-zawarto"/>
            </w:pPr>
            <w:r>
              <w:t>-   -   -   Description</w:t>
            </w:r>
          </w:p>
        </w:tc>
        <w:tc>
          <w:tcPr>
            <w:tcW w:w="4677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Description \* MERGEFORMAT </w:instrText>
            </w:r>
            <w:r>
              <w:fldChar w:fldCharType="end"/>
            </w:r>
            <w:r>
              <w:t>kliencie</w:t>
            </w:r>
          </w:p>
        </w:tc>
      </w:tr>
      <w:tr w:rsidR="0056036E" w:rsidTr="00947752">
        <w:trPr>
          <w:jc w:val="center"/>
        </w:trPr>
        <w:tc>
          <w:tcPr>
            <w:tcW w:w="708" w:type="dxa"/>
          </w:tcPr>
          <w:p w:rsidR="0056036E" w:rsidRDefault="0056036E">
            <w:pPr>
              <w:pStyle w:val="Tabela-zawarto"/>
            </w:pPr>
            <w:r>
              <w:t>A-11</w:t>
            </w:r>
          </w:p>
        </w:tc>
        <w:tc>
          <w:tcPr>
            <w:tcW w:w="4995" w:type="dxa"/>
          </w:tcPr>
          <w:p w:rsidR="0056036E" w:rsidRDefault="0056036E">
            <w:pPr>
              <w:pStyle w:val="Tabela-zawarto"/>
            </w:pPr>
            <w:r>
              <w:t>-   -   -   Address</w:t>
            </w:r>
          </w:p>
        </w:tc>
        <w:tc>
          <w:tcPr>
            <w:tcW w:w="4677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Address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0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995" w:type="dxa"/>
            <w:tcBorders>
              <w:bottom w:val="nil"/>
            </w:tcBorders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AddressType</w:t>
            </w:r>
          </w:p>
        </w:tc>
        <w:tc>
          <w:tcPr>
            <w:tcW w:w="467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AddressType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08" w:type="dxa"/>
            <w:tcBorders>
              <w:bottom w:val="nil"/>
            </w:tcBorders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4995" w:type="dxa"/>
            <w:tcBorders>
              <w:bottom w:val="nil"/>
            </w:tcBorders>
            <w:shd w:val="clear" w:color="auto" w:fill="00FFFF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-   -   -   -   StreetName                      </w:t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4677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StreetName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08" w:type="dxa"/>
            <w:tcBorders>
              <w:top w:val="nil"/>
              <w:bottom w:val="nil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4995" w:type="dxa"/>
            <w:tcBorders>
              <w:top w:val="nil"/>
              <w:bottom w:val="nil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>-   -   -   -   PostCode</w:t>
            </w:r>
          </w:p>
        </w:tc>
        <w:tc>
          <w:tcPr>
            <w:tcW w:w="4677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PostCode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08" w:type="dxa"/>
            <w:tcBorders>
              <w:top w:val="nil"/>
              <w:bottom w:val="dashed" w:sz="4" w:space="0" w:color="auto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4995" w:type="dxa"/>
            <w:tcBorders>
              <w:top w:val="nil"/>
              <w:bottom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>-   -   -   -   CityName</w:t>
            </w:r>
          </w:p>
        </w:tc>
        <w:tc>
          <w:tcPr>
            <w:tcW w:w="4677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CityName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08" w:type="dxa"/>
            <w:tcBorders>
              <w:top w:val="dashed" w:sz="4" w:space="0" w:color="auto"/>
              <w:bottom w:val="nil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4995" w:type="dxa"/>
            <w:tcBorders>
              <w:top w:val="dashed" w:sz="4" w:space="0" w:color="auto"/>
              <w:bottom w:val="nil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 xml:space="preserve">-   -   -   -   PostalAddressLine1         </w:t>
            </w:r>
            <w:r>
              <w:rPr>
                <w:b/>
              </w:rPr>
              <w:t>XOR</w:t>
            </w:r>
          </w:p>
        </w:tc>
        <w:tc>
          <w:tcPr>
            <w:tcW w:w="4677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PostalAddressLine1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08" w:type="dxa"/>
            <w:tcBorders>
              <w:top w:val="nil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4995" w:type="dxa"/>
            <w:tcBorders>
              <w:top w:val="nil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>-   -   -   -   PostalAddressLine2</w:t>
            </w:r>
          </w:p>
        </w:tc>
        <w:tc>
          <w:tcPr>
            <w:tcW w:w="4677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PostalAddressLine2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0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995" w:type="dxa"/>
          </w:tcPr>
          <w:p w:rsidR="0056036E" w:rsidRDefault="0056036E">
            <w:pPr>
              <w:pStyle w:val="Tabela-zawarto"/>
            </w:pPr>
            <w:r>
              <w:t>-   -   -   -   Country</w:t>
            </w:r>
          </w:p>
        </w:tc>
        <w:tc>
          <w:tcPr>
            <w:tcW w:w="4677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Country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08" w:type="dxa"/>
          </w:tcPr>
          <w:p w:rsidR="0056036E" w:rsidRDefault="0056036E">
            <w:pPr>
              <w:pStyle w:val="Tabela-zawarto"/>
            </w:pPr>
            <w:r>
              <w:t>A-15</w:t>
            </w:r>
          </w:p>
        </w:tc>
        <w:tc>
          <w:tcPr>
            <w:tcW w:w="4995" w:type="dxa"/>
          </w:tcPr>
          <w:p w:rsidR="0056036E" w:rsidRDefault="0056036E">
            <w:pPr>
              <w:pStyle w:val="Tabela-zawarto"/>
            </w:pPr>
            <w:r>
              <w:t>-   -   CustomerFinancialInstitution</w:t>
            </w:r>
          </w:p>
        </w:tc>
        <w:tc>
          <w:tcPr>
            <w:tcW w:w="4677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CustomerFinancialInstitution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0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995" w:type="dxa"/>
          </w:tcPr>
          <w:p w:rsidR="0056036E" w:rsidRDefault="0056036E">
            <w:pPr>
              <w:pStyle w:val="Tabela-zawarto"/>
            </w:pPr>
            <w:r>
              <w:t>-   -   -   FIIdentifier</w:t>
            </w:r>
          </w:p>
        </w:tc>
        <w:tc>
          <w:tcPr>
            <w:tcW w:w="4677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FIIdentifier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0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995" w:type="dxa"/>
          </w:tcPr>
          <w:p w:rsidR="0056036E" w:rsidRDefault="0056036E">
            <w:pPr>
              <w:pStyle w:val="Tabela-zawarto"/>
            </w:pPr>
            <w:r>
              <w:t>-   -   -   Name</w:t>
            </w:r>
          </w:p>
        </w:tc>
        <w:tc>
          <w:tcPr>
            <w:tcW w:w="4677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Name \* MERGEFORMAT </w:instrText>
            </w:r>
            <w:r>
              <w:fldChar w:fldCharType="end"/>
            </w:r>
            <w:r>
              <w:t>oddziału/banku</w:t>
            </w:r>
          </w:p>
        </w:tc>
      </w:tr>
      <w:tr w:rsidR="0056036E" w:rsidTr="00947752">
        <w:trPr>
          <w:jc w:val="center"/>
        </w:trPr>
        <w:tc>
          <w:tcPr>
            <w:tcW w:w="708" w:type="dxa"/>
          </w:tcPr>
          <w:p w:rsidR="0056036E" w:rsidRDefault="0056036E">
            <w:pPr>
              <w:pStyle w:val="Tabela-zawarto"/>
            </w:pPr>
            <w:r>
              <w:t>H-11</w:t>
            </w:r>
          </w:p>
        </w:tc>
        <w:tc>
          <w:tcPr>
            <w:tcW w:w="4995" w:type="dxa"/>
          </w:tcPr>
          <w:p w:rsidR="0056036E" w:rsidRDefault="0056036E">
            <w:pPr>
              <w:pStyle w:val="Tabela-zawarto"/>
            </w:pPr>
            <w:r>
              <w:t>-   -   DepositDetails</w:t>
            </w:r>
          </w:p>
        </w:tc>
        <w:tc>
          <w:tcPr>
            <w:tcW w:w="4677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DepositDetails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0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995" w:type="dxa"/>
          </w:tcPr>
          <w:p w:rsidR="0056036E" w:rsidRDefault="0056036E">
            <w:pPr>
              <w:pStyle w:val="Tabela-zawarto"/>
            </w:pPr>
            <w:r>
              <w:t>-   -   -   TransactionIdentifier</w:t>
            </w:r>
          </w:p>
        </w:tc>
        <w:tc>
          <w:tcPr>
            <w:tcW w:w="4677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TransactionIdentifier \* MERGEFORMAT </w:instrText>
            </w:r>
            <w:r>
              <w:fldChar w:fldCharType="end"/>
            </w:r>
            <w:r>
              <w:t>klienta</w:t>
            </w:r>
          </w:p>
        </w:tc>
      </w:tr>
      <w:tr w:rsidR="0056036E" w:rsidTr="00947752">
        <w:trPr>
          <w:jc w:val="center"/>
        </w:trPr>
        <w:tc>
          <w:tcPr>
            <w:tcW w:w="70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995" w:type="dxa"/>
          </w:tcPr>
          <w:p w:rsidR="0056036E" w:rsidRDefault="0056036E">
            <w:pPr>
              <w:pStyle w:val="Tabela-zawarto"/>
            </w:pPr>
            <w:r>
              <w:t>-   -   -   BankTransactionIdentifier</w:t>
            </w:r>
          </w:p>
        </w:tc>
        <w:tc>
          <w:tcPr>
            <w:tcW w:w="4677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BankTransactionIdentifier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0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995" w:type="dxa"/>
          </w:tcPr>
          <w:p w:rsidR="0056036E" w:rsidRDefault="0056036E">
            <w:pPr>
              <w:pStyle w:val="Tabela-zawarto"/>
            </w:pPr>
            <w:r>
              <w:t>-   -   -   DepositAmount</w:t>
            </w:r>
          </w:p>
        </w:tc>
        <w:tc>
          <w:tcPr>
            <w:tcW w:w="4677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DepositAmount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0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995" w:type="dxa"/>
          </w:tcPr>
          <w:p w:rsidR="0056036E" w:rsidRDefault="0056036E">
            <w:pPr>
              <w:pStyle w:val="Tabela-zawarto"/>
            </w:pPr>
            <w:r>
              <w:t>-   -   -   DepositCycleQuantity</w:t>
            </w:r>
          </w:p>
        </w:tc>
        <w:tc>
          <w:tcPr>
            <w:tcW w:w="4677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DepositCycle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0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995" w:type="dxa"/>
          </w:tcPr>
          <w:p w:rsidR="0056036E" w:rsidRDefault="0056036E">
            <w:pPr>
              <w:pStyle w:val="Tabela-zawarto"/>
            </w:pPr>
            <w:r>
              <w:t>-   -   -   DepositStartDate</w:t>
            </w:r>
          </w:p>
        </w:tc>
        <w:tc>
          <w:tcPr>
            <w:tcW w:w="4677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DepositOrderDate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0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995" w:type="dxa"/>
          </w:tcPr>
          <w:p w:rsidR="0056036E" w:rsidRDefault="0056036E">
            <w:pPr>
              <w:pStyle w:val="Tabela-zawarto"/>
            </w:pPr>
            <w:r>
              <w:t>-   -   -   DepositEndDate</w:t>
            </w:r>
          </w:p>
        </w:tc>
        <w:tc>
          <w:tcPr>
            <w:tcW w:w="4677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DepositEndDate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0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995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DepositStatus</w:t>
            </w:r>
          </w:p>
        </w:tc>
        <w:tc>
          <w:tcPr>
            <w:tcW w:w="467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DepositStatus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0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4995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LastOperationDate</w:t>
            </w:r>
          </w:p>
        </w:tc>
        <w:tc>
          <w:tcPr>
            <w:tcW w:w="4677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LastOperationDate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08" w:type="dxa"/>
          </w:tcPr>
          <w:p w:rsidR="0056036E" w:rsidRDefault="0056036E">
            <w:pPr>
              <w:pStyle w:val="Tabela-zawarto"/>
            </w:pPr>
            <w:r>
              <w:t>A-10</w:t>
            </w:r>
          </w:p>
        </w:tc>
        <w:tc>
          <w:tcPr>
            <w:tcW w:w="4995" w:type="dxa"/>
          </w:tcPr>
          <w:p w:rsidR="0056036E" w:rsidRDefault="0056036E">
            <w:pPr>
              <w:pStyle w:val="Tabela-zawarto"/>
            </w:pPr>
            <w:r>
              <w:t xml:space="preserve">-   -   </w:t>
            </w:r>
            <w:r>
              <w:softHyphen/>
            </w:r>
            <w:r>
              <w:softHyphen/>
            </w:r>
            <w:r>
              <w:tab/>
              <w:t>-   DestinationInterestRateAccount</w:t>
            </w:r>
          </w:p>
        </w:tc>
        <w:tc>
          <w:tcPr>
            <w:tcW w:w="4677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CustomerAccount \* MERGEFORMAT </w:instrText>
            </w:r>
            <w:r>
              <w:fldChar w:fldCharType="end"/>
            </w:r>
            <w:r>
              <w:t xml:space="preserve"> dla odsetek od lokaty, wystąpi jeżeli rachunek ten  jest inny niż rachunek lokaty (domyślnie przyjmuje się rachunek lokaty)</w:t>
            </w:r>
          </w:p>
        </w:tc>
      </w:tr>
      <w:tr w:rsidR="0056036E" w:rsidTr="00947752">
        <w:trPr>
          <w:jc w:val="center"/>
        </w:trPr>
        <w:tc>
          <w:tcPr>
            <w:tcW w:w="70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995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-   -   </w:t>
            </w:r>
            <w:r>
              <w:rPr>
                <w:lang w:val="en-US"/>
              </w:rPr>
              <w:tab/>
              <w:t>-   -   AccountIdentifier</w:t>
            </w:r>
          </w:p>
        </w:tc>
        <w:tc>
          <w:tcPr>
            <w:tcW w:w="467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0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4995" w:type="dxa"/>
          </w:tcPr>
          <w:p w:rsidR="0056036E" w:rsidRDefault="0056036E">
            <w:pPr>
              <w:pStyle w:val="Tabela-zawarto"/>
            </w:pPr>
            <w:r>
              <w:t>-   -   -   -</w:t>
            </w:r>
            <w:r>
              <w:tab/>
              <w:t>AccountName</w:t>
            </w:r>
          </w:p>
        </w:tc>
        <w:tc>
          <w:tcPr>
            <w:tcW w:w="4677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AccountName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0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995" w:type="dxa"/>
          </w:tcPr>
          <w:p w:rsidR="0056036E" w:rsidRDefault="0056036E">
            <w:pPr>
              <w:pStyle w:val="Tabela-zawarto"/>
            </w:pPr>
            <w:r>
              <w:t>-   -   -   -</w:t>
            </w:r>
            <w:r>
              <w:tab/>
              <w:t>AccountCurrencyCode</w:t>
            </w:r>
          </w:p>
        </w:tc>
        <w:tc>
          <w:tcPr>
            <w:tcW w:w="4677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AccountCurrencyCode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0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995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AccountType</w:t>
            </w:r>
          </w:p>
        </w:tc>
        <w:tc>
          <w:tcPr>
            <w:tcW w:w="467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AccountType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0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A-10</w:t>
            </w:r>
          </w:p>
        </w:tc>
        <w:tc>
          <w:tcPr>
            <w:tcW w:w="4995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-   -   </w:t>
            </w:r>
            <w:r>
              <w:rPr>
                <w:lang w:val="en-US"/>
              </w:rPr>
              <w:softHyphen/>
            </w:r>
            <w:r>
              <w:rPr>
                <w:lang w:val="en-US"/>
              </w:rPr>
              <w:softHyphen/>
            </w:r>
            <w:r>
              <w:rPr>
                <w:lang w:val="en-US"/>
              </w:rPr>
              <w:tab/>
              <w:t>-   DepositEndMethodAccount</w:t>
            </w:r>
          </w:p>
        </w:tc>
        <w:tc>
          <w:tcPr>
            <w:tcW w:w="4677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CustomerAccount \* MERGEFORMAT </w:instrText>
            </w:r>
            <w:r>
              <w:fldChar w:fldCharType="end"/>
            </w:r>
            <w:r>
              <w:t xml:space="preserve"> do przesłania  kwoty lokaty po jej zakończeniu , wystąpi jeżeli rachunek ten jest inny niż rachunek lokaty ( domyślnie przyjmuje się rachunek lokaty)</w:t>
            </w:r>
          </w:p>
        </w:tc>
      </w:tr>
      <w:tr w:rsidR="0056036E" w:rsidTr="00947752">
        <w:trPr>
          <w:jc w:val="center"/>
        </w:trPr>
        <w:tc>
          <w:tcPr>
            <w:tcW w:w="70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995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</w:t>
            </w:r>
            <w:r>
              <w:rPr>
                <w:lang w:val="en-US"/>
              </w:rPr>
              <w:tab/>
              <w:t>AccountIdentifier</w:t>
            </w:r>
          </w:p>
        </w:tc>
        <w:tc>
          <w:tcPr>
            <w:tcW w:w="467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0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4995" w:type="dxa"/>
          </w:tcPr>
          <w:p w:rsidR="0056036E" w:rsidRDefault="0056036E">
            <w:pPr>
              <w:pStyle w:val="Tabela-zawarto"/>
            </w:pPr>
            <w:r>
              <w:t>-   -   -   -</w:t>
            </w:r>
            <w:r>
              <w:tab/>
              <w:t>AccountName</w:t>
            </w:r>
          </w:p>
        </w:tc>
        <w:tc>
          <w:tcPr>
            <w:tcW w:w="4677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AccountName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0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995" w:type="dxa"/>
          </w:tcPr>
          <w:p w:rsidR="0056036E" w:rsidRDefault="0056036E">
            <w:pPr>
              <w:pStyle w:val="Tabela-zawarto"/>
            </w:pPr>
            <w:r>
              <w:t>-   -   -   -</w:t>
            </w:r>
            <w:r>
              <w:tab/>
              <w:t>AccountCurrencyCode</w:t>
            </w:r>
          </w:p>
        </w:tc>
        <w:tc>
          <w:tcPr>
            <w:tcW w:w="4677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AccountCurrencyCode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0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995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AccountType</w:t>
            </w:r>
          </w:p>
        </w:tc>
        <w:tc>
          <w:tcPr>
            <w:tcW w:w="467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AccountType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0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A-10</w:t>
            </w:r>
          </w:p>
        </w:tc>
        <w:tc>
          <w:tcPr>
            <w:tcW w:w="4995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DepositAccount</w:t>
            </w:r>
          </w:p>
        </w:tc>
        <w:tc>
          <w:tcPr>
            <w:tcW w:w="4677" w:type="dxa"/>
          </w:tcPr>
          <w:p w:rsidR="0056036E" w:rsidRDefault="0056036E">
            <w:pPr>
              <w:pStyle w:val="Tabela-zawarto"/>
            </w:pPr>
            <w:r>
              <w:t>Informacje o rachunku lokaty</w:t>
            </w:r>
          </w:p>
        </w:tc>
      </w:tr>
      <w:tr w:rsidR="0056036E" w:rsidTr="00947752">
        <w:trPr>
          <w:jc w:val="center"/>
        </w:trPr>
        <w:tc>
          <w:tcPr>
            <w:tcW w:w="70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995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AccountIdentifier</w:t>
            </w:r>
          </w:p>
        </w:tc>
        <w:tc>
          <w:tcPr>
            <w:tcW w:w="467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0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4995" w:type="dxa"/>
          </w:tcPr>
          <w:p w:rsidR="0056036E" w:rsidRDefault="0056036E">
            <w:pPr>
              <w:pStyle w:val="Tabela-zawarto"/>
            </w:pPr>
            <w:r>
              <w:t>-   -   -   -   AccountName</w:t>
            </w:r>
          </w:p>
        </w:tc>
        <w:tc>
          <w:tcPr>
            <w:tcW w:w="4677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AccountName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0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995" w:type="dxa"/>
          </w:tcPr>
          <w:p w:rsidR="0056036E" w:rsidRDefault="0056036E">
            <w:pPr>
              <w:pStyle w:val="Tabela-zawarto"/>
            </w:pPr>
            <w:r>
              <w:t>-   -   -   -   AccountCurrencyCode</w:t>
            </w:r>
          </w:p>
        </w:tc>
        <w:tc>
          <w:tcPr>
            <w:tcW w:w="4677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AccountCurrencyCode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0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995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AccountType</w:t>
            </w:r>
          </w:p>
        </w:tc>
        <w:tc>
          <w:tcPr>
            <w:tcW w:w="467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AccountType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0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B-12</w:t>
            </w:r>
          </w:p>
        </w:tc>
        <w:tc>
          <w:tcPr>
            <w:tcW w:w="4995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DepositInterestBalanceDetails</w:t>
            </w:r>
          </w:p>
        </w:tc>
        <w:tc>
          <w:tcPr>
            <w:tcW w:w="4677" w:type="dxa"/>
          </w:tcPr>
          <w:p w:rsidR="0056036E" w:rsidRDefault="0056036E">
            <w:pPr>
              <w:pStyle w:val="Tabela-zawarto"/>
            </w:pPr>
            <w:r>
              <w:t>Informacje o odsetkach na rachunku lokaty</w:t>
            </w:r>
          </w:p>
        </w:tc>
      </w:tr>
      <w:tr w:rsidR="0056036E" w:rsidTr="00947752">
        <w:trPr>
          <w:jc w:val="center"/>
        </w:trPr>
        <w:tc>
          <w:tcPr>
            <w:tcW w:w="70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995" w:type="dxa"/>
          </w:tcPr>
          <w:p w:rsidR="0056036E" w:rsidRDefault="0056036E">
            <w:pPr>
              <w:pStyle w:val="Tabela-zawarto"/>
            </w:pPr>
            <w:r>
              <w:t>-   -   -   -   BalanceType</w:t>
            </w:r>
          </w:p>
        </w:tc>
        <w:tc>
          <w:tcPr>
            <w:tcW w:w="4677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BalanceType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0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995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BalanceAmount</w:t>
            </w:r>
          </w:p>
        </w:tc>
        <w:tc>
          <w:tcPr>
            <w:tcW w:w="467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BalanceAmount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0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4995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BalanceDate</w:t>
            </w:r>
          </w:p>
        </w:tc>
        <w:tc>
          <w:tcPr>
            <w:tcW w:w="467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BalanceDate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0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H-13</w:t>
            </w:r>
          </w:p>
        </w:tc>
        <w:tc>
          <w:tcPr>
            <w:tcW w:w="4995" w:type="dxa"/>
          </w:tcPr>
          <w:p w:rsidR="0056036E" w:rsidRDefault="0056036E">
            <w:pPr>
              <w:pStyle w:val="Tabela-zawarto"/>
            </w:pPr>
            <w:r>
              <w:t>-   -   -   DepositInformation</w:t>
            </w:r>
          </w:p>
        </w:tc>
        <w:tc>
          <w:tcPr>
            <w:tcW w:w="4677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DepositInformation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0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995" w:type="dxa"/>
          </w:tcPr>
          <w:p w:rsidR="0056036E" w:rsidRDefault="0056036E">
            <w:pPr>
              <w:pStyle w:val="Tabela-zawarto"/>
            </w:pPr>
            <w:r>
              <w:t xml:space="preserve">-   -   -   -   DepositIdentifier               </w:t>
            </w:r>
          </w:p>
        </w:tc>
        <w:tc>
          <w:tcPr>
            <w:tcW w:w="4677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DepositIdentifier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0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995" w:type="dxa"/>
          </w:tcPr>
          <w:p w:rsidR="0056036E" w:rsidRDefault="0056036E">
            <w:pPr>
              <w:pStyle w:val="Tabela-zawarto"/>
            </w:pPr>
            <w:r>
              <w:t xml:space="preserve">-   -   -   -   DepositType                     </w:t>
            </w:r>
          </w:p>
        </w:tc>
        <w:tc>
          <w:tcPr>
            <w:tcW w:w="4677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DepositType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0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995" w:type="dxa"/>
          </w:tcPr>
          <w:p w:rsidR="0056036E" w:rsidRDefault="0056036E">
            <w:pPr>
              <w:pStyle w:val="Tabela-zawarto"/>
            </w:pPr>
            <w:r>
              <w:t>-   -   -   -   DepositPeriod</w:t>
            </w:r>
          </w:p>
        </w:tc>
        <w:tc>
          <w:tcPr>
            <w:tcW w:w="4677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DepositPeriod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0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995" w:type="dxa"/>
          </w:tcPr>
          <w:p w:rsidR="0056036E" w:rsidRDefault="0056036E">
            <w:pPr>
              <w:pStyle w:val="Tabela-zawarto"/>
            </w:pPr>
            <w:r>
              <w:t>-   -   -   -   DepositName</w:t>
            </w:r>
          </w:p>
        </w:tc>
        <w:tc>
          <w:tcPr>
            <w:tcW w:w="4677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DepositName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0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995" w:type="dxa"/>
          </w:tcPr>
          <w:p w:rsidR="0056036E" w:rsidRDefault="0056036E">
            <w:pPr>
              <w:pStyle w:val="Tabela-zawarto"/>
            </w:pPr>
            <w:r>
              <w:t>-   -   -   -   DepositInterestRateType</w:t>
            </w:r>
          </w:p>
        </w:tc>
        <w:tc>
          <w:tcPr>
            <w:tcW w:w="4677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DepositInterestRateType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0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995" w:type="dxa"/>
          </w:tcPr>
          <w:p w:rsidR="0056036E" w:rsidRDefault="0056036E">
            <w:pPr>
              <w:pStyle w:val="Tabela-zawarto"/>
            </w:pPr>
            <w:r>
              <w:t>-   -   -   -   DepositInterestRate</w:t>
            </w:r>
          </w:p>
        </w:tc>
        <w:tc>
          <w:tcPr>
            <w:tcW w:w="4677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DepositInterestRate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0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995" w:type="dxa"/>
          </w:tcPr>
          <w:p w:rsidR="0056036E" w:rsidRDefault="0056036E">
            <w:pPr>
              <w:pStyle w:val="Tabela-zawarto"/>
            </w:pPr>
            <w:r>
              <w:t>-   -   -   -   InterestCapitalization</w:t>
            </w:r>
          </w:p>
        </w:tc>
        <w:tc>
          <w:tcPr>
            <w:tcW w:w="4677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CapitalizationInterest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0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995" w:type="dxa"/>
          </w:tcPr>
          <w:p w:rsidR="0056036E" w:rsidRDefault="0056036E">
            <w:pPr>
              <w:pStyle w:val="Tabela-zawarto"/>
            </w:pPr>
            <w:r>
              <w:t>-   -   -   -   DepositRenewable</w:t>
            </w:r>
          </w:p>
        </w:tc>
        <w:tc>
          <w:tcPr>
            <w:tcW w:w="4677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DepositRenewable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0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995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CurrencyIdentificationCode</w:t>
            </w:r>
          </w:p>
        </w:tc>
        <w:tc>
          <w:tcPr>
            <w:tcW w:w="467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CurrencyIdentificationCode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0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4995" w:type="dxa"/>
          </w:tcPr>
          <w:p w:rsidR="0056036E" w:rsidRDefault="0056036E">
            <w:pPr>
              <w:pStyle w:val="Tabela-zawarto"/>
            </w:pPr>
            <w:r>
              <w:t>-   -   -   -   MinDepositAmount</w:t>
            </w:r>
          </w:p>
        </w:tc>
        <w:tc>
          <w:tcPr>
            <w:tcW w:w="4677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MinPaymentAmount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70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995" w:type="dxa"/>
          </w:tcPr>
          <w:p w:rsidR="0056036E" w:rsidRDefault="0056036E">
            <w:pPr>
              <w:pStyle w:val="Tabela-zawarto"/>
            </w:pPr>
            <w:r>
              <w:t>-   -   -   -   Description</w:t>
            </w:r>
          </w:p>
        </w:tc>
        <w:tc>
          <w:tcPr>
            <w:tcW w:w="4677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Description \* MERGEFORMAT </w:instrText>
            </w:r>
            <w:r>
              <w:fldChar w:fldCharType="end"/>
            </w:r>
            <w:r>
              <w:t>konsekwencjach przerwania lokaty</w:t>
            </w:r>
          </w:p>
        </w:tc>
      </w:tr>
      <w:tr w:rsidR="0056036E" w:rsidTr="00947752">
        <w:trPr>
          <w:jc w:val="center"/>
        </w:trPr>
        <w:tc>
          <w:tcPr>
            <w:tcW w:w="708" w:type="dxa"/>
          </w:tcPr>
          <w:p w:rsidR="0056036E" w:rsidRDefault="0056036E">
            <w:pPr>
              <w:pStyle w:val="Tabela-zawarto"/>
            </w:pPr>
            <w:r>
              <w:t>H-16</w:t>
            </w:r>
          </w:p>
        </w:tc>
        <w:tc>
          <w:tcPr>
            <w:tcW w:w="4995" w:type="dxa"/>
          </w:tcPr>
          <w:p w:rsidR="0056036E" w:rsidRDefault="0056036E">
            <w:pPr>
              <w:pStyle w:val="Tabela-zawarto"/>
            </w:pPr>
            <w:r>
              <w:t>-   -   -   Depositcycle</w:t>
            </w:r>
          </w:p>
        </w:tc>
        <w:tc>
          <w:tcPr>
            <w:tcW w:w="4677" w:type="dxa"/>
          </w:tcPr>
          <w:p w:rsidR="0056036E" w:rsidRDefault="0056036E">
            <w:pPr>
              <w:pStyle w:val="Tabela-zawarto"/>
            </w:pPr>
            <w:r>
              <w:t xml:space="preserve">Przekazywany jeśli </w:t>
            </w:r>
            <w:r w:rsidRPr="00D56A9E">
              <w:rPr>
                <w:lang w:val="en-US"/>
              </w:rPr>
              <w:t>ResponseDetailsOmit</w:t>
            </w:r>
            <w:r>
              <w:rPr>
                <w:lang w:val="en-US"/>
              </w:rPr>
              <w:t xml:space="preserve"> = true</w:t>
            </w:r>
          </w:p>
        </w:tc>
      </w:tr>
      <w:tr w:rsidR="0056036E" w:rsidTr="00947752">
        <w:trPr>
          <w:jc w:val="center"/>
        </w:trPr>
        <w:tc>
          <w:tcPr>
            <w:tcW w:w="70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995" w:type="dxa"/>
          </w:tcPr>
          <w:p w:rsidR="0056036E" w:rsidRPr="00086FA7" w:rsidRDefault="0056036E">
            <w:pPr>
              <w:pStyle w:val="Tabela-zawarto"/>
            </w:pPr>
            <w:r>
              <w:t xml:space="preserve">-   -   -   -   </w:t>
            </w:r>
            <w:r w:rsidRPr="00086FA7">
              <w:t>DepositCycleStartDate</w:t>
            </w:r>
          </w:p>
        </w:tc>
        <w:tc>
          <w:tcPr>
            <w:tcW w:w="4677" w:type="dxa"/>
          </w:tcPr>
          <w:p w:rsidR="0056036E" w:rsidRDefault="0056036E">
            <w:pPr>
              <w:pStyle w:val="Tabela-zawarto"/>
            </w:pPr>
          </w:p>
        </w:tc>
      </w:tr>
      <w:tr w:rsidR="0056036E" w:rsidTr="00947752">
        <w:trPr>
          <w:jc w:val="center"/>
        </w:trPr>
        <w:tc>
          <w:tcPr>
            <w:tcW w:w="70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995" w:type="dxa"/>
          </w:tcPr>
          <w:p w:rsidR="0056036E" w:rsidRPr="00086FA7" w:rsidRDefault="0056036E">
            <w:pPr>
              <w:pStyle w:val="Tabela-zawarto"/>
            </w:pPr>
            <w:r>
              <w:t xml:space="preserve">-   -   -   -   </w:t>
            </w:r>
            <w:r w:rsidRPr="00086FA7">
              <w:t>DepositCycleEndDate</w:t>
            </w:r>
          </w:p>
        </w:tc>
        <w:tc>
          <w:tcPr>
            <w:tcW w:w="4677" w:type="dxa"/>
          </w:tcPr>
          <w:p w:rsidR="0056036E" w:rsidRDefault="0056036E">
            <w:pPr>
              <w:pStyle w:val="Tabela-zawarto"/>
            </w:pPr>
          </w:p>
        </w:tc>
      </w:tr>
      <w:tr w:rsidR="0056036E" w:rsidTr="00947752">
        <w:trPr>
          <w:jc w:val="center"/>
        </w:trPr>
        <w:tc>
          <w:tcPr>
            <w:tcW w:w="70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995" w:type="dxa"/>
          </w:tcPr>
          <w:p w:rsidR="0056036E" w:rsidRPr="00086FA7" w:rsidRDefault="0056036E">
            <w:pPr>
              <w:pStyle w:val="Tabela-zawarto"/>
            </w:pPr>
            <w:r>
              <w:t xml:space="preserve">-   -   -   -   </w:t>
            </w:r>
            <w:r w:rsidRPr="00086FA7">
              <w:t>DepositCycleAmount</w:t>
            </w:r>
          </w:p>
        </w:tc>
        <w:tc>
          <w:tcPr>
            <w:tcW w:w="4677" w:type="dxa"/>
          </w:tcPr>
          <w:p w:rsidR="0056036E" w:rsidRDefault="0056036E">
            <w:pPr>
              <w:pStyle w:val="Tabela-zawarto"/>
            </w:pPr>
          </w:p>
        </w:tc>
      </w:tr>
      <w:tr w:rsidR="0056036E" w:rsidTr="00947752">
        <w:trPr>
          <w:jc w:val="center"/>
        </w:trPr>
        <w:tc>
          <w:tcPr>
            <w:tcW w:w="70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995" w:type="dxa"/>
          </w:tcPr>
          <w:p w:rsidR="0056036E" w:rsidRPr="00086FA7" w:rsidRDefault="0056036E">
            <w:pPr>
              <w:pStyle w:val="Tabela-zawarto"/>
            </w:pPr>
            <w:r>
              <w:t xml:space="preserve">-   -   -   -   </w:t>
            </w:r>
            <w:r w:rsidRPr="00086FA7">
              <w:t>DepositCycleInterestRate</w:t>
            </w:r>
          </w:p>
        </w:tc>
        <w:tc>
          <w:tcPr>
            <w:tcW w:w="4677" w:type="dxa"/>
          </w:tcPr>
          <w:p w:rsidR="0056036E" w:rsidRDefault="0056036E">
            <w:pPr>
              <w:pStyle w:val="Tabela-zawarto"/>
            </w:pPr>
          </w:p>
        </w:tc>
      </w:tr>
      <w:tr w:rsidR="0056036E" w:rsidTr="00947752">
        <w:trPr>
          <w:jc w:val="center"/>
        </w:trPr>
        <w:tc>
          <w:tcPr>
            <w:tcW w:w="70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995" w:type="dxa"/>
          </w:tcPr>
          <w:p w:rsidR="0056036E" w:rsidRPr="00086FA7" w:rsidRDefault="0056036E">
            <w:pPr>
              <w:pStyle w:val="Tabela-zawarto"/>
            </w:pPr>
            <w:r>
              <w:t xml:space="preserve">-   -   -   -   </w:t>
            </w:r>
            <w:r w:rsidRPr="00086FA7">
              <w:t>DepositCycleCapitalizedInterest</w:t>
            </w:r>
          </w:p>
        </w:tc>
        <w:tc>
          <w:tcPr>
            <w:tcW w:w="4677" w:type="dxa"/>
          </w:tcPr>
          <w:p w:rsidR="0056036E" w:rsidRDefault="0056036E">
            <w:pPr>
              <w:pStyle w:val="Tabela-zawarto"/>
            </w:pPr>
          </w:p>
        </w:tc>
      </w:tr>
    </w:tbl>
    <w:p w:rsidR="0056036E" w:rsidRDefault="0056036E">
      <w:pPr>
        <w:pStyle w:val="Heading5"/>
      </w:pPr>
      <w:bookmarkStart w:id="432" w:name="_Toc33411572"/>
      <w:bookmarkStart w:id="433" w:name="_Toc365012891"/>
      <w:r>
        <w:t>Przykład komunikatu odpowiedzi na zapytanie o listę założonych lokat</w:t>
      </w:r>
      <w:bookmarkEnd w:id="432"/>
      <w:bookmarkEnd w:id="433"/>
    </w:p>
    <w:tbl>
      <w:tblPr>
        <w:tblW w:w="0" w:type="auto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10065"/>
      </w:tblGrid>
      <w:tr w:rsidR="0056036E">
        <w:tc>
          <w:tcPr>
            <w:tcW w:w="10065" w:type="dxa"/>
            <w:shd w:val="clear" w:color="FFFFFF" w:fill="C0C0C0"/>
            <w:vAlign w:val="center"/>
          </w:tcPr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</w:rPr>
            </w:pPr>
            <w:r>
              <w:rPr>
                <w:rFonts w:ascii="Courier New" w:hAnsi="Courier New"/>
                <w:b/>
                <w:color w:val="0000FF"/>
                <w:sz w:val="20"/>
              </w:rPr>
              <w:t xml:space="preserve">&lt;!— </w:t>
            </w:r>
            <w:r>
              <w:rPr>
                <w:rFonts w:ascii="Courier New" w:hAnsi="Courier New"/>
                <w:b/>
                <w:color w:val="808080"/>
                <w:sz w:val="20"/>
              </w:rPr>
              <w:t xml:space="preserve">Odpowiedź na zapytanie o listę założonych lokat – Response 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--&gt;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DepositInquiryResponse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2003-01-12T13:05:13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doc333456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send405002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rec441012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ResponseRecordsControl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MaxRecords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10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MaxRecords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MatchedRecords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MatchedRecords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ResponseRecordsControl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DepositInquiryCriteria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TransactionIdentifier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1111111111-111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TransactionIdentifier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DepositInquiryCriteria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DepositDocument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DepositDetails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TransactionIdentifier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1111111111-111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TransactionIdentifier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BankTransactionIdentifier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111222333444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BankTransactionIdentifier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DepositAmount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AmountCurrencyIdentificationCode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5000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DepositAmount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DepositCycleQuantity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5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DepositCycleQuantity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DepositStartDate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2002-12-01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DepositStartDate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CustomerAccount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NRB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19101010-123456-270-41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Jan Kowalski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CodeListIdentifier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ISO 4217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ROR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CustomerAccount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NRB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19101010-123456-270-13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Lokata - Jan Kowalski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CodeListIdentifier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ISO 4217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LOK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DepositInformation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1234567890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DepositInformation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DepositDetails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DepositDocument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DepositInquiryResponse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lang w:val="en-US"/>
              </w:rPr>
            </w:pPr>
          </w:p>
        </w:tc>
      </w:tr>
    </w:tbl>
    <w:p w:rsidR="0056036E" w:rsidRDefault="0056036E">
      <w:pPr>
        <w:rPr>
          <w:lang w:val="en-US"/>
        </w:rPr>
      </w:pPr>
    </w:p>
    <w:p w:rsidR="0056036E" w:rsidRDefault="0056036E">
      <w:pPr>
        <w:pStyle w:val="Heading3"/>
      </w:pPr>
      <w:r w:rsidRPr="008C3170">
        <w:rPr>
          <w:lang w:val="en-US"/>
        </w:rPr>
        <w:br w:type="page"/>
      </w:r>
      <w:bookmarkStart w:id="434" w:name="_Toc33411573"/>
      <w:bookmarkStart w:id="435" w:name="_Toc365012892"/>
      <w:r>
        <w:t>Lokata  – zapytanie o  ofertę lokat</w:t>
      </w:r>
      <w:bookmarkEnd w:id="434"/>
      <w:bookmarkEnd w:id="435"/>
      <w:r>
        <w:t xml:space="preserve"> </w:t>
      </w:r>
    </w:p>
    <w:p w:rsidR="0056036E" w:rsidRDefault="0056036E">
      <w:r>
        <w:t xml:space="preserve">W ramach obsługi danej funkcji przekazywana jest klientowi lista oferowanych przez Bank lokat  spełniająca  kryteria podane w komunikacie żądania. </w:t>
      </w:r>
    </w:p>
    <w:p w:rsidR="0056036E" w:rsidRDefault="0056036E">
      <w:r>
        <w:t xml:space="preserve">W odpowiedzi przekazywane są wszystkie informacje o oferowanych lokatach  przez Bank . </w:t>
      </w:r>
    </w:p>
    <w:p w:rsidR="0056036E" w:rsidRPr="00E962CD" w:rsidRDefault="0056036E" w:rsidP="00E962CD">
      <w:r w:rsidRPr="00E962CD">
        <w:t xml:space="preserve">Lista kryteriów jakie Klient może podać w żądaniu obejmuje: </w:t>
      </w:r>
    </w:p>
    <w:p w:rsidR="0056036E" w:rsidRDefault="0056036E">
      <w:pPr>
        <w:pStyle w:val="Wyliczanie-"/>
      </w:pPr>
      <w:r>
        <w:t>kod waluty dla lokat,</w:t>
      </w:r>
    </w:p>
    <w:p w:rsidR="0056036E" w:rsidRDefault="0056036E">
      <w:pPr>
        <w:pStyle w:val="Wyliczanie-"/>
      </w:pPr>
      <w:r>
        <w:t>rachunek klienta, z którego można założyć lokatę</w:t>
      </w:r>
    </w:p>
    <w:p w:rsidR="0056036E" w:rsidRDefault="0056036E"/>
    <w:p w:rsidR="0056036E" w:rsidRDefault="0056036E">
      <w:pPr>
        <w:pStyle w:val="Heading4"/>
      </w:pPr>
      <w:bookmarkStart w:id="436" w:name="_Toc33411574"/>
      <w:bookmarkStart w:id="437" w:name="_Toc365012893"/>
      <w:r>
        <w:t>Opis diagramu akcji</w:t>
      </w:r>
      <w:bookmarkEnd w:id="436"/>
      <w:bookmarkEnd w:id="437"/>
      <w:r>
        <w:t xml:space="preserve"> </w:t>
      </w:r>
    </w:p>
    <w:p w:rsidR="0056036E" w:rsidRDefault="0056036E"/>
    <w:p w:rsidR="0056036E" w:rsidRPr="00E962CD" w:rsidRDefault="0056036E" w:rsidP="00E962CD">
      <w:pPr>
        <w:rPr>
          <w:b/>
        </w:rPr>
      </w:pPr>
      <w:r w:rsidRPr="00E962CD">
        <w:rPr>
          <w:b/>
        </w:rPr>
        <w:t xml:space="preserve">Przygotowanie Komunikatu Request:  </w:t>
      </w:r>
    </w:p>
    <w:p w:rsidR="0056036E" w:rsidRDefault="0056036E">
      <w:pPr>
        <w:pStyle w:val="Wyliczanie-"/>
      </w:pPr>
      <w:r>
        <w:t xml:space="preserve">Przygotowanie komunikatu </w:t>
      </w:r>
      <w:r>
        <w:rPr>
          <w:b/>
          <w:i/>
        </w:rPr>
        <w:t>DepositOfferInquiryRequest</w:t>
      </w:r>
      <w:r>
        <w:t xml:space="preserve"> zawierającego listę kryteriów określającą jakie lokaty mają być zwrócone w odpowiedzi. </w:t>
      </w:r>
    </w:p>
    <w:p w:rsidR="0056036E" w:rsidRDefault="0056036E">
      <w:pPr>
        <w:rPr>
          <w:i/>
        </w:rPr>
      </w:pPr>
      <w:r>
        <w:rPr>
          <w:i/>
        </w:rPr>
        <w:t>Patrz diagram UML-owy  komuniaktu  – załącznik nr.1, pkt. 6.49</w:t>
      </w:r>
    </w:p>
    <w:p w:rsidR="0056036E" w:rsidRDefault="0056036E">
      <w:pPr>
        <w:rPr>
          <w:b/>
        </w:rPr>
      </w:pPr>
    </w:p>
    <w:p w:rsidR="0056036E" w:rsidRDefault="0056036E">
      <w:pPr>
        <w:rPr>
          <w:b/>
        </w:rPr>
      </w:pPr>
      <w:r>
        <w:rPr>
          <w:b/>
        </w:rPr>
        <w:t xml:space="preserve">Przekazanie </w:t>
      </w:r>
      <w:r>
        <w:rPr>
          <w:b/>
          <w:i/>
        </w:rPr>
        <w:t xml:space="preserve">Komunikatu Request </w:t>
      </w:r>
      <w:r>
        <w:rPr>
          <w:b/>
        </w:rPr>
        <w:t xml:space="preserve">do MSH – </w:t>
      </w:r>
      <w:r>
        <w:rPr>
          <w:i/>
        </w:rPr>
        <w:t>Aplikacja Klienta</w:t>
      </w:r>
      <w:r>
        <w:t xml:space="preserve"> przekazuje do MSH przygotowany </w:t>
      </w:r>
      <w:r>
        <w:rPr>
          <w:i/>
        </w:rPr>
        <w:t>Komunikat Request</w:t>
      </w:r>
      <w:r>
        <w:t xml:space="preserve">. </w:t>
      </w:r>
    </w:p>
    <w:p w:rsidR="0056036E" w:rsidRDefault="0056036E">
      <w:pPr>
        <w:rPr>
          <w:b/>
        </w:rPr>
      </w:pPr>
    </w:p>
    <w:p w:rsidR="0056036E" w:rsidRDefault="0056036E">
      <w:pPr>
        <w:rPr>
          <w:b/>
        </w:rPr>
      </w:pPr>
      <w:r>
        <w:rPr>
          <w:b/>
        </w:rPr>
        <w:t xml:space="preserve">Odbiór </w:t>
      </w:r>
      <w:r>
        <w:rPr>
          <w:b/>
          <w:i/>
        </w:rPr>
        <w:t>Komunikatu Request</w:t>
      </w:r>
      <w:r>
        <w:rPr>
          <w:b/>
        </w:rPr>
        <w:t xml:space="preserve"> przez </w:t>
      </w:r>
      <w:r>
        <w:rPr>
          <w:b/>
          <w:i/>
        </w:rPr>
        <w:t>Aplikację Banku</w:t>
      </w:r>
      <w:r>
        <w:rPr>
          <w:b/>
        </w:rPr>
        <w:t xml:space="preserve"> – </w:t>
      </w:r>
      <w:r>
        <w:rPr>
          <w:i/>
        </w:rPr>
        <w:t>Aplikacja Banku</w:t>
      </w:r>
      <w:r>
        <w:t xml:space="preserve"> odbiera </w:t>
      </w:r>
      <w:r>
        <w:rPr>
          <w:i/>
        </w:rPr>
        <w:t xml:space="preserve">Komunikat Request </w:t>
      </w:r>
      <w:r>
        <w:t>i przeprowadza wszelkie kontrole związane z funkcją realizowaną przez dany komunikat.</w:t>
      </w:r>
    </w:p>
    <w:p w:rsidR="0056036E" w:rsidRDefault="0056036E">
      <w:pPr>
        <w:rPr>
          <w:b/>
        </w:rPr>
      </w:pPr>
    </w:p>
    <w:p w:rsidR="0056036E" w:rsidRDefault="0056036E" w:rsidP="00E962CD">
      <w:pPr>
        <w:rPr>
          <w:b/>
        </w:rPr>
      </w:pPr>
      <w:r>
        <w:rPr>
          <w:b/>
        </w:rPr>
        <w:t xml:space="preserve">Kontrole składniowe i merytoryczne </w:t>
      </w:r>
    </w:p>
    <w:p w:rsidR="0056036E" w:rsidRDefault="0056036E">
      <w:pPr>
        <w:pStyle w:val="Wyliczanie-"/>
      </w:pPr>
      <w:r>
        <w:t xml:space="preserve">możliwe błędy składniowe i techniczne w tabeli w pkt. Tabele kodów, dokument </w:t>
      </w:r>
      <w:r>
        <w:rPr>
          <w:i/>
        </w:rPr>
        <w:t>„Część II: Specyfikacja warstwy biznesowej – specyfikacja komunikatów XML”</w:t>
      </w:r>
    </w:p>
    <w:p w:rsidR="0056036E" w:rsidRDefault="0056036E">
      <w:pPr>
        <w:pStyle w:val="Wyliczanie-"/>
      </w:pPr>
      <w:r>
        <w:t>możliwe błędy merytoryczne dotyczące zapytania o listę oferowanych lokat w poniższej tabeli (kod błędu wykryty w ramach kontroli zwracany w komunikacie odpowiedzi przekazywanym do Klienta)</w:t>
      </w:r>
    </w:p>
    <w:tbl>
      <w:tblPr>
        <w:tblW w:w="0" w:type="auto"/>
        <w:tblInd w:w="21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5"/>
        <w:gridCol w:w="8080"/>
        <w:gridCol w:w="1276"/>
      </w:tblGrid>
      <w:tr w:rsidR="0056036E">
        <w:tc>
          <w:tcPr>
            <w:tcW w:w="425" w:type="dxa"/>
          </w:tcPr>
          <w:p w:rsidR="0056036E" w:rsidRDefault="0056036E">
            <w:pPr>
              <w:pStyle w:val="TOC1"/>
            </w:pPr>
          </w:p>
        </w:tc>
        <w:tc>
          <w:tcPr>
            <w:tcW w:w="8080" w:type="dxa"/>
          </w:tcPr>
          <w:p w:rsidR="0056036E" w:rsidRDefault="0056036E">
            <w:pPr>
              <w:pStyle w:val="Tabela-nagwek"/>
            </w:pPr>
            <w:r>
              <w:t xml:space="preserve">Rodzaj kontroli – zakres sprawdzanych danych / opis błędu </w:t>
            </w:r>
          </w:p>
        </w:tc>
        <w:tc>
          <w:tcPr>
            <w:tcW w:w="1276" w:type="dxa"/>
          </w:tcPr>
          <w:p w:rsidR="0056036E" w:rsidRDefault="0056036E">
            <w:pPr>
              <w:pStyle w:val="Tabela-nagwek"/>
              <w:jc w:val="center"/>
            </w:pPr>
            <w:r>
              <w:t>Kod błędu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2.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Nieobsługiwane niektóre kryteria. Zwracane rekordy tylko wg kryteriów obsługiwanych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1140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3.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Podane kryteria nieobsługiwane. Brak zwracanych rekordów.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1160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4.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Szczegóły informacji niedostępne w danym czasie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1240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5.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Nadawca Komunikatu nie jest uprawniony do wykonania usługi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1760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6.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 xml:space="preserve">Dane identyfikujące rachunek Klienta niepoprawne 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2300</w:t>
            </w:r>
          </w:p>
        </w:tc>
      </w:tr>
    </w:tbl>
    <w:p w:rsidR="0056036E" w:rsidRDefault="0056036E"/>
    <w:p w:rsidR="0056036E" w:rsidRDefault="0056036E">
      <w:r>
        <w:rPr>
          <w:b/>
        </w:rPr>
        <w:t xml:space="preserve">Przygotowanie </w:t>
      </w:r>
      <w:r>
        <w:rPr>
          <w:b/>
          <w:i/>
        </w:rPr>
        <w:t>Komunikatu Response</w:t>
      </w:r>
      <w:r>
        <w:rPr>
          <w:b/>
        </w:rPr>
        <w:t xml:space="preserve"> i przekazanie do MSH – </w:t>
      </w:r>
      <w:r>
        <w:t xml:space="preserve"> </w:t>
      </w:r>
      <w:r>
        <w:rPr>
          <w:i/>
        </w:rPr>
        <w:t>Aplikacja Banku</w:t>
      </w:r>
      <w:r>
        <w:t xml:space="preserve"> przygotowuje Komunikat </w:t>
      </w:r>
      <w:r>
        <w:rPr>
          <w:b/>
          <w:i/>
        </w:rPr>
        <w:t>DepositOfferInquiryResponse</w:t>
      </w:r>
      <w:r>
        <w:t xml:space="preserve"> z odpowiedzią uzależnioną od wyników kontroli: </w:t>
      </w:r>
    </w:p>
    <w:p w:rsidR="0056036E" w:rsidRDefault="0056036E">
      <w:pPr>
        <w:pStyle w:val="Wyliczanie-"/>
      </w:pPr>
      <w:r>
        <w:rPr>
          <w:i/>
          <w:u w:val="single"/>
        </w:rPr>
        <w:t>Komunikat Request</w:t>
      </w:r>
      <w:r>
        <w:rPr>
          <w:u w:val="single"/>
        </w:rPr>
        <w:t xml:space="preserve"> zaakceptowany</w:t>
      </w:r>
      <w:r>
        <w:t xml:space="preserve"> -  bank podaje listę lokat spełniającą zadane kryteria </w:t>
      </w:r>
    </w:p>
    <w:p w:rsidR="0056036E" w:rsidRDefault="0056036E">
      <w:pPr>
        <w:pStyle w:val="Wyliczanie-"/>
      </w:pPr>
      <w:r>
        <w:rPr>
          <w:i/>
          <w:u w:val="single"/>
        </w:rPr>
        <w:t>Komunikat Request</w:t>
      </w:r>
      <w:r>
        <w:rPr>
          <w:u w:val="single"/>
        </w:rPr>
        <w:t xml:space="preserve"> odrzucony</w:t>
      </w:r>
      <w:r>
        <w:t xml:space="preserve"> -  bank informuje o braku możliwości obsłużenia zapytania o listę oferowanych przez bank lokat  oraz podaje w elemencie </w:t>
      </w:r>
      <w:r>
        <w:rPr>
          <w:i/>
        </w:rPr>
        <w:t>&lt;DocumentStatus&gt;</w:t>
      </w:r>
      <w:r>
        <w:t xml:space="preserve"> status komunikatu zawierający kod błędu </w:t>
      </w:r>
    </w:p>
    <w:p w:rsidR="0056036E" w:rsidRDefault="0056036E">
      <w:pPr>
        <w:rPr>
          <w:b/>
        </w:rPr>
      </w:pPr>
      <w:r>
        <w:rPr>
          <w:i/>
        </w:rPr>
        <w:t>Patrz diagram UML-owy  komuniaktu  – załącznik nr.1, pkt. 6.50</w:t>
      </w:r>
    </w:p>
    <w:p w:rsidR="0056036E" w:rsidRDefault="0056036E">
      <w:pPr>
        <w:rPr>
          <w:b/>
        </w:rPr>
      </w:pPr>
    </w:p>
    <w:p w:rsidR="0056036E" w:rsidRDefault="0056036E">
      <w:r>
        <w:rPr>
          <w:b/>
        </w:rPr>
        <w:t xml:space="preserve">Koniec – zapytanie o status zlecenia (ew. ponowienie żądania) – </w:t>
      </w:r>
      <w:r>
        <w:t xml:space="preserve">w przypadku kiedy status zapytania jest </w:t>
      </w:r>
      <w:r>
        <w:rPr>
          <w:u w:val="single"/>
        </w:rPr>
        <w:t>nieznany</w:t>
      </w:r>
      <w:r>
        <w:t xml:space="preserve"> lub </w:t>
      </w:r>
      <w:r>
        <w:rPr>
          <w:u w:val="single"/>
        </w:rPr>
        <w:t>znany</w:t>
      </w:r>
      <w:r>
        <w:t xml:space="preserve"> określający, że przesyłka nie dotarła do Banku, Klient ponownie wysyła </w:t>
      </w:r>
      <w:r>
        <w:rPr>
          <w:b/>
          <w:i/>
        </w:rPr>
        <w:t>DepositOfferInquiryRequest.</w:t>
      </w:r>
      <w:r>
        <w:t xml:space="preserve">  </w:t>
      </w:r>
    </w:p>
    <w:p w:rsidR="0056036E" w:rsidRDefault="0056036E">
      <w:pPr>
        <w:pStyle w:val="Heading5"/>
      </w:pPr>
      <w:bookmarkStart w:id="438" w:name="_Toc33411577"/>
      <w:bookmarkStart w:id="439" w:name="_Toc365012894"/>
      <w:r>
        <w:t>Struktura informacyjna komunikatu DepositOfferInquiryRequest</w:t>
      </w:r>
      <w:bookmarkEnd w:id="438"/>
      <w:bookmarkEnd w:id="439"/>
    </w:p>
    <w:p w:rsidR="0056036E" w:rsidRPr="00E962CD" w:rsidRDefault="0056036E" w:rsidP="00E962CD">
      <w:pPr>
        <w:rPr>
          <w:i/>
        </w:rPr>
      </w:pPr>
      <w:r w:rsidRPr="00E962CD">
        <w:rPr>
          <w:i/>
        </w:rPr>
        <w:t xml:space="preserve">Uwagi: </w:t>
      </w:r>
    </w:p>
    <w:p w:rsidR="0056036E" w:rsidRDefault="0056036E" w:rsidP="00D0724C">
      <w:pPr>
        <w:numPr>
          <w:ilvl w:val="3"/>
          <w:numId w:val="6"/>
        </w:numPr>
        <w:tabs>
          <w:tab w:val="clear" w:pos="1866"/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kolumnie </w:t>
      </w:r>
      <w:r>
        <w:rPr>
          <w:b/>
          <w:i/>
        </w:rPr>
        <w:t>Nr</w:t>
      </w:r>
      <w:r>
        <w:rPr>
          <w:i/>
        </w:rPr>
        <w:t xml:space="preserve"> jest odnośnik do szczegółowej definicji agregatu opisanej w rozdziale Specyfikacja komunikatów XML  </w:t>
      </w:r>
    </w:p>
    <w:p w:rsidR="0056036E" w:rsidRDefault="0056036E"/>
    <w:tbl>
      <w:tblPr>
        <w:tblW w:w="103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01"/>
        <w:gridCol w:w="4677"/>
        <w:gridCol w:w="5103"/>
        <w:gridCol w:w="7"/>
      </w:tblGrid>
      <w:tr w:rsidR="0056036E" w:rsidTr="00947752">
        <w:trPr>
          <w:gridAfter w:val="1"/>
          <w:wAfter w:w="7" w:type="dxa"/>
          <w:jc w:val="center"/>
        </w:trPr>
        <w:tc>
          <w:tcPr>
            <w:tcW w:w="601" w:type="dxa"/>
            <w:shd w:val="solid" w:color="auto" w:fill="auto"/>
          </w:tcPr>
          <w:p w:rsidR="0056036E" w:rsidRDefault="0056036E">
            <w:pPr>
              <w:pStyle w:val="Tabela-zawarto"/>
              <w:ind w:left="-885" w:right="-1010"/>
            </w:pPr>
            <w:r>
              <w:t>Nr</w:t>
            </w:r>
          </w:p>
        </w:tc>
        <w:tc>
          <w:tcPr>
            <w:tcW w:w="4677" w:type="dxa"/>
            <w:shd w:val="solid" w:color="auto" w:fill="auto"/>
          </w:tcPr>
          <w:p w:rsidR="0056036E" w:rsidRDefault="0056036E">
            <w:pPr>
              <w:pStyle w:val="Tabela-zawarto"/>
            </w:pPr>
            <w:r>
              <w:t>Nazwa elementu</w:t>
            </w:r>
          </w:p>
        </w:tc>
        <w:tc>
          <w:tcPr>
            <w:tcW w:w="5103" w:type="dxa"/>
            <w:shd w:val="solid" w:color="auto" w:fill="auto"/>
          </w:tcPr>
          <w:p w:rsidR="0056036E" w:rsidRDefault="0056036E">
            <w:pPr>
              <w:pStyle w:val="Tabela-zawarto"/>
            </w:pPr>
            <w:r>
              <w:t xml:space="preserve">Opis                          </w:t>
            </w:r>
          </w:p>
        </w:tc>
      </w:tr>
      <w:tr w:rsidR="0056036E" w:rsidTr="00947752">
        <w:trPr>
          <w:gridAfter w:val="1"/>
          <w:wAfter w:w="7" w:type="dxa"/>
          <w:jc w:val="center"/>
        </w:trPr>
        <w:tc>
          <w:tcPr>
            <w:tcW w:w="601" w:type="dxa"/>
          </w:tcPr>
          <w:p w:rsidR="0056036E" w:rsidRDefault="0056036E">
            <w:pPr>
              <w:pStyle w:val="Tabela-zawarto"/>
              <w:ind w:right="-401"/>
            </w:pPr>
          </w:p>
        </w:tc>
        <w:tc>
          <w:tcPr>
            <w:tcW w:w="4677" w:type="dxa"/>
          </w:tcPr>
          <w:p w:rsidR="0056036E" w:rsidRDefault="0056036E">
            <w:pPr>
              <w:pStyle w:val="Tabela-zawarto"/>
            </w:pPr>
            <w:r>
              <w:t>DepositOfferInquiryRequest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</w:pPr>
            <w:r>
              <w:t>Lista oferownych lokat – komunikat typu zapytanie</w:t>
            </w:r>
          </w:p>
        </w:tc>
      </w:tr>
      <w:tr w:rsidR="0056036E" w:rsidTr="00947752">
        <w:trPr>
          <w:gridAfter w:val="1"/>
          <w:wAfter w:w="7" w:type="dxa"/>
          <w:jc w:val="center"/>
        </w:trPr>
        <w:tc>
          <w:tcPr>
            <w:tcW w:w="601" w:type="dxa"/>
          </w:tcPr>
          <w:p w:rsidR="0056036E" w:rsidRDefault="0056036E">
            <w:pPr>
              <w:pStyle w:val="Tabela-zawarto"/>
            </w:pPr>
            <w:r>
              <w:t>A-16</w:t>
            </w:r>
          </w:p>
        </w:tc>
        <w:tc>
          <w:tcPr>
            <w:tcW w:w="4677" w:type="dxa"/>
          </w:tcPr>
          <w:p w:rsidR="0056036E" w:rsidRDefault="0056036E">
            <w:pPr>
              <w:pStyle w:val="Tabela-zawarto"/>
            </w:pPr>
            <w:r>
              <w:t>-   Header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</w:p>
        </w:tc>
      </w:tr>
      <w:tr w:rsidR="0056036E" w:rsidTr="00947752">
        <w:trPr>
          <w:gridAfter w:val="1"/>
          <w:wAfter w:w="7" w:type="dxa"/>
          <w:jc w:val="center"/>
        </w:trPr>
        <w:tc>
          <w:tcPr>
            <w:tcW w:w="601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677" w:type="dxa"/>
          </w:tcPr>
          <w:p w:rsidR="0056036E" w:rsidRDefault="0056036E">
            <w:pPr>
              <w:pStyle w:val="Tabela-zawarto"/>
            </w:pPr>
            <w:r>
              <w:t>-   -   IssueDateTime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</w:p>
        </w:tc>
      </w:tr>
      <w:tr w:rsidR="0056036E" w:rsidTr="00947752">
        <w:trPr>
          <w:gridAfter w:val="1"/>
          <w:wAfter w:w="7" w:type="dxa"/>
          <w:jc w:val="center"/>
        </w:trPr>
        <w:tc>
          <w:tcPr>
            <w:tcW w:w="601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677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   -   DocumentIdentifier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</w:tr>
      <w:tr w:rsidR="0056036E" w:rsidTr="00947752">
        <w:trPr>
          <w:gridAfter w:val="1"/>
          <w:wAfter w:w="7" w:type="dxa"/>
          <w:jc w:val="center"/>
        </w:trPr>
        <w:tc>
          <w:tcPr>
            <w:tcW w:w="601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</w:p>
        </w:tc>
        <w:tc>
          <w:tcPr>
            <w:tcW w:w="4677" w:type="dxa"/>
          </w:tcPr>
          <w:p w:rsidR="0056036E" w:rsidRDefault="0056036E">
            <w:pPr>
              <w:pStyle w:val="Tabela-zawarto"/>
            </w:pPr>
            <w:r>
              <w:t>-   -   SenderIdentifier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SenderIdentifier \* MERGEFORMAT </w:instrText>
            </w:r>
            <w:r>
              <w:fldChar w:fldCharType="end"/>
            </w:r>
          </w:p>
        </w:tc>
      </w:tr>
      <w:tr w:rsidR="0056036E" w:rsidTr="00947752">
        <w:trPr>
          <w:gridAfter w:val="1"/>
          <w:wAfter w:w="7" w:type="dxa"/>
          <w:jc w:val="center"/>
        </w:trPr>
        <w:tc>
          <w:tcPr>
            <w:tcW w:w="601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67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ReceiverIdentifier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ReceiverIdentifier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947752">
        <w:trPr>
          <w:gridAfter w:val="1"/>
          <w:wAfter w:w="7" w:type="dxa"/>
          <w:jc w:val="center"/>
        </w:trPr>
        <w:tc>
          <w:tcPr>
            <w:tcW w:w="601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467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CriteriaInclude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</w:pPr>
            <w:r>
              <w:t>Wskaźnik określający czy w odpowiedzi mają być przekazane kryteria</w:t>
            </w:r>
          </w:p>
        </w:tc>
      </w:tr>
      <w:tr w:rsidR="0056036E" w:rsidTr="00947752">
        <w:trPr>
          <w:gridAfter w:val="1"/>
          <w:wAfter w:w="7" w:type="dxa"/>
          <w:jc w:val="center"/>
        </w:trPr>
        <w:tc>
          <w:tcPr>
            <w:tcW w:w="601" w:type="dxa"/>
          </w:tcPr>
          <w:p w:rsidR="0056036E" w:rsidRDefault="0056036E">
            <w:pPr>
              <w:pStyle w:val="Tabela-zawarto"/>
            </w:pPr>
            <w:r>
              <w:t>A-19</w:t>
            </w:r>
          </w:p>
        </w:tc>
        <w:tc>
          <w:tcPr>
            <w:tcW w:w="4677" w:type="dxa"/>
          </w:tcPr>
          <w:p w:rsidR="0056036E" w:rsidRDefault="0056036E">
            <w:pPr>
              <w:pStyle w:val="Tabela-zawarto"/>
            </w:pPr>
            <w:r>
              <w:t>-   ResponseRecordsControl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ResponseRecordsControl \* MERGEFORMAT </w:instrText>
            </w:r>
            <w:r>
              <w:fldChar w:fldCharType="end"/>
            </w:r>
          </w:p>
        </w:tc>
      </w:tr>
      <w:tr w:rsidR="0056036E" w:rsidTr="00947752">
        <w:trPr>
          <w:gridAfter w:val="1"/>
          <w:wAfter w:w="7" w:type="dxa"/>
          <w:jc w:val="center"/>
        </w:trPr>
        <w:tc>
          <w:tcPr>
            <w:tcW w:w="601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677" w:type="dxa"/>
          </w:tcPr>
          <w:p w:rsidR="0056036E" w:rsidRDefault="0056036E">
            <w:pPr>
              <w:pStyle w:val="Tabela-zawarto"/>
            </w:pPr>
            <w:r>
              <w:t>-   -   MaxRecords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MaxRecords \* MERGEFORMAT </w:instrText>
            </w:r>
            <w:r>
              <w:fldChar w:fldCharType="end"/>
            </w:r>
          </w:p>
        </w:tc>
      </w:tr>
      <w:tr w:rsidR="0056036E" w:rsidTr="00947752">
        <w:trPr>
          <w:gridAfter w:val="1"/>
          <w:wAfter w:w="7" w:type="dxa"/>
          <w:jc w:val="center"/>
        </w:trPr>
        <w:tc>
          <w:tcPr>
            <w:tcW w:w="601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677" w:type="dxa"/>
          </w:tcPr>
          <w:p w:rsidR="0056036E" w:rsidRDefault="0056036E">
            <w:pPr>
              <w:pStyle w:val="Tabela-zawarto"/>
            </w:pPr>
            <w:r>
              <w:t>-   -   MatchedRecords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MatchedRecords \* MERGEFORMAT </w:instrText>
            </w:r>
            <w:r>
              <w:fldChar w:fldCharType="end"/>
            </w:r>
          </w:p>
        </w:tc>
      </w:tr>
      <w:tr w:rsidR="0056036E" w:rsidTr="00947752">
        <w:trPr>
          <w:gridAfter w:val="1"/>
          <w:wAfter w:w="7" w:type="dxa"/>
          <w:jc w:val="center"/>
        </w:trPr>
        <w:tc>
          <w:tcPr>
            <w:tcW w:w="601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677" w:type="dxa"/>
          </w:tcPr>
          <w:p w:rsidR="0056036E" w:rsidRDefault="0056036E">
            <w:pPr>
              <w:pStyle w:val="Tabela-zawarto"/>
            </w:pPr>
            <w:r>
              <w:t>-   -   NumberPart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NumberPart \* MERGEFORMAT </w:instrText>
            </w:r>
            <w:r>
              <w:fldChar w:fldCharType="end"/>
            </w:r>
          </w:p>
        </w:tc>
      </w:tr>
      <w:tr w:rsidR="0056036E" w:rsidTr="00947752">
        <w:trPr>
          <w:gridAfter w:val="1"/>
          <w:wAfter w:w="7" w:type="dxa"/>
          <w:jc w:val="center"/>
        </w:trPr>
        <w:tc>
          <w:tcPr>
            <w:tcW w:w="601" w:type="dxa"/>
          </w:tcPr>
          <w:p w:rsidR="0056036E" w:rsidRDefault="0056036E">
            <w:pPr>
              <w:pStyle w:val="Tabela-zawarto"/>
            </w:pPr>
            <w:r>
              <w:t>H-15</w:t>
            </w:r>
          </w:p>
        </w:tc>
        <w:tc>
          <w:tcPr>
            <w:tcW w:w="4677" w:type="dxa"/>
          </w:tcPr>
          <w:p w:rsidR="0056036E" w:rsidRDefault="0056036E">
            <w:pPr>
              <w:pStyle w:val="Tabela-zawarto"/>
            </w:pPr>
            <w:r>
              <w:t>-   DepositOfferInquiryCriteria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</w:pPr>
            <w:r>
              <w:t>Komponent zawierający kryteria wyboru lokat</w:t>
            </w:r>
          </w:p>
        </w:tc>
      </w:tr>
      <w:tr w:rsidR="0056036E" w:rsidTr="00947752">
        <w:trPr>
          <w:gridAfter w:val="1"/>
          <w:wAfter w:w="7" w:type="dxa"/>
          <w:jc w:val="center"/>
        </w:trPr>
        <w:tc>
          <w:tcPr>
            <w:tcW w:w="601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67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CurrencyIdentificationCode</w:t>
            </w:r>
          </w:p>
        </w:tc>
        <w:tc>
          <w:tcPr>
            <w:tcW w:w="5103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CurrencyIdentificationCode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601" w:type="dxa"/>
          </w:tcPr>
          <w:p w:rsidR="0056036E" w:rsidRDefault="0056036E" w:rsidP="00E87042">
            <w:pPr>
              <w:pStyle w:val="Tabela-zawarto"/>
            </w:pPr>
            <w:r>
              <w:t>A-10</w:t>
            </w:r>
          </w:p>
        </w:tc>
        <w:tc>
          <w:tcPr>
            <w:tcW w:w="4677" w:type="dxa"/>
          </w:tcPr>
          <w:p w:rsidR="0056036E" w:rsidRDefault="0056036E" w:rsidP="00E87042">
            <w:pPr>
              <w:pStyle w:val="Tabela-zawarto"/>
            </w:pPr>
            <w:r>
              <w:t>-   -   CustomerAccount</w:t>
            </w:r>
          </w:p>
        </w:tc>
        <w:tc>
          <w:tcPr>
            <w:tcW w:w="5110" w:type="dxa"/>
            <w:gridSpan w:val="2"/>
          </w:tcPr>
          <w:p w:rsidR="0056036E" w:rsidRDefault="0056036E" w:rsidP="00E87042">
            <w:pPr>
              <w:pStyle w:val="Tabela-zawarto"/>
            </w:pPr>
            <w:r>
              <w:t>Informacje o rachunku klienta</w:t>
            </w:r>
          </w:p>
        </w:tc>
      </w:tr>
      <w:tr w:rsidR="0056036E" w:rsidTr="00947752">
        <w:trPr>
          <w:jc w:val="center"/>
        </w:trPr>
        <w:tc>
          <w:tcPr>
            <w:tcW w:w="601" w:type="dxa"/>
          </w:tcPr>
          <w:p w:rsidR="0056036E" w:rsidRDefault="0056036E" w:rsidP="00E87042">
            <w:pPr>
              <w:pStyle w:val="Tabela-zawarto"/>
            </w:pPr>
          </w:p>
        </w:tc>
        <w:tc>
          <w:tcPr>
            <w:tcW w:w="4677" w:type="dxa"/>
          </w:tcPr>
          <w:p w:rsidR="0056036E" w:rsidRDefault="0056036E" w:rsidP="00E87042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AccountIdentifier</w:t>
            </w:r>
          </w:p>
        </w:tc>
        <w:tc>
          <w:tcPr>
            <w:tcW w:w="5110" w:type="dxa"/>
            <w:gridSpan w:val="2"/>
          </w:tcPr>
          <w:p w:rsidR="0056036E" w:rsidRDefault="0056036E" w:rsidP="00E87042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601" w:type="dxa"/>
          </w:tcPr>
          <w:p w:rsidR="0056036E" w:rsidRDefault="0056036E" w:rsidP="00E87042">
            <w:pPr>
              <w:pStyle w:val="Tabela-zawarto"/>
              <w:rPr>
                <w:lang w:val="en-US"/>
              </w:rPr>
            </w:pPr>
          </w:p>
        </w:tc>
        <w:tc>
          <w:tcPr>
            <w:tcW w:w="4677" w:type="dxa"/>
          </w:tcPr>
          <w:p w:rsidR="0056036E" w:rsidRDefault="0056036E" w:rsidP="00E87042">
            <w:pPr>
              <w:pStyle w:val="Tabela-zawarto"/>
            </w:pPr>
            <w:r>
              <w:t>-   -   -   AccountName</w:t>
            </w:r>
          </w:p>
        </w:tc>
        <w:tc>
          <w:tcPr>
            <w:tcW w:w="5110" w:type="dxa"/>
            <w:gridSpan w:val="2"/>
          </w:tcPr>
          <w:p w:rsidR="0056036E" w:rsidRDefault="0056036E" w:rsidP="00E87042">
            <w:pPr>
              <w:pStyle w:val="Tabela-zawarto"/>
            </w:pPr>
            <w:r>
              <w:fldChar w:fldCharType="begin"/>
            </w:r>
            <w:r>
              <w:instrText xml:space="preserve"> DOCVARIABLE AccountName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601" w:type="dxa"/>
          </w:tcPr>
          <w:p w:rsidR="0056036E" w:rsidRDefault="0056036E" w:rsidP="00E87042">
            <w:pPr>
              <w:pStyle w:val="Tabela-zawarto"/>
            </w:pPr>
          </w:p>
        </w:tc>
        <w:tc>
          <w:tcPr>
            <w:tcW w:w="4677" w:type="dxa"/>
          </w:tcPr>
          <w:p w:rsidR="0056036E" w:rsidRDefault="0056036E" w:rsidP="00E87042">
            <w:pPr>
              <w:pStyle w:val="Tabela-zawarto"/>
            </w:pPr>
            <w:r>
              <w:t>-   -   -   AccountCurrencyCode</w:t>
            </w:r>
          </w:p>
        </w:tc>
        <w:tc>
          <w:tcPr>
            <w:tcW w:w="5110" w:type="dxa"/>
            <w:gridSpan w:val="2"/>
          </w:tcPr>
          <w:p w:rsidR="0056036E" w:rsidRDefault="0056036E" w:rsidP="00E87042">
            <w:pPr>
              <w:pStyle w:val="Tabela-zawarto"/>
            </w:pPr>
            <w:r>
              <w:fldChar w:fldCharType="begin"/>
            </w:r>
            <w:r>
              <w:instrText xml:space="preserve"> DOCVARIABLE AccountCurrencyCode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601" w:type="dxa"/>
          </w:tcPr>
          <w:p w:rsidR="0056036E" w:rsidRDefault="0056036E" w:rsidP="00E87042">
            <w:pPr>
              <w:pStyle w:val="Tabela-zawarto"/>
            </w:pPr>
          </w:p>
        </w:tc>
        <w:tc>
          <w:tcPr>
            <w:tcW w:w="4677" w:type="dxa"/>
          </w:tcPr>
          <w:p w:rsidR="0056036E" w:rsidRDefault="0056036E" w:rsidP="00E87042">
            <w:pPr>
              <w:pStyle w:val="Tabela-zawarto"/>
            </w:pPr>
            <w:r>
              <w:t>-   -   -   AccountType</w:t>
            </w:r>
          </w:p>
        </w:tc>
        <w:tc>
          <w:tcPr>
            <w:tcW w:w="5110" w:type="dxa"/>
            <w:gridSpan w:val="2"/>
          </w:tcPr>
          <w:p w:rsidR="0056036E" w:rsidRDefault="0056036E" w:rsidP="00E87042">
            <w:pPr>
              <w:pStyle w:val="Tabela-zawarto"/>
            </w:pPr>
            <w:r>
              <w:fldChar w:fldCharType="begin"/>
            </w:r>
            <w:r>
              <w:instrText xml:space="preserve"> DOCVARIABLE AccountType \* MERGEFORMAT </w:instrText>
            </w:r>
            <w:r>
              <w:fldChar w:fldCharType="end"/>
            </w:r>
          </w:p>
        </w:tc>
      </w:tr>
    </w:tbl>
    <w:p w:rsidR="0056036E" w:rsidRDefault="0056036E">
      <w:pPr>
        <w:pStyle w:val="Heading5"/>
      </w:pPr>
      <w:bookmarkStart w:id="440" w:name="_Toc361665200"/>
      <w:bookmarkStart w:id="441" w:name="_Toc361666106"/>
      <w:bookmarkStart w:id="442" w:name="_Toc361665204"/>
      <w:bookmarkStart w:id="443" w:name="_Toc361666110"/>
      <w:bookmarkStart w:id="444" w:name="_Toc361665208"/>
      <w:bookmarkStart w:id="445" w:name="_Toc361666114"/>
      <w:bookmarkStart w:id="446" w:name="_Toc361665212"/>
      <w:bookmarkStart w:id="447" w:name="_Toc361666118"/>
      <w:bookmarkStart w:id="448" w:name="_Toc33411578"/>
      <w:bookmarkStart w:id="449" w:name="_Toc365012895"/>
      <w:bookmarkEnd w:id="440"/>
      <w:bookmarkEnd w:id="441"/>
      <w:bookmarkEnd w:id="442"/>
      <w:bookmarkEnd w:id="443"/>
      <w:bookmarkEnd w:id="444"/>
      <w:bookmarkEnd w:id="445"/>
      <w:bookmarkEnd w:id="446"/>
      <w:bookmarkEnd w:id="447"/>
      <w:r>
        <w:t>Przykład komunikatu zapytania o listę oferowanych lokat</w:t>
      </w:r>
      <w:bookmarkEnd w:id="448"/>
      <w:bookmarkEnd w:id="449"/>
    </w:p>
    <w:tbl>
      <w:tblPr>
        <w:tblW w:w="0" w:type="auto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10065"/>
      </w:tblGrid>
      <w:tr w:rsidR="0056036E">
        <w:tc>
          <w:tcPr>
            <w:tcW w:w="10065" w:type="dxa"/>
            <w:shd w:val="clear" w:color="FFFFFF" w:fill="C0C0C0"/>
            <w:vAlign w:val="center"/>
          </w:tcPr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</w:rPr>
            </w:pPr>
            <w:r>
              <w:rPr>
                <w:rFonts w:ascii="Courier New" w:hAnsi="Courier New"/>
                <w:b/>
                <w:color w:val="0000FF"/>
                <w:sz w:val="20"/>
              </w:rPr>
              <w:t xml:space="preserve">&lt;!— </w:t>
            </w:r>
            <w:r>
              <w:rPr>
                <w:rFonts w:ascii="Courier New" w:hAnsi="Courier New"/>
                <w:b/>
                <w:color w:val="808080"/>
                <w:sz w:val="20"/>
              </w:rPr>
              <w:t xml:space="preserve">Zapytanie o listę założonych lokat – Request 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--&gt;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DepositOfferInquiryRequest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2003-01-13T13:52:04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doc76341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send112992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rec991912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CriteriaInclude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0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CriteriaInclude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ResponseRecordsControl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MaxRecords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10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MaxRecords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ResponseRecordsControl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DepositOfferInquiryCriteria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CurrencyIdentificationCode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CodeListIdentifier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ISO 4217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CurrencyIdentificationCode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DepositOfferInquiryCriteria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</w:rPr>
            </w:pPr>
            <w:r>
              <w:rPr>
                <w:rFonts w:ascii="Courier New" w:hAnsi="Courier New"/>
                <w:b/>
                <w:color w:val="0000FF"/>
                <w:sz w:val="20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</w:rPr>
              <w:t>DepositOfferInquiryRequest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</w:pPr>
          </w:p>
        </w:tc>
      </w:tr>
    </w:tbl>
    <w:p w:rsidR="0056036E" w:rsidRDefault="0056036E">
      <w:pPr>
        <w:pStyle w:val="Heading5"/>
      </w:pPr>
      <w:bookmarkStart w:id="450" w:name="_Toc33411581"/>
      <w:bookmarkStart w:id="451" w:name="_Toc365012896"/>
      <w:r>
        <w:t>Struktura informacyjna komunikatu DepositOfferInquiryResponse</w:t>
      </w:r>
      <w:bookmarkEnd w:id="450"/>
      <w:bookmarkEnd w:id="451"/>
    </w:p>
    <w:p w:rsidR="0056036E" w:rsidRDefault="0056036E" w:rsidP="00E962CD">
      <w:pPr>
        <w:rPr>
          <w:i/>
        </w:rPr>
      </w:pPr>
      <w:r>
        <w:rPr>
          <w:i/>
        </w:rPr>
        <w:t xml:space="preserve">Uwagi: </w:t>
      </w:r>
    </w:p>
    <w:p w:rsidR="0056036E" w:rsidRDefault="0056036E" w:rsidP="00D0724C">
      <w:pPr>
        <w:numPr>
          <w:ilvl w:val="3"/>
          <w:numId w:val="6"/>
        </w:numPr>
        <w:tabs>
          <w:tab w:val="clear" w:pos="1866"/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kolumnie </w:t>
      </w:r>
      <w:r>
        <w:rPr>
          <w:b/>
          <w:i/>
        </w:rPr>
        <w:t>Nr</w:t>
      </w:r>
      <w:r>
        <w:rPr>
          <w:i/>
        </w:rPr>
        <w:t xml:space="preserve"> jest odnośnik do szczegółowej definicji agregatu opisanej w rozdziale Specyfikacja komunikatów XML  </w:t>
      </w:r>
    </w:p>
    <w:p w:rsidR="0056036E" w:rsidRDefault="0056036E"/>
    <w:tbl>
      <w:tblPr>
        <w:tblW w:w="103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79"/>
        <w:gridCol w:w="4250"/>
        <w:gridCol w:w="5525"/>
      </w:tblGrid>
      <w:tr w:rsidR="0056036E" w:rsidTr="00947752">
        <w:trPr>
          <w:jc w:val="center"/>
        </w:trPr>
        <w:tc>
          <w:tcPr>
            <w:tcW w:w="579" w:type="dxa"/>
            <w:shd w:val="solid" w:color="auto" w:fill="auto"/>
          </w:tcPr>
          <w:p w:rsidR="0056036E" w:rsidRDefault="0056036E">
            <w:pPr>
              <w:pStyle w:val="Tabela-zawarto"/>
            </w:pPr>
            <w:r>
              <w:t>Nr</w:t>
            </w:r>
          </w:p>
        </w:tc>
        <w:tc>
          <w:tcPr>
            <w:tcW w:w="4250" w:type="dxa"/>
            <w:shd w:val="solid" w:color="auto" w:fill="auto"/>
          </w:tcPr>
          <w:p w:rsidR="0056036E" w:rsidRDefault="0056036E">
            <w:pPr>
              <w:pStyle w:val="Tabela-zawarto"/>
            </w:pPr>
            <w:r>
              <w:t>Nazwa elementu</w:t>
            </w:r>
          </w:p>
        </w:tc>
        <w:tc>
          <w:tcPr>
            <w:tcW w:w="5525" w:type="dxa"/>
            <w:shd w:val="solid" w:color="auto" w:fill="auto"/>
          </w:tcPr>
          <w:p w:rsidR="0056036E" w:rsidRDefault="0056036E">
            <w:pPr>
              <w:pStyle w:val="Tabela-zawarto"/>
            </w:pPr>
            <w:r>
              <w:t xml:space="preserve">Opis                          </w:t>
            </w:r>
          </w:p>
        </w:tc>
      </w:tr>
      <w:tr w:rsidR="0056036E" w:rsidTr="00947752">
        <w:trPr>
          <w:jc w:val="center"/>
        </w:trPr>
        <w:tc>
          <w:tcPr>
            <w:tcW w:w="57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0" w:type="dxa"/>
          </w:tcPr>
          <w:p w:rsidR="0056036E" w:rsidRDefault="0056036E">
            <w:pPr>
              <w:pStyle w:val="Tabela-zawarto"/>
            </w:pPr>
            <w:r>
              <w:t>DepositOfferInquiryResponse</w:t>
            </w:r>
          </w:p>
        </w:tc>
        <w:tc>
          <w:tcPr>
            <w:tcW w:w="5525" w:type="dxa"/>
          </w:tcPr>
          <w:p w:rsidR="0056036E" w:rsidRDefault="0056036E">
            <w:pPr>
              <w:pStyle w:val="Tabela-zawarto"/>
            </w:pPr>
            <w:r>
              <w:t>Lista oferownych lokat – komunikat typu odpowiedź</w:t>
            </w:r>
          </w:p>
        </w:tc>
      </w:tr>
      <w:tr w:rsidR="0056036E" w:rsidTr="00947752">
        <w:trPr>
          <w:jc w:val="center"/>
        </w:trPr>
        <w:tc>
          <w:tcPr>
            <w:tcW w:w="579" w:type="dxa"/>
          </w:tcPr>
          <w:p w:rsidR="0056036E" w:rsidRDefault="0056036E">
            <w:pPr>
              <w:pStyle w:val="Tabela-zawarto"/>
            </w:pPr>
            <w:r>
              <w:t>A-16</w:t>
            </w:r>
          </w:p>
        </w:tc>
        <w:tc>
          <w:tcPr>
            <w:tcW w:w="4250" w:type="dxa"/>
          </w:tcPr>
          <w:p w:rsidR="0056036E" w:rsidRDefault="0056036E">
            <w:pPr>
              <w:pStyle w:val="Tabela-zawarto"/>
            </w:pPr>
            <w:r>
              <w:t>-   Header</w:t>
            </w:r>
          </w:p>
        </w:tc>
        <w:tc>
          <w:tcPr>
            <w:tcW w:w="552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7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0" w:type="dxa"/>
          </w:tcPr>
          <w:p w:rsidR="0056036E" w:rsidRDefault="0056036E">
            <w:pPr>
              <w:pStyle w:val="Tabela-zawarto"/>
            </w:pPr>
            <w:r>
              <w:t>-   -   IssueDateTime</w:t>
            </w:r>
          </w:p>
        </w:tc>
        <w:tc>
          <w:tcPr>
            <w:tcW w:w="552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7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0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   -   DocumentIdentifier</w:t>
            </w:r>
          </w:p>
        </w:tc>
        <w:tc>
          <w:tcPr>
            <w:tcW w:w="5525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79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</w:p>
        </w:tc>
        <w:tc>
          <w:tcPr>
            <w:tcW w:w="4250" w:type="dxa"/>
          </w:tcPr>
          <w:p w:rsidR="0056036E" w:rsidRDefault="0056036E">
            <w:pPr>
              <w:pStyle w:val="Tabela-zawarto"/>
            </w:pPr>
            <w:r>
              <w:t>-   -   SenderIdentifier</w:t>
            </w:r>
          </w:p>
        </w:tc>
        <w:tc>
          <w:tcPr>
            <w:tcW w:w="552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SenderIdentifier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7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0" w:type="dxa"/>
            <w:tcBorders>
              <w:bottom w:val="nil"/>
            </w:tcBorders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ReceiverIdentifier</w:t>
            </w:r>
          </w:p>
        </w:tc>
        <w:tc>
          <w:tcPr>
            <w:tcW w:w="5525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ReceiverIdentifier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79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A-14</w:t>
            </w:r>
          </w:p>
        </w:tc>
        <w:tc>
          <w:tcPr>
            <w:tcW w:w="4250" w:type="dxa"/>
            <w:shd w:val="clear" w:color="auto" w:fill="00FFFF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-   DocumentStatus                                          </w:t>
            </w:r>
            <w:r>
              <w:rPr>
                <w:b/>
                <w:lang w:val="en-US"/>
              </w:rPr>
              <w:t>OR</w:t>
            </w:r>
          </w:p>
        </w:tc>
        <w:tc>
          <w:tcPr>
            <w:tcW w:w="552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DocumentStatus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7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0" w:type="dxa"/>
          </w:tcPr>
          <w:p w:rsidR="0056036E" w:rsidRDefault="0056036E">
            <w:pPr>
              <w:pStyle w:val="Tabela-zawarto"/>
            </w:pPr>
            <w:r>
              <w:t>-   -   StatusCode</w:t>
            </w:r>
          </w:p>
        </w:tc>
        <w:tc>
          <w:tcPr>
            <w:tcW w:w="552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StatusCode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7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0" w:type="dxa"/>
          </w:tcPr>
          <w:p w:rsidR="0056036E" w:rsidRDefault="0056036E">
            <w:pPr>
              <w:pStyle w:val="Tabela-zawarto"/>
            </w:pPr>
            <w:r>
              <w:t>-   -   Severity</w:t>
            </w:r>
          </w:p>
        </w:tc>
        <w:tc>
          <w:tcPr>
            <w:tcW w:w="552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Severity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7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0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StatusDescription</w:t>
            </w:r>
          </w:p>
        </w:tc>
        <w:tc>
          <w:tcPr>
            <w:tcW w:w="5525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StatusDescription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79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4250" w:type="dxa"/>
          </w:tcPr>
          <w:p w:rsidR="0056036E" w:rsidRDefault="0056036E">
            <w:pPr>
              <w:pStyle w:val="Tabela-zawarto"/>
            </w:pPr>
            <w:r>
              <w:t>-   CriteriaInclude</w:t>
            </w:r>
          </w:p>
        </w:tc>
        <w:tc>
          <w:tcPr>
            <w:tcW w:w="5525" w:type="dxa"/>
          </w:tcPr>
          <w:p w:rsidR="0056036E" w:rsidRDefault="0056036E">
            <w:pPr>
              <w:pStyle w:val="Tabela-zawarto"/>
            </w:pPr>
            <w:r>
              <w:t>Wskaźnik określający czy w odpowiedzi mają być przekazane kryteria</w:t>
            </w:r>
          </w:p>
        </w:tc>
      </w:tr>
      <w:tr w:rsidR="0056036E" w:rsidTr="00947752">
        <w:trPr>
          <w:jc w:val="center"/>
        </w:trPr>
        <w:tc>
          <w:tcPr>
            <w:tcW w:w="579" w:type="dxa"/>
          </w:tcPr>
          <w:p w:rsidR="0056036E" w:rsidRDefault="0056036E">
            <w:pPr>
              <w:pStyle w:val="Tabela-zawarto"/>
            </w:pPr>
            <w:r>
              <w:t>A-19</w:t>
            </w:r>
          </w:p>
        </w:tc>
        <w:tc>
          <w:tcPr>
            <w:tcW w:w="4250" w:type="dxa"/>
          </w:tcPr>
          <w:p w:rsidR="0056036E" w:rsidRDefault="0056036E">
            <w:pPr>
              <w:pStyle w:val="Tabela-zawarto"/>
            </w:pPr>
            <w:r>
              <w:t>-   ResponseRecordsControl</w:t>
            </w:r>
          </w:p>
        </w:tc>
        <w:tc>
          <w:tcPr>
            <w:tcW w:w="552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ResponseRecordsControl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7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0" w:type="dxa"/>
          </w:tcPr>
          <w:p w:rsidR="0056036E" w:rsidRDefault="0056036E">
            <w:pPr>
              <w:pStyle w:val="Tabela-zawarto"/>
            </w:pPr>
            <w:r>
              <w:t>-   -   MaxRecords</w:t>
            </w:r>
          </w:p>
        </w:tc>
        <w:tc>
          <w:tcPr>
            <w:tcW w:w="552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MaxRecords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7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0" w:type="dxa"/>
          </w:tcPr>
          <w:p w:rsidR="0056036E" w:rsidRDefault="0056036E">
            <w:pPr>
              <w:pStyle w:val="Tabela-zawarto"/>
            </w:pPr>
            <w:r>
              <w:t>-   -   MatchedRecords</w:t>
            </w:r>
          </w:p>
        </w:tc>
        <w:tc>
          <w:tcPr>
            <w:tcW w:w="552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MatchedRecords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7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0" w:type="dxa"/>
          </w:tcPr>
          <w:p w:rsidR="0056036E" w:rsidRDefault="0056036E">
            <w:pPr>
              <w:pStyle w:val="Tabela-zawarto"/>
            </w:pPr>
            <w:r>
              <w:t>-   -   NumberPart</w:t>
            </w:r>
          </w:p>
        </w:tc>
        <w:tc>
          <w:tcPr>
            <w:tcW w:w="552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NumberPart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79" w:type="dxa"/>
          </w:tcPr>
          <w:p w:rsidR="0056036E" w:rsidRDefault="0056036E">
            <w:pPr>
              <w:pStyle w:val="Tabela-zawarto"/>
            </w:pPr>
            <w:r>
              <w:t>H-15</w:t>
            </w:r>
          </w:p>
        </w:tc>
        <w:tc>
          <w:tcPr>
            <w:tcW w:w="4250" w:type="dxa"/>
          </w:tcPr>
          <w:p w:rsidR="0056036E" w:rsidRDefault="0056036E">
            <w:pPr>
              <w:pStyle w:val="Tabela-zawarto"/>
            </w:pPr>
            <w:r>
              <w:t>-   DepositOfferInquiryCriteria</w:t>
            </w:r>
          </w:p>
        </w:tc>
        <w:tc>
          <w:tcPr>
            <w:tcW w:w="5525" w:type="dxa"/>
          </w:tcPr>
          <w:p w:rsidR="0056036E" w:rsidRDefault="0056036E">
            <w:pPr>
              <w:pStyle w:val="Tabela-zawarto"/>
            </w:pPr>
            <w:r>
              <w:t>Komponent zawierający kryteria wyboru lokat</w:t>
            </w:r>
          </w:p>
        </w:tc>
      </w:tr>
      <w:tr w:rsidR="0056036E" w:rsidTr="00947752">
        <w:trPr>
          <w:jc w:val="center"/>
        </w:trPr>
        <w:tc>
          <w:tcPr>
            <w:tcW w:w="57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0" w:type="dxa"/>
            <w:tcBorders>
              <w:bottom w:val="nil"/>
            </w:tcBorders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CurrencyIdentificationCode</w:t>
            </w:r>
          </w:p>
        </w:tc>
        <w:tc>
          <w:tcPr>
            <w:tcW w:w="5525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CurrencyIdentificationCode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79" w:type="dxa"/>
          </w:tcPr>
          <w:p w:rsidR="0056036E" w:rsidRDefault="0056036E" w:rsidP="00E87042">
            <w:pPr>
              <w:pStyle w:val="Tabela-zawarto"/>
            </w:pPr>
            <w:r>
              <w:t>A-10</w:t>
            </w:r>
          </w:p>
        </w:tc>
        <w:tc>
          <w:tcPr>
            <w:tcW w:w="4250" w:type="dxa"/>
          </w:tcPr>
          <w:p w:rsidR="0056036E" w:rsidRDefault="0056036E" w:rsidP="00E87042">
            <w:pPr>
              <w:pStyle w:val="Tabela-zawarto"/>
            </w:pPr>
            <w:r>
              <w:t>-   -   CustomerAccount</w:t>
            </w:r>
          </w:p>
        </w:tc>
        <w:tc>
          <w:tcPr>
            <w:tcW w:w="5525" w:type="dxa"/>
          </w:tcPr>
          <w:p w:rsidR="0056036E" w:rsidRDefault="0056036E" w:rsidP="00E87042">
            <w:pPr>
              <w:pStyle w:val="Tabela-zawarto"/>
            </w:pPr>
            <w:r>
              <w:t>Informacje o rachunku klienta</w:t>
            </w:r>
          </w:p>
        </w:tc>
      </w:tr>
      <w:tr w:rsidR="0056036E" w:rsidTr="00947752">
        <w:trPr>
          <w:jc w:val="center"/>
        </w:trPr>
        <w:tc>
          <w:tcPr>
            <w:tcW w:w="579" w:type="dxa"/>
          </w:tcPr>
          <w:p w:rsidR="0056036E" w:rsidRDefault="0056036E" w:rsidP="00E87042">
            <w:pPr>
              <w:pStyle w:val="Tabela-zawarto"/>
            </w:pPr>
          </w:p>
        </w:tc>
        <w:tc>
          <w:tcPr>
            <w:tcW w:w="4250" w:type="dxa"/>
          </w:tcPr>
          <w:p w:rsidR="0056036E" w:rsidRDefault="0056036E" w:rsidP="00E87042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AccountIdentifier</w:t>
            </w:r>
          </w:p>
        </w:tc>
        <w:tc>
          <w:tcPr>
            <w:tcW w:w="5525" w:type="dxa"/>
          </w:tcPr>
          <w:p w:rsidR="0056036E" w:rsidRDefault="0056036E" w:rsidP="00E87042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79" w:type="dxa"/>
          </w:tcPr>
          <w:p w:rsidR="0056036E" w:rsidRDefault="0056036E" w:rsidP="00E87042">
            <w:pPr>
              <w:pStyle w:val="Tabela-zawarto"/>
              <w:rPr>
                <w:lang w:val="en-US"/>
              </w:rPr>
            </w:pPr>
          </w:p>
        </w:tc>
        <w:tc>
          <w:tcPr>
            <w:tcW w:w="4250" w:type="dxa"/>
          </w:tcPr>
          <w:p w:rsidR="0056036E" w:rsidRDefault="0056036E" w:rsidP="00E87042">
            <w:pPr>
              <w:pStyle w:val="Tabela-zawarto"/>
            </w:pPr>
            <w:r>
              <w:t>-   -   -   AccountName</w:t>
            </w:r>
          </w:p>
        </w:tc>
        <w:tc>
          <w:tcPr>
            <w:tcW w:w="5525" w:type="dxa"/>
          </w:tcPr>
          <w:p w:rsidR="0056036E" w:rsidRDefault="0056036E" w:rsidP="00E87042">
            <w:pPr>
              <w:pStyle w:val="Tabela-zawarto"/>
            </w:pPr>
            <w:r>
              <w:fldChar w:fldCharType="begin"/>
            </w:r>
            <w:r>
              <w:instrText xml:space="preserve"> DOCVARIABLE AccountName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79" w:type="dxa"/>
          </w:tcPr>
          <w:p w:rsidR="0056036E" w:rsidRDefault="0056036E" w:rsidP="00E87042">
            <w:pPr>
              <w:pStyle w:val="Tabela-zawarto"/>
            </w:pPr>
          </w:p>
        </w:tc>
        <w:tc>
          <w:tcPr>
            <w:tcW w:w="4250" w:type="dxa"/>
          </w:tcPr>
          <w:p w:rsidR="0056036E" w:rsidRDefault="0056036E" w:rsidP="00E87042">
            <w:pPr>
              <w:pStyle w:val="Tabela-zawarto"/>
            </w:pPr>
            <w:r>
              <w:t>-   -   -   AccountCurrencyCode</w:t>
            </w:r>
          </w:p>
        </w:tc>
        <w:tc>
          <w:tcPr>
            <w:tcW w:w="5525" w:type="dxa"/>
          </w:tcPr>
          <w:p w:rsidR="0056036E" w:rsidRDefault="0056036E" w:rsidP="00E87042">
            <w:pPr>
              <w:pStyle w:val="Tabela-zawarto"/>
            </w:pPr>
            <w:r>
              <w:fldChar w:fldCharType="begin"/>
            </w:r>
            <w:r>
              <w:instrText xml:space="preserve"> DOCVARIABLE AccountCurrencyCode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79" w:type="dxa"/>
          </w:tcPr>
          <w:p w:rsidR="0056036E" w:rsidRDefault="0056036E" w:rsidP="00E87042">
            <w:pPr>
              <w:pStyle w:val="Tabela-zawarto"/>
            </w:pPr>
          </w:p>
        </w:tc>
        <w:tc>
          <w:tcPr>
            <w:tcW w:w="4250" w:type="dxa"/>
          </w:tcPr>
          <w:p w:rsidR="0056036E" w:rsidRDefault="0056036E" w:rsidP="00E87042">
            <w:pPr>
              <w:pStyle w:val="Tabela-zawarto"/>
            </w:pPr>
            <w:r>
              <w:t>-   -   -   AccountType</w:t>
            </w:r>
          </w:p>
        </w:tc>
        <w:tc>
          <w:tcPr>
            <w:tcW w:w="5525" w:type="dxa"/>
          </w:tcPr>
          <w:p w:rsidR="0056036E" w:rsidRDefault="0056036E" w:rsidP="00E87042">
            <w:pPr>
              <w:pStyle w:val="Tabela-zawarto"/>
            </w:pPr>
            <w:r>
              <w:fldChar w:fldCharType="begin"/>
            </w:r>
            <w:r>
              <w:instrText xml:space="preserve"> DOCVARIABLE AccountType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79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H-13</w:t>
            </w:r>
          </w:p>
        </w:tc>
        <w:tc>
          <w:tcPr>
            <w:tcW w:w="4250" w:type="dxa"/>
            <w:shd w:val="clear" w:color="auto" w:fill="00FFFF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-   DepositInformation                                      </w:t>
            </w:r>
            <w:r>
              <w:rPr>
                <w:b/>
                <w:lang w:val="en-US"/>
              </w:rPr>
              <w:t>OR</w:t>
            </w:r>
          </w:p>
        </w:tc>
        <w:tc>
          <w:tcPr>
            <w:tcW w:w="552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DepositInformation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7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0" w:type="dxa"/>
          </w:tcPr>
          <w:p w:rsidR="0056036E" w:rsidRDefault="0056036E">
            <w:pPr>
              <w:pStyle w:val="Tabela-zawarto"/>
            </w:pPr>
            <w:r>
              <w:t>-   -   DepositIdentifier</w:t>
            </w:r>
          </w:p>
        </w:tc>
        <w:tc>
          <w:tcPr>
            <w:tcW w:w="552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DepositIdentifier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7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0" w:type="dxa"/>
          </w:tcPr>
          <w:p w:rsidR="0056036E" w:rsidRDefault="0056036E">
            <w:pPr>
              <w:pStyle w:val="Tabela-zawarto"/>
            </w:pPr>
            <w:r>
              <w:t>-   -   DepositType</w:t>
            </w:r>
          </w:p>
        </w:tc>
        <w:tc>
          <w:tcPr>
            <w:tcW w:w="552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DepositType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7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0" w:type="dxa"/>
          </w:tcPr>
          <w:p w:rsidR="0056036E" w:rsidRDefault="0056036E">
            <w:pPr>
              <w:pStyle w:val="Tabela-zawarto"/>
            </w:pPr>
            <w:r>
              <w:t>-   -   DepositPeriod</w:t>
            </w:r>
          </w:p>
        </w:tc>
        <w:tc>
          <w:tcPr>
            <w:tcW w:w="552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DepositPeriod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7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0" w:type="dxa"/>
          </w:tcPr>
          <w:p w:rsidR="0056036E" w:rsidRDefault="0056036E">
            <w:pPr>
              <w:pStyle w:val="Tabela-zawarto"/>
            </w:pPr>
            <w:r>
              <w:t>-   -   DepositName</w:t>
            </w:r>
          </w:p>
        </w:tc>
        <w:tc>
          <w:tcPr>
            <w:tcW w:w="552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DepositName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7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0" w:type="dxa"/>
          </w:tcPr>
          <w:p w:rsidR="0056036E" w:rsidRDefault="0056036E">
            <w:pPr>
              <w:pStyle w:val="Tabela-zawarto"/>
            </w:pPr>
            <w:r>
              <w:t>-   -   DepositInterestRateType</w:t>
            </w:r>
          </w:p>
        </w:tc>
        <w:tc>
          <w:tcPr>
            <w:tcW w:w="552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DepositInterestRateType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7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0" w:type="dxa"/>
          </w:tcPr>
          <w:p w:rsidR="0056036E" w:rsidRDefault="0056036E">
            <w:pPr>
              <w:pStyle w:val="Tabela-zawarto"/>
            </w:pPr>
            <w:r>
              <w:t>-   -   DepositInterestRate</w:t>
            </w:r>
          </w:p>
        </w:tc>
        <w:tc>
          <w:tcPr>
            <w:tcW w:w="552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DepositInterestRate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7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0" w:type="dxa"/>
          </w:tcPr>
          <w:p w:rsidR="0056036E" w:rsidRDefault="0056036E">
            <w:pPr>
              <w:pStyle w:val="Tabela-zawarto"/>
            </w:pPr>
            <w:r>
              <w:t>-   -   InterestCapitalization</w:t>
            </w:r>
          </w:p>
        </w:tc>
        <w:tc>
          <w:tcPr>
            <w:tcW w:w="552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CapitalizationInterest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7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0" w:type="dxa"/>
          </w:tcPr>
          <w:p w:rsidR="0056036E" w:rsidRDefault="0056036E">
            <w:pPr>
              <w:pStyle w:val="Tabela-zawarto"/>
            </w:pPr>
            <w:r>
              <w:t>-   -   DepositRenewable</w:t>
            </w:r>
          </w:p>
        </w:tc>
        <w:tc>
          <w:tcPr>
            <w:tcW w:w="552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DepositRenewable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7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0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CurrencyIdentificationCode</w:t>
            </w:r>
          </w:p>
        </w:tc>
        <w:tc>
          <w:tcPr>
            <w:tcW w:w="5525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CurrencyIdentificationCode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79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4250" w:type="dxa"/>
          </w:tcPr>
          <w:p w:rsidR="0056036E" w:rsidRDefault="0056036E">
            <w:pPr>
              <w:pStyle w:val="Tabela-zawarto"/>
            </w:pPr>
            <w:r>
              <w:t>-   -   MinPaymentAmount</w:t>
            </w:r>
          </w:p>
        </w:tc>
        <w:tc>
          <w:tcPr>
            <w:tcW w:w="552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MinPaymentAmount \* MERGEFORMAT </w:instrText>
            </w:r>
            <w:r>
              <w:fldChar w:fldCharType="end"/>
            </w:r>
          </w:p>
        </w:tc>
      </w:tr>
      <w:tr w:rsidR="0056036E" w:rsidTr="00947752">
        <w:trPr>
          <w:jc w:val="center"/>
        </w:trPr>
        <w:tc>
          <w:tcPr>
            <w:tcW w:w="57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4250" w:type="dxa"/>
          </w:tcPr>
          <w:p w:rsidR="0056036E" w:rsidRDefault="0056036E">
            <w:pPr>
              <w:pStyle w:val="Tabela-zawarto"/>
            </w:pPr>
            <w:r>
              <w:t>-   -   Description</w:t>
            </w:r>
          </w:p>
        </w:tc>
        <w:tc>
          <w:tcPr>
            <w:tcW w:w="552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Description \* MERGEFORMAT </w:instrText>
            </w:r>
            <w:r>
              <w:fldChar w:fldCharType="end"/>
            </w:r>
            <w:r>
              <w:t>konsekwencjach przerwania lokaty</w:t>
            </w:r>
          </w:p>
        </w:tc>
      </w:tr>
      <w:tr w:rsidR="0056036E" w:rsidTr="00D62F95">
        <w:trPr>
          <w:jc w:val="center"/>
        </w:trPr>
        <w:tc>
          <w:tcPr>
            <w:tcW w:w="579" w:type="dxa"/>
          </w:tcPr>
          <w:p w:rsidR="0056036E" w:rsidRDefault="0056036E" w:rsidP="00E87042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H-17</w:t>
            </w:r>
          </w:p>
        </w:tc>
        <w:tc>
          <w:tcPr>
            <w:tcW w:w="4250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-   </w:t>
            </w:r>
            <w:r w:rsidRPr="00D62F95">
              <w:rPr>
                <w:lang w:val="en-US"/>
              </w:rPr>
              <w:t>DepositInterestInformation</w:t>
            </w:r>
          </w:p>
        </w:tc>
        <w:tc>
          <w:tcPr>
            <w:tcW w:w="5525" w:type="dxa"/>
          </w:tcPr>
          <w:p w:rsidR="0056036E" w:rsidRDefault="0056036E">
            <w:pPr>
              <w:pStyle w:val="Tabela-zawarto"/>
            </w:pPr>
            <w:r>
              <w:t>Informacja o oprocentowaniach dla danego produktu z oferty lokat</w:t>
            </w:r>
          </w:p>
        </w:tc>
      </w:tr>
      <w:tr w:rsidR="0056036E" w:rsidTr="00E87042">
        <w:trPr>
          <w:jc w:val="center"/>
        </w:trPr>
        <w:tc>
          <w:tcPr>
            <w:tcW w:w="579" w:type="dxa"/>
          </w:tcPr>
          <w:p w:rsidR="0056036E" w:rsidRDefault="0056036E" w:rsidP="00E87042">
            <w:pPr>
              <w:pStyle w:val="Tabela-zawarto"/>
            </w:pPr>
          </w:p>
        </w:tc>
        <w:tc>
          <w:tcPr>
            <w:tcW w:w="4250" w:type="dxa"/>
          </w:tcPr>
          <w:p w:rsidR="0056036E" w:rsidRDefault="0056036E" w:rsidP="00E87042">
            <w:pPr>
              <w:pStyle w:val="Tabela-zawarto"/>
            </w:pPr>
            <w:r>
              <w:t xml:space="preserve">-   -   </w:t>
            </w:r>
            <w:r w:rsidRPr="00D62F95">
              <w:t>InterestRateIdentifier</w:t>
            </w:r>
          </w:p>
        </w:tc>
        <w:tc>
          <w:tcPr>
            <w:tcW w:w="5525" w:type="dxa"/>
          </w:tcPr>
          <w:p w:rsidR="0056036E" w:rsidRDefault="0056036E" w:rsidP="00E87042">
            <w:pPr>
              <w:pStyle w:val="Tabela-zawarto"/>
            </w:pPr>
            <w:r>
              <w:fldChar w:fldCharType="begin"/>
            </w:r>
            <w:r>
              <w:instrText xml:space="preserve"> DOCVARIABLE DepositIdentifier \* MERGEFORMAT </w:instrText>
            </w:r>
            <w:r>
              <w:fldChar w:fldCharType="end"/>
            </w:r>
          </w:p>
        </w:tc>
      </w:tr>
      <w:tr w:rsidR="0056036E" w:rsidTr="002A2539">
        <w:trPr>
          <w:jc w:val="center"/>
        </w:trPr>
        <w:tc>
          <w:tcPr>
            <w:tcW w:w="579" w:type="dxa"/>
          </w:tcPr>
          <w:p w:rsidR="0056036E" w:rsidRDefault="0056036E" w:rsidP="002A2539">
            <w:pPr>
              <w:pStyle w:val="Tabela-zawarto"/>
            </w:pPr>
          </w:p>
        </w:tc>
        <w:tc>
          <w:tcPr>
            <w:tcW w:w="4250" w:type="dxa"/>
          </w:tcPr>
          <w:p w:rsidR="0056036E" w:rsidRDefault="0056036E" w:rsidP="002A2539">
            <w:pPr>
              <w:pStyle w:val="Tabela-zawarto"/>
            </w:pPr>
            <w:r>
              <w:t xml:space="preserve">-   -   </w:t>
            </w:r>
            <w:r w:rsidRPr="00D62F95">
              <w:t>InterestRateIdentifierType</w:t>
            </w:r>
          </w:p>
        </w:tc>
        <w:tc>
          <w:tcPr>
            <w:tcW w:w="5525" w:type="dxa"/>
          </w:tcPr>
          <w:p w:rsidR="0056036E" w:rsidRDefault="0056036E" w:rsidP="002A2539">
            <w:pPr>
              <w:pStyle w:val="Tabela-zawarto"/>
            </w:pPr>
            <w:r>
              <w:fldChar w:fldCharType="begin"/>
            </w:r>
            <w:r>
              <w:instrText xml:space="preserve"> DOCVARIABLE DepositType \* MERGEFORMAT </w:instrText>
            </w:r>
            <w:r>
              <w:fldChar w:fldCharType="end"/>
            </w:r>
          </w:p>
        </w:tc>
      </w:tr>
      <w:tr w:rsidR="0056036E" w:rsidTr="00E87042">
        <w:trPr>
          <w:jc w:val="center"/>
        </w:trPr>
        <w:tc>
          <w:tcPr>
            <w:tcW w:w="579" w:type="dxa"/>
          </w:tcPr>
          <w:p w:rsidR="0056036E" w:rsidRDefault="0056036E" w:rsidP="00E87042">
            <w:pPr>
              <w:pStyle w:val="Tabela-zawarto"/>
            </w:pPr>
          </w:p>
        </w:tc>
        <w:tc>
          <w:tcPr>
            <w:tcW w:w="4250" w:type="dxa"/>
          </w:tcPr>
          <w:p w:rsidR="0056036E" w:rsidRDefault="0056036E" w:rsidP="00E87042">
            <w:pPr>
              <w:pStyle w:val="Tabela-zawarto"/>
            </w:pPr>
            <w:r>
              <w:t xml:space="preserve">-   -   </w:t>
            </w:r>
            <w:r w:rsidRPr="00133A72">
              <w:t>InterestRate</w:t>
            </w:r>
          </w:p>
        </w:tc>
        <w:tc>
          <w:tcPr>
            <w:tcW w:w="5525" w:type="dxa"/>
          </w:tcPr>
          <w:p w:rsidR="0056036E" w:rsidRDefault="0056036E" w:rsidP="00E87042">
            <w:pPr>
              <w:pStyle w:val="Tabela-zawarto"/>
            </w:pPr>
            <w:r>
              <w:fldChar w:fldCharType="begin"/>
            </w:r>
            <w:r>
              <w:instrText xml:space="preserve"> DOCVARIABLE DepositType \* MERGEFORMAT </w:instrText>
            </w:r>
            <w:r>
              <w:fldChar w:fldCharType="end"/>
            </w:r>
          </w:p>
        </w:tc>
      </w:tr>
    </w:tbl>
    <w:p w:rsidR="0056036E" w:rsidRDefault="0056036E">
      <w:pPr>
        <w:pStyle w:val="Heading5"/>
      </w:pPr>
      <w:bookmarkStart w:id="452" w:name="_Toc33411582"/>
      <w:bookmarkStart w:id="453" w:name="_Toc365012897"/>
      <w:r>
        <w:t>Przykład komunikatu odpowiedzi na zapytanie o listę oferowanych lokat</w:t>
      </w:r>
      <w:bookmarkEnd w:id="452"/>
      <w:bookmarkEnd w:id="453"/>
    </w:p>
    <w:tbl>
      <w:tblPr>
        <w:tblW w:w="0" w:type="auto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10065"/>
      </w:tblGrid>
      <w:tr w:rsidR="0056036E">
        <w:tc>
          <w:tcPr>
            <w:tcW w:w="10065" w:type="dxa"/>
            <w:tcBorders>
              <w:top w:val="single" w:sz="4" w:space="0" w:color="auto"/>
              <w:bottom w:val="single" w:sz="4" w:space="0" w:color="auto"/>
            </w:tcBorders>
            <w:shd w:val="clear" w:color="FFFFFF" w:fill="C0C0C0"/>
            <w:vAlign w:val="center"/>
          </w:tcPr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</w:rPr>
            </w:pPr>
            <w:r>
              <w:rPr>
                <w:rFonts w:ascii="Courier New" w:hAnsi="Courier New"/>
                <w:b/>
                <w:color w:val="0000FF"/>
                <w:sz w:val="20"/>
              </w:rPr>
              <w:t xml:space="preserve">&lt;!— </w:t>
            </w:r>
            <w:r>
              <w:rPr>
                <w:rFonts w:ascii="Courier New" w:hAnsi="Courier New"/>
                <w:b/>
                <w:color w:val="808080"/>
                <w:sz w:val="20"/>
              </w:rPr>
              <w:t xml:space="preserve">Odpowiedź na zapytanie o listę założonych lokat – Response 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--&gt;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DepositOfferInquiryResponse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2003-01-13T13:52:04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doc76341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send991912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rec112992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ResponseRecordsControl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MaxRecords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10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MaxRecords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MatchedRecords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6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MatchedRecords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ResponseRecordsControl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DepositInformation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terminowa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DepositPeriod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 miesiąc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DepositPeriod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3B60D0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3B60D0">
              <w:rPr>
                <w:rFonts w:ascii="Courier New" w:hAnsi="Courier New"/>
                <w:b/>
                <w:color w:val="0000FF"/>
                <w:sz w:val="20"/>
              </w:rPr>
              <w:t>&lt;</w:t>
            </w:r>
            <w:r w:rsidRPr="003B60D0">
              <w:rPr>
                <w:rFonts w:ascii="Courier New" w:hAnsi="Courier New"/>
                <w:b/>
                <w:color w:val="800000"/>
                <w:sz w:val="20"/>
              </w:rPr>
              <w:t>DepositName</w:t>
            </w:r>
            <w:r w:rsidRPr="003B60D0">
              <w:rPr>
                <w:rFonts w:ascii="Courier New" w:hAnsi="Courier New"/>
                <w:b/>
                <w:color w:val="0000FF"/>
                <w:sz w:val="20"/>
              </w:rPr>
              <w:t>&gt;</w:t>
            </w:r>
            <w:r w:rsidRPr="003B60D0">
              <w:rPr>
                <w:rFonts w:ascii="Courier New" w:hAnsi="Courier New"/>
                <w:b/>
                <w:color w:val="000000"/>
                <w:sz w:val="20"/>
              </w:rPr>
              <w:t>Lokata Okazja</w:t>
            </w:r>
            <w:r w:rsidRPr="003B60D0">
              <w:rPr>
                <w:rFonts w:ascii="Courier New" w:hAnsi="Courier New"/>
                <w:b/>
                <w:color w:val="0000FF"/>
                <w:sz w:val="20"/>
              </w:rPr>
              <w:t>&lt;/</w:t>
            </w:r>
            <w:r w:rsidRPr="003B60D0">
              <w:rPr>
                <w:rFonts w:ascii="Courier New" w:hAnsi="Courier New"/>
                <w:b/>
                <w:color w:val="800000"/>
                <w:sz w:val="20"/>
              </w:rPr>
              <w:t>DepositName</w:t>
            </w:r>
            <w:r w:rsidRPr="003B60D0">
              <w:rPr>
                <w:rFonts w:ascii="Courier New" w:hAnsi="Courier New"/>
                <w:b/>
                <w:color w:val="0000FF"/>
                <w:sz w:val="20"/>
              </w:rPr>
              <w:t>&gt;</w:t>
            </w:r>
          </w:p>
          <w:p w:rsidR="0056036E" w:rsidRPr="003B60D0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</w:rPr>
            </w:pPr>
            <w:r w:rsidRPr="003B60D0">
              <w:rPr>
                <w:rFonts w:ascii="Courier New" w:hAnsi="Courier New"/>
                <w:b/>
                <w:color w:val="000000"/>
                <w:sz w:val="20"/>
              </w:rPr>
              <w:tab/>
            </w:r>
            <w:r w:rsidRPr="003B60D0">
              <w:rPr>
                <w:rFonts w:ascii="Courier New" w:hAnsi="Courier New"/>
                <w:b/>
                <w:color w:val="000000"/>
                <w:sz w:val="20"/>
              </w:rPr>
              <w:tab/>
            </w:r>
            <w:r w:rsidRPr="003B60D0">
              <w:rPr>
                <w:rFonts w:ascii="Courier New" w:hAnsi="Courier New"/>
                <w:b/>
                <w:color w:val="0000FF"/>
                <w:sz w:val="20"/>
              </w:rPr>
              <w:t>&lt;</w:t>
            </w:r>
            <w:r w:rsidRPr="003B60D0">
              <w:rPr>
                <w:rFonts w:ascii="Courier New" w:hAnsi="Courier New"/>
                <w:b/>
                <w:color w:val="800000"/>
                <w:sz w:val="20"/>
              </w:rPr>
              <w:t>DepositInterestRateType</w:t>
            </w:r>
            <w:r w:rsidRPr="003B60D0">
              <w:rPr>
                <w:rFonts w:ascii="Courier New" w:hAnsi="Courier New"/>
                <w:b/>
                <w:color w:val="0000FF"/>
                <w:sz w:val="20"/>
              </w:rPr>
              <w:t>&gt;</w:t>
            </w:r>
            <w:r w:rsidRPr="003B60D0">
              <w:rPr>
                <w:rFonts w:ascii="Courier New" w:hAnsi="Courier New"/>
                <w:b/>
                <w:color w:val="000000"/>
                <w:sz w:val="20"/>
              </w:rPr>
              <w:t>zmienne</w:t>
            </w:r>
            <w:r w:rsidRPr="003B60D0">
              <w:rPr>
                <w:rFonts w:ascii="Courier New" w:hAnsi="Courier New"/>
                <w:b/>
                <w:color w:val="0000FF"/>
                <w:sz w:val="20"/>
              </w:rPr>
              <w:t>&lt;/</w:t>
            </w:r>
            <w:r w:rsidRPr="003B60D0">
              <w:rPr>
                <w:rFonts w:ascii="Courier New" w:hAnsi="Courier New"/>
                <w:b/>
                <w:color w:val="800000"/>
                <w:sz w:val="20"/>
              </w:rPr>
              <w:t>DepositInterestRateType</w:t>
            </w:r>
            <w:r w:rsidRPr="003B60D0">
              <w:rPr>
                <w:rFonts w:ascii="Courier New" w:hAnsi="Courier New"/>
                <w:b/>
                <w:color w:val="0000FF"/>
                <w:sz w:val="20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</w:rPr>
            </w:pPr>
            <w:r w:rsidRPr="003B60D0">
              <w:rPr>
                <w:rFonts w:ascii="Courier New" w:hAnsi="Courier New"/>
                <w:b/>
                <w:color w:val="000000"/>
                <w:sz w:val="20"/>
              </w:rPr>
              <w:tab/>
            </w:r>
            <w:r w:rsidRPr="003B60D0">
              <w:rPr>
                <w:rFonts w:ascii="Courier New" w:hAnsi="Courier New"/>
                <w:b/>
                <w:color w:val="000000"/>
                <w:sz w:val="20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</w:rPr>
              <w:t>DepositInterestRate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</w:rPr>
              <w:t>4.6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</w:rPr>
              <w:t>DepositInterestRate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</w:rPr>
            </w:pPr>
            <w:r>
              <w:rPr>
                <w:rFonts w:ascii="Courier New" w:hAnsi="Courier New"/>
                <w:b/>
                <w:color w:val="000000"/>
                <w:sz w:val="20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</w:rPr>
              <w:t>InterestCapitalization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</w:rPr>
              <w:t>Kapitalizacja odsetek co 30 dni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InterestCapitalization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DepositRenewable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DepositRenewable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CurrencyIdentificationCode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CodeListIdentifier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ISO 4217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CurrencyIdentificationCode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DepositInformation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DepositInformation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terminowa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3B60D0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3B60D0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 w:rsidRPr="003B60D0"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DepositPeriod</w:t>
            </w:r>
            <w:r w:rsidRPr="003B60D0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 w:rsidRPr="003B60D0">
              <w:rPr>
                <w:rFonts w:ascii="Courier New" w:hAnsi="Courier New"/>
                <w:b/>
                <w:color w:val="000000"/>
                <w:sz w:val="20"/>
                <w:lang w:val="en-US"/>
              </w:rPr>
              <w:t>2 miesiące</w:t>
            </w:r>
            <w:r w:rsidRPr="003B60D0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3B60D0"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DepositPeriod</w:t>
            </w:r>
            <w:r w:rsidRPr="003B60D0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3B60D0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3B60D0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3B60D0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3B60D0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 w:rsidRPr="003B60D0"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DepositName</w:t>
            </w:r>
            <w:r w:rsidRPr="003B60D0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 w:rsidRPr="003B60D0">
              <w:rPr>
                <w:rFonts w:ascii="Courier New" w:hAnsi="Courier New"/>
                <w:b/>
                <w:color w:val="000000"/>
                <w:sz w:val="20"/>
                <w:lang w:val="en-US"/>
              </w:rPr>
              <w:t>Lokata Zysk</w:t>
            </w:r>
            <w:r w:rsidRPr="003B60D0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3B60D0"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DepositName</w:t>
            </w:r>
            <w:r w:rsidRPr="003B60D0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3B60D0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3B60D0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DepositInterestRateType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zmienne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DepositInterestRateType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E109FA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 w:rsidRPr="00E109FA"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DepositInterestRate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>5.1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E109FA"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DepositInterestRate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E109FA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 w:rsidRPr="00E109FA">
              <w:rPr>
                <w:rFonts w:ascii="Courier New" w:hAnsi="Courier New"/>
                <w:b/>
                <w:color w:val="800000"/>
                <w:sz w:val="20"/>
                <w:lang w:val="en-US"/>
              </w:rPr>
              <w:t>InterestCapitalization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>Kapitalizacja odsetek co 60 dni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InterestCapitalization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DepositRenewable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DepositRenewable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CurrencyIdentificationCode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CodeListIdentifier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ISO 4217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CurrencyIdentificationCode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MinDepositAmount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AmountCurrencyIdentificationCode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500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MinDepositAmount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DepositInformation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DepositInformation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terminowa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DepositPeriod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10 dni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DepositPeriod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Lokata Turbo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DepositInterestRateType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stałe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DepositInterestRateType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DepositInterestRate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7.3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DepositInterestRate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3B60D0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3B60D0">
              <w:rPr>
                <w:rFonts w:ascii="Courier New" w:hAnsi="Courier New"/>
                <w:b/>
                <w:color w:val="0000FF"/>
                <w:sz w:val="20"/>
              </w:rPr>
              <w:t>&lt;</w:t>
            </w:r>
            <w:r w:rsidRPr="003B60D0">
              <w:rPr>
                <w:rFonts w:ascii="Courier New" w:hAnsi="Courier New"/>
                <w:b/>
                <w:color w:val="800000"/>
                <w:sz w:val="20"/>
              </w:rPr>
              <w:t>InterestCapitalization</w:t>
            </w:r>
            <w:r w:rsidRPr="003B60D0">
              <w:rPr>
                <w:rFonts w:ascii="Courier New" w:hAnsi="Courier New"/>
                <w:b/>
                <w:color w:val="0000FF"/>
                <w:sz w:val="20"/>
              </w:rPr>
              <w:t>&gt;</w:t>
            </w:r>
            <w:r w:rsidRPr="003B60D0">
              <w:rPr>
                <w:rFonts w:ascii="Courier New" w:hAnsi="Courier New"/>
                <w:b/>
                <w:color w:val="000000"/>
                <w:sz w:val="20"/>
              </w:rPr>
              <w:t>Kapitalizacja odsetek codziennie</w:t>
            </w:r>
          </w:p>
          <w:p w:rsidR="0056036E" w:rsidRPr="003B60D0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</w:rPr>
            </w:pPr>
            <w:r w:rsidRPr="003B60D0">
              <w:rPr>
                <w:rFonts w:ascii="Courier New" w:hAnsi="Courier New"/>
                <w:b/>
                <w:color w:val="000000"/>
                <w:sz w:val="20"/>
              </w:rPr>
              <w:tab/>
            </w:r>
            <w:r w:rsidRPr="003B60D0">
              <w:rPr>
                <w:rFonts w:ascii="Courier New" w:hAnsi="Courier New"/>
                <w:b/>
                <w:color w:val="000000"/>
                <w:sz w:val="20"/>
              </w:rPr>
              <w:tab/>
            </w:r>
            <w:r w:rsidRPr="003B60D0">
              <w:rPr>
                <w:rFonts w:ascii="Courier New" w:hAnsi="Courier New"/>
                <w:b/>
                <w:color w:val="0000FF"/>
                <w:sz w:val="20"/>
              </w:rPr>
              <w:t>&lt;/</w:t>
            </w:r>
            <w:r w:rsidRPr="003B60D0">
              <w:rPr>
                <w:rFonts w:ascii="Courier New" w:hAnsi="Courier New"/>
                <w:b/>
                <w:color w:val="800000"/>
                <w:sz w:val="20"/>
              </w:rPr>
              <w:t>InterestCapitalization</w:t>
            </w:r>
            <w:r w:rsidRPr="003B60D0">
              <w:rPr>
                <w:rFonts w:ascii="Courier New" w:hAnsi="Courier New"/>
                <w:b/>
                <w:color w:val="0000FF"/>
                <w:sz w:val="20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3B60D0">
              <w:rPr>
                <w:rFonts w:ascii="Courier New" w:hAnsi="Courier New"/>
                <w:b/>
                <w:color w:val="000000"/>
                <w:sz w:val="20"/>
              </w:rPr>
              <w:tab/>
            </w:r>
            <w:r w:rsidRPr="003B60D0">
              <w:rPr>
                <w:rFonts w:ascii="Courier New" w:hAnsi="Courier New"/>
                <w:b/>
                <w:color w:val="000000"/>
                <w:sz w:val="20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DepositRenewable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DepositRenewable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CurrencyIdentificationCode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CodeListIdentifier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ISO 4217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CurrencyIdentificationCode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MinDepositAmount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AmountCurrencyIdentificationCode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20000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MinDepositAmount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DepositInformation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DepositInformation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terminowa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E109FA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E109FA">
              <w:rPr>
                <w:rFonts w:ascii="Courier New" w:hAnsi="Courier New"/>
                <w:b/>
                <w:color w:val="0000FF"/>
                <w:sz w:val="20"/>
              </w:rPr>
              <w:t>&lt;</w:t>
            </w:r>
            <w:r w:rsidRPr="00E109FA">
              <w:rPr>
                <w:rFonts w:ascii="Courier New" w:hAnsi="Courier New"/>
                <w:b/>
                <w:color w:val="800000"/>
                <w:sz w:val="20"/>
              </w:rPr>
              <w:t>DepositPeriod</w:t>
            </w:r>
            <w:r w:rsidRPr="00E109FA">
              <w:rPr>
                <w:rFonts w:ascii="Courier New" w:hAnsi="Courier New"/>
                <w:b/>
                <w:color w:val="0000FF"/>
                <w:sz w:val="20"/>
              </w:rPr>
              <w:t>&gt;</w:t>
            </w:r>
            <w:r w:rsidRPr="00E109FA">
              <w:rPr>
                <w:rFonts w:ascii="Courier New" w:hAnsi="Courier New"/>
                <w:b/>
                <w:color w:val="000000"/>
                <w:sz w:val="20"/>
              </w:rPr>
              <w:t>3 miesiące</w:t>
            </w:r>
            <w:r w:rsidRPr="00E109FA">
              <w:rPr>
                <w:rFonts w:ascii="Courier New" w:hAnsi="Courier New"/>
                <w:b/>
                <w:color w:val="0000FF"/>
                <w:sz w:val="20"/>
              </w:rPr>
              <w:t>&lt;/</w:t>
            </w:r>
            <w:r w:rsidRPr="00E109FA">
              <w:rPr>
                <w:rFonts w:ascii="Courier New" w:hAnsi="Courier New"/>
                <w:b/>
                <w:color w:val="800000"/>
                <w:sz w:val="20"/>
              </w:rPr>
              <w:t>DepositPeriod</w:t>
            </w:r>
            <w:r w:rsidRPr="00E109FA">
              <w:rPr>
                <w:rFonts w:ascii="Courier New" w:hAnsi="Courier New"/>
                <w:b/>
                <w:color w:val="0000FF"/>
                <w:sz w:val="20"/>
              </w:rPr>
              <w:t>&gt;</w:t>
            </w:r>
          </w:p>
          <w:p w:rsidR="0056036E" w:rsidRPr="00E109FA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</w:rPr>
            </w:pPr>
            <w:r w:rsidRPr="00E109FA">
              <w:rPr>
                <w:rFonts w:ascii="Courier New" w:hAnsi="Courier New"/>
                <w:b/>
                <w:color w:val="000000"/>
                <w:sz w:val="20"/>
              </w:rPr>
              <w:tab/>
            </w:r>
            <w:r w:rsidRPr="00E109FA">
              <w:rPr>
                <w:rFonts w:ascii="Courier New" w:hAnsi="Courier New"/>
                <w:b/>
                <w:color w:val="000000"/>
                <w:sz w:val="20"/>
              </w:rPr>
              <w:tab/>
            </w:r>
            <w:r w:rsidRPr="00E109FA">
              <w:rPr>
                <w:rFonts w:ascii="Courier New" w:hAnsi="Courier New"/>
                <w:b/>
                <w:color w:val="0000FF"/>
                <w:sz w:val="20"/>
              </w:rPr>
              <w:t>&lt;</w:t>
            </w:r>
            <w:r w:rsidRPr="00E109FA">
              <w:rPr>
                <w:rFonts w:ascii="Courier New" w:hAnsi="Courier New"/>
                <w:b/>
                <w:color w:val="800000"/>
                <w:sz w:val="20"/>
              </w:rPr>
              <w:t>DepositName</w:t>
            </w:r>
            <w:r w:rsidRPr="00E109FA">
              <w:rPr>
                <w:rFonts w:ascii="Courier New" w:hAnsi="Courier New"/>
                <w:b/>
                <w:color w:val="0000FF"/>
                <w:sz w:val="20"/>
              </w:rPr>
              <w:t>&gt;</w:t>
            </w:r>
            <w:r w:rsidRPr="00E109FA">
              <w:rPr>
                <w:rFonts w:ascii="Courier New" w:hAnsi="Courier New"/>
                <w:b/>
                <w:color w:val="000000"/>
                <w:sz w:val="20"/>
              </w:rPr>
              <w:t>Lokata Premia</w:t>
            </w:r>
            <w:r w:rsidRPr="00E109FA">
              <w:rPr>
                <w:rFonts w:ascii="Courier New" w:hAnsi="Courier New"/>
                <w:b/>
                <w:color w:val="0000FF"/>
                <w:sz w:val="20"/>
              </w:rPr>
              <w:t>&lt;/</w:t>
            </w:r>
            <w:r w:rsidRPr="00E109FA">
              <w:rPr>
                <w:rFonts w:ascii="Courier New" w:hAnsi="Courier New"/>
                <w:b/>
                <w:color w:val="800000"/>
                <w:sz w:val="20"/>
              </w:rPr>
              <w:t>DepositName</w:t>
            </w:r>
            <w:r w:rsidRPr="00E109FA">
              <w:rPr>
                <w:rFonts w:ascii="Courier New" w:hAnsi="Courier New"/>
                <w:b/>
                <w:color w:val="0000FF"/>
                <w:sz w:val="20"/>
              </w:rPr>
              <w:t>&gt;</w:t>
            </w:r>
          </w:p>
          <w:p w:rsidR="0056036E" w:rsidRPr="003B60D0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E109FA">
              <w:rPr>
                <w:rFonts w:ascii="Courier New" w:hAnsi="Courier New"/>
                <w:b/>
                <w:color w:val="000000"/>
                <w:sz w:val="20"/>
              </w:rPr>
              <w:tab/>
            </w:r>
            <w:r w:rsidRPr="00E109FA">
              <w:rPr>
                <w:rFonts w:ascii="Courier New" w:hAnsi="Courier New"/>
                <w:b/>
                <w:color w:val="000000"/>
                <w:sz w:val="20"/>
              </w:rPr>
              <w:tab/>
            </w:r>
            <w:r w:rsidRPr="003B60D0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 w:rsidRPr="003B60D0"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DepositInterestRateType</w:t>
            </w:r>
            <w:r w:rsidRPr="003B60D0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 w:rsidRPr="003B60D0">
              <w:rPr>
                <w:rFonts w:ascii="Courier New" w:hAnsi="Courier New"/>
                <w:b/>
                <w:color w:val="000000"/>
                <w:sz w:val="20"/>
                <w:lang w:val="en-US"/>
              </w:rPr>
              <w:t>zmienne</w:t>
            </w:r>
            <w:r w:rsidRPr="003B60D0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3B60D0"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DepositInterestRateType</w:t>
            </w:r>
            <w:r w:rsidRPr="003B60D0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3B60D0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3B60D0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3B60D0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3B60D0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 w:rsidRPr="003B60D0"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DepositInterestRate</w:t>
            </w:r>
            <w:r w:rsidRPr="003B60D0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 w:rsidRPr="003B60D0">
              <w:rPr>
                <w:rFonts w:ascii="Courier New" w:hAnsi="Courier New"/>
                <w:b/>
                <w:color w:val="000000"/>
                <w:sz w:val="20"/>
                <w:lang w:val="en-US"/>
              </w:rPr>
              <w:t>4.8</w:t>
            </w:r>
            <w:r w:rsidRPr="003B60D0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3B60D0"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DepositInterestRate</w:t>
            </w:r>
            <w:r w:rsidRPr="003B60D0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E109FA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</w:rPr>
            </w:pPr>
            <w:r w:rsidRPr="003B60D0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3B60D0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E109FA">
              <w:rPr>
                <w:rFonts w:ascii="Courier New" w:hAnsi="Courier New"/>
                <w:b/>
                <w:color w:val="0000FF"/>
                <w:sz w:val="20"/>
              </w:rPr>
              <w:t>&lt;</w:t>
            </w:r>
            <w:r w:rsidRPr="00E109FA">
              <w:rPr>
                <w:rFonts w:ascii="Courier New" w:hAnsi="Courier New"/>
                <w:b/>
                <w:color w:val="800000"/>
                <w:sz w:val="20"/>
              </w:rPr>
              <w:t>InterestCapitalization</w:t>
            </w:r>
            <w:r w:rsidRPr="00E109FA">
              <w:rPr>
                <w:rFonts w:ascii="Courier New" w:hAnsi="Courier New"/>
                <w:b/>
                <w:color w:val="0000FF"/>
                <w:sz w:val="20"/>
              </w:rPr>
              <w:t>&gt;</w:t>
            </w:r>
            <w:r w:rsidRPr="00E109FA">
              <w:rPr>
                <w:rFonts w:ascii="Courier New" w:hAnsi="Courier New"/>
                <w:b/>
                <w:color w:val="000000"/>
                <w:sz w:val="20"/>
              </w:rPr>
              <w:t>Kapitalizacja odsetek co miesiąc</w:t>
            </w:r>
          </w:p>
          <w:p w:rsidR="0056036E" w:rsidRPr="003B60D0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</w:rPr>
            </w:pPr>
            <w:r w:rsidRPr="00E109FA">
              <w:rPr>
                <w:rFonts w:ascii="Courier New" w:hAnsi="Courier New"/>
                <w:b/>
                <w:color w:val="000000"/>
                <w:sz w:val="20"/>
              </w:rPr>
              <w:tab/>
            </w:r>
            <w:r w:rsidRPr="00E109FA">
              <w:rPr>
                <w:rFonts w:ascii="Courier New" w:hAnsi="Courier New"/>
                <w:b/>
                <w:color w:val="000000"/>
                <w:sz w:val="20"/>
              </w:rPr>
              <w:tab/>
            </w:r>
            <w:r w:rsidRPr="003B60D0">
              <w:rPr>
                <w:rFonts w:ascii="Courier New" w:hAnsi="Courier New"/>
                <w:b/>
                <w:color w:val="0000FF"/>
                <w:sz w:val="20"/>
              </w:rPr>
              <w:t>&lt;/</w:t>
            </w:r>
            <w:r w:rsidRPr="003B60D0">
              <w:rPr>
                <w:rFonts w:ascii="Courier New" w:hAnsi="Courier New"/>
                <w:b/>
                <w:color w:val="800000"/>
                <w:sz w:val="20"/>
              </w:rPr>
              <w:t>InterestCapitalization</w:t>
            </w:r>
            <w:r w:rsidRPr="003B60D0">
              <w:rPr>
                <w:rFonts w:ascii="Courier New" w:hAnsi="Courier New"/>
                <w:b/>
                <w:color w:val="0000FF"/>
                <w:sz w:val="20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3B60D0">
              <w:rPr>
                <w:rFonts w:ascii="Courier New" w:hAnsi="Courier New"/>
                <w:b/>
                <w:color w:val="000000"/>
                <w:sz w:val="20"/>
              </w:rPr>
              <w:tab/>
            </w:r>
            <w:r w:rsidRPr="003B60D0">
              <w:rPr>
                <w:rFonts w:ascii="Courier New" w:hAnsi="Courier New"/>
                <w:b/>
                <w:color w:val="000000"/>
                <w:sz w:val="20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DepositRenewable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DepositRenewable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CurrencyIdentificationCode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CodeListIdentifier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ISO 4217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CurrencyIdentificationCode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DepositInformation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DepositInformation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terminowa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3B60D0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3B60D0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 w:rsidRPr="003B60D0"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DepositPeriod</w:t>
            </w:r>
            <w:r w:rsidRPr="003B60D0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 w:rsidRPr="003B60D0">
              <w:rPr>
                <w:rFonts w:ascii="Courier New" w:hAnsi="Courier New"/>
                <w:b/>
                <w:color w:val="000000"/>
                <w:sz w:val="20"/>
                <w:lang w:val="en-US"/>
              </w:rPr>
              <w:t>6 miesięcy</w:t>
            </w:r>
            <w:r w:rsidRPr="003B60D0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3B60D0"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DepositPeriod</w:t>
            </w:r>
            <w:r w:rsidRPr="003B60D0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3B60D0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3B60D0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3B60D0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3B60D0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 w:rsidRPr="003B60D0"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DepositName</w:t>
            </w:r>
            <w:r w:rsidRPr="003B60D0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 w:rsidRPr="003B60D0">
              <w:rPr>
                <w:rFonts w:ascii="Courier New" w:hAnsi="Courier New"/>
                <w:b/>
                <w:color w:val="000000"/>
                <w:sz w:val="20"/>
                <w:lang w:val="en-US"/>
              </w:rPr>
              <w:t>Lokata Progresja</w:t>
            </w:r>
            <w:r w:rsidRPr="003B60D0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3B60D0"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DepositName</w:t>
            </w:r>
            <w:r w:rsidRPr="003B60D0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3B60D0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3B60D0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3B60D0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3B60D0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 w:rsidRPr="003B60D0"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DepositInterestRateType</w:t>
            </w:r>
            <w:r w:rsidRPr="003B60D0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 w:rsidRPr="003B60D0">
              <w:rPr>
                <w:rFonts w:ascii="Courier New" w:hAnsi="Courier New"/>
                <w:b/>
                <w:color w:val="000000"/>
                <w:sz w:val="20"/>
                <w:lang w:val="en-US"/>
              </w:rPr>
              <w:t>zmienne</w:t>
            </w:r>
            <w:r w:rsidRPr="003B60D0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3B60D0"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DepositInterestRateType</w:t>
            </w:r>
            <w:r w:rsidRPr="003B60D0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3B60D0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3B60D0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3B60D0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3B60D0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 w:rsidRPr="003B60D0"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DepositInterestRate</w:t>
            </w:r>
            <w:r w:rsidRPr="003B60D0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 w:rsidRPr="003B60D0">
              <w:rPr>
                <w:rFonts w:ascii="Courier New" w:hAnsi="Courier New"/>
                <w:b/>
                <w:color w:val="000000"/>
                <w:sz w:val="20"/>
                <w:lang w:val="en-US"/>
              </w:rPr>
              <w:t>5.2</w:t>
            </w:r>
            <w:r w:rsidRPr="003B60D0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3B60D0"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DepositInterestRate</w:t>
            </w:r>
            <w:r w:rsidRPr="003B60D0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3B60D0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3B60D0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3B60D0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3B60D0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 w:rsidRPr="003B60D0">
              <w:rPr>
                <w:rFonts w:ascii="Courier New" w:hAnsi="Courier New"/>
                <w:b/>
                <w:color w:val="800000"/>
                <w:sz w:val="20"/>
                <w:lang w:val="en-US"/>
              </w:rPr>
              <w:t>InterestCapitalization</w:t>
            </w:r>
            <w:r w:rsidRPr="003B60D0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 w:rsidRPr="003B60D0">
              <w:rPr>
                <w:rFonts w:ascii="Courier New" w:hAnsi="Courier New"/>
                <w:b/>
                <w:color w:val="000000"/>
                <w:sz w:val="20"/>
                <w:lang w:val="en-US"/>
              </w:rPr>
              <w:t>Kapitalizacja odsetek co 3 miesiące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3B60D0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3B60D0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InterestCapitalization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DepositRenewable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DepositRenewable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CurrencyIdentificationCode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CodeListIdentifier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ISO 4217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CurrencyIdentificationCode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DepositInformation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DepositInformation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terminowa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E109FA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E109FA">
              <w:rPr>
                <w:rFonts w:ascii="Courier New" w:hAnsi="Courier New"/>
                <w:b/>
                <w:color w:val="0000FF"/>
                <w:sz w:val="20"/>
              </w:rPr>
              <w:t>&lt;</w:t>
            </w:r>
            <w:r w:rsidRPr="00E109FA">
              <w:rPr>
                <w:rFonts w:ascii="Courier New" w:hAnsi="Courier New"/>
                <w:b/>
                <w:color w:val="800000"/>
                <w:sz w:val="20"/>
              </w:rPr>
              <w:t>DepositPeriod</w:t>
            </w:r>
            <w:r w:rsidRPr="00E109FA">
              <w:rPr>
                <w:rFonts w:ascii="Courier New" w:hAnsi="Courier New"/>
                <w:b/>
                <w:color w:val="0000FF"/>
                <w:sz w:val="20"/>
              </w:rPr>
              <w:t>&gt;</w:t>
            </w:r>
            <w:r w:rsidRPr="00E109FA">
              <w:rPr>
                <w:rFonts w:ascii="Courier New" w:hAnsi="Courier New"/>
                <w:b/>
                <w:color w:val="000000"/>
                <w:sz w:val="20"/>
              </w:rPr>
              <w:t>12 miesięcy</w:t>
            </w:r>
            <w:r w:rsidRPr="00E109FA">
              <w:rPr>
                <w:rFonts w:ascii="Courier New" w:hAnsi="Courier New"/>
                <w:b/>
                <w:color w:val="0000FF"/>
                <w:sz w:val="20"/>
              </w:rPr>
              <w:t>&lt;/</w:t>
            </w:r>
            <w:r w:rsidRPr="00E109FA">
              <w:rPr>
                <w:rFonts w:ascii="Courier New" w:hAnsi="Courier New"/>
                <w:b/>
                <w:color w:val="800000"/>
                <w:sz w:val="20"/>
              </w:rPr>
              <w:t>DepositPeriod</w:t>
            </w:r>
            <w:r w:rsidRPr="00E109FA">
              <w:rPr>
                <w:rFonts w:ascii="Courier New" w:hAnsi="Courier New"/>
                <w:b/>
                <w:color w:val="0000FF"/>
                <w:sz w:val="20"/>
              </w:rPr>
              <w:t>&gt;</w:t>
            </w:r>
          </w:p>
          <w:p w:rsidR="0056036E" w:rsidRPr="00E109FA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</w:rPr>
            </w:pPr>
            <w:r w:rsidRPr="00E109FA">
              <w:rPr>
                <w:rFonts w:ascii="Courier New" w:hAnsi="Courier New"/>
                <w:b/>
                <w:color w:val="000000"/>
                <w:sz w:val="20"/>
              </w:rPr>
              <w:tab/>
            </w:r>
            <w:r w:rsidRPr="00E109FA">
              <w:rPr>
                <w:rFonts w:ascii="Courier New" w:hAnsi="Courier New"/>
                <w:b/>
                <w:color w:val="000000"/>
                <w:sz w:val="20"/>
              </w:rPr>
              <w:tab/>
            </w:r>
            <w:r w:rsidRPr="00E109FA">
              <w:rPr>
                <w:rFonts w:ascii="Courier New" w:hAnsi="Courier New"/>
                <w:b/>
                <w:color w:val="0000FF"/>
                <w:sz w:val="20"/>
              </w:rPr>
              <w:t>&lt;</w:t>
            </w:r>
            <w:r w:rsidRPr="00E109FA">
              <w:rPr>
                <w:rFonts w:ascii="Courier New" w:hAnsi="Courier New"/>
                <w:b/>
                <w:color w:val="800000"/>
                <w:sz w:val="20"/>
              </w:rPr>
              <w:t>DepositName</w:t>
            </w:r>
            <w:r w:rsidRPr="00E109FA">
              <w:rPr>
                <w:rFonts w:ascii="Courier New" w:hAnsi="Courier New"/>
                <w:b/>
                <w:color w:val="0000FF"/>
                <w:sz w:val="20"/>
              </w:rPr>
              <w:t>&gt;</w:t>
            </w:r>
            <w:r w:rsidRPr="00E109FA">
              <w:rPr>
                <w:rFonts w:ascii="Courier New" w:hAnsi="Courier New"/>
                <w:b/>
                <w:color w:val="000000"/>
                <w:sz w:val="20"/>
              </w:rPr>
              <w:t>Lokata Przystań</w:t>
            </w:r>
            <w:r w:rsidRPr="00E109FA">
              <w:rPr>
                <w:rFonts w:ascii="Courier New" w:hAnsi="Courier New"/>
                <w:b/>
                <w:color w:val="0000FF"/>
                <w:sz w:val="20"/>
              </w:rPr>
              <w:t>&lt;/</w:t>
            </w:r>
            <w:r w:rsidRPr="00E109FA">
              <w:rPr>
                <w:rFonts w:ascii="Courier New" w:hAnsi="Courier New"/>
                <w:b/>
                <w:color w:val="800000"/>
                <w:sz w:val="20"/>
              </w:rPr>
              <w:t>DepositName</w:t>
            </w:r>
            <w:r w:rsidRPr="00E109FA">
              <w:rPr>
                <w:rFonts w:ascii="Courier New" w:hAnsi="Courier New"/>
                <w:b/>
                <w:color w:val="0000FF"/>
                <w:sz w:val="20"/>
              </w:rPr>
              <w:t>&gt;</w:t>
            </w:r>
          </w:p>
          <w:p w:rsidR="0056036E" w:rsidRPr="003B60D0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E109FA">
              <w:rPr>
                <w:rFonts w:ascii="Courier New" w:hAnsi="Courier New"/>
                <w:b/>
                <w:color w:val="000000"/>
                <w:sz w:val="20"/>
              </w:rPr>
              <w:tab/>
            </w:r>
            <w:r w:rsidRPr="00E109FA">
              <w:rPr>
                <w:rFonts w:ascii="Courier New" w:hAnsi="Courier New"/>
                <w:b/>
                <w:color w:val="000000"/>
                <w:sz w:val="20"/>
              </w:rPr>
              <w:tab/>
            </w:r>
            <w:r w:rsidRPr="003B60D0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 w:rsidRPr="003B60D0"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DepositInterestRateType</w:t>
            </w:r>
            <w:r w:rsidRPr="003B60D0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 w:rsidRPr="003B60D0">
              <w:rPr>
                <w:rFonts w:ascii="Courier New" w:hAnsi="Courier New"/>
                <w:b/>
                <w:color w:val="000000"/>
                <w:sz w:val="20"/>
                <w:lang w:val="en-US"/>
              </w:rPr>
              <w:t>zmienne</w:t>
            </w:r>
            <w:r w:rsidRPr="003B60D0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3B60D0"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DepositInterestRateType</w:t>
            </w:r>
            <w:r w:rsidRPr="003B60D0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3B60D0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3B60D0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3B60D0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3B60D0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 w:rsidRPr="003B60D0"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DepositInterestRate</w:t>
            </w:r>
            <w:r w:rsidRPr="003B60D0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 w:rsidRPr="003B60D0">
              <w:rPr>
                <w:rFonts w:ascii="Courier New" w:hAnsi="Courier New"/>
                <w:b/>
                <w:color w:val="000000"/>
                <w:sz w:val="20"/>
                <w:lang w:val="en-US"/>
              </w:rPr>
              <w:t>7.2</w:t>
            </w:r>
            <w:r w:rsidRPr="003B60D0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3B60D0"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DepositInterestRate</w:t>
            </w:r>
            <w:r w:rsidRPr="003B60D0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E109FA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</w:rPr>
            </w:pPr>
            <w:r w:rsidRPr="003B60D0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3B60D0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E109FA">
              <w:rPr>
                <w:rFonts w:ascii="Courier New" w:hAnsi="Courier New"/>
                <w:b/>
                <w:color w:val="0000FF"/>
                <w:sz w:val="20"/>
              </w:rPr>
              <w:t>&lt;</w:t>
            </w:r>
            <w:r w:rsidRPr="00E109FA">
              <w:rPr>
                <w:rFonts w:ascii="Courier New" w:hAnsi="Courier New"/>
                <w:b/>
                <w:color w:val="800000"/>
                <w:sz w:val="20"/>
              </w:rPr>
              <w:t>InterestCapitalization</w:t>
            </w:r>
            <w:r w:rsidRPr="00E109FA">
              <w:rPr>
                <w:rFonts w:ascii="Courier New" w:hAnsi="Courier New"/>
                <w:b/>
                <w:color w:val="0000FF"/>
                <w:sz w:val="20"/>
              </w:rPr>
              <w:t>&gt;</w:t>
            </w:r>
            <w:r w:rsidRPr="00E109FA">
              <w:rPr>
                <w:rFonts w:ascii="Courier New" w:hAnsi="Courier New"/>
                <w:b/>
                <w:color w:val="000000"/>
                <w:sz w:val="20"/>
              </w:rPr>
              <w:t>Kapitalizacja odsetek co 12 miesięcy</w:t>
            </w:r>
          </w:p>
          <w:p w:rsidR="0056036E" w:rsidRPr="003B60D0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</w:rPr>
            </w:pPr>
            <w:r w:rsidRPr="00E109FA">
              <w:rPr>
                <w:rFonts w:ascii="Courier New" w:hAnsi="Courier New"/>
                <w:b/>
                <w:color w:val="000000"/>
                <w:sz w:val="20"/>
              </w:rPr>
              <w:tab/>
            </w:r>
            <w:r w:rsidRPr="00E109FA">
              <w:rPr>
                <w:rFonts w:ascii="Courier New" w:hAnsi="Courier New"/>
                <w:b/>
                <w:color w:val="000000"/>
                <w:sz w:val="20"/>
              </w:rPr>
              <w:tab/>
            </w:r>
            <w:r w:rsidRPr="003B60D0">
              <w:rPr>
                <w:rFonts w:ascii="Courier New" w:hAnsi="Courier New"/>
                <w:b/>
                <w:color w:val="0000FF"/>
                <w:sz w:val="20"/>
              </w:rPr>
              <w:t>&lt;/</w:t>
            </w:r>
            <w:r w:rsidRPr="003B60D0">
              <w:rPr>
                <w:rFonts w:ascii="Courier New" w:hAnsi="Courier New"/>
                <w:b/>
                <w:color w:val="800000"/>
                <w:sz w:val="20"/>
              </w:rPr>
              <w:t>InterestCapitalization</w:t>
            </w:r>
            <w:r w:rsidRPr="003B60D0">
              <w:rPr>
                <w:rFonts w:ascii="Courier New" w:hAnsi="Courier New"/>
                <w:b/>
                <w:color w:val="0000FF"/>
                <w:sz w:val="20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3B60D0">
              <w:rPr>
                <w:rFonts w:ascii="Courier New" w:hAnsi="Courier New"/>
                <w:b/>
                <w:color w:val="000000"/>
                <w:sz w:val="20"/>
              </w:rPr>
              <w:tab/>
            </w:r>
            <w:r w:rsidRPr="003B60D0">
              <w:rPr>
                <w:rFonts w:ascii="Courier New" w:hAnsi="Courier New"/>
                <w:b/>
                <w:color w:val="000000"/>
                <w:sz w:val="20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DepositRenewable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DepositRenewable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CurrencyIdentificationCode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CodeListIdentifier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ISO 4217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CurrencyIdentificationCode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DepositInformation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</w:rPr>
            </w:pPr>
            <w:r>
              <w:rPr>
                <w:rFonts w:ascii="Courier New" w:hAnsi="Courier New"/>
                <w:b/>
                <w:color w:val="0000FF"/>
                <w:sz w:val="20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</w:rPr>
              <w:t>DepositOfferInquiryResponse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</w:pPr>
          </w:p>
        </w:tc>
      </w:tr>
    </w:tbl>
    <w:p w:rsidR="0056036E" w:rsidRDefault="0056036E">
      <w:pPr>
        <w:pStyle w:val="Heading2"/>
      </w:pPr>
      <w:bookmarkStart w:id="454" w:name="_Toc33431375"/>
      <w:bookmarkStart w:id="455" w:name="_Toc365012898"/>
      <w:r>
        <w:t>Polecenie zapłaty</w:t>
      </w:r>
      <w:bookmarkEnd w:id="454"/>
      <w:bookmarkEnd w:id="455"/>
    </w:p>
    <w:p w:rsidR="0056036E" w:rsidRDefault="0056036E" w:rsidP="00E962CD">
      <w:r w:rsidRPr="00E962CD">
        <w:t>Polecenie zapłaty służy do udzielenia przez Wierzyciela (Beneficjenta) jego bankowi dyspozycji</w:t>
      </w:r>
      <w:r>
        <w:t xml:space="preserve"> obciążenia rachunku bankowego Dłużnika (Płatnika) określoną kwotą i uznanie tą kwotą rachunku Wierzyciela. Polecenia zapłaty musi być stosowane zgodnie z obowiązującymi w bankowości polskiej zasadami i nie jest przewidziane do rozliczeń międzynarodowych.</w:t>
      </w:r>
    </w:p>
    <w:p w:rsidR="0056036E" w:rsidRDefault="0056036E">
      <w:r>
        <w:t xml:space="preserve">W poniższym punkcie zostały zdefiniowane komunikaty do obsługi polecenia zapłaty, realizujące  funkcje: </w:t>
      </w:r>
    </w:p>
    <w:p w:rsidR="0056036E" w:rsidRDefault="0056036E">
      <w:pPr>
        <w:pStyle w:val="Wyliczanie-"/>
      </w:pPr>
      <w:r>
        <w:t>złożenia nowego polecenia zapłaty</w:t>
      </w:r>
    </w:p>
    <w:p w:rsidR="0056036E" w:rsidRDefault="0056036E">
      <w:pPr>
        <w:pStyle w:val="Wyliczanie-"/>
      </w:pPr>
      <w:r>
        <w:t>modyfikacji zlecenia</w:t>
      </w:r>
    </w:p>
    <w:p w:rsidR="0056036E" w:rsidRDefault="0056036E">
      <w:pPr>
        <w:pStyle w:val="Wyliczanie-"/>
      </w:pPr>
      <w:r>
        <w:t>anulowania zlecenia</w:t>
      </w:r>
    </w:p>
    <w:p w:rsidR="0056036E" w:rsidRDefault="0056036E">
      <w:pPr>
        <w:pStyle w:val="Wyliczanie-"/>
      </w:pPr>
      <w:r>
        <w:t>zapytania o listę poleceń zapłaty</w:t>
      </w:r>
    </w:p>
    <w:p w:rsidR="0056036E" w:rsidRDefault="0056036E">
      <w:pPr>
        <w:pStyle w:val="Wyliczanie-"/>
      </w:pPr>
      <w:r>
        <w:t>odwołanie polecenia zapłaty</w:t>
      </w:r>
    </w:p>
    <w:p w:rsidR="0056036E" w:rsidRDefault="0056036E">
      <w:pPr>
        <w:pStyle w:val="Wyliczanie-"/>
      </w:pPr>
      <w:r>
        <w:t>upoważnienie na wykonanie polecenia zapłaty</w:t>
      </w:r>
    </w:p>
    <w:p w:rsidR="0056036E" w:rsidRDefault="0056036E" w:rsidP="00E962CD">
      <w:r>
        <w:t xml:space="preserve">Każda funkcja jest obsługiwana przez parę komunikatów </w:t>
      </w:r>
      <w:r w:rsidRPr="00E962CD">
        <w:t>Request</w:t>
      </w:r>
      <w:r>
        <w:t xml:space="preserve"> i </w:t>
      </w:r>
      <w:r w:rsidRPr="00E962CD">
        <w:t>Response</w:t>
      </w:r>
      <w:r>
        <w:t xml:space="preserve">. </w:t>
      </w:r>
    </w:p>
    <w:p w:rsidR="0056036E" w:rsidRDefault="0056036E" w:rsidP="00E962CD"/>
    <w:p w:rsidR="0056036E" w:rsidRDefault="0056036E">
      <w:pPr>
        <w:pStyle w:val="Heading3"/>
      </w:pPr>
      <w:bookmarkStart w:id="456" w:name="_Toc33431376"/>
      <w:bookmarkStart w:id="457" w:name="_Toc365012899"/>
      <w:r>
        <w:t>Strony uczestniczące w wymianie dokumentów</w:t>
      </w:r>
      <w:bookmarkEnd w:id="456"/>
      <w:bookmarkEnd w:id="457"/>
      <w:r>
        <w:t xml:space="preserve"> </w:t>
      </w: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197"/>
        <w:gridCol w:w="7347"/>
      </w:tblGrid>
      <w:tr w:rsidR="0056036E">
        <w:tc>
          <w:tcPr>
            <w:tcW w:w="2197" w:type="dxa"/>
          </w:tcPr>
          <w:p w:rsidR="0056036E" w:rsidRDefault="0056036E">
            <w:r>
              <w:rPr>
                <w:b/>
              </w:rPr>
              <w:t>Wierzyciel</w:t>
            </w:r>
          </w:p>
        </w:tc>
        <w:tc>
          <w:tcPr>
            <w:tcW w:w="7347" w:type="dxa"/>
          </w:tcPr>
          <w:p w:rsidR="0056036E" w:rsidRDefault="0056036E">
            <w:r>
              <w:t>Wystawca polecenia zapłaty.</w:t>
            </w:r>
          </w:p>
          <w:p w:rsidR="0056036E" w:rsidRDefault="0056036E"/>
        </w:tc>
      </w:tr>
      <w:tr w:rsidR="0056036E">
        <w:tc>
          <w:tcPr>
            <w:tcW w:w="2197" w:type="dxa"/>
            <w:tcBorders>
              <w:bottom w:val="nil"/>
            </w:tcBorders>
          </w:tcPr>
          <w:p w:rsidR="0056036E" w:rsidRDefault="0056036E">
            <w:r>
              <w:rPr>
                <w:b/>
              </w:rPr>
              <w:t>Bank Wierzyciela</w:t>
            </w:r>
          </w:p>
        </w:tc>
        <w:tc>
          <w:tcPr>
            <w:tcW w:w="7347" w:type="dxa"/>
            <w:tcBorders>
              <w:bottom w:val="nil"/>
            </w:tcBorders>
          </w:tcPr>
          <w:p w:rsidR="0056036E" w:rsidRDefault="0056036E">
            <w:r>
              <w:t>Instytucja finansowa, która obsługuje rachunek Wierzyciela.</w:t>
            </w:r>
          </w:p>
          <w:p w:rsidR="0056036E" w:rsidRDefault="0056036E"/>
        </w:tc>
      </w:tr>
      <w:tr w:rsidR="0056036E">
        <w:tc>
          <w:tcPr>
            <w:tcW w:w="2197" w:type="dxa"/>
            <w:tcBorders>
              <w:top w:val="single" w:sz="4" w:space="0" w:color="auto"/>
            </w:tcBorders>
          </w:tcPr>
          <w:p w:rsidR="0056036E" w:rsidRDefault="0056036E">
            <w:r>
              <w:rPr>
                <w:b/>
              </w:rPr>
              <w:t>Dłużnik</w:t>
            </w:r>
          </w:p>
        </w:tc>
        <w:tc>
          <w:tcPr>
            <w:tcW w:w="7347" w:type="dxa"/>
            <w:tcBorders>
              <w:top w:val="single" w:sz="4" w:space="0" w:color="auto"/>
            </w:tcBorders>
          </w:tcPr>
          <w:p w:rsidR="0056036E" w:rsidRDefault="0056036E">
            <w:r>
              <w:t xml:space="preserve">Wystawca odwołania polecenia zapłaty. </w:t>
            </w:r>
          </w:p>
          <w:p w:rsidR="0056036E" w:rsidRDefault="0056036E"/>
        </w:tc>
      </w:tr>
      <w:tr w:rsidR="0056036E">
        <w:tc>
          <w:tcPr>
            <w:tcW w:w="2197" w:type="dxa"/>
          </w:tcPr>
          <w:p w:rsidR="0056036E" w:rsidRDefault="0056036E">
            <w:r>
              <w:rPr>
                <w:b/>
              </w:rPr>
              <w:t>Bank Dłużnika</w:t>
            </w:r>
          </w:p>
        </w:tc>
        <w:tc>
          <w:tcPr>
            <w:tcW w:w="7347" w:type="dxa"/>
          </w:tcPr>
          <w:p w:rsidR="0056036E" w:rsidRDefault="0056036E">
            <w:r>
              <w:t>Instytucja finansowa, która obsługuje rachunek Dłużnika.</w:t>
            </w:r>
          </w:p>
          <w:p w:rsidR="0056036E" w:rsidRDefault="0056036E"/>
        </w:tc>
      </w:tr>
    </w:tbl>
    <w:p w:rsidR="0056036E" w:rsidRDefault="0056036E">
      <w:pPr>
        <w:pStyle w:val="Heading3"/>
      </w:pPr>
      <w:bookmarkStart w:id="458" w:name="_Toc33431377"/>
      <w:bookmarkStart w:id="459" w:name="_Toc365012900"/>
      <w:r>
        <w:t>Lista komunikatów obsługujących usługę</w:t>
      </w:r>
      <w:bookmarkEnd w:id="458"/>
      <w:bookmarkEnd w:id="459"/>
      <w:r>
        <w:t xml:space="preserve"> </w:t>
      </w:r>
    </w:p>
    <w:p w:rsidR="0056036E" w:rsidRPr="00177051" w:rsidRDefault="0056036E">
      <w:pPr>
        <w:jc w:val="center"/>
      </w:pPr>
      <w:r w:rsidRPr="00431927">
        <w:rPr>
          <w:noProof/>
        </w:rPr>
        <w:pict>
          <v:shape id="Obraz 37" o:spid="_x0000_i1061" type="#_x0000_t75" style="width:501pt;height:358.5pt;visibility:visible">
            <v:imagedata r:id="rId53" o:title=""/>
          </v:shape>
        </w:pict>
      </w:r>
    </w:p>
    <w:p w:rsidR="0056036E" w:rsidRDefault="0056036E">
      <w:pPr>
        <w:jc w:val="center"/>
      </w:pPr>
    </w:p>
    <w:tbl>
      <w:tblPr>
        <w:tblW w:w="1020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544"/>
        <w:gridCol w:w="1701"/>
        <w:gridCol w:w="4961"/>
      </w:tblGrid>
      <w:tr w:rsidR="0056036E">
        <w:trPr>
          <w:tblHeader/>
        </w:trPr>
        <w:tc>
          <w:tcPr>
            <w:tcW w:w="3544" w:type="dxa"/>
            <w:shd w:val="pct15" w:color="auto" w:fill="auto"/>
            <w:vAlign w:val="center"/>
          </w:tcPr>
          <w:p w:rsidR="0056036E" w:rsidRDefault="0056036E">
            <w:pPr>
              <w:pStyle w:val="Tabelanagwek1"/>
            </w:pPr>
            <w:r>
              <w:t xml:space="preserve">Nazwa komunikatu </w:t>
            </w:r>
          </w:p>
        </w:tc>
        <w:tc>
          <w:tcPr>
            <w:tcW w:w="1701" w:type="dxa"/>
            <w:shd w:val="pct15" w:color="auto" w:fill="auto"/>
            <w:vAlign w:val="center"/>
          </w:tcPr>
          <w:p w:rsidR="0056036E" w:rsidRDefault="0056036E">
            <w:pPr>
              <w:pStyle w:val="Tabelanagwek1"/>
            </w:pPr>
            <w:r>
              <w:t xml:space="preserve">Relacja </w:t>
            </w:r>
          </w:p>
        </w:tc>
        <w:tc>
          <w:tcPr>
            <w:tcW w:w="4961" w:type="dxa"/>
            <w:shd w:val="pct15" w:color="auto" w:fill="auto"/>
            <w:vAlign w:val="center"/>
          </w:tcPr>
          <w:p w:rsidR="0056036E" w:rsidRDefault="0056036E">
            <w:pPr>
              <w:pStyle w:val="Tabelanagwek1"/>
            </w:pPr>
            <w:r>
              <w:t xml:space="preserve">Funkcja komunikatu </w:t>
            </w:r>
          </w:p>
        </w:tc>
      </w:tr>
      <w:tr w:rsidR="0056036E">
        <w:tc>
          <w:tcPr>
            <w:tcW w:w="3544" w:type="dxa"/>
          </w:tcPr>
          <w:p w:rsidR="0056036E" w:rsidRDefault="0056036E">
            <w:pPr>
              <w:pStyle w:val="Tabela-zawarto"/>
              <w:rPr>
                <w:b/>
              </w:rPr>
            </w:pPr>
            <w:r>
              <w:rPr>
                <w:b/>
              </w:rPr>
              <w:t>DirectDebitAddRequest</w:t>
            </w:r>
          </w:p>
        </w:tc>
        <w:tc>
          <w:tcPr>
            <w:tcW w:w="1701" w:type="dxa"/>
          </w:tcPr>
          <w:p w:rsidR="0056036E" w:rsidRDefault="0056036E">
            <w:pPr>
              <w:pStyle w:val="Tabela-zawarto"/>
            </w:pPr>
            <w:r>
              <w:t xml:space="preserve">Klient </w:t>
            </w:r>
            <w:r>
              <w:rPr>
                <w:szCs w:val="16"/>
              </w:rPr>
              <w:sym w:font="Symbol" w:char="F0AE"/>
            </w:r>
            <w:r>
              <w:t xml:space="preserve"> Bank</w:t>
            </w:r>
          </w:p>
        </w:tc>
        <w:tc>
          <w:tcPr>
            <w:tcW w:w="4961" w:type="dxa"/>
          </w:tcPr>
          <w:p w:rsidR="0056036E" w:rsidRDefault="0056036E">
            <w:pPr>
              <w:pStyle w:val="Tabela-zawarto"/>
            </w:pPr>
            <w:r>
              <w:t>Żądanie zawierające polecenie zapłaty przekazane przez Wierzyciela</w:t>
            </w:r>
          </w:p>
        </w:tc>
      </w:tr>
      <w:tr w:rsidR="0056036E">
        <w:tc>
          <w:tcPr>
            <w:tcW w:w="3544" w:type="dxa"/>
          </w:tcPr>
          <w:p w:rsidR="0056036E" w:rsidRDefault="0056036E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DirectDebitAddResponse</w:t>
            </w:r>
          </w:p>
          <w:p w:rsidR="0056036E" w:rsidRDefault="0056036E">
            <w:pPr>
              <w:pStyle w:val="Tabela-zawarto"/>
              <w:rPr>
                <w:b/>
                <w:lang w:val="en-US"/>
              </w:rPr>
            </w:pPr>
          </w:p>
        </w:tc>
        <w:tc>
          <w:tcPr>
            <w:tcW w:w="1701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Bank </w:t>
            </w:r>
            <w:r>
              <w:rPr>
                <w:szCs w:val="16"/>
              </w:rPr>
              <w:sym w:font="Symbol" w:char="F0AE"/>
            </w:r>
            <w:r>
              <w:rPr>
                <w:lang w:val="en-US"/>
              </w:rPr>
              <w:t xml:space="preserve"> Klient</w:t>
            </w:r>
          </w:p>
        </w:tc>
        <w:tc>
          <w:tcPr>
            <w:tcW w:w="4961" w:type="dxa"/>
          </w:tcPr>
          <w:p w:rsidR="0056036E" w:rsidRDefault="0056036E">
            <w:pPr>
              <w:pStyle w:val="Tabela-zawarto"/>
            </w:pPr>
            <w:r>
              <w:t xml:space="preserve">Przekazanie odpowiedzi na otrzymane w </w:t>
            </w:r>
            <w:r>
              <w:rPr>
                <w:i/>
              </w:rPr>
              <w:t xml:space="preserve">DirectDebittAddRequest </w:t>
            </w:r>
            <w:r>
              <w:t>żądanie wykonania  polecenia zapłaty informującej o:</w:t>
            </w:r>
          </w:p>
          <w:p w:rsidR="0056036E" w:rsidRDefault="0056036E">
            <w:pPr>
              <w:pStyle w:val="Tabela-zawarto"/>
            </w:pPr>
            <w:r>
              <w:t xml:space="preserve">   -   przyjęciu zlecenia do realizacji </w:t>
            </w:r>
          </w:p>
          <w:p w:rsidR="0056036E" w:rsidRDefault="0056036E">
            <w:pPr>
              <w:pStyle w:val="Tabela-zawarto"/>
            </w:pPr>
            <w:r>
              <w:t xml:space="preserve">   -   odrzuceniu zlecenia </w:t>
            </w:r>
          </w:p>
        </w:tc>
      </w:tr>
      <w:tr w:rsidR="0056036E">
        <w:tc>
          <w:tcPr>
            <w:tcW w:w="3544" w:type="dxa"/>
          </w:tcPr>
          <w:p w:rsidR="0056036E" w:rsidRDefault="0056036E">
            <w:pPr>
              <w:pStyle w:val="Tabela-zawarto"/>
              <w:rPr>
                <w:b/>
              </w:rPr>
            </w:pPr>
            <w:r>
              <w:rPr>
                <w:b/>
              </w:rPr>
              <w:t>DirectDebitInquiryRequest</w:t>
            </w:r>
          </w:p>
          <w:p w:rsidR="0056036E" w:rsidRDefault="0056036E">
            <w:pPr>
              <w:pStyle w:val="Tabela-zawarto"/>
            </w:pPr>
          </w:p>
        </w:tc>
        <w:tc>
          <w:tcPr>
            <w:tcW w:w="1701" w:type="dxa"/>
          </w:tcPr>
          <w:p w:rsidR="0056036E" w:rsidRDefault="0056036E">
            <w:pPr>
              <w:pStyle w:val="Tabela-zawarto"/>
            </w:pPr>
            <w:r>
              <w:t xml:space="preserve">Klient </w:t>
            </w:r>
            <w:r>
              <w:rPr>
                <w:szCs w:val="16"/>
              </w:rPr>
              <w:sym w:font="Symbol" w:char="F0AE"/>
            </w:r>
            <w:r>
              <w:t xml:space="preserve"> Bank</w:t>
            </w:r>
          </w:p>
        </w:tc>
        <w:tc>
          <w:tcPr>
            <w:tcW w:w="4961" w:type="dxa"/>
          </w:tcPr>
          <w:p w:rsidR="0056036E" w:rsidRDefault="0056036E">
            <w:pPr>
              <w:pStyle w:val="Tabela-zawarto"/>
            </w:pPr>
            <w:r>
              <w:t>Żądanie przesłania listy poleceń zapłaty spełniających podawane kryteria</w:t>
            </w:r>
          </w:p>
          <w:p w:rsidR="0056036E" w:rsidRDefault="0056036E">
            <w:pPr>
              <w:pStyle w:val="Tabela-zawarto"/>
            </w:pPr>
            <w:r>
              <w:t xml:space="preserve">Zapytanie o status konkretnego polecenia jeśli w zapytaniu o listę podawany jest jego identyfikator </w:t>
            </w:r>
          </w:p>
        </w:tc>
      </w:tr>
      <w:tr w:rsidR="0056036E">
        <w:tc>
          <w:tcPr>
            <w:tcW w:w="3544" w:type="dxa"/>
          </w:tcPr>
          <w:p w:rsidR="0056036E" w:rsidRDefault="0056036E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DirectDebitInquiryResponse</w:t>
            </w:r>
          </w:p>
          <w:p w:rsidR="0056036E" w:rsidRDefault="0056036E">
            <w:pPr>
              <w:pStyle w:val="Tabela-zawarto"/>
              <w:rPr>
                <w:b/>
                <w:lang w:val="en-US"/>
              </w:rPr>
            </w:pPr>
          </w:p>
        </w:tc>
        <w:tc>
          <w:tcPr>
            <w:tcW w:w="1701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Bank </w:t>
            </w:r>
            <w:r>
              <w:rPr>
                <w:szCs w:val="16"/>
              </w:rPr>
              <w:sym w:font="Symbol" w:char="F0AE"/>
            </w:r>
            <w:r>
              <w:rPr>
                <w:lang w:val="en-US"/>
              </w:rPr>
              <w:t xml:space="preserve"> Klient</w:t>
            </w:r>
          </w:p>
        </w:tc>
        <w:tc>
          <w:tcPr>
            <w:tcW w:w="4961" w:type="dxa"/>
          </w:tcPr>
          <w:p w:rsidR="0056036E" w:rsidRDefault="0056036E">
            <w:pPr>
              <w:pStyle w:val="Tabela-zawarto"/>
              <w:ind w:left="355" w:hanging="355"/>
            </w:pPr>
            <w:r>
              <w:t xml:space="preserve">Przekazanie listy poleceń zapłaty (w tym ich statusów) zgodnie z kryteriami żądania przekazanego w </w:t>
            </w:r>
            <w:r>
              <w:rPr>
                <w:i/>
              </w:rPr>
              <w:t xml:space="preserve">DirectDebitInquiryRequest </w:t>
            </w:r>
          </w:p>
        </w:tc>
      </w:tr>
      <w:tr w:rsidR="0056036E">
        <w:tc>
          <w:tcPr>
            <w:tcW w:w="3544" w:type="dxa"/>
          </w:tcPr>
          <w:p w:rsidR="0056036E" w:rsidRDefault="0056036E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DirectDebitCancellationRequest</w:t>
            </w:r>
          </w:p>
          <w:p w:rsidR="0056036E" w:rsidRDefault="0056036E">
            <w:pPr>
              <w:pStyle w:val="Tabela-zawarto"/>
              <w:rPr>
                <w:b/>
                <w:lang w:val="en-US"/>
              </w:rPr>
            </w:pPr>
          </w:p>
        </w:tc>
        <w:tc>
          <w:tcPr>
            <w:tcW w:w="1701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Klient </w:t>
            </w:r>
            <w:r>
              <w:rPr>
                <w:szCs w:val="16"/>
              </w:rPr>
              <w:sym w:font="Symbol" w:char="F0AE"/>
            </w:r>
            <w:r>
              <w:rPr>
                <w:lang w:val="en-US"/>
              </w:rPr>
              <w:t xml:space="preserve"> Bank</w:t>
            </w:r>
          </w:p>
        </w:tc>
        <w:tc>
          <w:tcPr>
            <w:tcW w:w="4961" w:type="dxa"/>
          </w:tcPr>
          <w:p w:rsidR="0056036E" w:rsidRDefault="0056036E">
            <w:pPr>
              <w:pStyle w:val="Tabela-zawarto"/>
            </w:pPr>
            <w:r>
              <w:t xml:space="preserve">Żądanie anulowania wskazanego polecenia zapłaty </w:t>
            </w:r>
            <w:r>
              <w:rPr>
                <w:i/>
              </w:rPr>
              <w:t>(jeżeli jest to polecenia niezaksięgowane)</w:t>
            </w:r>
          </w:p>
        </w:tc>
      </w:tr>
      <w:tr w:rsidR="0056036E">
        <w:tc>
          <w:tcPr>
            <w:tcW w:w="3544" w:type="dxa"/>
          </w:tcPr>
          <w:p w:rsidR="0056036E" w:rsidRDefault="0056036E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DirectDebitCancellationResponse</w:t>
            </w:r>
          </w:p>
          <w:p w:rsidR="0056036E" w:rsidRDefault="0056036E">
            <w:pPr>
              <w:pStyle w:val="Tabela-zawarto"/>
              <w:rPr>
                <w:b/>
                <w:lang w:val="en-US"/>
              </w:rPr>
            </w:pPr>
          </w:p>
        </w:tc>
        <w:tc>
          <w:tcPr>
            <w:tcW w:w="1701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Bank </w:t>
            </w:r>
            <w:r>
              <w:rPr>
                <w:szCs w:val="16"/>
              </w:rPr>
              <w:sym w:font="Symbol" w:char="F0AE"/>
            </w:r>
            <w:r>
              <w:rPr>
                <w:lang w:val="en-US"/>
              </w:rPr>
              <w:t xml:space="preserve"> Klient</w:t>
            </w:r>
          </w:p>
        </w:tc>
        <w:tc>
          <w:tcPr>
            <w:tcW w:w="4961" w:type="dxa"/>
          </w:tcPr>
          <w:p w:rsidR="0056036E" w:rsidRDefault="0056036E">
            <w:pPr>
              <w:pStyle w:val="Tabela-zawarto"/>
            </w:pPr>
            <w:r>
              <w:t xml:space="preserve">Przekazanie odpowiedzi na otrzymane w </w:t>
            </w:r>
            <w:r>
              <w:rPr>
                <w:i/>
              </w:rPr>
              <w:t>DirectDebitCancellationRequest</w:t>
            </w:r>
            <w:r>
              <w:t xml:space="preserve"> żądanie anulowania polecenia zapłaty informującej o:</w:t>
            </w:r>
          </w:p>
          <w:p w:rsidR="0056036E" w:rsidRDefault="0056036E">
            <w:pPr>
              <w:pStyle w:val="Tabela-zawarto"/>
            </w:pPr>
            <w:r>
              <w:t xml:space="preserve">   -   anulowaniu zlecenia </w:t>
            </w:r>
          </w:p>
          <w:p w:rsidR="0056036E" w:rsidRDefault="0056036E">
            <w:pPr>
              <w:pStyle w:val="Tabela-zawarto"/>
            </w:pPr>
            <w:r>
              <w:t xml:space="preserve">   -   odrzuceniu zlecenia anulowania </w:t>
            </w:r>
          </w:p>
        </w:tc>
      </w:tr>
      <w:tr w:rsidR="0056036E">
        <w:tc>
          <w:tcPr>
            <w:tcW w:w="3544" w:type="dxa"/>
          </w:tcPr>
          <w:p w:rsidR="0056036E" w:rsidRDefault="0056036E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DirectDebitModifyRequest</w:t>
            </w:r>
          </w:p>
          <w:p w:rsidR="0056036E" w:rsidRDefault="0056036E">
            <w:pPr>
              <w:pStyle w:val="Tabela-zawarto"/>
              <w:rPr>
                <w:b/>
                <w:lang w:val="en-US"/>
              </w:rPr>
            </w:pPr>
          </w:p>
        </w:tc>
        <w:tc>
          <w:tcPr>
            <w:tcW w:w="1701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Klient </w:t>
            </w:r>
            <w:r>
              <w:rPr>
                <w:szCs w:val="16"/>
              </w:rPr>
              <w:sym w:font="Symbol" w:char="F0AE"/>
            </w:r>
            <w:r>
              <w:rPr>
                <w:lang w:val="en-US"/>
              </w:rPr>
              <w:t xml:space="preserve"> Bank</w:t>
            </w:r>
          </w:p>
        </w:tc>
        <w:tc>
          <w:tcPr>
            <w:tcW w:w="4961" w:type="dxa"/>
          </w:tcPr>
          <w:p w:rsidR="0056036E" w:rsidRDefault="0056036E">
            <w:pPr>
              <w:pStyle w:val="Tabela-zawarto"/>
            </w:pPr>
            <w:r>
              <w:t xml:space="preserve">Żądanie modyfikacji złożonego wcześniej polecenia zapłaty </w:t>
            </w:r>
            <w:r>
              <w:rPr>
                <w:i/>
              </w:rPr>
              <w:t>(jeżeli jest to polecenie niezaksięgowane)</w:t>
            </w:r>
            <w:r>
              <w:t xml:space="preserve"> </w:t>
            </w:r>
          </w:p>
        </w:tc>
      </w:tr>
      <w:tr w:rsidR="0056036E">
        <w:tc>
          <w:tcPr>
            <w:tcW w:w="3544" w:type="dxa"/>
          </w:tcPr>
          <w:p w:rsidR="0056036E" w:rsidRDefault="0056036E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DirectDebitModifyResponse</w:t>
            </w:r>
          </w:p>
          <w:p w:rsidR="0056036E" w:rsidRDefault="0056036E">
            <w:pPr>
              <w:pStyle w:val="Tabela-zawarto"/>
              <w:rPr>
                <w:b/>
                <w:lang w:val="en-US"/>
              </w:rPr>
            </w:pPr>
          </w:p>
        </w:tc>
        <w:tc>
          <w:tcPr>
            <w:tcW w:w="1701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Bank </w:t>
            </w:r>
            <w:r>
              <w:rPr>
                <w:szCs w:val="16"/>
              </w:rPr>
              <w:sym w:font="Symbol" w:char="F0AE"/>
            </w:r>
            <w:r>
              <w:rPr>
                <w:lang w:val="en-US"/>
              </w:rPr>
              <w:t xml:space="preserve"> Klient</w:t>
            </w:r>
          </w:p>
        </w:tc>
        <w:tc>
          <w:tcPr>
            <w:tcW w:w="4961" w:type="dxa"/>
          </w:tcPr>
          <w:p w:rsidR="0056036E" w:rsidRDefault="0056036E">
            <w:pPr>
              <w:pStyle w:val="Tabela-zawarto"/>
            </w:pPr>
            <w:r>
              <w:t xml:space="preserve">Przekazanie odpowiedzi na otrzymane w </w:t>
            </w:r>
            <w:r>
              <w:rPr>
                <w:i/>
              </w:rPr>
              <w:t>DirectDebitModifyRequest</w:t>
            </w:r>
            <w:r>
              <w:t xml:space="preserve"> żądanie modyfikacji polecenia zapłaty informującej o:</w:t>
            </w:r>
          </w:p>
          <w:p w:rsidR="0056036E" w:rsidRDefault="0056036E">
            <w:pPr>
              <w:pStyle w:val="Tabela-zawarto"/>
            </w:pPr>
            <w:r>
              <w:t xml:space="preserve">   -   zmodyfikowaniu zlecenia </w:t>
            </w:r>
          </w:p>
          <w:p w:rsidR="0056036E" w:rsidRDefault="0056036E">
            <w:pPr>
              <w:pStyle w:val="Tabela-zawarto"/>
            </w:pPr>
            <w:r>
              <w:t xml:space="preserve">   -   odrzuceniu zlecenia modyfikacji</w:t>
            </w:r>
          </w:p>
        </w:tc>
      </w:tr>
      <w:tr w:rsidR="0056036E">
        <w:tc>
          <w:tcPr>
            <w:tcW w:w="3544" w:type="dxa"/>
          </w:tcPr>
          <w:p w:rsidR="0056036E" w:rsidRDefault="0056036E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DirectDebitRefusalRequest</w:t>
            </w:r>
          </w:p>
        </w:tc>
        <w:tc>
          <w:tcPr>
            <w:tcW w:w="1701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Klient </w:t>
            </w:r>
            <w:r>
              <w:rPr>
                <w:szCs w:val="16"/>
              </w:rPr>
              <w:sym w:font="Symbol" w:char="F0AE"/>
            </w:r>
            <w:r>
              <w:rPr>
                <w:lang w:val="en-US"/>
              </w:rPr>
              <w:t xml:space="preserve"> Bank</w:t>
            </w:r>
          </w:p>
        </w:tc>
        <w:tc>
          <w:tcPr>
            <w:tcW w:w="4961" w:type="dxa"/>
          </w:tcPr>
          <w:p w:rsidR="0056036E" w:rsidRDefault="0056036E">
            <w:pPr>
              <w:pStyle w:val="Tabela-zawarto"/>
            </w:pPr>
            <w:r>
              <w:t>Żądanie zawierające odwołanie polecenia zapłaty przekazane przez Dłużnika</w:t>
            </w:r>
          </w:p>
        </w:tc>
      </w:tr>
      <w:tr w:rsidR="0056036E">
        <w:tc>
          <w:tcPr>
            <w:tcW w:w="3544" w:type="dxa"/>
          </w:tcPr>
          <w:p w:rsidR="0056036E" w:rsidRDefault="0056036E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DirectDebitRefusalResponse</w:t>
            </w:r>
          </w:p>
        </w:tc>
        <w:tc>
          <w:tcPr>
            <w:tcW w:w="1701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Bank </w:t>
            </w:r>
            <w:r>
              <w:rPr>
                <w:szCs w:val="16"/>
              </w:rPr>
              <w:sym w:font="Symbol" w:char="F0AE"/>
            </w:r>
            <w:r>
              <w:rPr>
                <w:lang w:val="en-US"/>
              </w:rPr>
              <w:t xml:space="preserve"> Klient</w:t>
            </w:r>
          </w:p>
        </w:tc>
        <w:tc>
          <w:tcPr>
            <w:tcW w:w="4961" w:type="dxa"/>
          </w:tcPr>
          <w:p w:rsidR="0056036E" w:rsidRDefault="0056036E">
            <w:pPr>
              <w:pStyle w:val="Tabela-zawarto"/>
            </w:pPr>
            <w:r>
              <w:t xml:space="preserve">Przekazanie odpowiedzi na otrzymane w </w:t>
            </w:r>
            <w:r>
              <w:rPr>
                <w:i/>
              </w:rPr>
              <w:t xml:space="preserve">DirectDebitRecallRequest </w:t>
            </w:r>
            <w:r>
              <w:t>żądanie wykonania  polecenia zapłaty informującej o:</w:t>
            </w:r>
          </w:p>
          <w:p w:rsidR="0056036E" w:rsidRDefault="0056036E">
            <w:pPr>
              <w:pStyle w:val="Tabela-zawarto"/>
            </w:pPr>
            <w:r>
              <w:t xml:space="preserve">   -   przyjęciu zlecenia do realizacji </w:t>
            </w:r>
          </w:p>
          <w:p w:rsidR="0056036E" w:rsidRDefault="0056036E">
            <w:pPr>
              <w:pStyle w:val="Tabela-zawarto"/>
            </w:pPr>
            <w:r>
              <w:t xml:space="preserve">   -   odrzuceniu zlecenia</w:t>
            </w:r>
          </w:p>
        </w:tc>
      </w:tr>
      <w:tr w:rsidR="0056036E">
        <w:tc>
          <w:tcPr>
            <w:tcW w:w="3544" w:type="dxa"/>
          </w:tcPr>
          <w:p w:rsidR="0056036E" w:rsidRDefault="0056036E">
            <w:pPr>
              <w:pStyle w:val="Tabela-zawarto"/>
              <w:rPr>
                <w:b/>
              </w:rPr>
            </w:pPr>
            <w:r>
              <w:rPr>
                <w:b/>
              </w:rPr>
              <w:t>DirectDebitAgreementRequest</w:t>
            </w:r>
          </w:p>
        </w:tc>
        <w:tc>
          <w:tcPr>
            <w:tcW w:w="1701" w:type="dxa"/>
          </w:tcPr>
          <w:p w:rsidR="0056036E" w:rsidRDefault="0056036E">
            <w:pPr>
              <w:pStyle w:val="Tabela-zawarto"/>
            </w:pPr>
            <w:r>
              <w:t xml:space="preserve">Klient </w:t>
            </w:r>
            <w:r>
              <w:rPr>
                <w:szCs w:val="16"/>
              </w:rPr>
              <w:sym w:font="Symbol" w:char="F0AE"/>
            </w:r>
            <w:r>
              <w:t xml:space="preserve"> Bank</w:t>
            </w:r>
          </w:p>
        </w:tc>
        <w:tc>
          <w:tcPr>
            <w:tcW w:w="4961" w:type="dxa"/>
          </w:tcPr>
          <w:p w:rsidR="0056036E" w:rsidRDefault="0056036E">
            <w:pPr>
              <w:pStyle w:val="Tabela-zawarto"/>
            </w:pPr>
            <w:r>
              <w:t>Żądanie zawierające upoważnienie na wykonanie polecenia zapłaty przekazane przez Dłużnika</w:t>
            </w:r>
          </w:p>
        </w:tc>
      </w:tr>
      <w:tr w:rsidR="0056036E">
        <w:tc>
          <w:tcPr>
            <w:tcW w:w="3544" w:type="dxa"/>
          </w:tcPr>
          <w:p w:rsidR="0056036E" w:rsidRDefault="0056036E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DirectDebitAgreementResponse</w:t>
            </w:r>
          </w:p>
        </w:tc>
        <w:tc>
          <w:tcPr>
            <w:tcW w:w="1701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Bank </w:t>
            </w:r>
            <w:r>
              <w:rPr>
                <w:szCs w:val="16"/>
              </w:rPr>
              <w:sym w:font="Symbol" w:char="F0AE"/>
            </w:r>
            <w:r>
              <w:rPr>
                <w:lang w:val="en-US"/>
              </w:rPr>
              <w:t xml:space="preserve"> Klient</w:t>
            </w:r>
          </w:p>
        </w:tc>
        <w:tc>
          <w:tcPr>
            <w:tcW w:w="4961" w:type="dxa"/>
          </w:tcPr>
          <w:p w:rsidR="0056036E" w:rsidRDefault="0056036E">
            <w:pPr>
              <w:pStyle w:val="Tabela-zawarto"/>
            </w:pPr>
            <w:r>
              <w:t xml:space="preserve">Przekazanie odpowiedzi na otrzymane w </w:t>
            </w:r>
            <w:r>
              <w:rPr>
                <w:i/>
              </w:rPr>
              <w:t xml:space="preserve">DirectDebitAgreementRequest </w:t>
            </w:r>
            <w:r>
              <w:t>żądanie.</w:t>
            </w:r>
          </w:p>
        </w:tc>
      </w:tr>
    </w:tbl>
    <w:p w:rsidR="0056036E" w:rsidRDefault="0056036E"/>
    <w:p w:rsidR="0056036E" w:rsidRDefault="0056036E">
      <w:pPr>
        <w:pStyle w:val="Heading3"/>
      </w:pPr>
      <w:bookmarkStart w:id="460" w:name="_Toc33431378"/>
      <w:bookmarkStart w:id="461" w:name="_Toc365012901"/>
      <w:r>
        <w:t>Polecenie zapłaty – nowe zlecenie</w:t>
      </w:r>
      <w:bookmarkEnd w:id="460"/>
      <w:bookmarkEnd w:id="461"/>
    </w:p>
    <w:p w:rsidR="0056036E" w:rsidRDefault="0056036E">
      <w:pPr>
        <w:pStyle w:val="Heading4"/>
      </w:pPr>
      <w:bookmarkStart w:id="462" w:name="_Toc33431379"/>
      <w:bookmarkStart w:id="463" w:name="_Toc365012902"/>
      <w:r>
        <w:t>Opis diagramu akcji</w:t>
      </w:r>
      <w:bookmarkEnd w:id="462"/>
      <w:bookmarkEnd w:id="463"/>
      <w:r>
        <w:t xml:space="preserve"> </w:t>
      </w:r>
    </w:p>
    <w:p w:rsidR="0056036E" w:rsidRDefault="0056036E">
      <w:pPr>
        <w:rPr>
          <w:b/>
        </w:rPr>
      </w:pPr>
    </w:p>
    <w:p w:rsidR="0056036E" w:rsidRPr="00E962CD" w:rsidRDefault="0056036E" w:rsidP="00E962CD">
      <w:pPr>
        <w:rPr>
          <w:b/>
        </w:rPr>
      </w:pPr>
      <w:r w:rsidRPr="00E962CD">
        <w:rPr>
          <w:b/>
        </w:rPr>
        <w:t xml:space="preserve">Przygotowanie Komunikatu Request:  </w:t>
      </w:r>
    </w:p>
    <w:p w:rsidR="0056036E" w:rsidRPr="00E962CD" w:rsidRDefault="0056036E" w:rsidP="00E962CD">
      <w:r w:rsidRPr="00E962CD">
        <w:t xml:space="preserve">Przygotowanie komunikatu </w:t>
      </w:r>
      <w:r w:rsidRPr="00E962CD">
        <w:rPr>
          <w:b/>
          <w:i/>
        </w:rPr>
        <w:t>DirectDebitAddRequest</w:t>
      </w:r>
      <w:r w:rsidRPr="00E962CD">
        <w:t xml:space="preserve"> zgodnie z wcześniej określonymi warunkami </w:t>
      </w:r>
    </w:p>
    <w:p w:rsidR="0056036E" w:rsidRDefault="0056036E">
      <w:pPr>
        <w:pStyle w:val="Wyliczanie-"/>
        <w:rPr>
          <w:b/>
        </w:rPr>
      </w:pPr>
      <w:r>
        <w:rPr>
          <w:u w:val="single"/>
        </w:rPr>
        <w:t>Możliwość przekazania skróconej wersji komunikatu</w:t>
      </w:r>
      <w:r>
        <w:rPr>
          <w:b/>
        </w:rPr>
        <w:t xml:space="preserve"> – </w:t>
      </w:r>
      <w:r>
        <w:t xml:space="preserve">jeżeli w Banku jest utrzymywana książka adresowa, Wierzyciel w </w:t>
      </w:r>
      <w:r>
        <w:rPr>
          <w:i/>
        </w:rPr>
        <w:t>Komunikacie Request</w:t>
      </w:r>
      <w:r>
        <w:t xml:space="preserve"> może przekazać tylko identyfikatory wskazujące na pozycję książki adresowej, z której </w:t>
      </w:r>
      <w:r>
        <w:rPr>
          <w:i/>
        </w:rPr>
        <w:t>Aplikacja Banku</w:t>
      </w:r>
      <w:r>
        <w:t xml:space="preserve"> Banku Wierzyciela pobierze pełne dane dotyczące Dłużnika i/lub szczegółów płatności; </w:t>
      </w:r>
    </w:p>
    <w:p w:rsidR="0056036E" w:rsidRDefault="0056036E">
      <w:pPr>
        <w:pStyle w:val="Wyliczanie-"/>
      </w:pPr>
      <w:r>
        <w:rPr>
          <w:u w:val="single"/>
        </w:rPr>
        <w:t>Konieczność przygotowania komunikatu ze wszystkimi danymi</w:t>
      </w:r>
      <w:r>
        <w:rPr>
          <w:b/>
        </w:rPr>
        <w:t xml:space="preserve"> – </w:t>
      </w:r>
      <w:r>
        <w:t xml:space="preserve"> w </w:t>
      </w:r>
      <w:r>
        <w:rPr>
          <w:i/>
        </w:rPr>
        <w:t>Komunikacie Request</w:t>
      </w:r>
      <w:r>
        <w:t xml:space="preserve"> są przekazywane wszystkie informacje; zalecane szczególnie w przypadku komunikatów podpisywanych, nawet jeśli bank prowadzi książkę adresową </w:t>
      </w:r>
    </w:p>
    <w:p w:rsidR="0056036E" w:rsidRDefault="0056036E">
      <w:pPr>
        <w:rPr>
          <w:i/>
        </w:rPr>
      </w:pPr>
      <w:r>
        <w:rPr>
          <w:i/>
        </w:rPr>
        <w:t>Patrz diagram UML-owy  komuniaktu  – załącznik nr.1, pkt. 6.51</w:t>
      </w:r>
    </w:p>
    <w:p w:rsidR="0056036E" w:rsidRDefault="0056036E">
      <w:pPr>
        <w:rPr>
          <w:b/>
        </w:rPr>
      </w:pPr>
    </w:p>
    <w:p w:rsidR="0056036E" w:rsidRDefault="0056036E">
      <w:pPr>
        <w:rPr>
          <w:b/>
        </w:rPr>
      </w:pPr>
      <w:r>
        <w:rPr>
          <w:b/>
        </w:rPr>
        <w:t xml:space="preserve">Przekazanie </w:t>
      </w:r>
      <w:r>
        <w:rPr>
          <w:b/>
          <w:i/>
        </w:rPr>
        <w:t xml:space="preserve">Komunikatu Request </w:t>
      </w:r>
      <w:r>
        <w:rPr>
          <w:b/>
        </w:rPr>
        <w:t xml:space="preserve">do MSH – </w:t>
      </w:r>
      <w:r>
        <w:rPr>
          <w:i/>
        </w:rPr>
        <w:t>Aplikacja Klienta</w:t>
      </w:r>
      <w:r>
        <w:t xml:space="preserve"> przekazuje do MSH przygotowany </w:t>
      </w:r>
      <w:r>
        <w:rPr>
          <w:i/>
        </w:rPr>
        <w:t>Komunikat Request</w:t>
      </w:r>
      <w:r>
        <w:t xml:space="preserve">. </w:t>
      </w:r>
    </w:p>
    <w:p w:rsidR="0056036E" w:rsidRDefault="0056036E">
      <w:pPr>
        <w:rPr>
          <w:b/>
        </w:rPr>
      </w:pPr>
    </w:p>
    <w:p w:rsidR="0056036E" w:rsidRDefault="0056036E">
      <w:pPr>
        <w:rPr>
          <w:b/>
        </w:rPr>
      </w:pPr>
      <w:r>
        <w:rPr>
          <w:b/>
        </w:rPr>
        <w:t xml:space="preserve">Odbiór </w:t>
      </w:r>
      <w:r>
        <w:rPr>
          <w:b/>
          <w:i/>
        </w:rPr>
        <w:t>Komunikatu Request</w:t>
      </w:r>
      <w:r>
        <w:rPr>
          <w:b/>
        </w:rPr>
        <w:t xml:space="preserve"> przez </w:t>
      </w:r>
      <w:r>
        <w:rPr>
          <w:b/>
          <w:i/>
        </w:rPr>
        <w:t>Aplikację Banku</w:t>
      </w:r>
      <w:r>
        <w:rPr>
          <w:b/>
        </w:rPr>
        <w:t xml:space="preserve"> – </w:t>
      </w:r>
      <w:r>
        <w:rPr>
          <w:i/>
        </w:rPr>
        <w:t>Aplikacja Banku</w:t>
      </w:r>
      <w:r>
        <w:t xml:space="preserve"> odbiera </w:t>
      </w:r>
      <w:r>
        <w:rPr>
          <w:i/>
        </w:rPr>
        <w:t xml:space="preserve">Komunikat Request </w:t>
      </w:r>
      <w:r>
        <w:t>i przeprowadza wszelkie kontrole związane z funkcją realizowaną przez dany komunikat.</w:t>
      </w:r>
    </w:p>
    <w:p w:rsidR="0056036E" w:rsidRDefault="0056036E">
      <w:pPr>
        <w:rPr>
          <w:b/>
        </w:rPr>
      </w:pPr>
    </w:p>
    <w:p w:rsidR="0056036E" w:rsidRPr="00E962CD" w:rsidRDefault="0056036E" w:rsidP="00E962CD">
      <w:pPr>
        <w:rPr>
          <w:b/>
        </w:rPr>
      </w:pPr>
      <w:r w:rsidRPr="00E962CD">
        <w:rPr>
          <w:b/>
        </w:rPr>
        <w:t xml:space="preserve">Kontrole składniowe i merytoryczne </w:t>
      </w:r>
    </w:p>
    <w:p w:rsidR="0056036E" w:rsidRDefault="0056036E">
      <w:pPr>
        <w:pStyle w:val="Wyliczanie-"/>
        <w:rPr>
          <w:i/>
        </w:rPr>
      </w:pPr>
      <w:r>
        <w:t xml:space="preserve">możliwe błędy składniowe i techniczne w tabeli w pkt.  Tabele kodów, dokument </w:t>
      </w:r>
      <w:r>
        <w:rPr>
          <w:i/>
        </w:rPr>
        <w:t>„Część II: Specyfikacja warstwy biznesowej – specyfikacja komunikatów XML”</w:t>
      </w:r>
    </w:p>
    <w:p w:rsidR="0056036E" w:rsidRDefault="0056036E">
      <w:pPr>
        <w:pStyle w:val="Wyliczanie-"/>
      </w:pPr>
      <w:r>
        <w:t xml:space="preserve">możliwe błędy merytoryczne dotyczące polecenia zapłaty w poniższej tabeli (kod błędu wykryty w ramach kontroli zwracany w komunikacie odpowiedzi przekazywanym do Wierzyciela) </w:t>
      </w:r>
    </w:p>
    <w:tbl>
      <w:tblPr>
        <w:tblW w:w="0" w:type="auto"/>
        <w:tblInd w:w="21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5"/>
        <w:gridCol w:w="8080"/>
        <w:gridCol w:w="1276"/>
      </w:tblGrid>
      <w:tr w:rsidR="0056036E">
        <w:tc>
          <w:tcPr>
            <w:tcW w:w="425" w:type="dxa"/>
          </w:tcPr>
          <w:p w:rsidR="0056036E" w:rsidRDefault="0056036E">
            <w:pPr>
              <w:pStyle w:val="TOC1"/>
            </w:pPr>
          </w:p>
        </w:tc>
        <w:tc>
          <w:tcPr>
            <w:tcW w:w="8080" w:type="dxa"/>
            <w:shd w:val="pct5" w:color="auto" w:fill="auto"/>
          </w:tcPr>
          <w:p w:rsidR="0056036E" w:rsidRDefault="0056036E">
            <w:pPr>
              <w:pStyle w:val="Tabelanagwek1"/>
            </w:pPr>
            <w:r>
              <w:t xml:space="preserve">Rodzaj kontroli – zakres sprawdzanych danych / opis błędu </w:t>
            </w:r>
          </w:p>
        </w:tc>
        <w:tc>
          <w:tcPr>
            <w:tcW w:w="1276" w:type="dxa"/>
            <w:shd w:val="pct5" w:color="auto" w:fill="auto"/>
          </w:tcPr>
          <w:p w:rsidR="0056036E" w:rsidRDefault="0056036E">
            <w:pPr>
              <w:pStyle w:val="Tabelanagwek1"/>
            </w:pPr>
            <w:r>
              <w:t>Kod błędu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1.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 xml:space="preserve">Dane identyfikujące  Klienta niepoprawne 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1320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2.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 xml:space="preserve">Nadawca Komunikatu nie jest uprawniony do wykonania zlecenia (sprawdzana jest lista uprawnień do rachunku i warunki realizacji określonych transakcji np. graniczne kwoty, które powinny być ustalone w Aplikacji Biznesowej) 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1760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3.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 xml:space="preserve">Autoryzacja/uwierzytelnienie  Wierzyciela dla danego polecenia nie jest wystarczające (wymogi dotyczące autoryzacji / uwierzytelnienia np. poprzez podpis elektroniczny mogą być np. powiązane z kwotą zlecenia) 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1740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4.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Niespełniony warunek kwota &gt; 0</w:t>
            </w:r>
            <w:r>
              <w:rPr>
                <w:i/>
              </w:rPr>
              <w:t xml:space="preserve">  </w:t>
            </w:r>
            <w:r>
              <w:t>(sprawdzana jest poprawność kwoty)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2020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5.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Data realizacji polecenia zapłaty poprzedza datę bieżącą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2130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6.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Data realizacji polecenia zapłaty jest zbyt odległa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2150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7.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 xml:space="preserve">Dane identyfikujące rachunek Wierzyciela niepoprawne 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2300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8.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Status rachunku Wierzyciela:</w:t>
            </w:r>
          </w:p>
          <w:p w:rsidR="0056036E" w:rsidRDefault="0056036E">
            <w:pPr>
              <w:pStyle w:val="Tabela-zawarto"/>
            </w:pPr>
            <w:r>
              <w:t xml:space="preserve">np.: rachunek zablokowany, zamknięty 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2350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9.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Rachunek Wierzyciela nie istnieje w Banku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2400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10.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 xml:space="preserve">Docelowy rachunek (rachunek drugiej strony) niedostępny; (kontrola – jeśli rachunek klienta jest prowadzony w tym samym banku) 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2410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11.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Niepoprawny numer oddziału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2490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12.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 xml:space="preserve">Kod  waluty kwoty zlecenia – waluta niepoprawna lub nie obsługiwana przez Bank 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2740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13.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Niepoprawny nr rachunku Dłużnika (jeśli numer oddziału błędny, liczba kontrolna w przypadku NRB)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2310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14.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 xml:space="preserve">Błędny identyfikator Dłużnika w elemencie </w:t>
            </w:r>
            <w:r>
              <w:rPr>
                <w:i/>
              </w:rPr>
              <w:t>&lt;CustomerPayeeIdentifier&gt;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3140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15.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Błędna nazwa Dłużnika (kontrola - jeśli jest klientem tego samego banku/oddziału)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3180</w:t>
            </w:r>
          </w:p>
        </w:tc>
      </w:tr>
    </w:tbl>
    <w:p w:rsidR="0056036E" w:rsidRDefault="0056036E"/>
    <w:p w:rsidR="0056036E" w:rsidRDefault="0056036E">
      <w:r>
        <w:rPr>
          <w:b/>
        </w:rPr>
        <w:t xml:space="preserve">Przygotowanie </w:t>
      </w:r>
      <w:r>
        <w:rPr>
          <w:b/>
          <w:i/>
        </w:rPr>
        <w:t>Komunikatu Response</w:t>
      </w:r>
      <w:r>
        <w:rPr>
          <w:b/>
        </w:rPr>
        <w:t xml:space="preserve"> i przekazanie do MSH – </w:t>
      </w:r>
      <w:r>
        <w:t xml:space="preserve"> </w:t>
      </w:r>
      <w:r>
        <w:rPr>
          <w:i/>
        </w:rPr>
        <w:t>Aplikacja Banku</w:t>
      </w:r>
      <w:r>
        <w:t xml:space="preserve"> przygotowuje Komunikat </w:t>
      </w:r>
      <w:r>
        <w:rPr>
          <w:b/>
          <w:i/>
        </w:rPr>
        <w:t>DirectDebitAddResponse</w:t>
      </w:r>
      <w:r>
        <w:t xml:space="preserve"> z odpowiedzią uzależnioną od wyników kontroli: </w:t>
      </w:r>
    </w:p>
    <w:p w:rsidR="0056036E" w:rsidRDefault="0056036E">
      <w:pPr>
        <w:pStyle w:val="Wyliczanie-"/>
      </w:pPr>
      <w:r>
        <w:rPr>
          <w:i/>
          <w:u w:val="single"/>
        </w:rPr>
        <w:t>Komunikat Request</w:t>
      </w:r>
      <w:r>
        <w:rPr>
          <w:u w:val="single"/>
        </w:rPr>
        <w:t xml:space="preserve"> zaakceptowany</w:t>
      </w:r>
      <w:r>
        <w:rPr>
          <w:b/>
        </w:rPr>
        <w:t xml:space="preserve"> </w:t>
      </w:r>
      <w:r>
        <w:t xml:space="preserve">– bank informuje o przyjęciu zlecenia do realizacji (lub zrealizowaniu zlecenia, w przypadku SIB działającego w trybie on-line) </w:t>
      </w:r>
    </w:p>
    <w:p w:rsidR="0056036E" w:rsidRDefault="0056036E">
      <w:pPr>
        <w:pStyle w:val="Wyliczanie-"/>
        <w:rPr>
          <w:b/>
        </w:rPr>
      </w:pPr>
      <w:r>
        <w:rPr>
          <w:i/>
          <w:u w:val="single"/>
        </w:rPr>
        <w:t>Komunikat Request</w:t>
      </w:r>
      <w:r>
        <w:rPr>
          <w:u w:val="single"/>
        </w:rPr>
        <w:t xml:space="preserve"> odrzucony</w:t>
      </w:r>
      <w:r>
        <w:rPr>
          <w:b/>
        </w:rPr>
        <w:t xml:space="preserve"> –</w:t>
      </w:r>
      <w:r>
        <w:t xml:space="preserve"> bank informuje o odrzuceniu zlecenia oraz </w:t>
      </w:r>
      <w:r>
        <w:rPr>
          <w:i/>
        </w:rPr>
        <w:t xml:space="preserve">w elemencie &lt;DocumentStatus&gt; </w:t>
      </w:r>
      <w:r>
        <w:t xml:space="preserve">podaje status komunikatu zawierający kod błędu </w:t>
      </w:r>
    </w:p>
    <w:p w:rsidR="0056036E" w:rsidRDefault="0056036E">
      <w:pPr>
        <w:rPr>
          <w:b/>
        </w:rPr>
      </w:pPr>
      <w:r>
        <w:t>Patrz diagram UML-owy  komuniaktu  – załącznik nr.1, pkt. 6.52</w:t>
      </w:r>
    </w:p>
    <w:p w:rsidR="0056036E" w:rsidRDefault="0056036E">
      <w:pPr>
        <w:rPr>
          <w:b/>
        </w:rPr>
      </w:pPr>
    </w:p>
    <w:p w:rsidR="0056036E" w:rsidRDefault="0056036E">
      <w:r>
        <w:rPr>
          <w:b/>
        </w:rPr>
        <w:t xml:space="preserve">Koniec – zapytanie o status zlecenia (ew. ponowienie żądania) – </w:t>
      </w:r>
      <w:r>
        <w:t xml:space="preserve">w przypadku kiedy status złożonego polecenia jest </w:t>
      </w:r>
      <w:r>
        <w:rPr>
          <w:u w:val="single"/>
        </w:rPr>
        <w:t>nieznany</w:t>
      </w:r>
      <w:r>
        <w:t xml:space="preserve"> Wierzyciel powinien wysłać zapytanie o status zlecenia (komunikat </w:t>
      </w:r>
      <w:r>
        <w:rPr>
          <w:b/>
          <w:i/>
        </w:rPr>
        <w:t>DirectDebitInquiryRequest</w:t>
      </w:r>
      <w:r>
        <w:t xml:space="preserve">). Ponowienie żądania jest w tym wypadku </w:t>
      </w:r>
      <w:r>
        <w:rPr>
          <w:u w:val="single"/>
        </w:rPr>
        <w:t>niedozwolone</w:t>
      </w:r>
      <w:r>
        <w:t xml:space="preserve"> - może spowodować powtórne, niepożądane zrealizowanie transakcji.</w:t>
      </w:r>
    </w:p>
    <w:p w:rsidR="0056036E" w:rsidRDefault="0056036E">
      <w:r>
        <w:t>Jeśli status żądania jest znany i określa, że zlecenie nie dotarło do banku, po wyjaśnieniu przyczyny może być przesłane jeszcze raz.</w:t>
      </w:r>
    </w:p>
    <w:p w:rsidR="0056036E" w:rsidRDefault="0056036E">
      <w:pPr>
        <w:pStyle w:val="Heading5"/>
      </w:pPr>
      <w:bookmarkStart w:id="464" w:name="_Toc33431382"/>
      <w:bookmarkStart w:id="465" w:name="_Toc365012903"/>
      <w:r>
        <w:t>Struktura informacyjna komunikatu DirectDebitAddRequest</w:t>
      </w:r>
      <w:bookmarkEnd w:id="464"/>
      <w:bookmarkEnd w:id="465"/>
    </w:p>
    <w:p w:rsidR="0056036E" w:rsidRPr="00E962CD" w:rsidRDefault="0056036E" w:rsidP="00E962CD">
      <w:pPr>
        <w:rPr>
          <w:i/>
        </w:rPr>
      </w:pPr>
      <w:r w:rsidRPr="00E962CD">
        <w:rPr>
          <w:i/>
        </w:rPr>
        <w:t xml:space="preserve">Uwagi: </w:t>
      </w:r>
    </w:p>
    <w:p w:rsidR="0056036E" w:rsidRDefault="0056036E">
      <w:pPr>
        <w:numPr>
          <w:ilvl w:val="3"/>
          <w:numId w:val="0"/>
        </w:numPr>
        <w:tabs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kolumnie </w:t>
      </w:r>
      <w:r>
        <w:rPr>
          <w:b/>
          <w:i/>
        </w:rPr>
        <w:t>Nr</w:t>
      </w:r>
      <w:r>
        <w:rPr>
          <w:i/>
        </w:rPr>
        <w:t xml:space="preserve"> jest odnośnik do szczegółowej definicji agregatu opisanej w rozdziale Specyfikacja komunikatów XML  </w:t>
      </w:r>
    </w:p>
    <w:p w:rsidR="0056036E" w:rsidRDefault="0056036E">
      <w:pPr>
        <w:numPr>
          <w:ilvl w:val="3"/>
          <w:numId w:val="0"/>
        </w:numPr>
        <w:tabs>
          <w:tab w:val="num" w:pos="426"/>
        </w:tabs>
        <w:spacing w:before="60" w:line="240" w:lineRule="auto"/>
        <w:ind w:left="426" w:hanging="142"/>
        <w:rPr>
          <w:i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07"/>
        <w:gridCol w:w="5452"/>
        <w:gridCol w:w="4329"/>
      </w:tblGrid>
      <w:tr w:rsidR="0056036E">
        <w:trPr>
          <w:jc w:val="center"/>
        </w:trPr>
        <w:tc>
          <w:tcPr>
            <w:tcW w:w="707" w:type="dxa"/>
            <w:shd w:val="solid" w:color="auto" w:fill="auto"/>
          </w:tcPr>
          <w:p w:rsidR="0056036E" w:rsidRDefault="0056036E">
            <w:pPr>
              <w:pStyle w:val="Tabela-nagwek"/>
              <w:rPr>
                <w:color w:val="FFFFFF"/>
              </w:rPr>
            </w:pPr>
            <w:r>
              <w:rPr>
                <w:color w:val="FFFFFF"/>
              </w:rPr>
              <w:t>Nr</w:t>
            </w:r>
          </w:p>
        </w:tc>
        <w:tc>
          <w:tcPr>
            <w:tcW w:w="5452" w:type="dxa"/>
            <w:shd w:val="solid" w:color="auto" w:fill="auto"/>
          </w:tcPr>
          <w:p w:rsidR="0056036E" w:rsidRDefault="0056036E">
            <w:pPr>
              <w:pStyle w:val="Tabela-nagwek"/>
            </w:pPr>
            <w:r>
              <w:t>Nazwa elementu</w:t>
            </w:r>
          </w:p>
        </w:tc>
        <w:tc>
          <w:tcPr>
            <w:tcW w:w="4329" w:type="dxa"/>
            <w:shd w:val="solid" w:color="auto" w:fill="auto"/>
          </w:tcPr>
          <w:p w:rsidR="0056036E" w:rsidRDefault="0056036E">
            <w:pPr>
              <w:pStyle w:val="Tabela-nagwek"/>
              <w:jc w:val="center"/>
            </w:pPr>
            <w:r>
              <w:t xml:space="preserve">Opis                          </w:t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DirectDebitAddRequest</w:t>
            </w:r>
          </w:p>
        </w:tc>
        <w:tc>
          <w:tcPr>
            <w:tcW w:w="4329" w:type="dxa"/>
          </w:tcPr>
          <w:p w:rsidR="0056036E" w:rsidRDefault="0056036E">
            <w:pPr>
              <w:pStyle w:val="Tabela-zawarto"/>
            </w:pPr>
            <w:r>
              <w:t>Polecenie zapłaty – komunikat typu żądanie</w:t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A-16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Header</w:t>
            </w:r>
          </w:p>
        </w:tc>
        <w:tc>
          <w:tcPr>
            <w:tcW w:w="4329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IssueDateTime</w:t>
            </w:r>
          </w:p>
        </w:tc>
        <w:tc>
          <w:tcPr>
            <w:tcW w:w="4329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   -   DocumentIdentifier</w:t>
            </w:r>
          </w:p>
        </w:tc>
        <w:tc>
          <w:tcPr>
            <w:tcW w:w="4329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SenderIdentifier</w:t>
            </w:r>
          </w:p>
        </w:tc>
        <w:tc>
          <w:tcPr>
            <w:tcW w:w="4329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SenderIdentifier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ReceiverIdentifier</w:t>
            </w:r>
          </w:p>
        </w:tc>
        <w:tc>
          <w:tcPr>
            <w:tcW w:w="4329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ReceiverIdentifier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ResponseDetailsOmit</w:t>
            </w:r>
          </w:p>
        </w:tc>
        <w:tc>
          <w:tcPr>
            <w:tcW w:w="4329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ResponseDetailsOmitD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I-13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DirectDebitDocument</w:t>
            </w:r>
          </w:p>
        </w:tc>
        <w:tc>
          <w:tcPr>
            <w:tcW w:w="4329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DirectDebitDocument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I-14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DirectDebitHeder</w:t>
            </w:r>
          </w:p>
        </w:tc>
        <w:tc>
          <w:tcPr>
            <w:tcW w:w="4329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DirectDebitHeader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DirectDebitIdentifier</w:t>
            </w:r>
          </w:p>
        </w:tc>
        <w:tc>
          <w:tcPr>
            <w:tcW w:w="4329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DirectDebitIdentifier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ExecutionDateRequested</w:t>
            </w:r>
          </w:p>
        </w:tc>
        <w:tc>
          <w:tcPr>
            <w:tcW w:w="4329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ExecutionDateRequested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A-17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Creditor</w:t>
            </w:r>
          </w:p>
        </w:tc>
        <w:tc>
          <w:tcPr>
            <w:tcW w:w="4329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Creditor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Identifier</w:t>
            </w:r>
          </w:p>
        </w:tc>
        <w:tc>
          <w:tcPr>
            <w:tcW w:w="4329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Identifier \* MERGEFORMAT </w:instrText>
            </w:r>
            <w:r>
              <w:fldChar w:fldCharType="end"/>
            </w:r>
            <w:r>
              <w:t xml:space="preserve"> – NIP (element obowiązkowy)</w:t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Name</w:t>
            </w:r>
          </w:p>
        </w:tc>
        <w:tc>
          <w:tcPr>
            <w:tcW w:w="4329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Name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AdditionalName</w:t>
            </w:r>
          </w:p>
        </w:tc>
        <w:tc>
          <w:tcPr>
            <w:tcW w:w="4329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AdditionalName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Description</w:t>
            </w:r>
          </w:p>
        </w:tc>
        <w:tc>
          <w:tcPr>
            <w:tcW w:w="4329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Description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 xml:space="preserve">-   -   -   -   </w:t>
            </w:r>
            <w:r w:rsidRPr="00D46D6D">
              <w:t>UltmName</w:t>
            </w:r>
          </w:p>
        </w:tc>
        <w:tc>
          <w:tcPr>
            <w:tcW w:w="4329" w:type="dxa"/>
          </w:tcPr>
          <w:p w:rsidR="0056036E" w:rsidRDefault="0056036E">
            <w:pPr>
              <w:pStyle w:val="Tabela-zawarto"/>
            </w:pP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A-11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Address</w:t>
            </w:r>
          </w:p>
        </w:tc>
        <w:tc>
          <w:tcPr>
            <w:tcW w:w="4329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Address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  <w:tcBorders>
              <w:bottom w:val="nil"/>
            </w:tcBorders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-   AddressType</w:t>
            </w:r>
          </w:p>
        </w:tc>
        <w:tc>
          <w:tcPr>
            <w:tcW w:w="4329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AddressType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  <w:shd w:val="clear" w:color="auto" w:fill="00FFFF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-   StreetName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4329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StreetName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  <w:tcBorders>
              <w:bottom w:val="nil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  <w:tcBorders>
              <w:bottom w:val="nil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>-   -   -   -   -   PostCode</w:t>
            </w:r>
          </w:p>
        </w:tc>
        <w:tc>
          <w:tcPr>
            <w:tcW w:w="4329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PostCode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  <w:tcBorders>
              <w:bottom w:val="dashed" w:sz="4" w:space="0" w:color="auto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  <w:tcBorders>
              <w:bottom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>-   -   -   -   -   CityName</w:t>
            </w:r>
          </w:p>
        </w:tc>
        <w:tc>
          <w:tcPr>
            <w:tcW w:w="4329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CityName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  <w:tcBorders>
              <w:top w:val="dashed" w:sz="4" w:space="0" w:color="auto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  <w:tcBorders>
              <w:top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>-   -   -   -   -   PostalAddressLine1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b/>
              </w:rPr>
              <w:t>XOR</w:t>
            </w:r>
          </w:p>
        </w:tc>
        <w:tc>
          <w:tcPr>
            <w:tcW w:w="4329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PostalAddressLine1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  <w:shd w:val="clear" w:color="auto" w:fill="00FFFF"/>
          </w:tcPr>
          <w:p w:rsidR="0056036E" w:rsidRDefault="0056036E">
            <w:pPr>
              <w:pStyle w:val="Tabela-zawarto"/>
            </w:pPr>
            <w:r>
              <w:t>-   -   -   -   -   PostalAddressLine2</w:t>
            </w:r>
          </w:p>
        </w:tc>
        <w:tc>
          <w:tcPr>
            <w:tcW w:w="4329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PostalAddressLine2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-   Country</w:t>
            </w:r>
          </w:p>
        </w:tc>
        <w:tc>
          <w:tcPr>
            <w:tcW w:w="4329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Country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A-10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CreditorAccount</w:t>
            </w:r>
          </w:p>
        </w:tc>
        <w:tc>
          <w:tcPr>
            <w:tcW w:w="4329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CreditorAccount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AccountIdentifier</w:t>
            </w:r>
          </w:p>
        </w:tc>
        <w:tc>
          <w:tcPr>
            <w:tcW w:w="4329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AccountName</w:t>
            </w:r>
          </w:p>
        </w:tc>
        <w:tc>
          <w:tcPr>
            <w:tcW w:w="4329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AccountName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AccountCurrencyCode</w:t>
            </w:r>
          </w:p>
        </w:tc>
        <w:tc>
          <w:tcPr>
            <w:tcW w:w="4329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AccountCurrencyCode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A-15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CreditorFinancialInstitution</w:t>
            </w:r>
          </w:p>
        </w:tc>
        <w:tc>
          <w:tcPr>
            <w:tcW w:w="4329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CreditorFinancialInstitution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FIIdentifier</w:t>
            </w:r>
          </w:p>
        </w:tc>
        <w:tc>
          <w:tcPr>
            <w:tcW w:w="4329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FIIdentifier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Name</w:t>
            </w:r>
          </w:p>
        </w:tc>
        <w:tc>
          <w:tcPr>
            <w:tcW w:w="4329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Name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A-11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Address</w:t>
            </w:r>
          </w:p>
        </w:tc>
        <w:tc>
          <w:tcPr>
            <w:tcW w:w="4329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Address \* MERGEFORMAT </w:instrText>
            </w:r>
            <w:r>
              <w:fldChar w:fldCharType="end"/>
            </w:r>
          </w:p>
          <w:p w:rsidR="0056036E" w:rsidRDefault="0056036E">
            <w:pPr>
              <w:pStyle w:val="Tabela-zawarto"/>
            </w:pPr>
            <w:r>
              <w:t>struktura j.w.</w:t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I-15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DirectDebitLineItem</w:t>
            </w:r>
          </w:p>
        </w:tc>
        <w:tc>
          <w:tcPr>
            <w:tcW w:w="4329" w:type="dxa"/>
          </w:tcPr>
          <w:p w:rsidR="0056036E" w:rsidRDefault="0056036E">
            <w:pPr>
              <w:pStyle w:val="Tabela-zawarto"/>
            </w:pPr>
            <w:r>
              <w:t>Komponent zawierający dane o kolejnych transakcjach polecenia zapłaty</w:t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TransactionIdentifier</w:t>
            </w:r>
          </w:p>
        </w:tc>
        <w:tc>
          <w:tcPr>
            <w:tcW w:w="4329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TransactionIdentifierD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  <w:tcBorders>
              <w:bottom w:val="nil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  <w:tcBorders>
              <w:bottom w:val="nil"/>
            </w:tcBorders>
          </w:tcPr>
          <w:p w:rsidR="0056036E" w:rsidRDefault="0056036E">
            <w:pPr>
              <w:pStyle w:val="Tabela-zawarto"/>
            </w:pPr>
            <w:r>
              <w:t>-   -   -   OrderedAmount</w:t>
            </w:r>
          </w:p>
        </w:tc>
        <w:tc>
          <w:tcPr>
            <w:tcW w:w="4329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OrderedAmount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  <w:tcBorders>
              <w:bottom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  <w:tcBorders>
              <w:bottom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>-   -   -   CustomerPayeeIdentifier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b/>
              </w:rPr>
              <w:t>XOR</w:t>
            </w:r>
          </w:p>
        </w:tc>
        <w:tc>
          <w:tcPr>
            <w:tcW w:w="4329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CustomerPayeeIdentifierD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  <w:tcBorders>
              <w:top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A-17</w:t>
            </w:r>
          </w:p>
        </w:tc>
        <w:tc>
          <w:tcPr>
            <w:tcW w:w="5452" w:type="dxa"/>
            <w:tcBorders>
              <w:top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Debtor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4329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Debtor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Identifier</w:t>
            </w:r>
          </w:p>
        </w:tc>
        <w:tc>
          <w:tcPr>
            <w:tcW w:w="4329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Name</w:t>
            </w:r>
          </w:p>
        </w:tc>
        <w:tc>
          <w:tcPr>
            <w:tcW w:w="4329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Name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AdditionalName</w:t>
            </w:r>
          </w:p>
        </w:tc>
        <w:tc>
          <w:tcPr>
            <w:tcW w:w="4329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AdditionalName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Description</w:t>
            </w:r>
          </w:p>
        </w:tc>
        <w:tc>
          <w:tcPr>
            <w:tcW w:w="4329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Description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Pr="00D46D6D" w:rsidRDefault="0056036E">
            <w:pPr>
              <w:pStyle w:val="Tabela-zawarto"/>
            </w:pPr>
            <w:r>
              <w:t xml:space="preserve">-   -   -   -   </w:t>
            </w:r>
            <w:r w:rsidRPr="00D46D6D">
              <w:t>UltmName</w:t>
            </w:r>
          </w:p>
        </w:tc>
        <w:tc>
          <w:tcPr>
            <w:tcW w:w="4329" w:type="dxa"/>
          </w:tcPr>
          <w:p w:rsidR="0056036E" w:rsidRDefault="0056036E">
            <w:pPr>
              <w:pStyle w:val="Tabela-zawarto"/>
            </w:pP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A-11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Address</w:t>
            </w:r>
          </w:p>
        </w:tc>
        <w:tc>
          <w:tcPr>
            <w:tcW w:w="4329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Address \* MERGEFORMAT </w:instrText>
            </w:r>
            <w:r>
              <w:fldChar w:fldCharType="end"/>
            </w:r>
          </w:p>
          <w:p w:rsidR="0056036E" w:rsidRDefault="0056036E">
            <w:pPr>
              <w:pStyle w:val="Tabela-zawarto"/>
            </w:pPr>
            <w:r>
              <w:t>struktura j.w.</w:t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A-10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DebtorAccount</w:t>
            </w:r>
          </w:p>
        </w:tc>
        <w:tc>
          <w:tcPr>
            <w:tcW w:w="4329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DebtorAccount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AccountIdentifier</w:t>
            </w:r>
          </w:p>
        </w:tc>
        <w:tc>
          <w:tcPr>
            <w:tcW w:w="4329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AccountName</w:t>
            </w:r>
          </w:p>
        </w:tc>
        <w:tc>
          <w:tcPr>
            <w:tcW w:w="4329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AccountName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AccountCurrencyCode</w:t>
            </w:r>
          </w:p>
        </w:tc>
        <w:tc>
          <w:tcPr>
            <w:tcW w:w="4329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AccountCurrencyCode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A-15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DebtorFinancialInstitution</w:t>
            </w:r>
          </w:p>
        </w:tc>
        <w:tc>
          <w:tcPr>
            <w:tcW w:w="4329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DebtorFinancialInstitution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FIIdentifier</w:t>
            </w:r>
          </w:p>
        </w:tc>
        <w:tc>
          <w:tcPr>
            <w:tcW w:w="4329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FIIdentifier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Name</w:t>
            </w:r>
          </w:p>
        </w:tc>
        <w:tc>
          <w:tcPr>
            <w:tcW w:w="4329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Name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A-11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Address</w:t>
            </w:r>
          </w:p>
        </w:tc>
        <w:tc>
          <w:tcPr>
            <w:tcW w:w="4329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Address \* MERGEFORMAT </w:instrText>
            </w:r>
            <w:r>
              <w:fldChar w:fldCharType="end"/>
            </w:r>
          </w:p>
          <w:p w:rsidR="0056036E" w:rsidRDefault="0056036E">
            <w:pPr>
              <w:pStyle w:val="Tabela-zawarto"/>
            </w:pPr>
            <w:r>
              <w:t>struktura j.w.</w:t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B-20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RemittanceInformation</w:t>
            </w:r>
          </w:p>
        </w:tc>
        <w:tc>
          <w:tcPr>
            <w:tcW w:w="4329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RemittanceInformation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  <w:tcBorders>
              <w:bottom w:val="nil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  <w:tcBorders>
              <w:bottom w:val="nil"/>
            </w:tcBorders>
          </w:tcPr>
          <w:p w:rsidR="0056036E" w:rsidRDefault="0056036E">
            <w:pPr>
              <w:pStyle w:val="Tabela-zawarto"/>
            </w:pPr>
            <w:r>
              <w:t>-   -   -   -   PmtId</w:t>
            </w:r>
          </w:p>
        </w:tc>
        <w:tc>
          <w:tcPr>
            <w:tcW w:w="4329" w:type="dxa"/>
            <w:tcBorders>
              <w:bottom w:val="nil"/>
            </w:tcBorders>
          </w:tcPr>
          <w:p w:rsidR="0056036E" w:rsidRDefault="0056036E">
            <w:pPr>
              <w:pStyle w:val="Tabela-zawarto"/>
            </w:pPr>
            <w:r>
              <w:t>Identyfikator płatności nadany przez Wierzyciela – (element obowiązkowy)</w:t>
            </w:r>
          </w:p>
        </w:tc>
      </w:tr>
      <w:tr w:rsidR="0056036E">
        <w:trPr>
          <w:jc w:val="center"/>
        </w:trPr>
        <w:tc>
          <w:tcPr>
            <w:tcW w:w="707" w:type="dxa"/>
            <w:tcBorders>
              <w:bottom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  <w:tcBorders>
              <w:bottom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>-   -   -   -   Memo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b/>
              </w:rPr>
              <w:t>XOR</w:t>
            </w:r>
          </w:p>
        </w:tc>
        <w:tc>
          <w:tcPr>
            <w:tcW w:w="4329" w:type="dxa"/>
            <w:tcBorders>
              <w:bottom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Memo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  <w:tcBorders>
              <w:bottom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  <w:tcBorders>
              <w:bottom w:val="dashed" w:sz="4" w:space="0" w:color="auto"/>
            </w:tcBorders>
            <w:shd w:val="clear" w:color="auto" w:fill="00FFFF"/>
          </w:tcPr>
          <w:p w:rsidR="0056036E" w:rsidRPr="00F65F9A" w:rsidRDefault="0056036E">
            <w:pPr>
              <w:pStyle w:val="Tabela-zawarto"/>
            </w:pPr>
            <w:r>
              <w:t xml:space="preserve">-   -   -   -   </w:t>
            </w:r>
            <w:r w:rsidRPr="00F65F9A">
              <w:t>Unstrd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b/>
              </w:rPr>
              <w:t>XOR</w:t>
            </w:r>
          </w:p>
        </w:tc>
        <w:tc>
          <w:tcPr>
            <w:tcW w:w="4329" w:type="dxa"/>
            <w:tcBorders>
              <w:bottom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</w:pPr>
          </w:p>
        </w:tc>
      </w:tr>
      <w:tr w:rsidR="0056036E">
        <w:trPr>
          <w:jc w:val="center"/>
        </w:trPr>
        <w:tc>
          <w:tcPr>
            <w:tcW w:w="707" w:type="dxa"/>
            <w:tcBorders>
              <w:top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B-19</w:t>
            </w:r>
          </w:p>
        </w:tc>
        <w:tc>
          <w:tcPr>
            <w:tcW w:w="5452" w:type="dxa"/>
            <w:tcBorders>
              <w:top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RemittanceDetails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4329" w:type="dxa"/>
            <w:tcBorders>
              <w:top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RemittanceDetails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   -   -   -   -   DocumentIdentifier</w:t>
            </w:r>
          </w:p>
        </w:tc>
        <w:tc>
          <w:tcPr>
            <w:tcW w:w="4329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-   IssueDate</w:t>
            </w:r>
          </w:p>
        </w:tc>
        <w:tc>
          <w:tcPr>
            <w:tcW w:w="4329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IssueDate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-   PaymentDate</w:t>
            </w:r>
          </w:p>
        </w:tc>
        <w:tc>
          <w:tcPr>
            <w:tcW w:w="4329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PaymentDate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-   AmountPaid</w:t>
            </w:r>
          </w:p>
        </w:tc>
        <w:tc>
          <w:tcPr>
            <w:tcW w:w="4329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AmountPaid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-   AmountDue</w:t>
            </w:r>
          </w:p>
        </w:tc>
        <w:tc>
          <w:tcPr>
            <w:tcW w:w="4329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AmountDue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-   DocumentRecipient</w:t>
            </w:r>
          </w:p>
        </w:tc>
        <w:tc>
          <w:tcPr>
            <w:tcW w:w="4329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DocumentRecipient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-   DocumentIssuer</w:t>
            </w:r>
          </w:p>
        </w:tc>
        <w:tc>
          <w:tcPr>
            <w:tcW w:w="4329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DocumentIssuer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B-17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DirectDebitSummary</w:t>
            </w:r>
          </w:p>
        </w:tc>
        <w:tc>
          <w:tcPr>
            <w:tcW w:w="4329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PaymentSummary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SummaryAmount</w:t>
            </w:r>
          </w:p>
        </w:tc>
        <w:tc>
          <w:tcPr>
            <w:tcW w:w="4329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SummaryAmount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TransactionsQuantity</w:t>
            </w:r>
          </w:p>
        </w:tc>
        <w:tc>
          <w:tcPr>
            <w:tcW w:w="4329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TransactionsQuantity \* MERGEFORMAT </w:instrText>
            </w:r>
            <w:r>
              <w:fldChar w:fldCharType="end"/>
            </w:r>
          </w:p>
        </w:tc>
      </w:tr>
    </w:tbl>
    <w:p w:rsidR="0056036E" w:rsidRDefault="0056036E"/>
    <w:p w:rsidR="0056036E" w:rsidRDefault="0056036E">
      <w:pPr>
        <w:spacing w:before="60" w:line="240" w:lineRule="auto"/>
        <w:ind w:left="284"/>
        <w:rPr>
          <w:i/>
        </w:rPr>
      </w:pPr>
    </w:p>
    <w:p w:rsidR="0056036E" w:rsidRDefault="0056036E">
      <w:pPr>
        <w:pStyle w:val="Heading5"/>
      </w:pPr>
      <w:bookmarkStart w:id="466" w:name="_Toc33431383"/>
      <w:bookmarkStart w:id="467" w:name="_Toc365012904"/>
      <w:r>
        <w:t>Przykład komunikatu żądania polecenia zapłaty</w:t>
      </w:r>
      <w:bookmarkEnd w:id="466"/>
      <w:bookmarkEnd w:id="467"/>
    </w:p>
    <w:tbl>
      <w:tblPr>
        <w:tblW w:w="0" w:type="auto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10065"/>
      </w:tblGrid>
      <w:tr w:rsidR="0056036E">
        <w:tc>
          <w:tcPr>
            <w:tcW w:w="10065" w:type="dxa"/>
            <w:tcBorders>
              <w:top w:val="single" w:sz="4" w:space="0" w:color="auto"/>
              <w:bottom w:val="single" w:sz="4" w:space="0" w:color="auto"/>
            </w:tcBorders>
            <w:shd w:val="clear" w:color="FFFFFF" w:fill="C0C0C0"/>
            <w:vAlign w:val="center"/>
          </w:tcPr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</w:rPr>
            </w:pPr>
            <w:r>
              <w:rPr>
                <w:rFonts w:ascii="Courier New" w:hAnsi="Courier New"/>
                <w:b/>
                <w:color w:val="0000FF"/>
                <w:sz w:val="20"/>
              </w:rPr>
              <w:t xml:space="preserve">&lt;!— </w:t>
            </w:r>
            <w:r>
              <w:rPr>
                <w:rFonts w:ascii="Courier New" w:hAnsi="Courier New"/>
                <w:b/>
                <w:color w:val="808080"/>
                <w:sz w:val="20"/>
              </w:rPr>
              <w:t xml:space="preserve">Żądanie polecenia zapłaty – Response 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--&gt;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DirectDebitAddRequest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2003-02-28T10:22:57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doc72550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send100002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rec001212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DirectDebitDocument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1212121212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ExecutionDateRequested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2003-03-01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ExecutionDateRequested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Creditor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Regon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454546567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AGD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Office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Jasna 56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85-634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Poznań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Creditor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CreditorAccount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NRB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36102000630000000123456789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AGD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CodeListIdentifier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ISO 4217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ROR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CreditorAccount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CreditorFinancialInstitution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BNR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10201563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E109FA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 w:rsidRPr="00E109FA">
              <w:rPr>
                <w:rFonts w:ascii="Courier New" w:hAnsi="Courier New"/>
                <w:b/>
                <w:color w:val="800000"/>
                <w:sz w:val="20"/>
                <w:lang w:val="en-US"/>
              </w:rPr>
              <w:t>Name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>Bank Wielkopolski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E109FA">
              <w:rPr>
                <w:rFonts w:ascii="Courier New" w:hAnsi="Courier New"/>
                <w:b/>
                <w:color w:val="800000"/>
                <w:sz w:val="20"/>
                <w:lang w:val="en-US"/>
              </w:rPr>
              <w:t>Name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Górska 29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85-567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Poznań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CreditorFinancialInstitution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DirectDebitLineItem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TransactionIdentifier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1111111111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TransactionIdentifier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OrderedAmount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AmountCurrencyIdentificationCode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4999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OrderedAmount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CustomerPayeeIdentifier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5555555555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CustomerPayeeIdentifier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DebtorAccount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NRB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36102990630000000123456789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Jan Kowalski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CodeListIdentifier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ISO 4217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ROR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DebtorAccount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DebtorFinancialInstitution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BNR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10201563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PKO BP S.A.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Office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Wysoka 8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85-222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Bydgoszcz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DebtorFinancialInstitution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RemittanceInformation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PmtId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33322111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PmtId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E109FA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E109FA">
              <w:rPr>
                <w:rFonts w:ascii="Courier New" w:hAnsi="Courier New"/>
                <w:b/>
                <w:color w:val="0000FF"/>
                <w:sz w:val="20"/>
              </w:rPr>
              <w:t>&lt;</w:t>
            </w:r>
            <w:r w:rsidRPr="00E109FA">
              <w:rPr>
                <w:rFonts w:ascii="Courier New" w:hAnsi="Courier New"/>
                <w:b/>
                <w:color w:val="800000"/>
                <w:sz w:val="20"/>
              </w:rPr>
              <w:t>Memo</w:t>
            </w:r>
            <w:r w:rsidRPr="00E109FA">
              <w:rPr>
                <w:rFonts w:ascii="Courier New" w:hAnsi="Courier New"/>
                <w:b/>
                <w:color w:val="FF0000"/>
                <w:sz w:val="20"/>
              </w:rPr>
              <w:t xml:space="preserve"> TextLanguageCode</w:t>
            </w:r>
            <w:r w:rsidRPr="00E109FA">
              <w:rPr>
                <w:rFonts w:ascii="Courier New" w:hAnsi="Courier New"/>
                <w:b/>
                <w:color w:val="0000FF"/>
                <w:sz w:val="20"/>
              </w:rPr>
              <w:t>="</w:t>
            </w:r>
            <w:r w:rsidRPr="00E109FA">
              <w:rPr>
                <w:rFonts w:ascii="Courier New" w:hAnsi="Courier New"/>
                <w:b/>
                <w:color w:val="000000"/>
                <w:sz w:val="20"/>
              </w:rPr>
              <w:t>pl</w:t>
            </w:r>
            <w:r w:rsidRPr="00E109FA">
              <w:rPr>
                <w:rFonts w:ascii="Courier New" w:hAnsi="Courier New"/>
                <w:b/>
                <w:color w:val="0000FF"/>
                <w:sz w:val="20"/>
              </w:rPr>
              <w:t>"&gt;</w:t>
            </w:r>
            <w:r w:rsidRPr="00E109FA">
              <w:rPr>
                <w:rFonts w:ascii="Courier New" w:hAnsi="Courier New"/>
                <w:b/>
                <w:color w:val="000000"/>
                <w:sz w:val="20"/>
              </w:rPr>
              <w:t>Zapłata za kino domowe</w:t>
            </w:r>
            <w:r w:rsidRPr="00E109FA">
              <w:rPr>
                <w:rFonts w:ascii="Courier New" w:hAnsi="Courier New"/>
                <w:b/>
                <w:color w:val="0000FF"/>
                <w:sz w:val="20"/>
              </w:rPr>
              <w:t>&lt;/</w:t>
            </w:r>
            <w:r w:rsidRPr="00E109FA">
              <w:rPr>
                <w:rFonts w:ascii="Courier New" w:hAnsi="Courier New"/>
                <w:b/>
                <w:color w:val="800000"/>
                <w:sz w:val="20"/>
              </w:rPr>
              <w:t>Memo</w:t>
            </w:r>
            <w:r w:rsidRPr="00E109FA">
              <w:rPr>
                <w:rFonts w:ascii="Courier New" w:hAnsi="Courier New"/>
                <w:b/>
                <w:color w:val="0000FF"/>
                <w:sz w:val="20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E109FA">
              <w:rPr>
                <w:rFonts w:ascii="Courier New" w:hAnsi="Courier New"/>
                <w:b/>
                <w:color w:val="000000"/>
                <w:sz w:val="20"/>
              </w:rPr>
              <w:tab/>
            </w:r>
            <w:r w:rsidRPr="00E109FA">
              <w:rPr>
                <w:rFonts w:ascii="Courier New" w:hAnsi="Courier New"/>
                <w:b/>
                <w:color w:val="000000"/>
                <w:sz w:val="20"/>
              </w:rPr>
              <w:tab/>
            </w:r>
            <w:r w:rsidRPr="00E109FA">
              <w:rPr>
                <w:rFonts w:ascii="Courier New" w:hAnsi="Courier New"/>
                <w:b/>
                <w:color w:val="000000"/>
                <w:sz w:val="20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RemittanceInformation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DirectDebitLineItem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DirectDebitSummary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SummaryAmount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AmountCurrencyIdentificationCode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4999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SummaryAmount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TransactionsQuantity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TransactionsQuantity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DirectDebitSummary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DirectDebitDocument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DirectDebitAddRequest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lang w:val="en-US"/>
              </w:rPr>
            </w:pPr>
          </w:p>
        </w:tc>
      </w:tr>
    </w:tbl>
    <w:p w:rsidR="0056036E" w:rsidRDefault="0056036E">
      <w:pPr>
        <w:pStyle w:val="Heading5"/>
        <w:rPr>
          <w:lang w:val="en-US"/>
        </w:rPr>
      </w:pPr>
      <w:bookmarkStart w:id="468" w:name="_Toc33431386"/>
      <w:bookmarkStart w:id="469" w:name="_Toc365012905"/>
      <w:r>
        <w:rPr>
          <w:lang w:val="en-US"/>
        </w:rPr>
        <w:t>Struktura informacyjna komunikatu DirectDebitAddResponse</w:t>
      </w:r>
      <w:bookmarkEnd w:id="468"/>
      <w:bookmarkEnd w:id="469"/>
    </w:p>
    <w:p w:rsidR="0056036E" w:rsidRPr="00E962CD" w:rsidRDefault="0056036E" w:rsidP="00E962CD">
      <w:pPr>
        <w:rPr>
          <w:i/>
        </w:rPr>
      </w:pPr>
      <w:r w:rsidRPr="00E962CD">
        <w:rPr>
          <w:i/>
        </w:rPr>
        <w:t xml:space="preserve">Uwagi: </w:t>
      </w:r>
    </w:p>
    <w:p w:rsidR="0056036E" w:rsidRDefault="0056036E">
      <w:pPr>
        <w:numPr>
          <w:ilvl w:val="3"/>
          <w:numId w:val="0"/>
        </w:numPr>
        <w:tabs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kolumnie </w:t>
      </w:r>
      <w:r>
        <w:rPr>
          <w:b/>
          <w:i/>
        </w:rPr>
        <w:t>Nr</w:t>
      </w:r>
      <w:r>
        <w:rPr>
          <w:i/>
        </w:rPr>
        <w:t xml:space="preserve"> jest odnośnik do szczegółowej definicji agregatu opisanej w rozdziale Specyfikacja komunikatów XML</w:t>
      </w:r>
    </w:p>
    <w:p w:rsidR="0056036E" w:rsidRDefault="0056036E">
      <w:pPr>
        <w:spacing w:before="60" w:line="240" w:lineRule="auto"/>
        <w:ind w:left="284"/>
      </w:pPr>
    </w:p>
    <w:tbl>
      <w:tblPr>
        <w:tblW w:w="10399" w:type="dxa"/>
        <w:jc w:val="center"/>
        <w:tblInd w:w="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09"/>
        <w:gridCol w:w="5296"/>
        <w:gridCol w:w="4394"/>
      </w:tblGrid>
      <w:tr w:rsidR="0056036E" w:rsidTr="00E73387">
        <w:trPr>
          <w:jc w:val="center"/>
        </w:trPr>
        <w:tc>
          <w:tcPr>
            <w:tcW w:w="709" w:type="dxa"/>
            <w:shd w:val="solid" w:color="auto" w:fill="auto"/>
          </w:tcPr>
          <w:p w:rsidR="0056036E" w:rsidRDefault="0056036E">
            <w:pPr>
              <w:pStyle w:val="Tabela-nagwek"/>
              <w:rPr>
                <w:color w:val="FFFFFF"/>
              </w:rPr>
            </w:pPr>
            <w:r>
              <w:rPr>
                <w:color w:val="FFFFFF"/>
              </w:rPr>
              <w:t>Nr</w:t>
            </w:r>
          </w:p>
        </w:tc>
        <w:tc>
          <w:tcPr>
            <w:tcW w:w="5296" w:type="dxa"/>
            <w:shd w:val="solid" w:color="auto" w:fill="auto"/>
          </w:tcPr>
          <w:p w:rsidR="0056036E" w:rsidRDefault="0056036E">
            <w:pPr>
              <w:pStyle w:val="Tabela-nagwek"/>
            </w:pPr>
            <w:r>
              <w:t>Nazwa elementu</w:t>
            </w:r>
          </w:p>
        </w:tc>
        <w:tc>
          <w:tcPr>
            <w:tcW w:w="4394" w:type="dxa"/>
            <w:shd w:val="solid" w:color="auto" w:fill="auto"/>
          </w:tcPr>
          <w:p w:rsidR="0056036E" w:rsidRDefault="0056036E">
            <w:pPr>
              <w:pStyle w:val="Tabela-nagwek"/>
              <w:jc w:val="center"/>
            </w:pPr>
            <w:r>
              <w:t xml:space="preserve">Opis                          </w:t>
            </w:r>
          </w:p>
        </w:tc>
      </w:tr>
      <w:tr w:rsidR="0056036E" w:rsidTr="00E73387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296" w:type="dxa"/>
          </w:tcPr>
          <w:p w:rsidR="0056036E" w:rsidRDefault="0056036E">
            <w:pPr>
              <w:pStyle w:val="Tabela-zawarto"/>
            </w:pPr>
            <w:r>
              <w:t>DirectDebitAddResponse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t>Polecenie zapłaty – komunikat typu odpowiedź</w:t>
            </w:r>
          </w:p>
        </w:tc>
      </w:tr>
      <w:tr w:rsidR="0056036E" w:rsidTr="00E73387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</w:pPr>
            <w:r>
              <w:t>A-16</w:t>
            </w:r>
          </w:p>
        </w:tc>
        <w:tc>
          <w:tcPr>
            <w:tcW w:w="5296" w:type="dxa"/>
          </w:tcPr>
          <w:p w:rsidR="0056036E" w:rsidRDefault="0056036E">
            <w:pPr>
              <w:pStyle w:val="Tabela-zawarto"/>
            </w:pPr>
            <w:r>
              <w:t>-   Header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</w:p>
        </w:tc>
      </w:tr>
      <w:tr w:rsidR="0056036E" w:rsidTr="00E73387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296" w:type="dxa"/>
          </w:tcPr>
          <w:p w:rsidR="0056036E" w:rsidRDefault="0056036E">
            <w:pPr>
              <w:pStyle w:val="Tabela-zawarto"/>
            </w:pPr>
            <w:r>
              <w:t>-   -   IssueDateTime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</w:p>
        </w:tc>
      </w:tr>
      <w:tr w:rsidR="0056036E" w:rsidTr="00E73387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296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   -   DocumentIdentifier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</w:tr>
      <w:tr w:rsidR="0056036E" w:rsidTr="00E73387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</w:p>
        </w:tc>
        <w:tc>
          <w:tcPr>
            <w:tcW w:w="5296" w:type="dxa"/>
          </w:tcPr>
          <w:p w:rsidR="0056036E" w:rsidRDefault="0056036E">
            <w:pPr>
              <w:pStyle w:val="Tabela-zawarto"/>
            </w:pPr>
            <w:r>
              <w:t>-   -   SenderIdentifier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SenderIdentifier \* MERGEFORMAT </w:instrText>
            </w:r>
            <w:r>
              <w:fldChar w:fldCharType="end"/>
            </w:r>
          </w:p>
        </w:tc>
      </w:tr>
      <w:tr w:rsidR="0056036E" w:rsidTr="00E73387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296" w:type="dxa"/>
            <w:tcBorders>
              <w:bottom w:val="nil"/>
            </w:tcBorders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ReceiverIdentifier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ReceiverIdentifier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E73387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A-14</w:t>
            </w:r>
          </w:p>
        </w:tc>
        <w:tc>
          <w:tcPr>
            <w:tcW w:w="5296" w:type="dxa"/>
            <w:shd w:val="clear" w:color="auto" w:fill="00FFFF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DocumentStatus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OR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DocumentStatus \* MERGEFORMAT </w:instrText>
            </w:r>
            <w:r>
              <w:fldChar w:fldCharType="end"/>
            </w:r>
          </w:p>
        </w:tc>
      </w:tr>
      <w:tr w:rsidR="0056036E" w:rsidTr="00E73387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296" w:type="dxa"/>
          </w:tcPr>
          <w:p w:rsidR="0056036E" w:rsidRDefault="0056036E">
            <w:pPr>
              <w:pStyle w:val="Tabela-zawarto"/>
            </w:pPr>
            <w:r>
              <w:t>-   -   StatusCode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StatusCode \* MERGEFORMAT </w:instrText>
            </w:r>
            <w:r>
              <w:fldChar w:fldCharType="end"/>
            </w:r>
          </w:p>
        </w:tc>
      </w:tr>
      <w:tr w:rsidR="0056036E" w:rsidTr="00E73387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296" w:type="dxa"/>
          </w:tcPr>
          <w:p w:rsidR="0056036E" w:rsidRDefault="0056036E">
            <w:pPr>
              <w:pStyle w:val="Tabela-zawarto"/>
            </w:pPr>
            <w:r>
              <w:t>-   -   Severity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Severity \* MERGEFORMAT </w:instrText>
            </w:r>
            <w:r>
              <w:fldChar w:fldCharType="end"/>
            </w:r>
          </w:p>
        </w:tc>
      </w:tr>
      <w:tr w:rsidR="0056036E" w:rsidTr="00E73387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296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StatusDescription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StatusDescription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E73387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296" w:type="dxa"/>
            <w:tcBorders>
              <w:bottom w:val="nil"/>
            </w:tcBorders>
          </w:tcPr>
          <w:p w:rsidR="0056036E" w:rsidRDefault="0056036E">
            <w:pPr>
              <w:pStyle w:val="Tabela-zawarto"/>
            </w:pPr>
            <w:r>
              <w:t>-   ResponseDetailsOmit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ResponseDetailsOmitD \* MERGEFORMAT </w:instrText>
            </w:r>
            <w:r>
              <w:fldChar w:fldCharType="end"/>
            </w:r>
          </w:p>
        </w:tc>
      </w:tr>
      <w:tr w:rsidR="0056036E" w:rsidTr="00E73387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I-13</w:t>
            </w:r>
          </w:p>
        </w:tc>
        <w:tc>
          <w:tcPr>
            <w:tcW w:w="5296" w:type="dxa"/>
            <w:shd w:val="clear" w:color="auto" w:fill="00FFFF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DirectDebitDocument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OR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DirectDebitDocument \* MERGEFORMAT </w:instrText>
            </w:r>
            <w:r>
              <w:fldChar w:fldCharType="end"/>
            </w:r>
          </w:p>
        </w:tc>
      </w:tr>
      <w:tr w:rsidR="0056036E" w:rsidTr="00E73387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</w:pPr>
            <w:r>
              <w:t>I-14</w:t>
            </w:r>
          </w:p>
        </w:tc>
        <w:tc>
          <w:tcPr>
            <w:tcW w:w="5296" w:type="dxa"/>
          </w:tcPr>
          <w:p w:rsidR="0056036E" w:rsidRDefault="0056036E">
            <w:pPr>
              <w:pStyle w:val="Tabela-zawarto"/>
            </w:pPr>
            <w:r>
              <w:t>-   -   DirectDebitHeader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DirectDebitHeader \* MERGEFORMAT </w:instrText>
            </w:r>
            <w:r>
              <w:fldChar w:fldCharType="end"/>
            </w:r>
          </w:p>
        </w:tc>
      </w:tr>
      <w:tr w:rsidR="0056036E" w:rsidTr="00E73387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296" w:type="dxa"/>
          </w:tcPr>
          <w:p w:rsidR="0056036E" w:rsidRDefault="0056036E">
            <w:pPr>
              <w:pStyle w:val="Tabela-zawarto"/>
            </w:pPr>
            <w:r>
              <w:t>-   -   -   DirectDebitIdentifier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DirectDebitIdentifier \* MERGEFORMAT </w:instrText>
            </w:r>
            <w:r>
              <w:fldChar w:fldCharType="end"/>
            </w:r>
          </w:p>
        </w:tc>
      </w:tr>
      <w:tr w:rsidR="0056036E" w:rsidTr="00E73387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296" w:type="dxa"/>
          </w:tcPr>
          <w:p w:rsidR="0056036E" w:rsidRDefault="0056036E">
            <w:pPr>
              <w:pStyle w:val="Tabela-zawarto"/>
            </w:pPr>
            <w:r>
              <w:t>-   -   -   BankServerDirectDebitIdentifier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BankServerDirectDebitIdentifier \* MERGEFORMAT </w:instrText>
            </w:r>
            <w:r>
              <w:fldChar w:fldCharType="end"/>
            </w:r>
          </w:p>
        </w:tc>
      </w:tr>
      <w:tr w:rsidR="0056036E" w:rsidTr="00E73387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296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ExecutionDateRequested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ExecutionDateRequested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E73387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A-17</w:t>
            </w:r>
          </w:p>
        </w:tc>
        <w:tc>
          <w:tcPr>
            <w:tcW w:w="5296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Creditor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Creditor \* MERGEFORMAT </w:instrText>
            </w:r>
            <w:r>
              <w:fldChar w:fldCharType="end"/>
            </w:r>
          </w:p>
        </w:tc>
      </w:tr>
      <w:tr w:rsidR="0056036E" w:rsidTr="00E73387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296" w:type="dxa"/>
          </w:tcPr>
          <w:p w:rsidR="0056036E" w:rsidRDefault="0056036E">
            <w:pPr>
              <w:pStyle w:val="Tabela-zawarto"/>
            </w:pPr>
            <w:r>
              <w:t>-   -   -   -   Identifier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Identifier \* MERGEFORMAT </w:instrText>
            </w:r>
            <w:r>
              <w:fldChar w:fldCharType="end"/>
            </w:r>
            <w:r>
              <w:t xml:space="preserve"> – NIP (element obowiązkowy)</w:t>
            </w:r>
          </w:p>
        </w:tc>
      </w:tr>
      <w:tr w:rsidR="0056036E" w:rsidTr="00E73387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296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Name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Name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E73387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296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AdditionalName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AdditionalName \* MERGEFORMAT </w:instrText>
            </w:r>
            <w:r>
              <w:fldChar w:fldCharType="end"/>
            </w:r>
          </w:p>
        </w:tc>
      </w:tr>
      <w:tr w:rsidR="0056036E" w:rsidTr="00E73387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296" w:type="dxa"/>
          </w:tcPr>
          <w:p w:rsidR="0056036E" w:rsidRDefault="0056036E">
            <w:pPr>
              <w:pStyle w:val="Tabela-zawarto"/>
            </w:pPr>
            <w:r>
              <w:t>-   -   -   -   Description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Description \* MERGEFORMAT </w:instrText>
            </w:r>
            <w:r>
              <w:fldChar w:fldCharType="end"/>
            </w:r>
          </w:p>
        </w:tc>
      </w:tr>
      <w:tr w:rsidR="0056036E" w:rsidTr="00E73387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296" w:type="dxa"/>
          </w:tcPr>
          <w:p w:rsidR="0056036E" w:rsidRDefault="0056036E">
            <w:pPr>
              <w:pStyle w:val="Tabela-zawarto"/>
            </w:pPr>
            <w:r>
              <w:t xml:space="preserve">-   -   -   -   </w:t>
            </w:r>
            <w:r w:rsidRPr="00D46D6D">
              <w:t>UltmName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</w:p>
        </w:tc>
      </w:tr>
      <w:tr w:rsidR="0056036E" w:rsidTr="00E73387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</w:pPr>
            <w:r>
              <w:t>A-11</w:t>
            </w:r>
          </w:p>
        </w:tc>
        <w:tc>
          <w:tcPr>
            <w:tcW w:w="5296" w:type="dxa"/>
          </w:tcPr>
          <w:p w:rsidR="0056036E" w:rsidRDefault="0056036E">
            <w:pPr>
              <w:pStyle w:val="Tabela-zawarto"/>
            </w:pPr>
            <w:r>
              <w:t>-   -   -   -   Address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Address \* MERGEFORMAT </w:instrText>
            </w:r>
            <w:r>
              <w:fldChar w:fldCharType="end"/>
            </w:r>
          </w:p>
        </w:tc>
      </w:tr>
      <w:tr w:rsidR="0056036E" w:rsidTr="00E73387">
        <w:trPr>
          <w:jc w:val="center"/>
        </w:trPr>
        <w:tc>
          <w:tcPr>
            <w:tcW w:w="709" w:type="dxa"/>
            <w:tcBorders>
              <w:bottom w:val="nil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5296" w:type="dxa"/>
            <w:tcBorders>
              <w:bottom w:val="nil"/>
            </w:tcBorders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-   AddressType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AddressType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E73387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296" w:type="dxa"/>
            <w:shd w:val="clear" w:color="auto" w:fill="00FFFF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-   StreetName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StreetName \* MERGEFORMAT </w:instrText>
            </w:r>
            <w:r>
              <w:fldChar w:fldCharType="end"/>
            </w:r>
          </w:p>
        </w:tc>
      </w:tr>
      <w:tr w:rsidR="0056036E" w:rsidTr="00E73387">
        <w:trPr>
          <w:jc w:val="center"/>
        </w:trPr>
        <w:tc>
          <w:tcPr>
            <w:tcW w:w="709" w:type="dxa"/>
            <w:tcBorders>
              <w:bottom w:val="nil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5296" w:type="dxa"/>
            <w:tcBorders>
              <w:bottom w:val="nil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>-   -   -   -   -   PostCode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PostCode \* MERGEFORMAT </w:instrText>
            </w:r>
            <w:r>
              <w:fldChar w:fldCharType="end"/>
            </w:r>
          </w:p>
        </w:tc>
      </w:tr>
      <w:tr w:rsidR="0056036E" w:rsidTr="00E73387">
        <w:trPr>
          <w:jc w:val="center"/>
        </w:trPr>
        <w:tc>
          <w:tcPr>
            <w:tcW w:w="709" w:type="dxa"/>
            <w:tcBorders>
              <w:bottom w:val="dashed" w:sz="4" w:space="0" w:color="auto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5296" w:type="dxa"/>
            <w:tcBorders>
              <w:bottom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>-   -   -   -   -   CityName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CityName \* MERGEFORMAT </w:instrText>
            </w:r>
            <w:r>
              <w:fldChar w:fldCharType="end"/>
            </w:r>
          </w:p>
        </w:tc>
      </w:tr>
      <w:tr w:rsidR="0056036E" w:rsidTr="00E73387">
        <w:trPr>
          <w:jc w:val="center"/>
        </w:trPr>
        <w:tc>
          <w:tcPr>
            <w:tcW w:w="709" w:type="dxa"/>
            <w:tcBorders>
              <w:top w:val="dashed" w:sz="4" w:space="0" w:color="auto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5296" w:type="dxa"/>
            <w:tcBorders>
              <w:top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>-   -   -   -   -   PostalAddressLine1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b/>
              </w:rPr>
              <w:t>XOR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PostalAddressLine1 \* MERGEFORMAT </w:instrText>
            </w:r>
            <w:r>
              <w:fldChar w:fldCharType="end"/>
            </w:r>
          </w:p>
        </w:tc>
      </w:tr>
      <w:tr w:rsidR="0056036E" w:rsidTr="00E73387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296" w:type="dxa"/>
            <w:shd w:val="clear" w:color="auto" w:fill="00FFFF"/>
          </w:tcPr>
          <w:p w:rsidR="0056036E" w:rsidRDefault="0056036E">
            <w:pPr>
              <w:pStyle w:val="Tabela-zawarto"/>
            </w:pPr>
            <w:r>
              <w:t>-   -   -   -   -   PostalAddressLine2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PostalAddressLine2 \* MERGEFORMAT </w:instrText>
            </w:r>
            <w:r>
              <w:fldChar w:fldCharType="end"/>
            </w:r>
          </w:p>
        </w:tc>
      </w:tr>
      <w:tr w:rsidR="0056036E" w:rsidTr="00E73387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296" w:type="dxa"/>
          </w:tcPr>
          <w:p w:rsidR="0056036E" w:rsidRDefault="0056036E">
            <w:pPr>
              <w:pStyle w:val="Tabela-zawarto"/>
            </w:pPr>
            <w:r>
              <w:t>-   -   -   -   -   Country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Country \* MERGEFORMAT </w:instrText>
            </w:r>
            <w:r>
              <w:fldChar w:fldCharType="end"/>
            </w:r>
          </w:p>
        </w:tc>
      </w:tr>
      <w:tr w:rsidR="0056036E" w:rsidTr="00E73387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</w:pPr>
            <w:r>
              <w:t>A-10</w:t>
            </w:r>
          </w:p>
        </w:tc>
        <w:tc>
          <w:tcPr>
            <w:tcW w:w="5296" w:type="dxa"/>
          </w:tcPr>
          <w:p w:rsidR="0056036E" w:rsidRDefault="0056036E">
            <w:pPr>
              <w:pStyle w:val="Tabela-zawarto"/>
            </w:pPr>
            <w:r>
              <w:t>-   -   -   CreditorAccount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CreditorAccount \* MERGEFORMAT </w:instrText>
            </w:r>
            <w:r>
              <w:fldChar w:fldCharType="end"/>
            </w:r>
          </w:p>
        </w:tc>
      </w:tr>
      <w:tr w:rsidR="0056036E" w:rsidTr="00E73387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296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AccountIdentifier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E73387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296" w:type="dxa"/>
          </w:tcPr>
          <w:p w:rsidR="0056036E" w:rsidRDefault="0056036E">
            <w:pPr>
              <w:pStyle w:val="Tabela-zawarto"/>
            </w:pPr>
            <w:r>
              <w:t>-   -   -   -   AccountName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AccountName \* MERGEFORMAT </w:instrText>
            </w:r>
            <w:r>
              <w:fldChar w:fldCharType="end"/>
            </w:r>
          </w:p>
        </w:tc>
      </w:tr>
      <w:tr w:rsidR="0056036E" w:rsidTr="00E73387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296" w:type="dxa"/>
          </w:tcPr>
          <w:p w:rsidR="0056036E" w:rsidRDefault="0056036E">
            <w:pPr>
              <w:pStyle w:val="Tabela-zawarto"/>
            </w:pPr>
            <w:r>
              <w:t>-   -   -   -   AccountCurrencyCode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AccountCurrencyCode \* MERGEFORMAT </w:instrText>
            </w:r>
            <w:r>
              <w:fldChar w:fldCharType="end"/>
            </w:r>
          </w:p>
        </w:tc>
      </w:tr>
      <w:tr w:rsidR="0056036E" w:rsidTr="00E73387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</w:pPr>
            <w:r>
              <w:t>A-15</w:t>
            </w:r>
          </w:p>
        </w:tc>
        <w:tc>
          <w:tcPr>
            <w:tcW w:w="5296" w:type="dxa"/>
          </w:tcPr>
          <w:p w:rsidR="0056036E" w:rsidRDefault="0056036E">
            <w:pPr>
              <w:pStyle w:val="Tabela-zawarto"/>
            </w:pPr>
            <w:r>
              <w:t>-   -   -   CreditorFinancialInstitution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CreditorFinancialInstitution \* MERGEFORMAT </w:instrText>
            </w:r>
            <w:r>
              <w:fldChar w:fldCharType="end"/>
            </w:r>
          </w:p>
        </w:tc>
      </w:tr>
      <w:tr w:rsidR="0056036E" w:rsidTr="00E73387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296" w:type="dxa"/>
          </w:tcPr>
          <w:p w:rsidR="0056036E" w:rsidRDefault="0056036E">
            <w:pPr>
              <w:pStyle w:val="Tabela-zawarto"/>
            </w:pPr>
            <w:r>
              <w:t>-   -   -   -   FIIdentifier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FIIdentifier \* MERGEFORMAT </w:instrText>
            </w:r>
            <w:r>
              <w:fldChar w:fldCharType="end"/>
            </w:r>
          </w:p>
        </w:tc>
      </w:tr>
      <w:tr w:rsidR="0056036E" w:rsidTr="00E73387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296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Name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Name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E73387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A-11</w:t>
            </w:r>
          </w:p>
        </w:tc>
        <w:tc>
          <w:tcPr>
            <w:tcW w:w="5296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Address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Address \* MERGEFORMAT </w:instrText>
            </w:r>
            <w:r>
              <w:fldChar w:fldCharType="end"/>
            </w:r>
          </w:p>
          <w:p w:rsidR="0056036E" w:rsidRDefault="0056036E">
            <w:pPr>
              <w:pStyle w:val="Tabela-zawarto"/>
            </w:pPr>
            <w:r>
              <w:t>struktura j.w.</w:t>
            </w:r>
          </w:p>
        </w:tc>
      </w:tr>
      <w:tr w:rsidR="0056036E" w:rsidTr="00E73387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B-16</w:t>
            </w:r>
          </w:p>
        </w:tc>
        <w:tc>
          <w:tcPr>
            <w:tcW w:w="5296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DirectDebitStatus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DirectDebitStatus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E73387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296" w:type="dxa"/>
          </w:tcPr>
          <w:p w:rsidR="0056036E" w:rsidRDefault="0056036E">
            <w:pPr>
              <w:pStyle w:val="Tabela-zawarto"/>
            </w:pPr>
            <w:r>
              <w:t>-   -   -   -   PaymentStatusCode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PaymentStatusCode \* MERGEFORMAT </w:instrText>
            </w:r>
            <w:r>
              <w:fldChar w:fldCharType="end"/>
            </w:r>
          </w:p>
        </w:tc>
      </w:tr>
      <w:tr w:rsidR="0056036E" w:rsidTr="00E73387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296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StatusDescription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StatusDescription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E73387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296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EffectiveDate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EffectiveDate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E73387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</w:pPr>
            <w:r>
              <w:t>B-22</w:t>
            </w:r>
          </w:p>
        </w:tc>
        <w:tc>
          <w:tcPr>
            <w:tcW w:w="5296" w:type="dxa"/>
          </w:tcPr>
          <w:p w:rsidR="0056036E" w:rsidRDefault="0056036E">
            <w:pPr>
              <w:pStyle w:val="Tabela-zawarto"/>
            </w:pPr>
            <w:r>
              <w:t>-   -   -   DirectDebitRejectionInfo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DirectDebitRejectionInfo \* MERGEFORMAT </w:instrText>
            </w:r>
            <w:r>
              <w:fldChar w:fldCharType="end"/>
            </w:r>
          </w:p>
        </w:tc>
      </w:tr>
      <w:tr w:rsidR="0056036E" w:rsidTr="00E73387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296" w:type="dxa"/>
          </w:tcPr>
          <w:p w:rsidR="0056036E" w:rsidRDefault="0056036E">
            <w:pPr>
              <w:pStyle w:val="Tabela-zawarto"/>
            </w:pPr>
            <w:r>
              <w:t>-   -   -   -   RejectionCode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RejectionCode \* MERGEFORMAT </w:instrText>
            </w:r>
            <w:r>
              <w:fldChar w:fldCharType="end"/>
            </w:r>
          </w:p>
        </w:tc>
      </w:tr>
      <w:tr w:rsidR="0056036E" w:rsidTr="00E73387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296" w:type="dxa"/>
          </w:tcPr>
          <w:p w:rsidR="0056036E" w:rsidRDefault="0056036E">
            <w:pPr>
              <w:pStyle w:val="Tabela-zawarto"/>
            </w:pPr>
            <w:r>
              <w:t>-   -   -   -   RejectionDescription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RejectionDescription \* MERGEFORMAT </w:instrText>
            </w:r>
            <w:r>
              <w:fldChar w:fldCharType="end"/>
            </w:r>
          </w:p>
        </w:tc>
      </w:tr>
      <w:tr w:rsidR="0056036E" w:rsidTr="00E73387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</w:pPr>
            <w:r>
              <w:t>I-15</w:t>
            </w:r>
          </w:p>
        </w:tc>
        <w:tc>
          <w:tcPr>
            <w:tcW w:w="5296" w:type="dxa"/>
          </w:tcPr>
          <w:p w:rsidR="0056036E" w:rsidRDefault="0056036E">
            <w:pPr>
              <w:pStyle w:val="Tabela-zawarto"/>
            </w:pPr>
            <w:r>
              <w:t>-   -   DirectDebitLineItem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DirectDebitLineItem \* MERGEFORMAT </w:instrText>
            </w:r>
            <w:r>
              <w:fldChar w:fldCharType="end"/>
            </w:r>
          </w:p>
        </w:tc>
      </w:tr>
      <w:tr w:rsidR="0056036E" w:rsidTr="00E73387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296" w:type="dxa"/>
          </w:tcPr>
          <w:p w:rsidR="0056036E" w:rsidRDefault="0056036E">
            <w:pPr>
              <w:pStyle w:val="Tabela-zawarto"/>
            </w:pPr>
            <w:r>
              <w:t>-   -   -   TransactionIdentifier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TransactionIdentifierD \* MERGEFORMAT </w:instrText>
            </w:r>
            <w:r>
              <w:fldChar w:fldCharType="end"/>
            </w:r>
          </w:p>
        </w:tc>
      </w:tr>
      <w:tr w:rsidR="0056036E" w:rsidTr="00E73387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296" w:type="dxa"/>
          </w:tcPr>
          <w:p w:rsidR="0056036E" w:rsidRDefault="0056036E">
            <w:pPr>
              <w:pStyle w:val="Tabela-zawarto"/>
            </w:pPr>
            <w:r>
              <w:t>-   -   -   BankTransactionIdentifier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BankTransactionIdentifier \* MERGEFORMAT </w:instrText>
            </w:r>
            <w:r>
              <w:fldChar w:fldCharType="end"/>
            </w:r>
          </w:p>
        </w:tc>
      </w:tr>
      <w:tr w:rsidR="0056036E" w:rsidTr="00E73387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296" w:type="dxa"/>
          </w:tcPr>
          <w:p w:rsidR="0056036E" w:rsidRDefault="0056036E">
            <w:pPr>
              <w:pStyle w:val="Tabela-zawarto"/>
            </w:pPr>
            <w:r>
              <w:t>-   -   -   OrderedAmount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OrderedAmount \* MERGEFORMAT </w:instrText>
            </w:r>
            <w:r>
              <w:fldChar w:fldCharType="end"/>
            </w:r>
          </w:p>
        </w:tc>
      </w:tr>
      <w:tr w:rsidR="0056036E" w:rsidTr="00E73387">
        <w:trPr>
          <w:jc w:val="center"/>
        </w:trPr>
        <w:tc>
          <w:tcPr>
            <w:tcW w:w="709" w:type="dxa"/>
            <w:tcBorders>
              <w:bottom w:val="dashed" w:sz="4" w:space="0" w:color="auto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5296" w:type="dxa"/>
            <w:tcBorders>
              <w:bottom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>-   -   -   CustomerPayeeIdentifier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b/>
              </w:rPr>
              <w:t>XOR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CustomerPayeeIdentifierD \* MERGEFORMAT </w:instrText>
            </w:r>
            <w:r>
              <w:fldChar w:fldCharType="end"/>
            </w:r>
          </w:p>
        </w:tc>
      </w:tr>
      <w:tr w:rsidR="0056036E" w:rsidTr="00E73387">
        <w:trPr>
          <w:jc w:val="center"/>
        </w:trPr>
        <w:tc>
          <w:tcPr>
            <w:tcW w:w="709" w:type="dxa"/>
            <w:tcBorders>
              <w:top w:val="dashed" w:sz="4" w:space="0" w:color="auto"/>
            </w:tcBorders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A-17</w:t>
            </w:r>
          </w:p>
        </w:tc>
        <w:tc>
          <w:tcPr>
            <w:tcW w:w="5296" w:type="dxa"/>
            <w:tcBorders>
              <w:top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Debtor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Debtor \* MERGEFORMAT </w:instrText>
            </w:r>
            <w:r>
              <w:fldChar w:fldCharType="end"/>
            </w:r>
          </w:p>
        </w:tc>
      </w:tr>
      <w:tr w:rsidR="0056036E" w:rsidTr="00E73387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296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Identifier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E73387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296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Name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Name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E73387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296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AdditionalName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AdditionalName \* MERGEFORMAT </w:instrText>
            </w:r>
            <w:r>
              <w:fldChar w:fldCharType="end"/>
            </w:r>
          </w:p>
        </w:tc>
      </w:tr>
      <w:tr w:rsidR="0056036E" w:rsidTr="00E73387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296" w:type="dxa"/>
          </w:tcPr>
          <w:p w:rsidR="0056036E" w:rsidRDefault="0056036E">
            <w:pPr>
              <w:pStyle w:val="Tabela-zawarto"/>
            </w:pPr>
            <w:r>
              <w:t>-   -   -   -   Description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Description \* MERGEFORMAT </w:instrText>
            </w:r>
            <w:r>
              <w:fldChar w:fldCharType="end"/>
            </w:r>
          </w:p>
        </w:tc>
      </w:tr>
      <w:tr w:rsidR="0056036E" w:rsidTr="00E73387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296" w:type="dxa"/>
          </w:tcPr>
          <w:p w:rsidR="0056036E" w:rsidRDefault="0056036E">
            <w:pPr>
              <w:pStyle w:val="Tabela-zawarto"/>
            </w:pPr>
            <w:r>
              <w:t xml:space="preserve">-   -   -   -   </w:t>
            </w:r>
            <w:r w:rsidRPr="00D46D6D">
              <w:t>UltmName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</w:p>
        </w:tc>
      </w:tr>
      <w:tr w:rsidR="0056036E" w:rsidTr="00E73387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</w:pPr>
            <w:r>
              <w:t>A-11</w:t>
            </w:r>
          </w:p>
        </w:tc>
        <w:tc>
          <w:tcPr>
            <w:tcW w:w="5296" w:type="dxa"/>
          </w:tcPr>
          <w:p w:rsidR="0056036E" w:rsidRDefault="0056036E">
            <w:pPr>
              <w:pStyle w:val="Tabela-zawarto"/>
            </w:pPr>
            <w:r>
              <w:t>-   -   -   -   Address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Address \* MERGEFORMAT </w:instrText>
            </w:r>
            <w:r>
              <w:fldChar w:fldCharType="end"/>
            </w:r>
          </w:p>
          <w:p w:rsidR="0056036E" w:rsidRDefault="0056036E">
            <w:pPr>
              <w:pStyle w:val="Tabela-zawarto"/>
            </w:pPr>
            <w:r>
              <w:t>struktura j.w.</w:t>
            </w:r>
          </w:p>
        </w:tc>
      </w:tr>
      <w:tr w:rsidR="0056036E" w:rsidTr="00E73387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</w:pPr>
            <w:r>
              <w:t>A-10</w:t>
            </w:r>
          </w:p>
        </w:tc>
        <w:tc>
          <w:tcPr>
            <w:tcW w:w="5296" w:type="dxa"/>
          </w:tcPr>
          <w:p w:rsidR="0056036E" w:rsidRDefault="0056036E">
            <w:pPr>
              <w:pStyle w:val="Tabela-zawarto"/>
            </w:pPr>
            <w:r>
              <w:t>-   -   -   DebtorAccount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DebtorAccount \* MERGEFORMAT </w:instrText>
            </w:r>
            <w:r>
              <w:fldChar w:fldCharType="end"/>
            </w:r>
          </w:p>
        </w:tc>
      </w:tr>
      <w:tr w:rsidR="0056036E" w:rsidTr="00E73387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296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AccountIdentifier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E73387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296" w:type="dxa"/>
          </w:tcPr>
          <w:p w:rsidR="0056036E" w:rsidRDefault="0056036E">
            <w:pPr>
              <w:pStyle w:val="Tabela-zawarto"/>
            </w:pPr>
            <w:r>
              <w:t>-   -   -   -   AccountName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AccountName \* MERGEFORMAT </w:instrText>
            </w:r>
            <w:r>
              <w:fldChar w:fldCharType="end"/>
            </w:r>
          </w:p>
        </w:tc>
      </w:tr>
      <w:tr w:rsidR="0056036E" w:rsidTr="00E73387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296" w:type="dxa"/>
          </w:tcPr>
          <w:p w:rsidR="0056036E" w:rsidRDefault="0056036E">
            <w:pPr>
              <w:pStyle w:val="Tabela-zawarto"/>
            </w:pPr>
            <w:r>
              <w:t>-   -   -   -   AccountCurrencyCode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AccountCurrencyCode \* MERGEFORMAT </w:instrText>
            </w:r>
            <w:r>
              <w:fldChar w:fldCharType="end"/>
            </w:r>
          </w:p>
        </w:tc>
      </w:tr>
      <w:tr w:rsidR="0056036E" w:rsidTr="00E73387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</w:pPr>
            <w:r>
              <w:t>A-15</w:t>
            </w:r>
          </w:p>
        </w:tc>
        <w:tc>
          <w:tcPr>
            <w:tcW w:w="5296" w:type="dxa"/>
          </w:tcPr>
          <w:p w:rsidR="0056036E" w:rsidRDefault="0056036E">
            <w:pPr>
              <w:pStyle w:val="Tabela-zawarto"/>
            </w:pPr>
            <w:r>
              <w:t>-   -   -   DebtorFinancialInstitution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DebtorFinancialInstitution \* MERGEFORMAT </w:instrText>
            </w:r>
            <w:r>
              <w:fldChar w:fldCharType="end"/>
            </w:r>
          </w:p>
        </w:tc>
      </w:tr>
      <w:tr w:rsidR="0056036E" w:rsidTr="00E73387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296" w:type="dxa"/>
          </w:tcPr>
          <w:p w:rsidR="0056036E" w:rsidRDefault="0056036E">
            <w:pPr>
              <w:pStyle w:val="Tabela-zawarto"/>
            </w:pPr>
            <w:r>
              <w:t>-   -   -   -   FIIdentifier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FIIdentifier \* MERGEFORMAT </w:instrText>
            </w:r>
            <w:r>
              <w:fldChar w:fldCharType="end"/>
            </w:r>
          </w:p>
        </w:tc>
      </w:tr>
      <w:tr w:rsidR="0056036E" w:rsidTr="00E73387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296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Name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Name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E73387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A-11</w:t>
            </w:r>
          </w:p>
        </w:tc>
        <w:tc>
          <w:tcPr>
            <w:tcW w:w="5296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Address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Address \* MERGEFORMAT </w:instrText>
            </w:r>
            <w:r>
              <w:fldChar w:fldCharType="end"/>
            </w:r>
          </w:p>
          <w:p w:rsidR="0056036E" w:rsidRDefault="0056036E">
            <w:pPr>
              <w:pStyle w:val="Tabela-zawarto"/>
            </w:pPr>
            <w:r>
              <w:t>struktura j.w.</w:t>
            </w:r>
          </w:p>
        </w:tc>
      </w:tr>
      <w:tr w:rsidR="0056036E" w:rsidTr="00E73387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</w:pPr>
            <w:r>
              <w:t>B-20</w:t>
            </w:r>
          </w:p>
        </w:tc>
        <w:tc>
          <w:tcPr>
            <w:tcW w:w="5296" w:type="dxa"/>
          </w:tcPr>
          <w:p w:rsidR="0056036E" w:rsidRDefault="0056036E">
            <w:pPr>
              <w:pStyle w:val="Tabela-zawarto"/>
            </w:pPr>
            <w:r>
              <w:t>-   -   -   RemittanceInformation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RemittanceInformation \* MERGEFORMAT </w:instrText>
            </w:r>
            <w:r>
              <w:fldChar w:fldCharType="end"/>
            </w:r>
          </w:p>
        </w:tc>
      </w:tr>
      <w:tr w:rsidR="0056036E" w:rsidTr="00E73387">
        <w:trPr>
          <w:jc w:val="center"/>
        </w:trPr>
        <w:tc>
          <w:tcPr>
            <w:tcW w:w="709" w:type="dxa"/>
            <w:tcBorders>
              <w:bottom w:val="nil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5296" w:type="dxa"/>
            <w:tcBorders>
              <w:bottom w:val="nil"/>
            </w:tcBorders>
          </w:tcPr>
          <w:p w:rsidR="0056036E" w:rsidRDefault="0056036E">
            <w:pPr>
              <w:pStyle w:val="Tabela-zawarto"/>
            </w:pPr>
            <w:r>
              <w:t>-   -   -   -   PmtId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t>Identyfikator płatności nadany przez Wierzyciela – (element obowiązkowy)</w:t>
            </w:r>
          </w:p>
        </w:tc>
      </w:tr>
      <w:tr w:rsidR="0056036E" w:rsidTr="00E73387">
        <w:trPr>
          <w:jc w:val="center"/>
        </w:trPr>
        <w:tc>
          <w:tcPr>
            <w:tcW w:w="709" w:type="dxa"/>
            <w:tcBorders>
              <w:bottom w:val="dashed" w:sz="4" w:space="0" w:color="auto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5296" w:type="dxa"/>
            <w:tcBorders>
              <w:bottom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>-   -   -   -   Memo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b/>
              </w:rPr>
              <w:t>XOR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Memo \* MERGEFORMAT </w:instrText>
            </w:r>
            <w:r>
              <w:fldChar w:fldCharType="end"/>
            </w:r>
          </w:p>
        </w:tc>
      </w:tr>
      <w:tr w:rsidR="0056036E" w:rsidTr="00E73387">
        <w:trPr>
          <w:jc w:val="center"/>
        </w:trPr>
        <w:tc>
          <w:tcPr>
            <w:tcW w:w="709" w:type="dxa"/>
            <w:tcBorders>
              <w:bottom w:val="dashed" w:sz="4" w:space="0" w:color="auto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5296" w:type="dxa"/>
            <w:tcBorders>
              <w:bottom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 xml:space="preserve">-   -   -   -   </w:t>
            </w:r>
            <w:r w:rsidRPr="00F65F9A">
              <w:t>Unstrd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b/>
              </w:rPr>
              <w:t>XOR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</w:p>
        </w:tc>
      </w:tr>
      <w:tr w:rsidR="0056036E" w:rsidTr="00E73387">
        <w:trPr>
          <w:jc w:val="center"/>
        </w:trPr>
        <w:tc>
          <w:tcPr>
            <w:tcW w:w="709" w:type="dxa"/>
            <w:tcBorders>
              <w:top w:val="dashed" w:sz="4" w:space="0" w:color="auto"/>
            </w:tcBorders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B-19</w:t>
            </w:r>
          </w:p>
        </w:tc>
        <w:tc>
          <w:tcPr>
            <w:tcW w:w="5296" w:type="dxa"/>
            <w:tcBorders>
              <w:top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RemittanceDetails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RemittanceDetails \* MERGEFORMAT </w:instrText>
            </w:r>
            <w:r>
              <w:fldChar w:fldCharType="end"/>
            </w:r>
          </w:p>
        </w:tc>
      </w:tr>
      <w:tr w:rsidR="0056036E" w:rsidTr="00E73387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296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   -   -   -   -   DocumentIdentifier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</w:tr>
      <w:tr w:rsidR="0056036E" w:rsidTr="00E73387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</w:p>
        </w:tc>
        <w:tc>
          <w:tcPr>
            <w:tcW w:w="5296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-   IssueDate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IssueDate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E73387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296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-   PaymentDate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PaymentDate \* MERGEFORMAT </w:instrText>
            </w:r>
            <w:r>
              <w:fldChar w:fldCharType="end"/>
            </w:r>
          </w:p>
        </w:tc>
      </w:tr>
      <w:tr w:rsidR="0056036E" w:rsidTr="00E73387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296" w:type="dxa"/>
          </w:tcPr>
          <w:p w:rsidR="0056036E" w:rsidRDefault="0056036E">
            <w:pPr>
              <w:pStyle w:val="Tabela-zawarto"/>
            </w:pPr>
            <w:r>
              <w:t>-   -   -   -   -   AmountPaid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AmountPaid \* MERGEFORMAT </w:instrText>
            </w:r>
            <w:r>
              <w:fldChar w:fldCharType="end"/>
            </w:r>
          </w:p>
        </w:tc>
      </w:tr>
      <w:tr w:rsidR="0056036E" w:rsidTr="00E73387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296" w:type="dxa"/>
          </w:tcPr>
          <w:p w:rsidR="0056036E" w:rsidRDefault="0056036E">
            <w:pPr>
              <w:pStyle w:val="Tabela-zawarto"/>
            </w:pPr>
            <w:r>
              <w:t>-   -   -   -   -   AmountDue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AmountDue \* MERGEFORMAT </w:instrText>
            </w:r>
            <w:r>
              <w:fldChar w:fldCharType="end"/>
            </w:r>
          </w:p>
        </w:tc>
      </w:tr>
      <w:tr w:rsidR="0056036E" w:rsidTr="00E73387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296" w:type="dxa"/>
          </w:tcPr>
          <w:p w:rsidR="0056036E" w:rsidRDefault="0056036E">
            <w:pPr>
              <w:pStyle w:val="Tabela-zawarto"/>
            </w:pPr>
            <w:r>
              <w:t>-   -   -   -   -   DocumentRecipient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DocumentRecipient \* MERGEFORMAT </w:instrText>
            </w:r>
            <w:r>
              <w:fldChar w:fldCharType="end"/>
            </w:r>
          </w:p>
        </w:tc>
      </w:tr>
      <w:tr w:rsidR="0056036E" w:rsidTr="00E73387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296" w:type="dxa"/>
          </w:tcPr>
          <w:p w:rsidR="0056036E" w:rsidRDefault="0056036E">
            <w:pPr>
              <w:pStyle w:val="Tabela-zawarto"/>
            </w:pPr>
            <w:r>
              <w:t>-   -   -   -   -   DocumentIssuer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DocumentIssuer \* MERGEFORMAT </w:instrText>
            </w:r>
            <w:r>
              <w:fldChar w:fldCharType="end"/>
            </w:r>
          </w:p>
        </w:tc>
      </w:tr>
      <w:tr w:rsidR="0056036E" w:rsidTr="00E73387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</w:pPr>
            <w:r>
              <w:t>B-22</w:t>
            </w:r>
          </w:p>
        </w:tc>
        <w:tc>
          <w:tcPr>
            <w:tcW w:w="5296" w:type="dxa"/>
          </w:tcPr>
          <w:p w:rsidR="0056036E" w:rsidRDefault="0056036E">
            <w:pPr>
              <w:pStyle w:val="Tabela-zawarto"/>
            </w:pPr>
            <w:r>
              <w:t>-   -   -   TransactionRejection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TransactionRejectionD \* MERGEFORMAT </w:instrText>
            </w:r>
            <w:r>
              <w:fldChar w:fldCharType="end"/>
            </w:r>
          </w:p>
        </w:tc>
      </w:tr>
      <w:tr w:rsidR="0056036E" w:rsidTr="00E73387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296" w:type="dxa"/>
          </w:tcPr>
          <w:p w:rsidR="0056036E" w:rsidRDefault="0056036E">
            <w:pPr>
              <w:pStyle w:val="Tabela-zawarto"/>
            </w:pPr>
            <w:r>
              <w:t>-   -   -   -   RejectionCode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RejectionCode \* MERGEFORMAT </w:instrText>
            </w:r>
            <w:r>
              <w:fldChar w:fldCharType="end"/>
            </w:r>
          </w:p>
        </w:tc>
      </w:tr>
      <w:tr w:rsidR="0056036E" w:rsidTr="00E73387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296" w:type="dxa"/>
          </w:tcPr>
          <w:p w:rsidR="0056036E" w:rsidRDefault="0056036E">
            <w:pPr>
              <w:pStyle w:val="Tabela-zawarto"/>
            </w:pPr>
            <w:r>
              <w:t>-   -   -   -   RejectionDescription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RejectionDescription \* MERGEFORMAT </w:instrText>
            </w:r>
            <w:r>
              <w:fldChar w:fldCharType="end"/>
            </w:r>
          </w:p>
        </w:tc>
      </w:tr>
      <w:tr w:rsidR="0056036E" w:rsidTr="00E73387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</w:pPr>
            <w:r>
              <w:t>B-17</w:t>
            </w:r>
          </w:p>
        </w:tc>
        <w:tc>
          <w:tcPr>
            <w:tcW w:w="5296" w:type="dxa"/>
          </w:tcPr>
          <w:p w:rsidR="0056036E" w:rsidRDefault="0056036E">
            <w:pPr>
              <w:pStyle w:val="Tabela-zawarto"/>
            </w:pPr>
            <w:r>
              <w:t>-   -   DirectDebitSummary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PaymentSummary \* MERGEFORMAT </w:instrText>
            </w:r>
            <w:r>
              <w:fldChar w:fldCharType="end"/>
            </w:r>
          </w:p>
        </w:tc>
      </w:tr>
      <w:tr w:rsidR="0056036E" w:rsidTr="00E73387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296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SummaryAmount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SummaryAmount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E73387">
        <w:trPr>
          <w:jc w:val="center"/>
        </w:trPr>
        <w:tc>
          <w:tcPr>
            <w:tcW w:w="709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296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TransactionsQuantity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TransactionsQuantity \* MERGEFORMAT </w:instrText>
            </w:r>
            <w:r>
              <w:fldChar w:fldCharType="end"/>
            </w:r>
          </w:p>
        </w:tc>
      </w:tr>
    </w:tbl>
    <w:p w:rsidR="0056036E" w:rsidRDefault="0056036E">
      <w:pPr>
        <w:pStyle w:val="Heading5"/>
      </w:pPr>
      <w:bookmarkStart w:id="470" w:name="_Toc33431387"/>
      <w:bookmarkStart w:id="471" w:name="_Toc365012906"/>
      <w:r>
        <w:t>Przykład komunikatu odpowiedzi na żądanie polecenia zapłaty</w:t>
      </w:r>
      <w:bookmarkEnd w:id="470"/>
      <w:bookmarkEnd w:id="471"/>
      <w:r>
        <w:t xml:space="preserve"> </w:t>
      </w:r>
    </w:p>
    <w:tbl>
      <w:tblPr>
        <w:tblW w:w="0" w:type="auto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10490"/>
      </w:tblGrid>
      <w:tr w:rsidR="0056036E" w:rsidRPr="00E109FA">
        <w:tc>
          <w:tcPr>
            <w:tcW w:w="10490" w:type="dxa"/>
            <w:tcBorders>
              <w:top w:val="single" w:sz="4" w:space="0" w:color="auto"/>
              <w:bottom w:val="single" w:sz="4" w:space="0" w:color="auto"/>
            </w:tcBorders>
            <w:shd w:val="clear" w:color="FFFFFF" w:fill="C0C0C0"/>
            <w:vAlign w:val="center"/>
          </w:tcPr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</w:rPr>
            </w:pPr>
            <w:r>
              <w:rPr>
                <w:rFonts w:ascii="Courier New" w:hAnsi="Courier New"/>
                <w:b/>
                <w:color w:val="0000FF"/>
                <w:sz w:val="20"/>
              </w:rPr>
              <w:t xml:space="preserve">&lt;!— </w:t>
            </w:r>
            <w:r>
              <w:rPr>
                <w:rFonts w:ascii="Courier New" w:hAnsi="Courier New"/>
                <w:b/>
                <w:color w:val="808080"/>
                <w:sz w:val="20"/>
              </w:rPr>
              <w:t xml:space="preserve">Odpowiedź na żądanie polecenia zapłaty – Response 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--&gt;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DirectDebitAddResponse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2003-02-28T10:23:17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doc72551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send001212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rec100002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DirectDebitDocument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1212121212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BankServerDirectDebitIdentifier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474712128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BankServerDirectDebitIdentifier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ExecutionDateRequested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2003-03-01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ExecutionDateRequested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Creditor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Regon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454546567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AGD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Office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Jasna 56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85-634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Poznań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Creditor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CreditorAccount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NRB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36102000630000000123456789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AGD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CodeListIdentifier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ISO 4217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ROR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CreditorAccount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CreditorFinancialInstitution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BNR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10201563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E109FA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 w:rsidRPr="00E109FA">
              <w:rPr>
                <w:rFonts w:ascii="Courier New" w:hAnsi="Courier New"/>
                <w:b/>
                <w:color w:val="800000"/>
                <w:sz w:val="20"/>
                <w:lang w:val="en-US"/>
              </w:rPr>
              <w:t>Name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>Bank Wielkopolski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E109FA">
              <w:rPr>
                <w:rFonts w:ascii="Courier New" w:hAnsi="Courier New"/>
                <w:b/>
                <w:color w:val="800000"/>
                <w:sz w:val="20"/>
                <w:lang w:val="en-US"/>
              </w:rPr>
              <w:t>Name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E109FA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Górska 29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85-567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Poznań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CreditorFinancialInstitution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DirectDebitStatus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PaymentStatusCode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Scheduled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PaymentStatusCode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EffectiveDate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2003-02-28T10:22:58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EffectiveDate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DirectDebitStatus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DirectDebitLineItem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TransactionIdentifier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1111111111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TransactionIdentifier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OrderedAmount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AmountCurrencyIdentificationCode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4999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OrderedAmount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CustomerPayeeIdentifier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5555555555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CustomerPayeeIdentifier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DebtorAccount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NRB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36102990630000000123456789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Jan Kowalski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CodeListIdentifier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ISO 4217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ROR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DebtorAccount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DebtorFinancialInstitution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BNR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10201563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PKO BP S.A.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Office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Wysoka 8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85-222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Bydgoszcz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DebtorFinancialInstitution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RemittanceInformation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PmtId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33322111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PmtId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E109FA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E109FA">
              <w:rPr>
                <w:rFonts w:ascii="Courier New" w:hAnsi="Courier New"/>
                <w:b/>
                <w:color w:val="0000FF"/>
                <w:sz w:val="20"/>
              </w:rPr>
              <w:t>&lt;</w:t>
            </w:r>
            <w:r w:rsidRPr="00E109FA">
              <w:rPr>
                <w:rFonts w:ascii="Courier New" w:hAnsi="Courier New"/>
                <w:b/>
                <w:color w:val="800000"/>
                <w:sz w:val="20"/>
              </w:rPr>
              <w:t>Memo</w:t>
            </w:r>
            <w:r w:rsidRPr="00E109FA">
              <w:rPr>
                <w:rFonts w:ascii="Courier New" w:hAnsi="Courier New"/>
                <w:b/>
                <w:color w:val="FF0000"/>
                <w:sz w:val="20"/>
              </w:rPr>
              <w:t xml:space="preserve"> TextLanguageCode</w:t>
            </w:r>
            <w:r w:rsidRPr="00E109FA">
              <w:rPr>
                <w:rFonts w:ascii="Courier New" w:hAnsi="Courier New"/>
                <w:b/>
                <w:color w:val="0000FF"/>
                <w:sz w:val="20"/>
              </w:rPr>
              <w:t>="</w:t>
            </w:r>
            <w:r w:rsidRPr="00E109FA">
              <w:rPr>
                <w:rFonts w:ascii="Courier New" w:hAnsi="Courier New"/>
                <w:b/>
                <w:color w:val="000000"/>
                <w:sz w:val="20"/>
              </w:rPr>
              <w:t>pl</w:t>
            </w:r>
            <w:r w:rsidRPr="00E109FA">
              <w:rPr>
                <w:rFonts w:ascii="Courier New" w:hAnsi="Courier New"/>
                <w:b/>
                <w:color w:val="0000FF"/>
                <w:sz w:val="20"/>
              </w:rPr>
              <w:t>"&gt;</w:t>
            </w:r>
            <w:r w:rsidRPr="00E109FA">
              <w:rPr>
                <w:rFonts w:ascii="Courier New" w:hAnsi="Courier New"/>
                <w:b/>
                <w:color w:val="000000"/>
                <w:sz w:val="20"/>
              </w:rPr>
              <w:t>Zapłata za kino domowe</w:t>
            </w:r>
            <w:r w:rsidRPr="00E109FA">
              <w:rPr>
                <w:rFonts w:ascii="Courier New" w:hAnsi="Courier New"/>
                <w:b/>
                <w:color w:val="0000FF"/>
                <w:sz w:val="20"/>
              </w:rPr>
              <w:t>&lt;/</w:t>
            </w:r>
            <w:r w:rsidRPr="00E109FA">
              <w:rPr>
                <w:rFonts w:ascii="Courier New" w:hAnsi="Courier New"/>
                <w:b/>
                <w:color w:val="800000"/>
                <w:sz w:val="20"/>
              </w:rPr>
              <w:t>Memo</w:t>
            </w:r>
            <w:r w:rsidRPr="00E109FA">
              <w:rPr>
                <w:rFonts w:ascii="Courier New" w:hAnsi="Courier New"/>
                <w:b/>
                <w:color w:val="0000FF"/>
                <w:sz w:val="20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E109FA">
              <w:rPr>
                <w:rFonts w:ascii="Courier New" w:hAnsi="Courier New"/>
                <w:b/>
                <w:color w:val="000000"/>
                <w:sz w:val="20"/>
              </w:rPr>
              <w:tab/>
            </w:r>
            <w:r w:rsidRPr="00E109FA">
              <w:rPr>
                <w:rFonts w:ascii="Courier New" w:hAnsi="Courier New"/>
                <w:b/>
                <w:color w:val="000000"/>
                <w:sz w:val="20"/>
              </w:rPr>
              <w:tab/>
            </w:r>
            <w:r w:rsidRPr="00E109FA">
              <w:rPr>
                <w:rFonts w:ascii="Courier New" w:hAnsi="Courier New"/>
                <w:b/>
                <w:color w:val="000000"/>
                <w:sz w:val="20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RemittanceInformation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DirectDebitLineItem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DirectDebitSummary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SummaryAmount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AmountCurrencyIdentificationCode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4999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SummaryAmount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TransactionsQuantity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TransactionsQuantity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DirectDebitSummary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E109FA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E109FA"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DirectDebitDocument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E109FA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E109FA"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DirectDebitAddResponse</w:t>
            </w:r>
            <w:r w:rsidRPr="00E109FA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E109FA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lang w:val="en-US"/>
              </w:rPr>
            </w:pPr>
          </w:p>
        </w:tc>
      </w:tr>
    </w:tbl>
    <w:p w:rsidR="0056036E" w:rsidRDefault="0056036E">
      <w:pPr>
        <w:pStyle w:val="Heading3"/>
      </w:pPr>
      <w:bookmarkStart w:id="472" w:name="_Toc33431388"/>
      <w:bookmarkStart w:id="473" w:name="_Toc365012907"/>
      <w:r>
        <w:t>Polecenie zapłaty – modyfikacja zlecenia</w:t>
      </w:r>
      <w:bookmarkEnd w:id="472"/>
      <w:bookmarkEnd w:id="473"/>
      <w:r>
        <w:t xml:space="preserve"> </w:t>
      </w:r>
    </w:p>
    <w:p w:rsidR="0056036E" w:rsidRDefault="0056036E">
      <w:pPr>
        <w:widowControl/>
        <w:jc w:val="left"/>
      </w:pPr>
      <w:r>
        <w:t xml:space="preserve">Polecenie zapłaty może zostać zmodyfikowane tylko w przypadku, jeśli status danego polecenia określa, że zlecenie nie zostało jeszcze zrealizowane. </w:t>
      </w:r>
    </w:p>
    <w:p w:rsidR="0056036E" w:rsidRPr="00E962CD" w:rsidRDefault="0056036E" w:rsidP="00E962CD">
      <w:r w:rsidRPr="00E962CD">
        <w:t xml:space="preserve">Polecenie, które ma być zmodyfikowane jest określane poprzez: </w:t>
      </w:r>
    </w:p>
    <w:p w:rsidR="0056036E" w:rsidRDefault="0056036E">
      <w:pPr>
        <w:pStyle w:val="Wyliczanie-"/>
      </w:pPr>
      <w:r>
        <w:t xml:space="preserve">identyfikator polecenia nadane przez Wierzyciela (jeśli </w:t>
      </w:r>
      <w:r>
        <w:rPr>
          <w:i/>
        </w:rPr>
        <w:t>Aplikacja Banku</w:t>
      </w:r>
      <w:r>
        <w:t xml:space="preserve"> je obsługuje)  </w:t>
      </w:r>
    </w:p>
    <w:p w:rsidR="0056036E" w:rsidRDefault="0056036E">
      <w:pPr>
        <w:pStyle w:val="Wyliczanie-"/>
      </w:pPr>
      <w:r>
        <w:t>bankowy identyfikator polecenia, którego wartość jest nadana przez Aplikację Bankową po otrzymaniu pierwotnego polecenia zapłaty.</w:t>
      </w:r>
    </w:p>
    <w:p w:rsidR="0056036E" w:rsidRDefault="0056036E">
      <w:r>
        <w:t xml:space="preserve">Bankowy identyfikator zostaje przekazywany w odpowiedzi </w:t>
      </w:r>
      <w:r>
        <w:rPr>
          <w:b/>
          <w:i/>
        </w:rPr>
        <w:t>DirectDebitAddResponse</w:t>
      </w:r>
      <w:r>
        <w:t xml:space="preserve"> (dodatkowo identyfikator jest przekazywany w odpowiedzi na żądanie przesłania listy poleceń </w:t>
      </w:r>
      <w:r>
        <w:rPr>
          <w:b/>
          <w:i/>
        </w:rPr>
        <w:t>DirectDebitInquiryResponse</w:t>
      </w:r>
      <w:r>
        <w:t>).</w:t>
      </w:r>
    </w:p>
    <w:p w:rsidR="0056036E" w:rsidRDefault="0056036E"/>
    <w:p w:rsidR="0056036E" w:rsidRDefault="0056036E">
      <w:pPr>
        <w:pStyle w:val="Heading4"/>
      </w:pPr>
      <w:bookmarkStart w:id="474" w:name="_Toc33431389"/>
      <w:bookmarkStart w:id="475" w:name="_Toc365012908"/>
      <w:r>
        <w:t>Opis diagramu akcji</w:t>
      </w:r>
      <w:bookmarkEnd w:id="474"/>
      <w:bookmarkEnd w:id="475"/>
      <w:r>
        <w:t xml:space="preserve"> </w:t>
      </w:r>
    </w:p>
    <w:p w:rsidR="0056036E" w:rsidRDefault="0056036E">
      <w:pPr>
        <w:ind w:left="705"/>
      </w:pPr>
    </w:p>
    <w:p w:rsidR="0056036E" w:rsidRPr="00E962CD" w:rsidRDefault="0056036E" w:rsidP="00E962CD">
      <w:pPr>
        <w:rPr>
          <w:b/>
        </w:rPr>
      </w:pPr>
      <w:r w:rsidRPr="00E962CD">
        <w:rPr>
          <w:b/>
        </w:rPr>
        <w:t xml:space="preserve">Przygotowanie Komunikatu Request:  </w:t>
      </w:r>
    </w:p>
    <w:p w:rsidR="0056036E" w:rsidRDefault="0056036E">
      <w:r>
        <w:t xml:space="preserve">Przygotowanie komunikatu </w:t>
      </w:r>
      <w:r>
        <w:rPr>
          <w:b/>
          <w:i/>
        </w:rPr>
        <w:t>DirectDebitModifyRequest</w:t>
      </w:r>
      <w:r>
        <w:t xml:space="preserve"> zawierającego żądanie modyfikacji zlecenia wcześniej złożonego w ramach komunikatu </w:t>
      </w:r>
      <w:r>
        <w:rPr>
          <w:i/>
        </w:rPr>
        <w:t xml:space="preserve">DirectDebitAddRequest,  </w:t>
      </w:r>
      <w:r>
        <w:t xml:space="preserve">zgodnie z warunkami opisanymi powyżej; dla </w:t>
      </w:r>
      <w:r>
        <w:rPr>
          <w:b/>
          <w:i/>
        </w:rPr>
        <w:t>DirectDebitModifyRequest,</w:t>
      </w:r>
      <w:r>
        <w:t xml:space="preserve"> który musi  zawierać wszystkie dane polecenia, obowiązują zasady,  analogiczne jak przy nowym poleceniu zapłaty, określające:  </w:t>
      </w:r>
    </w:p>
    <w:p w:rsidR="0056036E" w:rsidRDefault="0056036E">
      <w:pPr>
        <w:pStyle w:val="Wyliczanie-"/>
        <w:rPr>
          <w:b/>
        </w:rPr>
      </w:pPr>
      <w:r>
        <w:rPr>
          <w:u w:val="single"/>
        </w:rPr>
        <w:t>Możliwość przekazania skróconej wersji komunikatu</w:t>
      </w:r>
      <w:r>
        <w:rPr>
          <w:b/>
        </w:rPr>
        <w:t xml:space="preserve"> – </w:t>
      </w:r>
      <w:r>
        <w:t xml:space="preserve">jeżeli w Banku jest utrzymywana książka adresowa, Wierzyciel w </w:t>
      </w:r>
      <w:r>
        <w:rPr>
          <w:i/>
        </w:rPr>
        <w:t>Komunikacie Request</w:t>
      </w:r>
      <w:r>
        <w:t xml:space="preserve"> może przekazać tylko identyfikatory wskazujące na pozycję książki adresowej, z której </w:t>
      </w:r>
      <w:r>
        <w:rPr>
          <w:i/>
        </w:rPr>
        <w:t>Aplikacja Banku</w:t>
      </w:r>
      <w:r>
        <w:t xml:space="preserve"> Płatnika pobierze pełne dane dotyczące Dłużnika i/lub szczegółów płatności; </w:t>
      </w:r>
    </w:p>
    <w:p w:rsidR="0056036E" w:rsidRDefault="0056036E">
      <w:pPr>
        <w:pStyle w:val="Wyliczanie-"/>
      </w:pPr>
      <w:r>
        <w:rPr>
          <w:u w:val="single"/>
        </w:rPr>
        <w:t>Konieczność przygotowania komunikatu ze wszystkimi danymi</w:t>
      </w:r>
      <w:r>
        <w:rPr>
          <w:b/>
        </w:rPr>
        <w:t xml:space="preserve"> – </w:t>
      </w:r>
      <w:r>
        <w:t xml:space="preserve"> w </w:t>
      </w:r>
      <w:r>
        <w:rPr>
          <w:i/>
        </w:rPr>
        <w:t>Komunikacie Request</w:t>
      </w:r>
      <w:r>
        <w:t xml:space="preserve"> są przekazywane wszystkie informacje; zalecane szczególnie w przypadku komunikatów podpisywanych, nawet jeśli bank prowadzi książkę adresową</w:t>
      </w:r>
    </w:p>
    <w:p w:rsidR="0056036E" w:rsidRDefault="0056036E">
      <w:pPr>
        <w:rPr>
          <w:i/>
        </w:rPr>
      </w:pPr>
      <w:r>
        <w:rPr>
          <w:i/>
        </w:rPr>
        <w:t>Patrz diagram UML-owy  komuniaktu  – załącznik nr.1, pkt. 6.53</w:t>
      </w:r>
    </w:p>
    <w:p w:rsidR="0056036E" w:rsidRDefault="0056036E">
      <w:pPr>
        <w:rPr>
          <w:b/>
        </w:rPr>
      </w:pPr>
    </w:p>
    <w:p w:rsidR="0056036E" w:rsidRDefault="0056036E">
      <w:pPr>
        <w:rPr>
          <w:b/>
        </w:rPr>
      </w:pPr>
      <w:r>
        <w:rPr>
          <w:b/>
        </w:rPr>
        <w:t xml:space="preserve">Przekazanie </w:t>
      </w:r>
      <w:r>
        <w:rPr>
          <w:b/>
          <w:i/>
        </w:rPr>
        <w:t xml:space="preserve">Komunikatu Request </w:t>
      </w:r>
      <w:r>
        <w:rPr>
          <w:b/>
        </w:rPr>
        <w:t xml:space="preserve">do MSH – </w:t>
      </w:r>
      <w:r>
        <w:rPr>
          <w:i/>
        </w:rPr>
        <w:t>Aplikacja Klienta</w:t>
      </w:r>
      <w:r>
        <w:t xml:space="preserve"> przekazuje do MSH przygotowany </w:t>
      </w:r>
      <w:r>
        <w:rPr>
          <w:i/>
        </w:rPr>
        <w:t>Komunikat Request</w:t>
      </w:r>
      <w:r>
        <w:t xml:space="preserve">. </w:t>
      </w:r>
    </w:p>
    <w:p w:rsidR="0056036E" w:rsidRDefault="0056036E">
      <w:pPr>
        <w:rPr>
          <w:b/>
        </w:rPr>
      </w:pPr>
    </w:p>
    <w:p w:rsidR="0056036E" w:rsidRDefault="0056036E">
      <w:pPr>
        <w:rPr>
          <w:b/>
        </w:rPr>
      </w:pPr>
      <w:r>
        <w:rPr>
          <w:b/>
        </w:rPr>
        <w:t xml:space="preserve">Odbiór </w:t>
      </w:r>
      <w:r>
        <w:rPr>
          <w:b/>
          <w:i/>
        </w:rPr>
        <w:t>Komunikatu Request</w:t>
      </w:r>
      <w:r>
        <w:rPr>
          <w:b/>
        </w:rPr>
        <w:t xml:space="preserve"> przez </w:t>
      </w:r>
      <w:r>
        <w:rPr>
          <w:b/>
          <w:i/>
        </w:rPr>
        <w:t>Aplikację Banku</w:t>
      </w:r>
      <w:r>
        <w:rPr>
          <w:b/>
        </w:rPr>
        <w:t xml:space="preserve"> – </w:t>
      </w:r>
      <w:r>
        <w:rPr>
          <w:i/>
        </w:rPr>
        <w:t>Aplikacja Banku</w:t>
      </w:r>
      <w:r>
        <w:t xml:space="preserve"> odbiera </w:t>
      </w:r>
      <w:r>
        <w:rPr>
          <w:i/>
        </w:rPr>
        <w:t xml:space="preserve">Komunikat Request </w:t>
      </w:r>
      <w:r>
        <w:t>i przeprowadza wszelkie kontrole związane z funkcją realizowaną przez dany komunikat.</w:t>
      </w:r>
    </w:p>
    <w:p w:rsidR="0056036E" w:rsidRDefault="0056036E">
      <w:pPr>
        <w:rPr>
          <w:b/>
        </w:rPr>
      </w:pPr>
    </w:p>
    <w:p w:rsidR="0056036E" w:rsidRDefault="0056036E" w:rsidP="00E962CD">
      <w:pPr>
        <w:rPr>
          <w:b/>
        </w:rPr>
      </w:pPr>
      <w:r>
        <w:rPr>
          <w:b/>
        </w:rPr>
        <w:t xml:space="preserve">Kontrole składniowe i merytoryczne </w:t>
      </w:r>
    </w:p>
    <w:p w:rsidR="0056036E" w:rsidRDefault="0056036E">
      <w:pPr>
        <w:pStyle w:val="Wyliczanie-"/>
      </w:pPr>
      <w:r>
        <w:t xml:space="preserve">możliwe błędy składniowe i techniczne w tabeli w pkt.  Tabele kodów, dokument </w:t>
      </w:r>
      <w:r>
        <w:rPr>
          <w:i/>
        </w:rPr>
        <w:t>„Część II: Specyfikacja warstwy biznesowej – specyfikacja komunikatów XML”</w:t>
      </w:r>
    </w:p>
    <w:p w:rsidR="0056036E" w:rsidRDefault="0056036E">
      <w:pPr>
        <w:pStyle w:val="Wyliczanie-"/>
      </w:pPr>
      <w:r>
        <w:t>możliwe błędy merytoryczne dotyczące modyfikowanego polecenia zapłaty w poniższej tabeli (kod błędu wykryty w ramach kontroli zwracany w komunikacie odpowiedzi przekazywanym do Wierzyciela)</w:t>
      </w:r>
    </w:p>
    <w:tbl>
      <w:tblPr>
        <w:tblW w:w="0" w:type="auto"/>
        <w:tblInd w:w="21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5"/>
        <w:gridCol w:w="8080"/>
        <w:gridCol w:w="1276"/>
      </w:tblGrid>
      <w:tr w:rsidR="0056036E">
        <w:tc>
          <w:tcPr>
            <w:tcW w:w="425" w:type="dxa"/>
          </w:tcPr>
          <w:p w:rsidR="0056036E" w:rsidRDefault="0056036E">
            <w:pPr>
              <w:pStyle w:val="TOC1"/>
            </w:pPr>
          </w:p>
        </w:tc>
        <w:tc>
          <w:tcPr>
            <w:tcW w:w="8080" w:type="dxa"/>
          </w:tcPr>
          <w:p w:rsidR="0056036E" w:rsidRDefault="0056036E">
            <w:pPr>
              <w:pStyle w:val="Tabela-nagwek"/>
            </w:pPr>
            <w:r>
              <w:t xml:space="preserve">Rodzaj kontroli – zakres sprawdzanych danych / opis błędu </w:t>
            </w:r>
          </w:p>
        </w:tc>
        <w:tc>
          <w:tcPr>
            <w:tcW w:w="1276" w:type="dxa"/>
          </w:tcPr>
          <w:p w:rsidR="0056036E" w:rsidRDefault="0056036E">
            <w:pPr>
              <w:pStyle w:val="Tabela-nagwek"/>
              <w:jc w:val="center"/>
            </w:pPr>
            <w:r>
              <w:t>Kod błędu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1.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Niespełniony warunek statusu polecenia zapłaty = przyjęty do realizacji</w:t>
            </w:r>
          </w:p>
          <w:p w:rsidR="0056036E" w:rsidRDefault="0056036E">
            <w:pPr>
              <w:pStyle w:val="Tabela-zawarto"/>
            </w:pPr>
            <w:r>
              <w:t>(modyfikowane mogą być tylko polecenia, które mają status przyjęty do realizacji)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800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2.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 xml:space="preserve">Błędny </w:t>
            </w:r>
            <w:r>
              <w:rPr>
                <w:i/>
              </w:rPr>
              <w:t>&lt;BankServerDirectDebitIdentifier&gt;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1260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3.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 xml:space="preserve">Dane identyfikujące Wierzyciela niepoprawne 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1320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4.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 xml:space="preserve">Nadawca Komunikatu nie jest uprawniony do wykonania zlecenia (sprawdzana jest lista uprawnień do rachunku i warunki realizacji określonych transakcji np. graniczne kwoty) 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1760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5.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 xml:space="preserve">Autoryzacja/uwierzytelnienie Wierzyciela dla danego polecenia nie jest wystarczające (wymogi dotyczące autoryzacji / uwierzytelnienia np. poprzez podpis elektroniczny mogą być np. powiązane z kwotą zlecenia) 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1740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6.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Niespełniony warunek kwota &gt; 0 (sprawdzana poprawność kwoty)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2020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7.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Data realizacji polecenia zapłaty poprzedza datę bieżącą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2130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8.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Data realizacji polecenia zapłaty jest zbyt odległa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2150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9.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 xml:space="preserve">Dane identyfikujące rachunek Wierzyciela niepoprawne 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2300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10.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Status rachunku Wierzyciela:</w:t>
            </w:r>
          </w:p>
          <w:p w:rsidR="0056036E" w:rsidRDefault="0056036E">
            <w:pPr>
              <w:pStyle w:val="Tabela-zawarto"/>
            </w:pPr>
            <w:r>
              <w:t xml:space="preserve">Np.: rachunek zablokowany, zamknięty 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2350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11.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Rachunek Wierzyciela nie istnieje w Banku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2400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11.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 xml:space="preserve">Docelowy rachunek (rachunek drugiej strony) niedostępny; (kontrola – jeśli rachunek klienta jest prowadzony w tym samym banku) 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2410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12.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Niepoprawny numer oddziału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2490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13.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Kod waluty niepoprawny lub nie obsługiwany przez Bank  (sprawdzenie waluty kwoty zlecenia)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2740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14.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Niepoprawny nr rachunku Dłużnika (jeśli numer oddziału błędny, liczba kontrolna w przypadku NRB)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2310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15.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 xml:space="preserve">Błędny identyfikator Dłużnika w elemencie </w:t>
            </w:r>
            <w:r>
              <w:rPr>
                <w:i/>
              </w:rPr>
              <w:t>&lt;CustomerPayeeIdentifier&gt;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3140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16.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Błędna nazwa Dłużnika (kontrola - jeśli jest klientem tego samego banku/oddziału)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3180</w:t>
            </w:r>
          </w:p>
        </w:tc>
      </w:tr>
    </w:tbl>
    <w:p w:rsidR="0056036E" w:rsidRDefault="0056036E"/>
    <w:p w:rsidR="0056036E" w:rsidRDefault="0056036E">
      <w:r>
        <w:rPr>
          <w:b/>
        </w:rPr>
        <w:t xml:space="preserve">Przygotowanie </w:t>
      </w:r>
      <w:r>
        <w:rPr>
          <w:b/>
          <w:i/>
        </w:rPr>
        <w:t>Komunikatu Response</w:t>
      </w:r>
      <w:r>
        <w:rPr>
          <w:b/>
        </w:rPr>
        <w:t xml:space="preserve"> i przekazanie do MSH – </w:t>
      </w:r>
      <w:r>
        <w:t xml:space="preserve"> </w:t>
      </w:r>
      <w:r>
        <w:rPr>
          <w:i/>
        </w:rPr>
        <w:t>Aplikacja Banku</w:t>
      </w:r>
      <w:r>
        <w:t xml:space="preserve"> przygotowuje Komunikat </w:t>
      </w:r>
      <w:r>
        <w:rPr>
          <w:b/>
          <w:i/>
        </w:rPr>
        <w:t>DirectDebitModifyResponse</w:t>
      </w:r>
      <w:r>
        <w:t xml:space="preserve"> z odpowiedzią uzależnioną od wyników kontroli: </w:t>
      </w:r>
    </w:p>
    <w:p w:rsidR="0056036E" w:rsidRDefault="0056036E">
      <w:pPr>
        <w:pStyle w:val="Wyliczanie-"/>
      </w:pPr>
      <w:r>
        <w:rPr>
          <w:i/>
          <w:u w:val="single"/>
        </w:rPr>
        <w:t>Komunikat Request</w:t>
      </w:r>
      <w:r>
        <w:rPr>
          <w:u w:val="single"/>
        </w:rPr>
        <w:t xml:space="preserve"> zaakceptowany</w:t>
      </w:r>
      <w:r>
        <w:rPr>
          <w:b/>
        </w:rPr>
        <w:t xml:space="preserve"> </w:t>
      </w:r>
      <w:r>
        <w:t xml:space="preserve">– bank informuje o przyjęciu zlecenia do realizacji (lub zrealizowaniu zlecenia, w przypadku SIB działającego w trybie on-line) </w:t>
      </w:r>
    </w:p>
    <w:p w:rsidR="0056036E" w:rsidRDefault="0056036E">
      <w:pPr>
        <w:pStyle w:val="Wyliczanie-"/>
      </w:pPr>
      <w:r>
        <w:rPr>
          <w:i/>
          <w:u w:val="single"/>
        </w:rPr>
        <w:t>Komunikat Request</w:t>
      </w:r>
      <w:r>
        <w:rPr>
          <w:u w:val="single"/>
        </w:rPr>
        <w:t xml:space="preserve"> odrzucony</w:t>
      </w:r>
      <w:r>
        <w:rPr>
          <w:b/>
        </w:rPr>
        <w:t xml:space="preserve"> –</w:t>
      </w:r>
      <w:r>
        <w:t xml:space="preserve"> bank informuje o odrzuceniu zlecenia oraz podaje w elemencie </w:t>
      </w:r>
      <w:r>
        <w:rPr>
          <w:i/>
        </w:rPr>
        <w:t xml:space="preserve">&lt;DocumentStatus&gt; </w:t>
      </w:r>
      <w:r>
        <w:t>status komunikatu zawierający kod błędu</w:t>
      </w:r>
    </w:p>
    <w:p w:rsidR="0056036E" w:rsidRDefault="0056036E" w:rsidP="00D0724C">
      <w:pPr>
        <w:pStyle w:val="Wyliczanie-"/>
        <w:numPr>
          <w:ilvl w:val="1"/>
          <w:numId w:val="6"/>
        </w:numPr>
      </w:pPr>
      <w:r>
        <w:t xml:space="preserve">w przypadku jeśli zlecenie modyfikacji jest odrzucone ze względu na to, że został on już zrealizowany (obsłużony przez SIB) w odpowiedzi w agregacie </w:t>
      </w:r>
      <w:r>
        <w:rPr>
          <w:i/>
        </w:rPr>
        <w:t>&lt;DirectDebitDocument&gt;</w:t>
      </w:r>
      <w:r>
        <w:t xml:space="preserve"> mogą być przekazane dodatkowe informacje o poleceniu związanym z jego realizacją</w:t>
      </w:r>
    </w:p>
    <w:p w:rsidR="0056036E" w:rsidRDefault="0056036E">
      <w:pPr>
        <w:rPr>
          <w:i/>
        </w:rPr>
      </w:pPr>
      <w:r>
        <w:rPr>
          <w:i/>
        </w:rPr>
        <w:t>Patrz diagram UML-owy  komuniaktu  – załącznik nr.1, pkt. 6.54</w:t>
      </w:r>
    </w:p>
    <w:p w:rsidR="0056036E" w:rsidRDefault="0056036E">
      <w:pPr>
        <w:rPr>
          <w:b/>
        </w:rPr>
      </w:pPr>
    </w:p>
    <w:p w:rsidR="0056036E" w:rsidRDefault="0056036E">
      <w:pPr>
        <w:widowControl/>
        <w:jc w:val="left"/>
      </w:pPr>
      <w:r>
        <w:rPr>
          <w:b/>
        </w:rPr>
        <w:t xml:space="preserve">Koniec – zapytanie o status zlecenia (ew. ponowienie żądania) – </w:t>
      </w:r>
      <w:r>
        <w:t xml:space="preserve">w przypadku kiedy status zlecenia modyfikacji polecenia zapłaty jest </w:t>
      </w:r>
      <w:r>
        <w:rPr>
          <w:u w:val="single"/>
        </w:rPr>
        <w:t>nieznany</w:t>
      </w:r>
      <w:r>
        <w:t xml:space="preserve"> Wierzyciel może: </w:t>
      </w:r>
    </w:p>
    <w:p w:rsidR="0056036E" w:rsidRDefault="0056036E">
      <w:pPr>
        <w:pStyle w:val="Wyliczanie-"/>
      </w:pPr>
      <w:r>
        <w:t xml:space="preserve">wysłać zapytanie o listę poleceń zapłaty, aby przekonać się czy Bank posiada zaktualizowane dane; </w:t>
      </w:r>
    </w:p>
    <w:p w:rsidR="0056036E" w:rsidRDefault="0056036E">
      <w:pPr>
        <w:pStyle w:val="Wyliczanie-"/>
      </w:pPr>
      <w:r>
        <w:t xml:space="preserve">ponownie wysłać komunikat </w:t>
      </w:r>
      <w:r>
        <w:rPr>
          <w:b/>
          <w:i/>
        </w:rPr>
        <w:t>DirectDebitModifyRequest</w:t>
      </w:r>
      <w:r>
        <w:t xml:space="preserve">, podobnie jak w przypadku znanego statusu żądania określającego, że przesyłka nie dotarła do Banku. </w:t>
      </w:r>
    </w:p>
    <w:p w:rsidR="0056036E" w:rsidRDefault="0056036E">
      <w:r>
        <w:t xml:space="preserve">Ponowienie żądania jest w tym wypadku </w:t>
      </w:r>
      <w:r>
        <w:rPr>
          <w:u w:val="single"/>
        </w:rPr>
        <w:t>zalecane</w:t>
      </w:r>
      <w:r>
        <w:t xml:space="preserve"> – co najwyżej Aplikacja Banku ponownie "zaktualizuje" polecenie wcześniej zaktualizowane.  </w:t>
      </w:r>
    </w:p>
    <w:p w:rsidR="0056036E" w:rsidRDefault="0056036E">
      <w:pPr>
        <w:pStyle w:val="Heading5"/>
      </w:pPr>
      <w:bookmarkStart w:id="476" w:name="_Toc33431392"/>
      <w:bookmarkStart w:id="477" w:name="_Toc365012909"/>
      <w:r>
        <w:t>Struktura informacyjna komunikatu DirectDebitModifyRequest</w:t>
      </w:r>
      <w:bookmarkEnd w:id="476"/>
      <w:bookmarkEnd w:id="477"/>
    </w:p>
    <w:p w:rsidR="0056036E" w:rsidRPr="00E962CD" w:rsidRDefault="0056036E" w:rsidP="00E962CD">
      <w:pPr>
        <w:rPr>
          <w:i/>
        </w:rPr>
      </w:pPr>
      <w:r w:rsidRPr="00E962CD">
        <w:rPr>
          <w:i/>
        </w:rPr>
        <w:t xml:space="preserve">Uwagi: </w:t>
      </w:r>
    </w:p>
    <w:p w:rsidR="0056036E" w:rsidRDefault="0056036E">
      <w:pPr>
        <w:numPr>
          <w:ilvl w:val="3"/>
          <w:numId w:val="0"/>
        </w:numPr>
        <w:tabs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kolumnie </w:t>
      </w:r>
      <w:r>
        <w:rPr>
          <w:b/>
          <w:i/>
        </w:rPr>
        <w:t>Nr</w:t>
      </w:r>
      <w:r>
        <w:rPr>
          <w:i/>
        </w:rPr>
        <w:t xml:space="preserve"> jest odnośnik do szczegółowej definicji agregatu opisanej w rozdziale Specyfikacja komunikatów XML </w:t>
      </w:r>
    </w:p>
    <w:p w:rsidR="0056036E" w:rsidRDefault="0056036E">
      <w:pPr>
        <w:spacing w:before="60" w:line="240" w:lineRule="auto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07"/>
        <w:gridCol w:w="5452"/>
        <w:gridCol w:w="4268"/>
      </w:tblGrid>
      <w:tr w:rsidR="0056036E">
        <w:trPr>
          <w:jc w:val="center"/>
        </w:trPr>
        <w:tc>
          <w:tcPr>
            <w:tcW w:w="707" w:type="dxa"/>
            <w:shd w:val="solid" w:color="auto" w:fill="auto"/>
          </w:tcPr>
          <w:p w:rsidR="0056036E" w:rsidRDefault="0056036E">
            <w:pPr>
              <w:pStyle w:val="Tabela-nagwek"/>
              <w:rPr>
                <w:color w:val="FFFFFF"/>
              </w:rPr>
            </w:pPr>
            <w:r>
              <w:rPr>
                <w:color w:val="FFFFFF"/>
              </w:rPr>
              <w:t>Nr</w:t>
            </w:r>
          </w:p>
        </w:tc>
        <w:tc>
          <w:tcPr>
            <w:tcW w:w="5452" w:type="dxa"/>
            <w:shd w:val="solid" w:color="auto" w:fill="auto"/>
          </w:tcPr>
          <w:p w:rsidR="0056036E" w:rsidRDefault="0056036E">
            <w:pPr>
              <w:pStyle w:val="Tabela-nagwek"/>
            </w:pPr>
            <w:r>
              <w:t>Nazwa elementu</w:t>
            </w:r>
          </w:p>
        </w:tc>
        <w:tc>
          <w:tcPr>
            <w:tcW w:w="4268" w:type="dxa"/>
            <w:shd w:val="solid" w:color="auto" w:fill="auto"/>
          </w:tcPr>
          <w:p w:rsidR="0056036E" w:rsidRDefault="0056036E">
            <w:pPr>
              <w:pStyle w:val="Tabela-nagwek"/>
              <w:jc w:val="center"/>
            </w:pPr>
            <w:r>
              <w:t xml:space="preserve">Opis                          </w:t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DirectDebitModifyRequest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t>Modyfikacja polecenia zapłaty – komunikat typu żądanie</w:t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A-16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Header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IssueDateTime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   -   DocumentIdentifier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SenderIdentifier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SenderIdentifier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ReceiverIdentifier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ReceiverIdentifier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ResponseDetailsOmit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ResponseDetailsOmitD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I-13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DirectDebitDocument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DirectDebitDocument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I-14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DirectDebitHeader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DirectDebitHeader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DirectDebitIdentifier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DirectDebitIdentifier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ExecutionDateRequested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ExecutionDateRequested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A-17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Creditor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Creditor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Identifier \* MERGEFORMAT </w:instrText>
            </w:r>
            <w:r>
              <w:fldChar w:fldCharType="end"/>
            </w:r>
            <w:r>
              <w:t xml:space="preserve"> – NIP (element obowiązkowy)</w:t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Name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Name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AdditionalName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AdditionalName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Description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Description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 xml:space="preserve">-   -   -   -   </w:t>
            </w:r>
            <w:r w:rsidRPr="00D46D6D">
              <w:t>UltmName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A-11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Address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Address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  <w:tcBorders>
              <w:bottom w:val="nil"/>
            </w:tcBorders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-   AddressType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AddressType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  <w:shd w:val="clear" w:color="auto" w:fill="00FFFF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-   StreetName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StreetName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  <w:tcBorders>
              <w:bottom w:val="nil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  <w:tcBorders>
              <w:bottom w:val="nil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>-   -   -   -   -   PostCode</w:t>
            </w:r>
          </w:p>
        </w:tc>
        <w:tc>
          <w:tcPr>
            <w:tcW w:w="4268" w:type="dxa"/>
            <w:tcBorders>
              <w:bottom w:val="nil"/>
            </w:tcBorders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PostCode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  <w:tcBorders>
              <w:bottom w:val="dashed" w:sz="4" w:space="0" w:color="auto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  <w:tcBorders>
              <w:bottom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>-   -   -   -   -   CityName</w:t>
            </w:r>
          </w:p>
        </w:tc>
        <w:tc>
          <w:tcPr>
            <w:tcW w:w="4268" w:type="dxa"/>
            <w:tcBorders>
              <w:bottom w:val="dashed" w:sz="4" w:space="0" w:color="auto"/>
            </w:tcBorders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CityName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  <w:tcBorders>
              <w:top w:val="dashed" w:sz="4" w:space="0" w:color="auto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  <w:tcBorders>
              <w:top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>-   -   -   -   -   PostalAddressLine1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b/>
              </w:rPr>
              <w:t>XOR</w:t>
            </w:r>
          </w:p>
        </w:tc>
        <w:tc>
          <w:tcPr>
            <w:tcW w:w="4268" w:type="dxa"/>
            <w:tcBorders>
              <w:top w:val="dashed" w:sz="4" w:space="0" w:color="auto"/>
            </w:tcBorders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PostalAddressLine1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  <w:shd w:val="clear" w:color="auto" w:fill="00FFFF"/>
          </w:tcPr>
          <w:p w:rsidR="0056036E" w:rsidRDefault="0056036E">
            <w:pPr>
              <w:pStyle w:val="Tabela-zawarto"/>
            </w:pPr>
            <w:r>
              <w:t>-   -   -   -   -   PostalAddressLine2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PostalAddressLine2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-   Country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Country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A-10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CreditorAccount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CreditorAccount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AccountIdentifier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AccountName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AccountName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AccountCurrencyCode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AccountCurrencyCode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A-15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CreditorFinancialInstitution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CreditorFinancialInstitution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FIIdentifier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FIIdentifier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Name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Name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Address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Address \* MERGEFORMAT </w:instrText>
            </w:r>
            <w:r>
              <w:fldChar w:fldCharType="end"/>
            </w:r>
          </w:p>
          <w:p w:rsidR="0056036E" w:rsidRDefault="0056036E">
            <w:pPr>
              <w:pStyle w:val="Tabela-zawarto"/>
            </w:pPr>
            <w:r>
              <w:t>struktura j.w.</w:t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I-15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DirectDebitLineItem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DirectDebitLineItem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TransactionIdentifier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TransactionIdentifierD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  <w:tcBorders>
              <w:bottom w:val="nil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  <w:tcBorders>
              <w:bottom w:val="nil"/>
            </w:tcBorders>
          </w:tcPr>
          <w:p w:rsidR="0056036E" w:rsidRDefault="0056036E">
            <w:pPr>
              <w:pStyle w:val="Tabela-zawarto"/>
            </w:pPr>
            <w:r>
              <w:t>-   -   -   OrderedAmount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OrderedAmount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  <w:tcBorders>
              <w:bottom w:val="dashed" w:sz="4" w:space="0" w:color="auto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  <w:tcBorders>
              <w:bottom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>-   -   -   CustomerPayeeIdentifier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b/>
              </w:rPr>
              <w:t>XOR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CustomerPayeeIdentifierD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  <w:tcBorders>
              <w:top w:val="dashed" w:sz="4" w:space="0" w:color="auto"/>
            </w:tcBorders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A-17</w:t>
            </w:r>
          </w:p>
        </w:tc>
        <w:tc>
          <w:tcPr>
            <w:tcW w:w="5452" w:type="dxa"/>
            <w:tcBorders>
              <w:top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Debtor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Debtor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Name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Name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AdditionalName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AdditionalName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Description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Description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 xml:space="preserve">-   -   -   -   </w:t>
            </w:r>
            <w:r w:rsidRPr="00D46D6D">
              <w:t>UltmName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A-11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Address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Address \* MERGEFORMAT </w:instrText>
            </w:r>
            <w:r>
              <w:fldChar w:fldCharType="end"/>
            </w:r>
          </w:p>
          <w:p w:rsidR="0056036E" w:rsidRDefault="0056036E">
            <w:pPr>
              <w:pStyle w:val="Tabela-zawarto"/>
            </w:pPr>
            <w:r>
              <w:t>- struktura j.w.</w:t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A-10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DebtorAccount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DebtorAccount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AccountIdentifier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AccountName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AccountName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AccountCurrencyCode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AccountCurrencyCode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A-15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DebtorFinancialInstitution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DebtorFinancialInstitution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FIIdentifier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FIIdentifier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Name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Name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A-11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Address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Address \* MERGEFORMAT </w:instrText>
            </w:r>
            <w:r>
              <w:fldChar w:fldCharType="end"/>
            </w:r>
          </w:p>
          <w:p w:rsidR="0056036E" w:rsidRDefault="0056036E">
            <w:pPr>
              <w:pStyle w:val="Tabela-zawarto"/>
            </w:pPr>
            <w:r>
              <w:t>- struktura j.w.</w:t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B-20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RemittanceInformation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RemittanceInformation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  <w:tcBorders>
              <w:bottom w:val="nil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  <w:tcBorders>
              <w:bottom w:val="nil"/>
            </w:tcBorders>
          </w:tcPr>
          <w:p w:rsidR="0056036E" w:rsidRDefault="0056036E">
            <w:pPr>
              <w:pStyle w:val="Tabela-zawarto"/>
            </w:pPr>
            <w:r>
              <w:t>-   -   -   -   PmtId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t>Identyfikator płatności nadany przez Wierzyciela – element obowiązkowy</w:t>
            </w:r>
          </w:p>
        </w:tc>
      </w:tr>
      <w:tr w:rsidR="0056036E">
        <w:trPr>
          <w:jc w:val="center"/>
        </w:trPr>
        <w:tc>
          <w:tcPr>
            <w:tcW w:w="707" w:type="dxa"/>
            <w:tcBorders>
              <w:bottom w:val="dashed" w:sz="4" w:space="0" w:color="auto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  <w:tcBorders>
              <w:bottom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>-   -   -   -   Memo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b/>
              </w:rPr>
              <w:t>XOR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Memo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  <w:tcBorders>
              <w:bottom w:val="dashed" w:sz="4" w:space="0" w:color="auto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  <w:tcBorders>
              <w:bottom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 xml:space="preserve">-   -   -   -   </w:t>
            </w:r>
            <w:r w:rsidRPr="00F65F9A">
              <w:t>Unstrd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b/>
              </w:rPr>
              <w:t>XOR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</w:p>
        </w:tc>
      </w:tr>
      <w:tr w:rsidR="0056036E">
        <w:trPr>
          <w:jc w:val="center"/>
        </w:trPr>
        <w:tc>
          <w:tcPr>
            <w:tcW w:w="707" w:type="dxa"/>
            <w:tcBorders>
              <w:top w:val="dashed" w:sz="4" w:space="0" w:color="auto"/>
            </w:tcBorders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B-19</w:t>
            </w:r>
          </w:p>
        </w:tc>
        <w:tc>
          <w:tcPr>
            <w:tcW w:w="5452" w:type="dxa"/>
            <w:tcBorders>
              <w:top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RemittanceDetails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RemittanceDetails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   -   -   -   -   DocumentIdentifier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-   IssueDate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IssueDate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-   PaymentDate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PaymentDate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-   AmountPaid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AmountPaid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-   AmountDue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AmountDue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-   DocumentRecipient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DocumentRecipient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-   DocumentIssuer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DocumentIssuer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B-17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DirectDebitSummary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PaymentSummary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SummaryAmount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SummaryAmount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TransactionsQuantity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TransactionsQuantity \* MERGEFORMAT </w:instrText>
            </w:r>
            <w:r>
              <w:fldChar w:fldCharType="end"/>
            </w:r>
          </w:p>
        </w:tc>
      </w:tr>
    </w:tbl>
    <w:p w:rsidR="0056036E" w:rsidRDefault="0056036E">
      <w:pPr>
        <w:pStyle w:val="Heading5"/>
      </w:pPr>
      <w:bookmarkStart w:id="478" w:name="_Toc33431393"/>
      <w:bookmarkStart w:id="479" w:name="_Toc365012910"/>
      <w:r>
        <w:t>Przykład komunikatu żądania modyfikacji polecenia zapłaty</w:t>
      </w:r>
      <w:bookmarkEnd w:id="478"/>
      <w:bookmarkEnd w:id="479"/>
    </w:p>
    <w:tbl>
      <w:tblPr>
        <w:tblW w:w="0" w:type="auto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10490"/>
      </w:tblGrid>
      <w:tr w:rsidR="0056036E" w:rsidRPr="00D0724C">
        <w:tc>
          <w:tcPr>
            <w:tcW w:w="10490" w:type="dxa"/>
            <w:tcBorders>
              <w:top w:val="single" w:sz="4" w:space="0" w:color="auto"/>
              <w:bottom w:val="single" w:sz="4" w:space="0" w:color="auto"/>
            </w:tcBorders>
            <w:shd w:val="clear" w:color="FFFFFF" w:fill="C0C0C0"/>
            <w:vAlign w:val="center"/>
          </w:tcPr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</w:rPr>
            </w:pPr>
            <w:r>
              <w:rPr>
                <w:rFonts w:ascii="Courier New" w:hAnsi="Courier New"/>
                <w:b/>
                <w:color w:val="0000FF"/>
                <w:sz w:val="20"/>
              </w:rPr>
              <w:t xml:space="preserve">&lt;!— </w:t>
            </w:r>
            <w:r>
              <w:rPr>
                <w:rFonts w:ascii="Courier New" w:hAnsi="Courier New"/>
                <w:b/>
                <w:color w:val="808080"/>
                <w:sz w:val="20"/>
              </w:rPr>
              <w:t xml:space="preserve">Żądanie modyfikacji polecenia zapłaty – Request 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--&gt;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DirectDebitModifyRequest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2003-02-28T18:52:21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doc72551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send001212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rec100002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DirectDebitDocument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1212121212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ExecutionDateRequested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2003-03-01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ExecutionDateRequested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Creditor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Regon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454546567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AGD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Office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Jasna 56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85-634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Poznań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Creditor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CreditorAccount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NRB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36102000630000000123456789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AGD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CodeListIdentifier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ISO 4217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ROR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CreditorAccount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CreditorFinancialInstitution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BNR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10201563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D0724C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D0724C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 w:rsidRPr="00D0724C">
              <w:rPr>
                <w:rFonts w:ascii="Courier New" w:hAnsi="Courier New"/>
                <w:b/>
                <w:color w:val="800000"/>
                <w:sz w:val="20"/>
                <w:lang w:val="en-US"/>
              </w:rPr>
              <w:t>Name</w:t>
            </w:r>
            <w:r w:rsidRPr="00D0724C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 w:rsidRPr="00D0724C">
              <w:rPr>
                <w:rFonts w:ascii="Courier New" w:hAnsi="Courier New"/>
                <w:b/>
                <w:color w:val="000000"/>
                <w:sz w:val="20"/>
                <w:lang w:val="en-US"/>
              </w:rPr>
              <w:t>Bank Wielkopolski</w:t>
            </w:r>
            <w:r w:rsidRPr="00D0724C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D0724C">
              <w:rPr>
                <w:rFonts w:ascii="Courier New" w:hAnsi="Courier New"/>
                <w:b/>
                <w:color w:val="800000"/>
                <w:sz w:val="20"/>
                <w:lang w:val="en-US"/>
              </w:rPr>
              <w:t>Name</w:t>
            </w:r>
            <w:r w:rsidRPr="00D0724C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D0724C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D0724C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D0724C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D0724C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Górska 29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85-567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Poznań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CreditorFinancialInstitution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DirectDebitLineItem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TransactionIdentifier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1111111111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TransactionIdentifier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OrderedAmount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AmountCurrencyIdentificationCode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4899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OrderedAmount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CustomerPayeeIdentifier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5555555555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CustomerPayeeIdentifier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DebtorAccount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NRB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36102990630000000123456789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Jan Kowalski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CodeListIdentifier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ISO 4217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ROR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DebtorAccount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DebtorFinancialInstitution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BNR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10201563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PKO BP S.A.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Office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Wysoka 8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85-222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Bydgoszcz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DebtorFinancialInstitution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RemittanceInformation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PmtId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33322111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PmtId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D0724C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D0724C">
              <w:rPr>
                <w:rFonts w:ascii="Courier New" w:hAnsi="Courier New"/>
                <w:b/>
                <w:color w:val="0000FF"/>
                <w:sz w:val="20"/>
              </w:rPr>
              <w:t>&lt;</w:t>
            </w:r>
            <w:r w:rsidRPr="00D0724C">
              <w:rPr>
                <w:rFonts w:ascii="Courier New" w:hAnsi="Courier New"/>
                <w:b/>
                <w:color w:val="800000"/>
                <w:sz w:val="20"/>
              </w:rPr>
              <w:t>Memo</w:t>
            </w:r>
            <w:r w:rsidRPr="00D0724C">
              <w:rPr>
                <w:rFonts w:ascii="Courier New" w:hAnsi="Courier New"/>
                <w:b/>
                <w:color w:val="FF0000"/>
                <w:sz w:val="20"/>
              </w:rPr>
              <w:t xml:space="preserve"> TextLanguageCode</w:t>
            </w:r>
            <w:r w:rsidRPr="00D0724C">
              <w:rPr>
                <w:rFonts w:ascii="Courier New" w:hAnsi="Courier New"/>
                <w:b/>
                <w:color w:val="0000FF"/>
                <w:sz w:val="20"/>
              </w:rPr>
              <w:t>="</w:t>
            </w:r>
            <w:r w:rsidRPr="00D0724C">
              <w:rPr>
                <w:rFonts w:ascii="Courier New" w:hAnsi="Courier New"/>
                <w:b/>
                <w:color w:val="000000"/>
                <w:sz w:val="20"/>
              </w:rPr>
              <w:t>pl</w:t>
            </w:r>
            <w:r w:rsidRPr="00D0724C">
              <w:rPr>
                <w:rFonts w:ascii="Courier New" w:hAnsi="Courier New"/>
                <w:b/>
                <w:color w:val="0000FF"/>
                <w:sz w:val="20"/>
              </w:rPr>
              <w:t>"&gt;</w:t>
            </w:r>
            <w:r w:rsidRPr="00D0724C">
              <w:rPr>
                <w:rFonts w:ascii="Courier New" w:hAnsi="Courier New"/>
                <w:b/>
                <w:color w:val="000000"/>
                <w:sz w:val="20"/>
              </w:rPr>
              <w:t>Zapłata za kino domowe</w:t>
            </w:r>
            <w:r w:rsidRPr="00D0724C">
              <w:rPr>
                <w:rFonts w:ascii="Courier New" w:hAnsi="Courier New"/>
                <w:b/>
                <w:color w:val="0000FF"/>
                <w:sz w:val="20"/>
              </w:rPr>
              <w:t>&lt;/</w:t>
            </w:r>
            <w:r w:rsidRPr="00D0724C">
              <w:rPr>
                <w:rFonts w:ascii="Courier New" w:hAnsi="Courier New"/>
                <w:b/>
                <w:color w:val="800000"/>
                <w:sz w:val="20"/>
              </w:rPr>
              <w:t>Memo</w:t>
            </w:r>
            <w:r w:rsidRPr="00D0724C">
              <w:rPr>
                <w:rFonts w:ascii="Courier New" w:hAnsi="Courier New"/>
                <w:b/>
                <w:color w:val="0000FF"/>
                <w:sz w:val="20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D0724C">
              <w:rPr>
                <w:rFonts w:ascii="Courier New" w:hAnsi="Courier New"/>
                <w:b/>
                <w:color w:val="000000"/>
                <w:sz w:val="20"/>
              </w:rPr>
              <w:tab/>
            </w:r>
            <w:r w:rsidRPr="00D0724C">
              <w:rPr>
                <w:rFonts w:ascii="Courier New" w:hAnsi="Courier New"/>
                <w:b/>
                <w:color w:val="000000"/>
                <w:sz w:val="20"/>
              </w:rPr>
              <w:tab/>
            </w:r>
            <w:r w:rsidRPr="00D0724C">
              <w:rPr>
                <w:rFonts w:ascii="Courier New" w:hAnsi="Courier New"/>
                <w:b/>
                <w:color w:val="000000"/>
                <w:sz w:val="20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RemittanceInformation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DirectDebitLineItem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DirectDebitSummary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SummaryAmount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AmountCurrencyIdentificationCode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4899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SummaryAmount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TransactionsQuantity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TransactionsQuantity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DirectDebitSummary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D0724C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D0724C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D0724C"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DirectDebitDocument</w:t>
            </w:r>
            <w:r w:rsidRPr="00D0724C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D0724C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D0724C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D0724C"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DirectDebitModifyRequest</w:t>
            </w:r>
            <w:r w:rsidRPr="00D0724C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D0724C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lang w:val="en-US"/>
              </w:rPr>
            </w:pPr>
          </w:p>
        </w:tc>
      </w:tr>
    </w:tbl>
    <w:p w:rsidR="0056036E" w:rsidRDefault="0056036E">
      <w:pPr>
        <w:pStyle w:val="Heading5"/>
      </w:pPr>
      <w:bookmarkStart w:id="480" w:name="_Toc33431396"/>
      <w:bookmarkStart w:id="481" w:name="_Toc365012911"/>
      <w:r>
        <w:t>Struktura informacyjna komunikatu DirectDebitModifyResponse</w:t>
      </w:r>
      <w:bookmarkEnd w:id="480"/>
      <w:bookmarkEnd w:id="481"/>
    </w:p>
    <w:p w:rsidR="0056036E" w:rsidRDefault="0056036E" w:rsidP="00E962CD">
      <w:pPr>
        <w:rPr>
          <w:i/>
        </w:rPr>
      </w:pPr>
      <w:r>
        <w:rPr>
          <w:i/>
        </w:rPr>
        <w:t xml:space="preserve">Uwagi: </w:t>
      </w:r>
    </w:p>
    <w:p w:rsidR="0056036E" w:rsidRDefault="0056036E">
      <w:pPr>
        <w:numPr>
          <w:ilvl w:val="3"/>
          <w:numId w:val="0"/>
        </w:numPr>
        <w:tabs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kolumnie </w:t>
      </w:r>
      <w:r>
        <w:rPr>
          <w:b/>
          <w:i/>
        </w:rPr>
        <w:t>Nr</w:t>
      </w:r>
      <w:r>
        <w:rPr>
          <w:i/>
        </w:rPr>
        <w:t xml:space="preserve"> jest odnośnik do szczegółowej definicji agregatu opisanej w rozdziale Specyfikacja komunikatów XML  </w:t>
      </w:r>
    </w:p>
    <w:p w:rsidR="0056036E" w:rsidRDefault="0056036E">
      <w:pPr>
        <w:numPr>
          <w:ilvl w:val="3"/>
          <w:numId w:val="0"/>
        </w:numPr>
        <w:tabs>
          <w:tab w:val="num" w:pos="426"/>
        </w:tabs>
        <w:spacing w:before="60" w:line="240" w:lineRule="auto"/>
        <w:ind w:left="426" w:hanging="142"/>
        <w:rPr>
          <w:i/>
        </w:rPr>
      </w:pPr>
    </w:p>
    <w:tbl>
      <w:tblPr>
        <w:tblW w:w="103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07"/>
        <w:gridCol w:w="5452"/>
        <w:gridCol w:w="4214"/>
      </w:tblGrid>
      <w:tr w:rsidR="0056036E">
        <w:trPr>
          <w:jc w:val="center"/>
        </w:trPr>
        <w:tc>
          <w:tcPr>
            <w:tcW w:w="707" w:type="dxa"/>
            <w:shd w:val="solid" w:color="auto" w:fill="auto"/>
          </w:tcPr>
          <w:p w:rsidR="0056036E" w:rsidRDefault="0056036E">
            <w:pPr>
              <w:pStyle w:val="Tabela-nagwek"/>
              <w:rPr>
                <w:color w:val="FFFFFF"/>
              </w:rPr>
            </w:pPr>
            <w:r>
              <w:rPr>
                <w:color w:val="FFFFFF"/>
              </w:rPr>
              <w:t>Nr</w:t>
            </w:r>
          </w:p>
        </w:tc>
        <w:tc>
          <w:tcPr>
            <w:tcW w:w="5452" w:type="dxa"/>
            <w:shd w:val="solid" w:color="auto" w:fill="auto"/>
          </w:tcPr>
          <w:p w:rsidR="0056036E" w:rsidRDefault="0056036E">
            <w:pPr>
              <w:pStyle w:val="Tabela-nagwek"/>
            </w:pPr>
            <w:r>
              <w:t>Nazwa elementu</w:t>
            </w:r>
          </w:p>
        </w:tc>
        <w:tc>
          <w:tcPr>
            <w:tcW w:w="4214" w:type="dxa"/>
            <w:shd w:val="solid" w:color="auto" w:fill="auto"/>
          </w:tcPr>
          <w:p w:rsidR="0056036E" w:rsidRDefault="0056036E">
            <w:pPr>
              <w:pStyle w:val="Tabela-nagwek"/>
              <w:jc w:val="center"/>
            </w:pPr>
            <w:r>
              <w:t xml:space="preserve">Opis                          </w:t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DirectDebitModifyResponse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t>Modyfikacja polecenia zapłaty – komunikat typu odpowiedź</w:t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A-16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Header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IssueDateTime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   -   DocumentIdentifier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SenderIdentifier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SenderIdentifier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  <w:tcBorders>
              <w:bottom w:val="nil"/>
            </w:tcBorders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ReceiverIdentifier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ReceiverIdentifier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A-14</w:t>
            </w:r>
          </w:p>
        </w:tc>
        <w:tc>
          <w:tcPr>
            <w:tcW w:w="5452" w:type="dxa"/>
            <w:shd w:val="clear" w:color="auto" w:fill="00FFFF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DocumentStatus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OR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DocumentStatus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StatusCode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StatusCode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Severity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Severity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StatusDescription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StatusDescription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  <w:tcBorders>
              <w:bottom w:val="nil"/>
            </w:tcBorders>
          </w:tcPr>
          <w:p w:rsidR="0056036E" w:rsidRDefault="0056036E">
            <w:pPr>
              <w:pStyle w:val="Tabela-zawarto"/>
            </w:pPr>
            <w:r>
              <w:t>-   ResponseDetailsOmit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ResponseDetailsOmitD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I-13</w:t>
            </w:r>
          </w:p>
        </w:tc>
        <w:tc>
          <w:tcPr>
            <w:tcW w:w="5452" w:type="dxa"/>
            <w:shd w:val="clear" w:color="auto" w:fill="00FFFF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DirectDebitDocument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OR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DirectDebitDocument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I-14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DirectDebitHeader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DirectDebitHeader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DirectDebitIdentifier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DirectDebitIdentifier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BankServerDirectDebitIdentifier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BankServerDirectDebitIdentifier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ExecutionDateRequested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ExecutionDateRequested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A-17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Creditor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Creditor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Identifier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Identifier \* MERGEFORMAT </w:instrText>
            </w:r>
            <w:r>
              <w:fldChar w:fldCharType="end"/>
            </w:r>
            <w:r>
              <w:t xml:space="preserve"> – NIP (element obowiązkowy)</w:t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Name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Name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AdditionalName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AdditionalName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Description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Description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 xml:space="preserve">-   -   -   -   </w:t>
            </w:r>
            <w:r w:rsidRPr="00D46D6D">
              <w:t>UltmName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A-11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Address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Address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  <w:tcBorders>
              <w:bottom w:val="nil"/>
            </w:tcBorders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-   AddressType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AddressType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  <w:shd w:val="clear" w:color="auto" w:fill="00FFFF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-   StreetName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StreetName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  <w:tcBorders>
              <w:bottom w:val="nil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  <w:tcBorders>
              <w:bottom w:val="nil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>-   -   -   -   -   PostCode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PostCode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  <w:tcBorders>
              <w:bottom w:val="dashed" w:sz="4" w:space="0" w:color="auto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  <w:tcBorders>
              <w:bottom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>-   -   -   -   -   CityName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CityName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  <w:tcBorders>
              <w:top w:val="dashed" w:sz="4" w:space="0" w:color="auto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  <w:tcBorders>
              <w:top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>-   -   -   -   -   PostalAddressLine1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b/>
              </w:rPr>
              <w:t>XOR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PostalAddressLine1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  <w:shd w:val="clear" w:color="auto" w:fill="00FFFF"/>
          </w:tcPr>
          <w:p w:rsidR="0056036E" w:rsidRDefault="0056036E">
            <w:pPr>
              <w:pStyle w:val="Tabela-zawarto"/>
            </w:pPr>
            <w:r>
              <w:t>-   -   -   -   -   PostalAddressLine2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PostalAddressLine2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-   Country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Country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A-10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CreditorAccount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CreditorAccount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AccountIdentifier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AccountName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AccountName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AccountCurrencyCode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AccountCurrencyCode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A-15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CreditorFinancialInstitution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CreditorFinancialInstitution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FIIdentifier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FIIdentifier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Name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Name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A-11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Address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Address \* MERGEFORMAT </w:instrText>
            </w:r>
            <w:r>
              <w:fldChar w:fldCharType="end"/>
            </w:r>
          </w:p>
          <w:p w:rsidR="0056036E" w:rsidRDefault="0056036E">
            <w:pPr>
              <w:pStyle w:val="Tabela-zawarto"/>
            </w:pPr>
            <w:r>
              <w:t>- struktura j.w.</w:t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B-16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DirectDebitStatus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DirectDebitStatus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PaymentStatusCode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PaymentStatusCode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StatusDescription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StatusDescription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EffectiveDate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EffectiveDate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B-22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DirectDebitRejectionInfo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DirectDebitRejectionInfo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RejectionCode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RejectionCode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RejectionDescription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RejectionDescription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I-15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DirectDebitLineItem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DirectDebitLineItem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TransactionIdentifier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TransactionIdentifierD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BankTransactionIdentifier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BankTransactionIdentifier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  <w:tcBorders>
              <w:bottom w:val="nil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  <w:tcBorders>
              <w:bottom w:val="nil"/>
            </w:tcBorders>
          </w:tcPr>
          <w:p w:rsidR="0056036E" w:rsidRDefault="0056036E">
            <w:pPr>
              <w:pStyle w:val="Tabela-zawarto"/>
            </w:pPr>
            <w:r>
              <w:t>-   -   -   OrderedAmount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OrderedAmount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  <w:tcBorders>
              <w:bottom w:val="dashed" w:sz="4" w:space="0" w:color="auto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  <w:tcBorders>
              <w:bottom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>-   -   -   CustomerPayeeIdentifier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b/>
              </w:rPr>
              <w:t>XOR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CustomerPayeeIdentifierD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  <w:tcBorders>
              <w:top w:val="dashed" w:sz="4" w:space="0" w:color="auto"/>
            </w:tcBorders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A-17</w:t>
            </w:r>
          </w:p>
        </w:tc>
        <w:tc>
          <w:tcPr>
            <w:tcW w:w="5452" w:type="dxa"/>
            <w:tcBorders>
              <w:top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Debtor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Debtor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Identifier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Name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Name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AdditionalName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AdditionalName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Description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Description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 xml:space="preserve">-   -   -   -   </w:t>
            </w:r>
            <w:r w:rsidRPr="00D46D6D">
              <w:t>UltmName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A-11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Address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Address \* MERGEFORMAT </w:instrText>
            </w:r>
            <w:r>
              <w:fldChar w:fldCharType="end"/>
            </w:r>
          </w:p>
          <w:p w:rsidR="0056036E" w:rsidRDefault="0056036E">
            <w:pPr>
              <w:pStyle w:val="Tabela-zawarto"/>
            </w:pPr>
            <w:r>
              <w:t>- struktura j.w.</w:t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A-10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DebtorAccount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DebtorAccount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AccountIdentifier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AccountName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AccountName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AccountCurrencyCode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AccountCurrencyCode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A-15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DebtorFinancialInstitution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DebtorFinancialInstitution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FIIdentifier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FIIdentifier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Name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Name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A-11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Address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Address \* MERGEFORMAT </w:instrText>
            </w:r>
            <w:r>
              <w:fldChar w:fldCharType="end"/>
            </w:r>
          </w:p>
          <w:p w:rsidR="0056036E" w:rsidRDefault="0056036E">
            <w:pPr>
              <w:pStyle w:val="Tabela-zawarto"/>
            </w:pPr>
            <w:r>
              <w:t>- struktura j.w.</w:t>
            </w:r>
          </w:p>
        </w:tc>
      </w:tr>
      <w:tr w:rsidR="0056036E">
        <w:trPr>
          <w:jc w:val="center"/>
        </w:trPr>
        <w:tc>
          <w:tcPr>
            <w:tcW w:w="707" w:type="dxa"/>
            <w:tcBorders>
              <w:bottom w:val="nil"/>
            </w:tcBorders>
          </w:tcPr>
          <w:p w:rsidR="0056036E" w:rsidRDefault="0056036E">
            <w:pPr>
              <w:pStyle w:val="Tabela-zawarto"/>
            </w:pPr>
            <w:r>
              <w:t>B-20</w:t>
            </w:r>
          </w:p>
        </w:tc>
        <w:tc>
          <w:tcPr>
            <w:tcW w:w="5452" w:type="dxa"/>
            <w:tcBorders>
              <w:bottom w:val="nil"/>
            </w:tcBorders>
          </w:tcPr>
          <w:p w:rsidR="0056036E" w:rsidRDefault="0056036E">
            <w:pPr>
              <w:pStyle w:val="Tabela-zawarto"/>
            </w:pPr>
            <w:r>
              <w:t>-   -   -   RemittanceInformation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RemittanceInformation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  <w:tcBorders>
              <w:bottom w:val="nil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  <w:tcBorders>
              <w:bottom w:val="nil"/>
            </w:tcBorders>
          </w:tcPr>
          <w:p w:rsidR="0056036E" w:rsidRDefault="0056036E">
            <w:pPr>
              <w:pStyle w:val="Tabela-zawarto"/>
            </w:pPr>
            <w:r>
              <w:t>-   -   -   -   PmtId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t>Identyfikator płatności nadany przez Wierzyciela – (element obowiązkowy)</w:t>
            </w:r>
          </w:p>
        </w:tc>
      </w:tr>
      <w:tr w:rsidR="0056036E">
        <w:trPr>
          <w:jc w:val="center"/>
        </w:trPr>
        <w:tc>
          <w:tcPr>
            <w:tcW w:w="707" w:type="dxa"/>
            <w:tcBorders>
              <w:bottom w:val="dashed" w:sz="4" w:space="0" w:color="auto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  <w:tcBorders>
              <w:bottom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>-   -   -   -   Memo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b/>
              </w:rPr>
              <w:t>XOR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Memo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  <w:tcBorders>
              <w:bottom w:val="dashed" w:sz="4" w:space="0" w:color="auto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  <w:tcBorders>
              <w:bottom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 xml:space="preserve">-   -   -   -   </w:t>
            </w:r>
            <w:r w:rsidRPr="00F65F9A">
              <w:t>Unstrd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b/>
              </w:rPr>
              <w:t>XOR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</w:p>
        </w:tc>
      </w:tr>
      <w:tr w:rsidR="0056036E">
        <w:trPr>
          <w:jc w:val="center"/>
        </w:trPr>
        <w:tc>
          <w:tcPr>
            <w:tcW w:w="707" w:type="dxa"/>
            <w:tcBorders>
              <w:top w:val="dashed" w:sz="4" w:space="0" w:color="auto"/>
            </w:tcBorders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B-19</w:t>
            </w:r>
          </w:p>
        </w:tc>
        <w:tc>
          <w:tcPr>
            <w:tcW w:w="5452" w:type="dxa"/>
            <w:tcBorders>
              <w:top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RemittanceDetails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RemittanceDetails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   -   -   -   -   DocumentIdentifier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-   IssueDate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IssueDate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-   PaymentDate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PaymentDate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-   AmountPaid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AmountPaid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-   AmountDue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AmountDue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-   DocumentRecipient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DocumentRecipient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-   DocumentIssuer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DocumentIssuer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B-22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TransactionRejection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TransactionRejectionD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RejectionCode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RejectionCode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RejectionDescription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RejectionDescription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B-17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DirectDebitSummary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SummaryAmount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SummaryAmount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TransactionsQuantity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TransactionsQuantity \* MERGEFORMAT </w:instrText>
            </w:r>
            <w:r>
              <w:fldChar w:fldCharType="end"/>
            </w:r>
          </w:p>
        </w:tc>
      </w:tr>
    </w:tbl>
    <w:p w:rsidR="0056036E" w:rsidRDefault="0056036E">
      <w:pPr>
        <w:pStyle w:val="Heading5"/>
      </w:pPr>
      <w:bookmarkStart w:id="482" w:name="_Toc33431397"/>
      <w:bookmarkStart w:id="483" w:name="_Toc365012912"/>
      <w:r>
        <w:t>Przykład komunikatu odpowiedzi na żądanie modyfikacji polecenia zapłaty</w:t>
      </w:r>
      <w:bookmarkEnd w:id="482"/>
      <w:bookmarkEnd w:id="483"/>
    </w:p>
    <w:tbl>
      <w:tblPr>
        <w:tblW w:w="0" w:type="auto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10490"/>
      </w:tblGrid>
      <w:tr w:rsidR="0056036E" w:rsidRPr="00D0724C">
        <w:tc>
          <w:tcPr>
            <w:tcW w:w="10490" w:type="dxa"/>
            <w:tcBorders>
              <w:top w:val="single" w:sz="4" w:space="0" w:color="auto"/>
              <w:bottom w:val="single" w:sz="4" w:space="0" w:color="auto"/>
            </w:tcBorders>
            <w:shd w:val="clear" w:color="FFFFFF" w:fill="C0C0C0"/>
            <w:vAlign w:val="center"/>
          </w:tcPr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</w:rPr>
            </w:pPr>
            <w:r>
              <w:rPr>
                <w:rFonts w:ascii="Courier New" w:hAnsi="Courier New"/>
                <w:b/>
                <w:color w:val="0000FF"/>
                <w:sz w:val="20"/>
              </w:rPr>
              <w:t xml:space="preserve">&lt;!— </w:t>
            </w:r>
            <w:r>
              <w:rPr>
                <w:rFonts w:ascii="Courier New" w:hAnsi="Courier New"/>
                <w:b/>
                <w:color w:val="808080"/>
                <w:sz w:val="20"/>
              </w:rPr>
              <w:t xml:space="preserve">Odpowiedź na żądanie modyfikacji polecenia zapłaty – Response 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--&gt;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DirectDebitModifyResponse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2003-02-28T18:52:59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doc72551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send100002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rec001212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DirectDebitDocument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1212121212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ExecutionDateRequested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2003-03-01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ExecutionDateRequested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Creditor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Regon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454546567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AGD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Office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Jasna 56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85-634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Poznań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Creditor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CreditorAccount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NRB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36102000630000000123456789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AGD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CodeListIdentifier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ISO 4217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ROR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CreditorAccount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CreditorFinancialInstitution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BNR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10201563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D0724C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D0724C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 w:rsidRPr="00D0724C">
              <w:rPr>
                <w:rFonts w:ascii="Courier New" w:hAnsi="Courier New"/>
                <w:b/>
                <w:color w:val="800000"/>
                <w:sz w:val="20"/>
                <w:lang w:val="en-US"/>
              </w:rPr>
              <w:t>Name</w:t>
            </w:r>
            <w:r w:rsidRPr="00D0724C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 w:rsidRPr="00D0724C">
              <w:rPr>
                <w:rFonts w:ascii="Courier New" w:hAnsi="Courier New"/>
                <w:b/>
                <w:color w:val="000000"/>
                <w:sz w:val="20"/>
                <w:lang w:val="en-US"/>
              </w:rPr>
              <w:t>Bank Wielkopolski</w:t>
            </w:r>
            <w:r w:rsidRPr="00D0724C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D0724C">
              <w:rPr>
                <w:rFonts w:ascii="Courier New" w:hAnsi="Courier New"/>
                <w:b/>
                <w:color w:val="800000"/>
                <w:sz w:val="20"/>
                <w:lang w:val="en-US"/>
              </w:rPr>
              <w:t>Name</w:t>
            </w:r>
            <w:r w:rsidRPr="00D0724C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D0724C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D0724C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D0724C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D0724C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Górska 29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85-567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Poznań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CreditorFinancialInstitution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DirectDebitLineItem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TransactionIdentifier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1111111111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TransactionIdentifier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OrderedAmount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AmountCurrencyIdentificationCode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4899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OrderedAmount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CustomerPayeeIdentifier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5555555555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CustomerPayeeIdentifier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DebtorAccount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NRB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36102990630000000123456789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Jan Kowalski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CodeListIdentifier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ISO 4217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ROR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DebtorAccount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DebtorFinancialInstitution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BNR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10201563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PKO BP S.A.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Office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Wysoka 8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85-222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Bydgoszcz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DebtorFinancialInstitution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RemittanceInformation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PmtId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33322111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PmtId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D0724C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D0724C">
              <w:rPr>
                <w:rFonts w:ascii="Courier New" w:hAnsi="Courier New"/>
                <w:b/>
                <w:color w:val="0000FF"/>
                <w:sz w:val="20"/>
              </w:rPr>
              <w:t>&lt;</w:t>
            </w:r>
            <w:r w:rsidRPr="00D0724C">
              <w:rPr>
                <w:rFonts w:ascii="Courier New" w:hAnsi="Courier New"/>
                <w:b/>
                <w:color w:val="800000"/>
                <w:sz w:val="20"/>
              </w:rPr>
              <w:t>Memo</w:t>
            </w:r>
            <w:r w:rsidRPr="00D0724C">
              <w:rPr>
                <w:rFonts w:ascii="Courier New" w:hAnsi="Courier New"/>
                <w:b/>
                <w:color w:val="FF0000"/>
                <w:sz w:val="20"/>
              </w:rPr>
              <w:t xml:space="preserve"> TextLanguageCode</w:t>
            </w:r>
            <w:r w:rsidRPr="00D0724C">
              <w:rPr>
                <w:rFonts w:ascii="Courier New" w:hAnsi="Courier New"/>
                <w:b/>
                <w:color w:val="0000FF"/>
                <w:sz w:val="20"/>
              </w:rPr>
              <w:t>="</w:t>
            </w:r>
            <w:r w:rsidRPr="00D0724C">
              <w:rPr>
                <w:rFonts w:ascii="Courier New" w:hAnsi="Courier New"/>
                <w:b/>
                <w:color w:val="000000"/>
                <w:sz w:val="20"/>
              </w:rPr>
              <w:t>pl</w:t>
            </w:r>
            <w:r w:rsidRPr="00D0724C">
              <w:rPr>
                <w:rFonts w:ascii="Courier New" w:hAnsi="Courier New"/>
                <w:b/>
                <w:color w:val="0000FF"/>
                <w:sz w:val="20"/>
              </w:rPr>
              <w:t>"&gt;</w:t>
            </w:r>
            <w:r w:rsidRPr="00D0724C">
              <w:rPr>
                <w:rFonts w:ascii="Courier New" w:hAnsi="Courier New"/>
                <w:b/>
                <w:color w:val="000000"/>
                <w:sz w:val="20"/>
              </w:rPr>
              <w:t>Zapłata za kino domowe</w:t>
            </w:r>
            <w:r w:rsidRPr="00D0724C">
              <w:rPr>
                <w:rFonts w:ascii="Courier New" w:hAnsi="Courier New"/>
                <w:b/>
                <w:color w:val="0000FF"/>
                <w:sz w:val="20"/>
              </w:rPr>
              <w:t>&lt;/</w:t>
            </w:r>
            <w:r w:rsidRPr="00D0724C">
              <w:rPr>
                <w:rFonts w:ascii="Courier New" w:hAnsi="Courier New"/>
                <w:b/>
                <w:color w:val="800000"/>
                <w:sz w:val="20"/>
              </w:rPr>
              <w:t>Memo</w:t>
            </w:r>
            <w:r w:rsidRPr="00D0724C">
              <w:rPr>
                <w:rFonts w:ascii="Courier New" w:hAnsi="Courier New"/>
                <w:b/>
                <w:color w:val="0000FF"/>
                <w:sz w:val="20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D0724C">
              <w:rPr>
                <w:rFonts w:ascii="Courier New" w:hAnsi="Courier New"/>
                <w:b/>
                <w:color w:val="000000"/>
                <w:sz w:val="20"/>
              </w:rPr>
              <w:tab/>
            </w:r>
            <w:r w:rsidRPr="00D0724C">
              <w:rPr>
                <w:rFonts w:ascii="Courier New" w:hAnsi="Courier New"/>
                <w:b/>
                <w:color w:val="000000"/>
                <w:sz w:val="20"/>
              </w:rPr>
              <w:tab/>
            </w:r>
            <w:r w:rsidRPr="00D0724C">
              <w:rPr>
                <w:rFonts w:ascii="Courier New" w:hAnsi="Courier New"/>
                <w:b/>
                <w:color w:val="000000"/>
                <w:sz w:val="20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RemittanceInformation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DirectDebitLineItem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DirectDebitSummary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SummaryAmount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AmountCurrencyIdentificationCode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4899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SummaryAmount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TransactionsQuantity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TransactionsQuantity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DirectDebitSummary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D0724C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D0724C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D0724C"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DirectDebitDocument</w:t>
            </w:r>
            <w:r w:rsidRPr="00D0724C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D0724C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D0724C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D0724C"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DirectDebitModifyResponse</w:t>
            </w:r>
            <w:r w:rsidRPr="00D0724C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D0724C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lang w:val="en-US"/>
              </w:rPr>
            </w:pPr>
          </w:p>
        </w:tc>
      </w:tr>
    </w:tbl>
    <w:p w:rsidR="0056036E" w:rsidRDefault="0056036E">
      <w:pPr>
        <w:pStyle w:val="Heading3"/>
      </w:pPr>
      <w:bookmarkStart w:id="484" w:name="_Toc33431398"/>
      <w:bookmarkStart w:id="485" w:name="_Toc365012913"/>
      <w:r>
        <w:t>Polecenie zapłaty – anulowanie zlecenia</w:t>
      </w:r>
      <w:bookmarkEnd w:id="484"/>
      <w:bookmarkEnd w:id="485"/>
      <w:r>
        <w:t xml:space="preserve"> </w:t>
      </w:r>
    </w:p>
    <w:p w:rsidR="0056036E" w:rsidRDefault="0056036E">
      <w:r>
        <w:t xml:space="preserve">Polecenie zapłaty może zostać anulowane tylko w przypadku, jeśli status danego polecenia określa, że zlecenie nie zostało jeszcze zrealizowane. </w:t>
      </w:r>
    </w:p>
    <w:p w:rsidR="0056036E" w:rsidRPr="00E962CD" w:rsidRDefault="0056036E" w:rsidP="00E962CD">
      <w:r w:rsidRPr="00E962CD">
        <w:t xml:space="preserve">Polecenie zapłaty, które ma być anulowane jest określane poprzez: </w:t>
      </w:r>
    </w:p>
    <w:p w:rsidR="0056036E" w:rsidRDefault="0056036E">
      <w:pPr>
        <w:pStyle w:val="Wyliczanie-"/>
      </w:pPr>
      <w:r>
        <w:t xml:space="preserve">identyfikator polecenia zapłaty nadany przez Wierzyciela (jeśli </w:t>
      </w:r>
      <w:r>
        <w:rPr>
          <w:i/>
        </w:rPr>
        <w:t>Aplikacja Banku</w:t>
      </w:r>
      <w:r>
        <w:t xml:space="preserve"> je obsługuje)  </w:t>
      </w:r>
    </w:p>
    <w:p w:rsidR="0056036E" w:rsidRDefault="0056036E">
      <w:pPr>
        <w:pStyle w:val="Wyliczanie-"/>
      </w:pPr>
      <w:r>
        <w:t>bankowy identyfikator polecenia zapłaty, którego wartość jest nadana przez Aplikację Bankową po otrzymaniu pierwotnego polecenia zapłaty.</w:t>
      </w:r>
    </w:p>
    <w:p w:rsidR="0056036E" w:rsidRDefault="0056036E">
      <w:r>
        <w:t xml:space="preserve">Bankowy identyfikator zostaje przekazywany w odpowiedzi </w:t>
      </w:r>
      <w:r>
        <w:rPr>
          <w:b/>
          <w:i/>
        </w:rPr>
        <w:t>DirectDebitAddResponse</w:t>
      </w:r>
      <w:r>
        <w:t xml:space="preserve"> (dodatkowo identyfikator jest przekazywany w odpowiedzi na żądanie przesłania listy poleceń </w:t>
      </w:r>
      <w:r>
        <w:rPr>
          <w:b/>
          <w:i/>
        </w:rPr>
        <w:t>DirectDebitInquiryResponse</w:t>
      </w:r>
      <w:r>
        <w:t>).</w:t>
      </w:r>
    </w:p>
    <w:p w:rsidR="0056036E" w:rsidRDefault="0056036E"/>
    <w:p w:rsidR="0056036E" w:rsidRDefault="0056036E">
      <w:pPr>
        <w:pStyle w:val="Heading4"/>
      </w:pPr>
      <w:bookmarkStart w:id="486" w:name="_Toc33431399"/>
      <w:bookmarkStart w:id="487" w:name="_Toc365012914"/>
      <w:r>
        <w:t>Opis diagramu akcji</w:t>
      </w:r>
      <w:bookmarkEnd w:id="486"/>
      <w:bookmarkEnd w:id="487"/>
      <w:r>
        <w:t xml:space="preserve"> </w:t>
      </w:r>
    </w:p>
    <w:p w:rsidR="0056036E" w:rsidRDefault="0056036E">
      <w:pPr>
        <w:ind w:left="705"/>
      </w:pPr>
    </w:p>
    <w:p w:rsidR="0056036E" w:rsidRPr="00E962CD" w:rsidRDefault="0056036E" w:rsidP="00E962CD">
      <w:pPr>
        <w:rPr>
          <w:b/>
        </w:rPr>
      </w:pPr>
      <w:r w:rsidRPr="00E962CD">
        <w:rPr>
          <w:b/>
        </w:rPr>
        <w:t xml:space="preserve">Przygotowanie Komunikatu Request:  </w:t>
      </w:r>
    </w:p>
    <w:p w:rsidR="0056036E" w:rsidRDefault="0056036E">
      <w:pPr>
        <w:pStyle w:val="Wyliczanie-"/>
      </w:pPr>
      <w:r>
        <w:t xml:space="preserve">Przygotowanie komunikatu </w:t>
      </w:r>
      <w:r>
        <w:rPr>
          <w:b/>
          <w:i/>
        </w:rPr>
        <w:t>DirectDebitCancellationRequest</w:t>
      </w:r>
      <w:r>
        <w:t xml:space="preserve"> zawierającego żądanie anulowania zlecenia wcześniej złożonego w ramach komunikatu </w:t>
      </w:r>
      <w:r>
        <w:rPr>
          <w:i/>
        </w:rPr>
        <w:t xml:space="preserve">DirectDebitAddRequest, </w:t>
      </w:r>
      <w:r>
        <w:t xml:space="preserve">zgodnie z warunkami opisanymi powyżej. </w:t>
      </w:r>
    </w:p>
    <w:p w:rsidR="0056036E" w:rsidRDefault="0056036E">
      <w:pPr>
        <w:rPr>
          <w:i/>
        </w:rPr>
      </w:pPr>
      <w:r>
        <w:rPr>
          <w:i/>
        </w:rPr>
        <w:t>Patrz diagram UML-owy  komuniaktu  – załącznik nr.1, pkt. 6.55</w:t>
      </w:r>
    </w:p>
    <w:p w:rsidR="0056036E" w:rsidRDefault="0056036E">
      <w:pPr>
        <w:rPr>
          <w:b/>
        </w:rPr>
      </w:pPr>
    </w:p>
    <w:p w:rsidR="0056036E" w:rsidRDefault="0056036E">
      <w:pPr>
        <w:rPr>
          <w:b/>
        </w:rPr>
      </w:pPr>
      <w:r>
        <w:rPr>
          <w:b/>
        </w:rPr>
        <w:t xml:space="preserve">Przekazanie </w:t>
      </w:r>
      <w:r>
        <w:rPr>
          <w:b/>
          <w:i/>
        </w:rPr>
        <w:t xml:space="preserve">Komunikatu Request </w:t>
      </w:r>
      <w:r>
        <w:rPr>
          <w:b/>
        </w:rPr>
        <w:t xml:space="preserve">do MSH – </w:t>
      </w:r>
      <w:r>
        <w:rPr>
          <w:i/>
        </w:rPr>
        <w:t>Aplikacja Klienta</w:t>
      </w:r>
      <w:r>
        <w:t xml:space="preserve"> przekazuje do MSH przygotowany </w:t>
      </w:r>
      <w:r>
        <w:rPr>
          <w:i/>
        </w:rPr>
        <w:t>Komunikat Request</w:t>
      </w:r>
      <w:r>
        <w:t xml:space="preserve">. </w:t>
      </w:r>
    </w:p>
    <w:p w:rsidR="0056036E" w:rsidRDefault="0056036E">
      <w:pPr>
        <w:rPr>
          <w:b/>
        </w:rPr>
      </w:pPr>
    </w:p>
    <w:p w:rsidR="0056036E" w:rsidRDefault="0056036E">
      <w:pPr>
        <w:rPr>
          <w:b/>
        </w:rPr>
      </w:pPr>
      <w:r>
        <w:rPr>
          <w:b/>
        </w:rPr>
        <w:t xml:space="preserve">Odbiór </w:t>
      </w:r>
      <w:r>
        <w:rPr>
          <w:b/>
          <w:i/>
        </w:rPr>
        <w:t>Komunikatu Request</w:t>
      </w:r>
      <w:r>
        <w:rPr>
          <w:b/>
        </w:rPr>
        <w:t xml:space="preserve"> przez </w:t>
      </w:r>
      <w:r>
        <w:rPr>
          <w:b/>
          <w:i/>
        </w:rPr>
        <w:t>Aplikację Banku</w:t>
      </w:r>
      <w:r>
        <w:rPr>
          <w:b/>
        </w:rPr>
        <w:t xml:space="preserve"> – </w:t>
      </w:r>
      <w:r>
        <w:rPr>
          <w:i/>
        </w:rPr>
        <w:t>Aplikacja Banku</w:t>
      </w:r>
      <w:r>
        <w:t xml:space="preserve"> odbiera </w:t>
      </w:r>
      <w:r>
        <w:rPr>
          <w:i/>
        </w:rPr>
        <w:t xml:space="preserve">Komunikat Request </w:t>
      </w:r>
      <w:r>
        <w:t>i przeprowadza wszelkie kontrole związane z funkcją realizowaną przez dany komunikat.</w:t>
      </w:r>
    </w:p>
    <w:p w:rsidR="0056036E" w:rsidRDefault="0056036E">
      <w:pPr>
        <w:rPr>
          <w:b/>
        </w:rPr>
      </w:pPr>
    </w:p>
    <w:p w:rsidR="0056036E" w:rsidRDefault="0056036E" w:rsidP="00E962CD">
      <w:pPr>
        <w:rPr>
          <w:b/>
        </w:rPr>
      </w:pPr>
      <w:r>
        <w:rPr>
          <w:b/>
        </w:rPr>
        <w:t xml:space="preserve">Kontrole składniowe i merytoryczne </w:t>
      </w:r>
    </w:p>
    <w:p w:rsidR="0056036E" w:rsidRDefault="0056036E">
      <w:pPr>
        <w:pStyle w:val="Wyliczanie-"/>
      </w:pPr>
      <w:r>
        <w:t xml:space="preserve">możliwe błędy składniowe i techniczne w tabeli w pkt.  Tabele kodów, dokument </w:t>
      </w:r>
      <w:r>
        <w:rPr>
          <w:i/>
        </w:rPr>
        <w:t>„Część II: Specyfikacja warstwy biznesowej – specyfikacja komunikatów XML”</w:t>
      </w:r>
    </w:p>
    <w:p w:rsidR="0056036E" w:rsidRDefault="0056036E">
      <w:pPr>
        <w:pStyle w:val="Wyliczanie-"/>
      </w:pPr>
      <w:r>
        <w:t>możliwe błędy merytoryczne dotyczące zlecenia anulowania polecenia zapłaty w poniższej tabeli (kod błędu wykryty w ramach kontroli zwracany w komunikacie odpowiedzi przekazywanym do Wierzyciela)</w:t>
      </w:r>
    </w:p>
    <w:p w:rsidR="0056036E" w:rsidRDefault="0056036E">
      <w:pPr>
        <w:pStyle w:val="Wyliczanie-"/>
        <w:numPr>
          <w:ilvl w:val="0"/>
          <w:numId w:val="0"/>
        </w:numPr>
        <w:ind w:left="426"/>
      </w:pPr>
    </w:p>
    <w:tbl>
      <w:tblPr>
        <w:tblW w:w="0" w:type="auto"/>
        <w:tblInd w:w="21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5"/>
        <w:gridCol w:w="8080"/>
        <w:gridCol w:w="1276"/>
      </w:tblGrid>
      <w:tr w:rsidR="0056036E">
        <w:tc>
          <w:tcPr>
            <w:tcW w:w="425" w:type="dxa"/>
          </w:tcPr>
          <w:p w:rsidR="0056036E" w:rsidRDefault="0056036E">
            <w:pPr>
              <w:pStyle w:val="TOC1"/>
            </w:pPr>
          </w:p>
        </w:tc>
        <w:tc>
          <w:tcPr>
            <w:tcW w:w="8080" w:type="dxa"/>
          </w:tcPr>
          <w:p w:rsidR="0056036E" w:rsidRDefault="0056036E">
            <w:pPr>
              <w:pStyle w:val="Tabela-nagwek"/>
            </w:pPr>
            <w:r>
              <w:t xml:space="preserve">Rodzaj kontroli – zakres sprawdzanych danych / opis błędu </w:t>
            </w:r>
          </w:p>
        </w:tc>
        <w:tc>
          <w:tcPr>
            <w:tcW w:w="1276" w:type="dxa"/>
          </w:tcPr>
          <w:p w:rsidR="0056036E" w:rsidRDefault="0056036E">
            <w:pPr>
              <w:pStyle w:val="Tabela-nagwek"/>
              <w:jc w:val="center"/>
            </w:pPr>
            <w:r>
              <w:t>Kod błędu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1.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 xml:space="preserve">Niespełniony warunek statusu polecenia zapłaty = przyjęty do realizacji </w:t>
            </w:r>
          </w:p>
          <w:p w:rsidR="0056036E" w:rsidRDefault="0056036E">
            <w:pPr>
              <w:pStyle w:val="Tabela-zawarto"/>
            </w:pPr>
            <w:r>
              <w:t>(anulowane mogą być tylko polecenia, które mają status przyjęty do realizacji)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800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2.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Polecenie zapłaty o podanym identyfikatorze nie istnieje w rejestrze Aplikacji Biznesowej Banku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1260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3.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 xml:space="preserve">Nadawca Komunikatu nie jest uprawniony do wykonania zlecenia 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1760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4.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 xml:space="preserve">Autoryzacja/uwierzytelnienie Wierzyciela dla danej usługi nie jest wystarczające 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1740</w:t>
            </w:r>
          </w:p>
        </w:tc>
      </w:tr>
    </w:tbl>
    <w:p w:rsidR="0056036E" w:rsidRDefault="0056036E"/>
    <w:p w:rsidR="0056036E" w:rsidRDefault="0056036E">
      <w:r>
        <w:rPr>
          <w:b/>
        </w:rPr>
        <w:t xml:space="preserve">Przygotowanie </w:t>
      </w:r>
      <w:r>
        <w:rPr>
          <w:b/>
          <w:i/>
        </w:rPr>
        <w:t>Komunikatu Response</w:t>
      </w:r>
      <w:r>
        <w:rPr>
          <w:b/>
        </w:rPr>
        <w:t xml:space="preserve"> i przekazanie do MSH – </w:t>
      </w:r>
      <w:r>
        <w:t xml:space="preserve"> </w:t>
      </w:r>
      <w:r>
        <w:rPr>
          <w:i/>
        </w:rPr>
        <w:t>Aplikacja Banku</w:t>
      </w:r>
      <w:r>
        <w:t xml:space="preserve"> przygotowuje Komunikat </w:t>
      </w:r>
      <w:r>
        <w:rPr>
          <w:b/>
          <w:i/>
        </w:rPr>
        <w:t>DirectDebitCancellationResponse</w:t>
      </w:r>
      <w:r>
        <w:t xml:space="preserve"> z odpowiedzią uzależnioną od wyników kontroli: </w:t>
      </w:r>
    </w:p>
    <w:p w:rsidR="0056036E" w:rsidRDefault="0056036E">
      <w:pPr>
        <w:pStyle w:val="Wyliczanie-"/>
      </w:pPr>
      <w:r>
        <w:rPr>
          <w:i/>
          <w:u w:val="single"/>
        </w:rPr>
        <w:t>Komunikat Request</w:t>
      </w:r>
      <w:r>
        <w:rPr>
          <w:u w:val="single"/>
        </w:rPr>
        <w:t xml:space="preserve"> zaakceptowany</w:t>
      </w:r>
      <w:r>
        <w:t xml:space="preserve"> -  bank informuje o anulowaniu żądanego polecenia zapłaty</w:t>
      </w:r>
    </w:p>
    <w:p w:rsidR="0056036E" w:rsidRDefault="0056036E">
      <w:pPr>
        <w:pStyle w:val="Wyliczanie-"/>
      </w:pPr>
      <w:r>
        <w:rPr>
          <w:i/>
          <w:u w:val="single"/>
        </w:rPr>
        <w:t>Komunikat Request</w:t>
      </w:r>
      <w:r>
        <w:rPr>
          <w:u w:val="single"/>
        </w:rPr>
        <w:t xml:space="preserve"> odrzucony</w:t>
      </w:r>
      <w:r>
        <w:t xml:space="preserve"> -  bank informuje o braku możliwości anulowania żądanego polecenia zapłaty oraz podaje status w elemencie </w:t>
      </w:r>
      <w:r>
        <w:rPr>
          <w:i/>
        </w:rPr>
        <w:t xml:space="preserve">&lt;DocumentStatus&gt; </w:t>
      </w:r>
      <w:r>
        <w:t>komunikatu zawierający kod błędu</w:t>
      </w:r>
    </w:p>
    <w:p w:rsidR="0056036E" w:rsidRDefault="0056036E" w:rsidP="00D0724C">
      <w:pPr>
        <w:pStyle w:val="Wyliczanie-"/>
        <w:numPr>
          <w:ilvl w:val="1"/>
          <w:numId w:val="6"/>
        </w:numPr>
      </w:pPr>
      <w:r>
        <w:t xml:space="preserve">w przypadku jeśli zlecenie odwołania jest odrzucone ze względu na to, że zostało ono już zrealizowane (obsłużony przez SIB) w odpowiedzi w agregacie </w:t>
      </w:r>
      <w:r>
        <w:rPr>
          <w:i/>
        </w:rPr>
        <w:t>&lt;DirectDebitDocument&gt;</w:t>
      </w:r>
      <w:r>
        <w:t xml:space="preserve"> mogą być przekazane dodatkowe informacje o poleceniu zapłaty związane z jego realizacją </w:t>
      </w:r>
    </w:p>
    <w:p w:rsidR="0056036E" w:rsidRDefault="0056036E">
      <w:r>
        <w:t>Patrz diagram UML-owy  komuniaktu  – załącznik nr.1, pkt. 6.56</w:t>
      </w:r>
    </w:p>
    <w:p w:rsidR="0056036E" w:rsidRDefault="0056036E">
      <w:pPr>
        <w:rPr>
          <w:b/>
        </w:rPr>
      </w:pPr>
    </w:p>
    <w:p w:rsidR="0056036E" w:rsidRDefault="0056036E">
      <w:r>
        <w:rPr>
          <w:b/>
        </w:rPr>
        <w:t xml:space="preserve">Koniec – zapytanie o status zlecenia (ew. ponowienie żądania) – </w:t>
      </w:r>
      <w:r>
        <w:t xml:space="preserve">w przypadku kiedy status zlecenia anulowania polecenia zapłaty jest </w:t>
      </w:r>
      <w:r>
        <w:rPr>
          <w:u w:val="single"/>
        </w:rPr>
        <w:t>nieznany</w:t>
      </w:r>
      <w:r>
        <w:t xml:space="preserve"> Wierzyciel może: </w:t>
      </w:r>
    </w:p>
    <w:p w:rsidR="0056036E" w:rsidRDefault="0056036E">
      <w:pPr>
        <w:pStyle w:val="Wyliczanie-"/>
      </w:pPr>
      <w:r>
        <w:t>wysłać zapytanie o listę poleceń zapłaty, aby przekonać się czy Bank posiada zaktualizowane dane</w:t>
      </w:r>
    </w:p>
    <w:p w:rsidR="0056036E" w:rsidRDefault="0056036E">
      <w:pPr>
        <w:pStyle w:val="Wyliczanie-"/>
      </w:pPr>
      <w:r>
        <w:t xml:space="preserve">ponownie wysłać komunikat </w:t>
      </w:r>
      <w:r>
        <w:rPr>
          <w:b/>
          <w:i/>
        </w:rPr>
        <w:t>DirectDebitCancellationRequest,</w:t>
      </w:r>
      <w:r>
        <w:t xml:space="preserve"> podobnie jak w przypadku znanego statusu żądania określającego, że przesyłka nie dotarła do Banku. </w:t>
      </w:r>
    </w:p>
    <w:p w:rsidR="0056036E" w:rsidRDefault="0056036E">
      <w:r>
        <w:t xml:space="preserve">Ponowienie żądania jest w tym wypadku </w:t>
      </w:r>
      <w:r>
        <w:rPr>
          <w:u w:val="single"/>
        </w:rPr>
        <w:t>wskazane</w:t>
      </w:r>
      <w:r>
        <w:t xml:space="preserve"> – co najwyżej Aplikacja Banku odrzuci zlecenie anulowania polecenia, które już będzie miało status "anulowany przez Klienta" </w:t>
      </w:r>
    </w:p>
    <w:p w:rsidR="0056036E" w:rsidRDefault="0056036E">
      <w:r>
        <w:t xml:space="preserve"> </w:t>
      </w:r>
      <w:bookmarkStart w:id="488" w:name="_Toc33431402"/>
    </w:p>
    <w:p w:rsidR="0056036E" w:rsidRDefault="0056036E">
      <w:pPr>
        <w:pStyle w:val="Heading5"/>
      </w:pPr>
      <w:bookmarkStart w:id="489" w:name="_Toc365012915"/>
      <w:r>
        <w:t>Struktura informacyjna komunikatu DirectDebitCancellationRequest</w:t>
      </w:r>
      <w:bookmarkEnd w:id="488"/>
      <w:bookmarkEnd w:id="489"/>
    </w:p>
    <w:p w:rsidR="0056036E" w:rsidRPr="00E962CD" w:rsidRDefault="0056036E" w:rsidP="00E962CD">
      <w:pPr>
        <w:rPr>
          <w:i/>
        </w:rPr>
      </w:pPr>
      <w:r w:rsidRPr="00E962CD">
        <w:rPr>
          <w:i/>
        </w:rPr>
        <w:t xml:space="preserve">Uwagi: </w:t>
      </w:r>
    </w:p>
    <w:p w:rsidR="0056036E" w:rsidRDefault="0056036E">
      <w:pPr>
        <w:numPr>
          <w:ilvl w:val="3"/>
          <w:numId w:val="0"/>
        </w:numPr>
        <w:tabs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kolumnie </w:t>
      </w:r>
      <w:r>
        <w:rPr>
          <w:b/>
          <w:i/>
        </w:rPr>
        <w:t>Nr</w:t>
      </w:r>
      <w:r>
        <w:rPr>
          <w:i/>
        </w:rPr>
        <w:t xml:space="preserve"> jest odnośnik do szczegółowej definicji agregatu opisanej w rozdziale Specyfikacja komunikatów XML </w:t>
      </w:r>
    </w:p>
    <w:p w:rsidR="0056036E" w:rsidRDefault="0056036E">
      <w:pPr>
        <w:pStyle w:val="Date"/>
        <w:widowControl w:val="0"/>
        <w:spacing w:before="60" w:line="240" w:lineRule="auto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07"/>
        <w:gridCol w:w="5452"/>
        <w:gridCol w:w="4268"/>
      </w:tblGrid>
      <w:tr w:rsidR="0056036E">
        <w:trPr>
          <w:jc w:val="center"/>
        </w:trPr>
        <w:tc>
          <w:tcPr>
            <w:tcW w:w="707" w:type="dxa"/>
            <w:shd w:val="solid" w:color="auto" w:fill="auto"/>
          </w:tcPr>
          <w:p w:rsidR="0056036E" w:rsidRDefault="0056036E">
            <w:pPr>
              <w:pStyle w:val="Tabela-nagwek"/>
              <w:rPr>
                <w:color w:val="FFFFFF"/>
              </w:rPr>
            </w:pPr>
            <w:r>
              <w:rPr>
                <w:i/>
              </w:rPr>
              <w:t xml:space="preserve"> </w:t>
            </w:r>
            <w:r>
              <w:rPr>
                <w:color w:val="FFFFFF"/>
              </w:rPr>
              <w:t>Nr</w:t>
            </w:r>
          </w:p>
        </w:tc>
        <w:tc>
          <w:tcPr>
            <w:tcW w:w="5452" w:type="dxa"/>
            <w:shd w:val="solid" w:color="auto" w:fill="auto"/>
          </w:tcPr>
          <w:p w:rsidR="0056036E" w:rsidRDefault="0056036E">
            <w:pPr>
              <w:pStyle w:val="Tabela-nagwek"/>
            </w:pPr>
            <w:r>
              <w:t>Nazwa elementu</w:t>
            </w:r>
          </w:p>
        </w:tc>
        <w:tc>
          <w:tcPr>
            <w:tcW w:w="4268" w:type="dxa"/>
            <w:shd w:val="solid" w:color="auto" w:fill="auto"/>
          </w:tcPr>
          <w:p w:rsidR="0056036E" w:rsidRDefault="0056036E">
            <w:pPr>
              <w:pStyle w:val="Tabela-nagwek"/>
              <w:jc w:val="center"/>
            </w:pPr>
            <w:r>
              <w:t xml:space="preserve">Opis                          </w:t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DirectDebitCancelationRequest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t>Anulowanie polecenia zapłaty – komunikat typu żądanie</w:t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A-16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Header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IssueDateTime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   -   DocumentIdentifier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SenderIdentifier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SenderIdentifier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ReceiverIdentifier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ReceiverIdentifier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ResponseDetailsOmit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ResponseDetailsOmitD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CriteriaInclude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CriteriaInclude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I-12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DirectDebitCancellationCriteria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DirectDebitCancellationCriteria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DirectDebitIdentifier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DirectDebitIdentifier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BankServerDirectDebitIdentifier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BankServerDirectDebitIdentifier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ExecutionDateRequested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ExecutionDateRequested \* MERGEFORMAT </w:instrText>
            </w:r>
            <w:r>
              <w:fldChar w:fldCharType="end"/>
            </w:r>
          </w:p>
        </w:tc>
      </w:tr>
    </w:tbl>
    <w:p w:rsidR="0056036E" w:rsidRDefault="0056036E">
      <w:pPr>
        <w:pStyle w:val="Heading5"/>
      </w:pPr>
      <w:bookmarkStart w:id="490" w:name="_Toc33431403"/>
      <w:bookmarkStart w:id="491" w:name="_Toc365012916"/>
      <w:r>
        <w:t>Przykład komunikatu żądania anulowania polecenia zapłaty</w:t>
      </w:r>
      <w:bookmarkEnd w:id="490"/>
      <w:bookmarkEnd w:id="491"/>
    </w:p>
    <w:tbl>
      <w:tblPr>
        <w:tblW w:w="10206" w:type="dxa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10206"/>
      </w:tblGrid>
      <w:tr w:rsidR="0056036E">
        <w:tc>
          <w:tcPr>
            <w:tcW w:w="10206" w:type="dxa"/>
            <w:tcBorders>
              <w:top w:val="single" w:sz="4" w:space="0" w:color="auto"/>
              <w:bottom w:val="single" w:sz="4" w:space="0" w:color="auto"/>
            </w:tcBorders>
            <w:shd w:val="clear" w:color="FFFFFF" w:fill="C0C0C0"/>
            <w:vAlign w:val="center"/>
          </w:tcPr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</w:rPr>
            </w:pPr>
            <w:r>
              <w:rPr>
                <w:rFonts w:ascii="Courier New" w:hAnsi="Courier New"/>
                <w:b/>
                <w:color w:val="0000FF"/>
                <w:sz w:val="20"/>
              </w:rPr>
              <w:t xml:space="preserve">&lt;!— </w:t>
            </w:r>
            <w:r>
              <w:rPr>
                <w:rFonts w:ascii="Courier New" w:hAnsi="Courier New"/>
                <w:b/>
                <w:color w:val="808080"/>
                <w:sz w:val="20"/>
              </w:rPr>
              <w:t xml:space="preserve">Żądanie anulowania polecenia zapłaty – Request 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--&gt;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DirectDebitCancellationRequest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2003-02-28T14:34:11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doc423832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send111012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rec225002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CriteriaInclude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0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CriteriaInclude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DirectDebitCancellationCriteria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1212121212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DirectDebitCancellationCriteria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DirectDebitCancellationRequest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lang w:val="en-US"/>
              </w:rPr>
            </w:pPr>
          </w:p>
        </w:tc>
      </w:tr>
    </w:tbl>
    <w:p w:rsidR="0056036E" w:rsidRDefault="0056036E">
      <w:pPr>
        <w:pStyle w:val="Heading5"/>
        <w:rPr>
          <w:lang w:val="en-US"/>
        </w:rPr>
      </w:pPr>
      <w:bookmarkStart w:id="492" w:name="_Toc33431406"/>
      <w:bookmarkStart w:id="493" w:name="_Toc365012917"/>
      <w:r>
        <w:rPr>
          <w:lang w:val="en-US"/>
        </w:rPr>
        <w:t>Struktura informacyjna komunikatu DirectDebitCancellationResponse</w:t>
      </w:r>
      <w:bookmarkEnd w:id="492"/>
      <w:bookmarkEnd w:id="493"/>
    </w:p>
    <w:p w:rsidR="0056036E" w:rsidRDefault="0056036E" w:rsidP="00E962CD">
      <w:pPr>
        <w:rPr>
          <w:i/>
        </w:rPr>
      </w:pPr>
      <w:r>
        <w:rPr>
          <w:i/>
        </w:rPr>
        <w:t xml:space="preserve">Uwagi: </w:t>
      </w:r>
    </w:p>
    <w:p w:rsidR="0056036E" w:rsidRDefault="0056036E">
      <w:pPr>
        <w:numPr>
          <w:ilvl w:val="3"/>
          <w:numId w:val="0"/>
        </w:numPr>
        <w:tabs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kolumnie </w:t>
      </w:r>
      <w:r>
        <w:rPr>
          <w:b/>
          <w:i/>
        </w:rPr>
        <w:t>Nr</w:t>
      </w:r>
      <w:r>
        <w:rPr>
          <w:i/>
        </w:rPr>
        <w:t xml:space="preserve"> jest odnośnik do szczegółowej definicji agregatu opisanej w rozdziale Specyfikacja komunikatów XML  </w:t>
      </w:r>
    </w:p>
    <w:p w:rsidR="0056036E" w:rsidRDefault="0056036E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07"/>
        <w:gridCol w:w="5452"/>
        <w:gridCol w:w="4268"/>
      </w:tblGrid>
      <w:tr w:rsidR="0056036E">
        <w:trPr>
          <w:jc w:val="center"/>
        </w:trPr>
        <w:tc>
          <w:tcPr>
            <w:tcW w:w="707" w:type="dxa"/>
            <w:shd w:val="solid" w:color="auto" w:fill="auto"/>
          </w:tcPr>
          <w:p w:rsidR="0056036E" w:rsidRDefault="0056036E">
            <w:pPr>
              <w:pStyle w:val="Tabela-nagwek"/>
              <w:rPr>
                <w:color w:val="FFFFFF"/>
              </w:rPr>
            </w:pPr>
            <w:r>
              <w:rPr>
                <w:color w:val="FFFFFF"/>
              </w:rPr>
              <w:t>Nr</w:t>
            </w:r>
          </w:p>
        </w:tc>
        <w:tc>
          <w:tcPr>
            <w:tcW w:w="5452" w:type="dxa"/>
            <w:shd w:val="solid" w:color="auto" w:fill="auto"/>
          </w:tcPr>
          <w:p w:rsidR="0056036E" w:rsidRDefault="0056036E">
            <w:pPr>
              <w:pStyle w:val="Tabela-nagwek"/>
            </w:pPr>
            <w:r>
              <w:t>Nazwa elementu</w:t>
            </w:r>
          </w:p>
        </w:tc>
        <w:tc>
          <w:tcPr>
            <w:tcW w:w="4268" w:type="dxa"/>
            <w:shd w:val="solid" w:color="auto" w:fill="auto"/>
          </w:tcPr>
          <w:p w:rsidR="0056036E" w:rsidRDefault="0056036E">
            <w:pPr>
              <w:pStyle w:val="Tabela-nagwek"/>
              <w:jc w:val="center"/>
            </w:pPr>
            <w:r>
              <w:t xml:space="preserve">Opis                          </w:t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DirectDebitCancelationResponse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t>Anulowanie polecenia zapłaty – komunikat typu odpowiedź</w:t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A-16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Header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IssueDateTime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   -   DocumentIdentifier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SenderIdentifier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SenderIdentifier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  <w:tcBorders>
              <w:bottom w:val="nil"/>
            </w:tcBorders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ReceiverIdentifier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ReceiverIdentifier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A-14</w:t>
            </w:r>
          </w:p>
        </w:tc>
        <w:tc>
          <w:tcPr>
            <w:tcW w:w="5452" w:type="dxa"/>
            <w:shd w:val="clear" w:color="auto" w:fill="00FFFF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DocumentStatus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OR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DocumentStatus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StatusCode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StatusCode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Severity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Severity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StatusDescription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StatusDescription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ResponseDetailsOmit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ResponseDetailsOmitD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CriteriaInclude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CriteriaInclude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I-12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DirectDebitCancellationCriteria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DirectDebitCancellationCriteria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DirectDebitIdentifier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DirectDebitIdentifier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BankServerDirectDebitIdentifier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BankServerDirectDebitIdentifier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  <w:tcBorders>
              <w:bottom w:val="nil"/>
            </w:tcBorders>
          </w:tcPr>
          <w:p w:rsidR="0056036E" w:rsidRDefault="0056036E">
            <w:pPr>
              <w:pStyle w:val="Tabela-zawarto"/>
            </w:pPr>
            <w:r>
              <w:t>-   -   ExecutionDateRequested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ExecutionDateRequested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I-13</w:t>
            </w:r>
          </w:p>
        </w:tc>
        <w:tc>
          <w:tcPr>
            <w:tcW w:w="5452" w:type="dxa"/>
            <w:shd w:val="clear" w:color="auto" w:fill="00FFFF"/>
          </w:tcPr>
          <w:p w:rsidR="0056036E" w:rsidRDefault="0056036E">
            <w:pPr>
              <w:pStyle w:val="Tabela-zawarto"/>
            </w:pPr>
            <w:r>
              <w:t>-   DirectDebitDocument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b/>
              </w:rPr>
              <w:t>OR</w:t>
            </w:r>
            <w:r>
              <w:tab/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DirectDebitDocument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I-14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DirectDebitHeader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DirectDebitHeader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DirectDebitIdentifier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DirectDebitIdentifier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BankServerDirectDebitIdentifier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BankServerDirectDebitIdentifier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ExecutionDateRequested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ExecutionDateRequested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A-17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Creditor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Creditor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Identifier \* MERGEFORMAT </w:instrText>
            </w:r>
            <w:r>
              <w:fldChar w:fldCharType="end"/>
            </w:r>
            <w:r>
              <w:t xml:space="preserve"> – NIP (element obowiązkowy)</w:t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Name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Name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AdditionalName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AdditionalName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Description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Description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 xml:space="preserve">-   -   -   -   </w:t>
            </w:r>
            <w:r w:rsidRPr="00D46D6D">
              <w:t>UltmName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A-11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Address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Address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  <w:tcBorders>
              <w:bottom w:val="nil"/>
            </w:tcBorders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-   AddressType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AddressType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  <w:shd w:val="clear" w:color="auto" w:fill="00FFFF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-   StreetName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StreetName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  <w:tcBorders>
              <w:bottom w:val="nil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  <w:tcBorders>
              <w:bottom w:val="nil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>-   -   -   -   -   PostCode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PostCode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  <w:tcBorders>
              <w:bottom w:val="dashed" w:sz="4" w:space="0" w:color="auto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  <w:tcBorders>
              <w:bottom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>-   -   -   -   -   CityName</w:t>
            </w:r>
            <w:r>
              <w:tab/>
            </w:r>
            <w:r>
              <w:tab/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CityName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  <w:tcBorders>
              <w:top w:val="dashed" w:sz="4" w:space="0" w:color="auto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  <w:tcBorders>
              <w:top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>-   -   -   -   -   PostalAddressLine1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b/>
              </w:rPr>
              <w:t>XOR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PostalAddressLine1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  <w:shd w:val="clear" w:color="auto" w:fill="00FFFF"/>
          </w:tcPr>
          <w:p w:rsidR="0056036E" w:rsidRDefault="0056036E">
            <w:pPr>
              <w:pStyle w:val="Tabela-zawarto"/>
            </w:pPr>
            <w:r>
              <w:t>-   -   -   -   -   PostalAddressLine2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PostalAddressLine2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-   Country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Country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A-10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CreditorAccount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CreditorAccount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AccountIdentifier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AccountName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AccountName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AccountCurrencyCode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AccountCurrencyCode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A-15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CreditorFinancialInstitution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CreditorFinancialInstitution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FIIdentifier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FIIdentifier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Name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Name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A-11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Address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Address \* MERGEFORMAT </w:instrText>
            </w:r>
            <w:r>
              <w:fldChar w:fldCharType="end"/>
            </w:r>
          </w:p>
          <w:p w:rsidR="0056036E" w:rsidRDefault="0056036E">
            <w:pPr>
              <w:pStyle w:val="Tabela-zawarto"/>
            </w:pPr>
            <w:r>
              <w:t>- struktura j.w.</w:t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B-16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DirectDebitStatus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DirectDebitStatus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PaymentStatusCode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PaymentStatusCode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StatusDescription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StatusDescription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EffectiveDate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EffectiveDate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B-22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DirectDebitRejectionInfo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DirectDebitRejectionInfo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RejectionCode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RejectionCode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RejectionDescription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RejectionDescription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I-15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DirectDebitLineItem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DirectDebitLineItem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TransactionIdentifier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TransactionIdentifierD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BankTransactionIdentifier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BankTransactionIdentifier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  <w:tcBorders>
              <w:bottom w:val="nil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  <w:tcBorders>
              <w:bottom w:val="nil"/>
            </w:tcBorders>
          </w:tcPr>
          <w:p w:rsidR="0056036E" w:rsidRDefault="0056036E">
            <w:pPr>
              <w:pStyle w:val="Tabela-zawarto"/>
            </w:pPr>
            <w:r>
              <w:t>-   -   -   OrderedAmount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OrderedAmount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  <w:tcBorders>
              <w:bottom w:val="dashed" w:sz="4" w:space="0" w:color="auto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  <w:tcBorders>
              <w:bottom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>-   -   -   CustomerPayeeIdentifier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b/>
              </w:rPr>
              <w:t>XOR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CustomerPayeeIdentifierD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  <w:tcBorders>
              <w:top w:val="dashed" w:sz="4" w:space="0" w:color="auto"/>
            </w:tcBorders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A-17</w:t>
            </w:r>
          </w:p>
        </w:tc>
        <w:tc>
          <w:tcPr>
            <w:tcW w:w="5452" w:type="dxa"/>
            <w:tcBorders>
              <w:top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Debtor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Debtor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Name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Name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AdditionalName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AdditionalName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Description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Description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 xml:space="preserve">-   -   -   -   </w:t>
            </w:r>
            <w:r w:rsidRPr="00D46D6D">
              <w:t>UltmName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A-11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Address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Address \* MERGEFORMAT </w:instrText>
            </w:r>
            <w:r>
              <w:fldChar w:fldCharType="end"/>
            </w:r>
          </w:p>
          <w:p w:rsidR="0056036E" w:rsidRDefault="0056036E">
            <w:pPr>
              <w:pStyle w:val="Tabela-zawarto"/>
            </w:pPr>
            <w:r>
              <w:t>- struktura j.w.</w:t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A-10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DebtorAccount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DebtorAccount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AccountIdentifier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AccountName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AccountName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AccountCurrencyCode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AccountCurrencyCode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A-15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DebtorFinancialInstitution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DebtorFinancialInstitution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FIIdentifier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FIIdentifier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Name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Name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A-11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Address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Address \* MERGEFORMAT </w:instrText>
            </w:r>
            <w:r>
              <w:fldChar w:fldCharType="end"/>
            </w:r>
          </w:p>
          <w:p w:rsidR="0056036E" w:rsidRDefault="0056036E">
            <w:pPr>
              <w:pStyle w:val="Tabela-zawarto"/>
            </w:pPr>
            <w:r>
              <w:t>- struktura j.w.</w:t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B-20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RemittanceInformation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RemittanceInformation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  <w:tcBorders>
              <w:bottom w:val="nil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  <w:tcBorders>
              <w:bottom w:val="nil"/>
            </w:tcBorders>
          </w:tcPr>
          <w:p w:rsidR="0056036E" w:rsidRDefault="0056036E">
            <w:pPr>
              <w:pStyle w:val="Tabela-zawarto"/>
            </w:pPr>
            <w:r>
              <w:t>-   -   -   -   PmtId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t>Identyfikator płatności nadany przez Wierzyciela – (element obowiązkowy)</w:t>
            </w:r>
          </w:p>
        </w:tc>
      </w:tr>
      <w:tr w:rsidR="0056036E">
        <w:trPr>
          <w:jc w:val="center"/>
        </w:trPr>
        <w:tc>
          <w:tcPr>
            <w:tcW w:w="707" w:type="dxa"/>
            <w:tcBorders>
              <w:bottom w:val="dashed" w:sz="4" w:space="0" w:color="auto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  <w:tcBorders>
              <w:bottom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>-   -   -   -   Memo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b/>
              </w:rPr>
              <w:t>XOR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Memo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  <w:tcBorders>
              <w:bottom w:val="dashed" w:sz="4" w:space="0" w:color="auto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  <w:tcBorders>
              <w:bottom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 xml:space="preserve">-   -   -   -   </w:t>
            </w:r>
            <w:r w:rsidRPr="00F65F9A">
              <w:t>Unstrd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b/>
              </w:rPr>
              <w:t>XOR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</w:p>
        </w:tc>
      </w:tr>
      <w:tr w:rsidR="0056036E">
        <w:trPr>
          <w:jc w:val="center"/>
        </w:trPr>
        <w:tc>
          <w:tcPr>
            <w:tcW w:w="707" w:type="dxa"/>
            <w:tcBorders>
              <w:top w:val="dashed" w:sz="4" w:space="0" w:color="auto"/>
            </w:tcBorders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B-19</w:t>
            </w:r>
          </w:p>
        </w:tc>
        <w:tc>
          <w:tcPr>
            <w:tcW w:w="5452" w:type="dxa"/>
            <w:tcBorders>
              <w:top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RemittanceDetails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RemittanceDetails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   -   -   -   -   DocumentIdentifier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-   IssueDate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IssueDate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-   PaymentDate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PaymentDate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-   AmountPaid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AmountPaid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-   AmountDue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AmountDue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-   DocumentRecipient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DocumentRecipient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-   DocumentIssuer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DocumentIssuer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B-22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TransactionRejection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TransactionRejectionD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RejectionCode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RejectionCode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RejectionDescription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RejectionDescription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B-17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DirectDebitSummary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PaymentSummary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SummaryAmount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SummaryAmount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TransactionsQuantity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TransactionsQuantity \* MERGEFORMAT </w:instrText>
            </w:r>
            <w:r>
              <w:fldChar w:fldCharType="end"/>
            </w:r>
          </w:p>
        </w:tc>
      </w:tr>
    </w:tbl>
    <w:p w:rsidR="0056036E" w:rsidRDefault="0056036E">
      <w:pPr>
        <w:pStyle w:val="Heading5"/>
      </w:pPr>
      <w:bookmarkStart w:id="494" w:name="_Toc33431407"/>
      <w:bookmarkStart w:id="495" w:name="_Toc365012918"/>
      <w:r>
        <w:t>Przykład komunikatu odpowiedzi na żądanie anulowania polecenia zapłaty</w:t>
      </w:r>
      <w:bookmarkEnd w:id="494"/>
      <w:bookmarkEnd w:id="495"/>
    </w:p>
    <w:tbl>
      <w:tblPr>
        <w:tblW w:w="0" w:type="auto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10206"/>
      </w:tblGrid>
      <w:tr w:rsidR="0056036E" w:rsidRPr="00D0724C">
        <w:tc>
          <w:tcPr>
            <w:tcW w:w="10206" w:type="dxa"/>
            <w:shd w:val="clear" w:color="FFFFFF" w:fill="C0C0C0"/>
            <w:vAlign w:val="center"/>
          </w:tcPr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</w:rPr>
            </w:pPr>
            <w:r>
              <w:rPr>
                <w:rFonts w:ascii="Courier New" w:hAnsi="Courier New"/>
                <w:b/>
                <w:color w:val="0000FF"/>
                <w:sz w:val="20"/>
              </w:rPr>
              <w:t xml:space="preserve">&lt;!— </w:t>
            </w:r>
            <w:r>
              <w:rPr>
                <w:rFonts w:ascii="Courier New" w:hAnsi="Courier New"/>
                <w:b/>
                <w:color w:val="808080"/>
                <w:sz w:val="20"/>
              </w:rPr>
              <w:t xml:space="preserve">Odpowiedź na żądanie anulowania polecenia zapłaty – Response 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--&gt;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DirectDebitCancellationResponse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2003-02-28T14:35:17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doc423832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send225002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rec111012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ResponseDetailsOmit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ResponseDetailsOmit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CriteriaInclude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0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CriteriaInclude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DirectDebitCancellationCriteria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1212121212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DirectDebitCancellationCriteria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DirectDebitDocument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1212121212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BankServerDirectDebitIdentifier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474712128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BankServerDirectDebitIdentifier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ExecutionDateRequested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2003-03-01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ExecutionDateRequested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Creditor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Regon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454546567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AGD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Office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Jasna 56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85-634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Poznań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Creditor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CreditorAccount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NRB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36102000630000000123456789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AGD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CodeListIdentifier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ISO 4217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ROR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CreditorAccount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CreditorFinancialInstitution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BNR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10201563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D0724C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D0724C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 w:rsidRPr="00D0724C">
              <w:rPr>
                <w:rFonts w:ascii="Courier New" w:hAnsi="Courier New"/>
                <w:b/>
                <w:color w:val="800000"/>
                <w:sz w:val="20"/>
                <w:lang w:val="en-US"/>
              </w:rPr>
              <w:t>Name</w:t>
            </w:r>
            <w:r w:rsidRPr="00D0724C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 w:rsidRPr="00D0724C">
              <w:rPr>
                <w:rFonts w:ascii="Courier New" w:hAnsi="Courier New"/>
                <w:b/>
                <w:color w:val="000000"/>
                <w:sz w:val="20"/>
                <w:lang w:val="en-US"/>
              </w:rPr>
              <w:t>Bank Wielkopolski</w:t>
            </w:r>
            <w:r w:rsidRPr="00D0724C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D0724C">
              <w:rPr>
                <w:rFonts w:ascii="Courier New" w:hAnsi="Courier New"/>
                <w:b/>
                <w:color w:val="800000"/>
                <w:sz w:val="20"/>
                <w:lang w:val="en-US"/>
              </w:rPr>
              <w:t>Name</w:t>
            </w:r>
            <w:r w:rsidRPr="00D0724C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D0724C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D0724C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D0724C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D0724C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Górska 29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85-567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Poznań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CreditorFinancialInstitution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DirectDebitStatus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PaymentStatusCode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Scheduled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PaymentStatusCode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EffectiveDate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2003-02-28T10:22:58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EffectiveDate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DirectDebitStatus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DirectDebitLineItem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TransactionIdentifier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1111111111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TransactionIdentifier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OrderedAmount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AmountCurrencyIdentificationCode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4999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OrderedAmount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CustomerPayeeIdentifier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5555555555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CustomerPayeeIdentifier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DebtorAccount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NRB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36102990630000000123456789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Jan Kowalski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CodeListIdentifier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ISO 4217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ROR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DebtorAccount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DebtorFinancialInstitution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BNR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10201563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PKO BP S.A.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Office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Wysoka 8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85-222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Bydgoszcz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DebtorFinancialInstitution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RemittanceInformation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PmtId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33322111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PmtId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D0724C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D0724C">
              <w:rPr>
                <w:rFonts w:ascii="Courier New" w:hAnsi="Courier New"/>
                <w:b/>
                <w:color w:val="0000FF"/>
                <w:sz w:val="20"/>
              </w:rPr>
              <w:t>&lt;</w:t>
            </w:r>
            <w:r w:rsidRPr="00D0724C">
              <w:rPr>
                <w:rFonts w:ascii="Courier New" w:hAnsi="Courier New"/>
                <w:b/>
                <w:color w:val="800000"/>
                <w:sz w:val="20"/>
              </w:rPr>
              <w:t>Memo</w:t>
            </w:r>
            <w:r w:rsidRPr="00D0724C">
              <w:rPr>
                <w:rFonts w:ascii="Courier New" w:hAnsi="Courier New"/>
                <w:b/>
                <w:color w:val="FF0000"/>
                <w:sz w:val="20"/>
              </w:rPr>
              <w:t xml:space="preserve"> TextLanguageCode</w:t>
            </w:r>
            <w:r w:rsidRPr="00D0724C">
              <w:rPr>
                <w:rFonts w:ascii="Courier New" w:hAnsi="Courier New"/>
                <w:b/>
                <w:color w:val="0000FF"/>
                <w:sz w:val="20"/>
              </w:rPr>
              <w:t>="</w:t>
            </w:r>
            <w:r w:rsidRPr="00D0724C">
              <w:rPr>
                <w:rFonts w:ascii="Courier New" w:hAnsi="Courier New"/>
                <w:b/>
                <w:color w:val="000000"/>
                <w:sz w:val="20"/>
              </w:rPr>
              <w:t>pl</w:t>
            </w:r>
            <w:r w:rsidRPr="00D0724C">
              <w:rPr>
                <w:rFonts w:ascii="Courier New" w:hAnsi="Courier New"/>
                <w:b/>
                <w:color w:val="0000FF"/>
                <w:sz w:val="20"/>
              </w:rPr>
              <w:t>"&gt;</w:t>
            </w:r>
            <w:r w:rsidRPr="00D0724C">
              <w:rPr>
                <w:rFonts w:ascii="Courier New" w:hAnsi="Courier New"/>
                <w:b/>
                <w:color w:val="000000"/>
                <w:sz w:val="20"/>
              </w:rPr>
              <w:t>Zapłata za kino domowe</w:t>
            </w:r>
            <w:r w:rsidRPr="00D0724C">
              <w:rPr>
                <w:rFonts w:ascii="Courier New" w:hAnsi="Courier New"/>
                <w:b/>
                <w:color w:val="0000FF"/>
                <w:sz w:val="20"/>
              </w:rPr>
              <w:t>&lt;/</w:t>
            </w:r>
            <w:r w:rsidRPr="00D0724C">
              <w:rPr>
                <w:rFonts w:ascii="Courier New" w:hAnsi="Courier New"/>
                <w:b/>
                <w:color w:val="800000"/>
                <w:sz w:val="20"/>
              </w:rPr>
              <w:t>Memo</w:t>
            </w:r>
            <w:r w:rsidRPr="00D0724C">
              <w:rPr>
                <w:rFonts w:ascii="Courier New" w:hAnsi="Courier New"/>
                <w:b/>
                <w:color w:val="0000FF"/>
                <w:sz w:val="20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D0724C">
              <w:rPr>
                <w:rFonts w:ascii="Courier New" w:hAnsi="Courier New"/>
                <w:b/>
                <w:color w:val="000000"/>
                <w:sz w:val="20"/>
              </w:rPr>
              <w:tab/>
            </w:r>
            <w:r w:rsidRPr="00D0724C">
              <w:rPr>
                <w:rFonts w:ascii="Courier New" w:hAnsi="Courier New"/>
                <w:b/>
                <w:color w:val="000000"/>
                <w:sz w:val="20"/>
              </w:rPr>
              <w:tab/>
            </w:r>
            <w:r w:rsidRPr="00D0724C">
              <w:rPr>
                <w:rFonts w:ascii="Courier New" w:hAnsi="Courier New"/>
                <w:b/>
                <w:color w:val="000000"/>
                <w:sz w:val="20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RemittanceInformation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DirectDebitLineItem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DirectDebitSummary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SummaryAmount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AmountCurrencyIdentificationCode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4999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SummaryAmount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TransactionsQuantity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TransactionsQuantity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DirectDebitSummary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D0724C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D0724C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D0724C"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DirectDebitDocument</w:t>
            </w:r>
            <w:r w:rsidRPr="00D0724C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D0724C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D0724C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D0724C"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DirectDebitCancellationResponse</w:t>
            </w:r>
            <w:r w:rsidRPr="00D0724C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D0724C" w:rsidRDefault="0056036E">
            <w:pPr>
              <w:pStyle w:val="PrzykadXML"/>
              <w:spacing w:line="240" w:lineRule="auto"/>
            </w:pPr>
          </w:p>
        </w:tc>
      </w:tr>
    </w:tbl>
    <w:p w:rsidR="0056036E" w:rsidRDefault="0056036E">
      <w:pPr>
        <w:pStyle w:val="Heading3"/>
      </w:pPr>
      <w:bookmarkStart w:id="496" w:name="_Toc33431408"/>
      <w:bookmarkStart w:id="497" w:name="_Toc365012919"/>
      <w:r>
        <w:t xml:space="preserve">Polecenie zapłaty – zapytanie o lista </w:t>
      </w:r>
      <w:bookmarkEnd w:id="496"/>
      <w:r>
        <w:t>poleceń</w:t>
      </w:r>
      <w:bookmarkEnd w:id="497"/>
    </w:p>
    <w:p w:rsidR="0056036E" w:rsidRDefault="0056036E">
      <w:r>
        <w:t xml:space="preserve">W ramach obsługi danej funkcji przekazywana jest klientowi lista poleceń zapłaty (lub konkretne polecenie) spełniająca  kryteria podane w komunikacie żądania. </w:t>
      </w:r>
    </w:p>
    <w:p w:rsidR="0056036E" w:rsidRDefault="0056036E">
      <w:r>
        <w:t xml:space="preserve">W odpowiedzi przekazywane są wszystkie informacje o poleceniach zapłaty. </w:t>
      </w:r>
    </w:p>
    <w:p w:rsidR="0056036E" w:rsidRDefault="0056036E"/>
    <w:p w:rsidR="0056036E" w:rsidRDefault="0056036E">
      <w:pPr>
        <w:pStyle w:val="Heading4"/>
      </w:pPr>
      <w:bookmarkStart w:id="498" w:name="_Toc33431409"/>
      <w:bookmarkStart w:id="499" w:name="_Toc365012920"/>
      <w:r>
        <w:t>Opis diagramu akcji</w:t>
      </w:r>
      <w:bookmarkEnd w:id="498"/>
      <w:bookmarkEnd w:id="499"/>
      <w:r>
        <w:t xml:space="preserve"> </w:t>
      </w:r>
    </w:p>
    <w:p w:rsidR="0056036E" w:rsidRDefault="0056036E"/>
    <w:p w:rsidR="0056036E" w:rsidRPr="00E962CD" w:rsidRDefault="0056036E" w:rsidP="00E962CD">
      <w:pPr>
        <w:rPr>
          <w:b/>
        </w:rPr>
      </w:pPr>
      <w:r w:rsidRPr="00E962CD">
        <w:rPr>
          <w:b/>
        </w:rPr>
        <w:t xml:space="preserve">Przygotowanie Komunikatu Request:  </w:t>
      </w:r>
    </w:p>
    <w:p w:rsidR="0056036E" w:rsidRDefault="0056036E">
      <w:pPr>
        <w:pStyle w:val="Wyliczanie-"/>
      </w:pPr>
      <w:r>
        <w:t xml:space="preserve">Przygotowanie komunikatu </w:t>
      </w:r>
      <w:r>
        <w:rPr>
          <w:b/>
          <w:i/>
        </w:rPr>
        <w:t>DirectDebitInquiryRequest</w:t>
      </w:r>
      <w:r>
        <w:t xml:space="preserve"> zawierającego listę kryteriów określającą jakie polecenia zapłaty mają być zwrócone w odpowiedzi. </w:t>
      </w:r>
    </w:p>
    <w:p w:rsidR="0056036E" w:rsidRDefault="0056036E">
      <w:pPr>
        <w:rPr>
          <w:i/>
        </w:rPr>
      </w:pPr>
      <w:r>
        <w:rPr>
          <w:i/>
        </w:rPr>
        <w:t>Patrz diagram UML-owy  komuniaktu  – załącznik nr.1, pkt. 6.57</w:t>
      </w:r>
    </w:p>
    <w:p w:rsidR="0056036E" w:rsidRDefault="0056036E">
      <w:pPr>
        <w:rPr>
          <w:b/>
        </w:rPr>
      </w:pPr>
    </w:p>
    <w:p w:rsidR="0056036E" w:rsidRDefault="0056036E">
      <w:pPr>
        <w:rPr>
          <w:b/>
        </w:rPr>
      </w:pPr>
      <w:r>
        <w:rPr>
          <w:b/>
        </w:rPr>
        <w:t xml:space="preserve">Przekazanie </w:t>
      </w:r>
      <w:r>
        <w:rPr>
          <w:b/>
          <w:i/>
        </w:rPr>
        <w:t xml:space="preserve">Komunikatu Request </w:t>
      </w:r>
      <w:r>
        <w:rPr>
          <w:b/>
        </w:rPr>
        <w:t xml:space="preserve">do MSH – </w:t>
      </w:r>
      <w:r>
        <w:rPr>
          <w:i/>
        </w:rPr>
        <w:t>Aplikacja Klienta</w:t>
      </w:r>
      <w:r>
        <w:t xml:space="preserve"> przekazuje do MSH przygotowany </w:t>
      </w:r>
      <w:r>
        <w:rPr>
          <w:i/>
        </w:rPr>
        <w:t>Komunikat Request</w:t>
      </w:r>
      <w:r>
        <w:t xml:space="preserve">. </w:t>
      </w:r>
    </w:p>
    <w:p w:rsidR="0056036E" w:rsidRDefault="0056036E">
      <w:pPr>
        <w:rPr>
          <w:b/>
        </w:rPr>
      </w:pPr>
    </w:p>
    <w:p w:rsidR="0056036E" w:rsidRDefault="0056036E">
      <w:pPr>
        <w:rPr>
          <w:b/>
        </w:rPr>
      </w:pPr>
      <w:r>
        <w:rPr>
          <w:b/>
        </w:rPr>
        <w:t xml:space="preserve">Odbiór </w:t>
      </w:r>
      <w:r>
        <w:rPr>
          <w:b/>
          <w:i/>
        </w:rPr>
        <w:t>Komunikatu Request</w:t>
      </w:r>
      <w:r>
        <w:rPr>
          <w:b/>
        </w:rPr>
        <w:t xml:space="preserve"> przez </w:t>
      </w:r>
      <w:r>
        <w:rPr>
          <w:b/>
          <w:i/>
        </w:rPr>
        <w:t>Aplikację Banku</w:t>
      </w:r>
      <w:r>
        <w:rPr>
          <w:b/>
        </w:rPr>
        <w:t xml:space="preserve"> – </w:t>
      </w:r>
      <w:r>
        <w:rPr>
          <w:i/>
        </w:rPr>
        <w:t>Aplikacja Banku</w:t>
      </w:r>
      <w:r>
        <w:t xml:space="preserve"> odbiera </w:t>
      </w:r>
      <w:r>
        <w:rPr>
          <w:i/>
        </w:rPr>
        <w:t xml:space="preserve">Komunikat Request </w:t>
      </w:r>
      <w:r>
        <w:t>i przeprowadza wszelkie kontrole związane z funkcją realizowaną przez dany komunikat.</w:t>
      </w:r>
    </w:p>
    <w:p w:rsidR="0056036E" w:rsidRDefault="0056036E">
      <w:pPr>
        <w:rPr>
          <w:b/>
        </w:rPr>
      </w:pPr>
    </w:p>
    <w:p w:rsidR="0056036E" w:rsidRDefault="0056036E" w:rsidP="00E962CD">
      <w:pPr>
        <w:rPr>
          <w:b/>
        </w:rPr>
      </w:pPr>
      <w:r>
        <w:rPr>
          <w:b/>
        </w:rPr>
        <w:t xml:space="preserve">Kontrole składniowe i merytoryczne </w:t>
      </w:r>
    </w:p>
    <w:p w:rsidR="0056036E" w:rsidRDefault="0056036E">
      <w:pPr>
        <w:pStyle w:val="Wyliczanie-"/>
      </w:pPr>
      <w:r>
        <w:t xml:space="preserve">możliwe błędy składniowe i techniczne w tabeli w pkt. Tabele kodów, dokument </w:t>
      </w:r>
      <w:r>
        <w:rPr>
          <w:i/>
        </w:rPr>
        <w:t>„Część II: Specyfikacja warstwy biznesowej – specyfikacja komunikatów XML”</w:t>
      </w:r>
    </w:p>
    <w:p w:rsidR="0056036E" w:rsidRDefault="0056036E">
      <w:pPr>
        <w:pStyle w:val="Wyliczanie-"/>
      </w:pPr>
      <w:r>
        <w:t>możliwe błędy merytoryczne dotyczące zapytania o listę poleceń zapłaty w poniższej tabeli (kod błędu wykryty w ramach kontroli zwracany w komunikacie odpowiedzi przekazywanym do Wierzyciela)</w:t>
      </w:r>
    </w:p>
    <w:tbl>
      <w:tblPr>
        <w:tblW w:w="0" w:type="auto"/>
        <w:tblInd w:w="21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5"/>
        <w:gridCol w:w="8080"/>
        <w:gridCol w:w="1276"/>
      </w:tblGrid>
      <w:tr w:rsidR="0056036E">
        <w:tc>
          <w:tcPr>
            <w:tcW w:w="425" w:type="dxa"/>
          </w:tcPr>
          <w:p w:rsidR="0056036E" w:rsidRDefault="0056036E">
            <w:pPr>
              <w:pStyle w:val="TOC1"/>
            </w:pPr>
          </w:p>
        </w:tc>
        <w:tc>
          <w:tcPr>
            <w:tcW w:w="8080" w:type="dxa"/>
          </w:tcPr>
          <w:p w:rsidR="0056036E" w:rsidRDefault="0056036E">
            <w:pPr>
              <w:pStyle w:val="Tabela-nagwek"/>
            </w:pPr>
            <w:r>
              <w:t xml:space="preserve">Rodzaj kontroli – zakres sprawdzanych danych / opis błędu </w:t>
            </w:r>
          </w:p>
        </w:tc>
        <w:tc>
          <w:tcPr>
            <w:tcW w:w="1276" w:type="dxa"/>
          </w:tcPr>
          <w:p w:rsidR="0056036E" w:rsidRDefault="0056036E">
            <w:pPr>
              <w:pStyle w:val="Tabela-nagwek"/>
              <w:jc w:val="center"/>
            </w:pPr>
            <w:r>
              <w:t>Kod błędu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1.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 xml:space="preserve">Brak poleceń spełniających kryteria wyboru określone przez klienta 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1120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2.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Nieobsługiwane niektóre kryteria. Zwracane rekordy tylko wg kryteriów obsługiwanych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1140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3.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Podane kryteria nieobsługiwane. Brak zwracanych rekordów.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1160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4.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Szczegóły informacji niedostępne w danym czasie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1240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5.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Polecenie o podanym identyfikatorze nie istnieje w rejestrze Aplikacji Biznesowej Banku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1260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6.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 xml:space="preserve">Autoryzacja/uwierzytelnienie Wierzyciela dla danej usługi nie jest wystarczające 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1740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7.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Nadawca Komunikatu nie jest uprawniony do wykonania usługi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1760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8.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 xml:space="preserve">Błędny zakres dat podany przez Klienta  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2120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9.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 xml:space="preserve">Dane identyfikujące rachunek Wierzyciela niepoprawne 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2300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10.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Status rachunku Wierzyciela:</w:t>
            </w:r>
          </w:p>
          <w:p w:rsidR="0056036E" w:rsidRDefault="0056036E">
            <w:pPr>
              <w:pStyle w:val="Tabela-zawarto"/>
            </w:pPr>
            <w:r>
              <w:t>np.: rachunek zablokowany, zamknięty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2350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11.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Rachunek wierzyciela nie istnieje w Banku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2400</w:t>
            </w:r>
          </w:p>
        </w:tc>
      </w:tr>
    </w:tbl>
    <w:p w:rsidR="0056036E" w:rsidRDefault="0056036E"/>
    <w:p w:rsidR="0056036E" w:rsidRDefault="0056036E">
      <w:r>
        <w:rPr>
          <w:b/>
        </w:rPr>
        <w:t xml:space="preserve">Przygotowanie </w:t>
      </w:r>
      <w:r>
        <w:rPr>
          <w:b/>
          <w:i/>
        </w:rPr>
        <w:t>Komunikatu Response</w:t>
      </w:r>
      <w:r>
        <w:rPr>
          <w:b/>
        </w:rPr>
        <w:t xml:space="preserve"> i przekazanie do MSH – </w:t>
      </w:r>
      <w:r>
        <w:t xml:space="preserve"> </w:t>
      </w:r>
      <w:r>
        <w:rPr>
          <w:i/>
        </w:rPr>
        <w:t>Aplikacja Banku</w:t>
      </w:r>
      <w:r>
        <w:t xml:space="preserve"> przygotowuje Komunikat </w:t>
      </w:r>
      <w:r>
        <w:rPr>
          <w:b/>
          <w:i/>
        </w:rPr>
        <w:t>DirectDebitInquiryResponse</w:t>
      </w:r>
      <w:r>
        <w:t xml:space="preserve"> z odpowiedzią uzależnioną od wyników kontroli: </w:t>
      </w:r>
    </w:p>
    <w:p w:rsidR="0056036E" w:rsidRDefault="0056036E">
      <w:pPr>
        <w:pStyle w:val="Wyliczanie-"/>
      </w:pPr>
      <w:r>
        <w:rPr>
          <w:i/>
          <w:u w:val="single"/>
        </w:rPr>
        <w:t>Komunikat Request</w:t>
      </w:r>
      <w:r>
        <w:rPr>
          <w:u w:val="single"/>
        </w:rPr>
        <w:t xml:space="preserve"> zaakceptowany</w:t>
      </w:r>
      <w:r>
        <w:t xml:space="preserve"> -  bank podaje listę poleceń zapłaty spełniającą zadane kryteria </w:t>
      </w:r>
    </w:p>
    <w:p w:rsidR="0056036E" w:rsidRDefault="0056036E">
      <w:pPr>
        <w:pStyle w:val="Wyliczanie-"/>
      </w:pPr>
      <w:r>
        <w:rPr>
          <w:i/>
          <w:u w:val="single"/>
        </w:rPr>
        <w:t>Komunikat Request</w:t>
      </w:r>
      <w:r>
        <w:rPr>
          <w:u w:val="single"/>
        </w:rPr>
        <w:t xml:space="preserve"> odrzucony</w:t>
      </w:r>
      <w:r>
        <w:t xml:space="preserve"> -  bank informuje o braku możliwości obsłużenia zapytania o listę  oraz podaje w elemencie </w:t>
      </w:r>
      <w:r>
        <w:rPr>
          <w:i/>
        </w:rPr>
        <w:t>&lt;DocumentStatus&gt;</w:t>
      </w:r>
      <w:r>
        <w:t xml:space="preserve"> status komunikatu zawierający kod błędu </w:t>
      </w:r>
    </w:p>
    <w:p w:rsidR="0056036E" w:rsidRDefault="0056036E">
      <w:pPr>
        <w:rPr>
          <w:b/>
        </w:rPr>
      </w:pPr>
      <w:r>
        <w:rPr>
          <w:i/>
        </w:rPr>
        <w:t>Patrz diagram UML-owy  komuniaktu  – załącznik nr.1, pkt. 6.58</w:t>
      </w:r>
    </w:p>
    <w:p w:rsidR="0056036E" w:rsidRDefault="0056036E">
      <w:pPr>
        <w:rPr>
          <w:b/>
        </w:rPr>
      </w:pPr>
    </w:p>
    <w:p w:rsidR="0056036E" w:rsidRDefault="0056036E">
      <w:r>
        <w:rPr>
          <w:b/>
        </w:rPr>
        <w:t xml:space="preserve">Koniec – zapytanie o status zlecenia (ew. ponowienie żądania) – </w:t>
      </w:r>
      <w:r>
        <w:t xml:space="preserve">w przypadku kiedy status zapytania jest </w:t>
      </w:r>
      <w:r>
        <w:rPr>
          <w:u w:val="single"/>
        </w:rPr>
        <w:t>nieznany</w:t>
      </w:r>
      <w:r>
        <w:t xml:space="preserve"> lub </w:t>
      </w:r>
      <w:r>
        <w:rPr>
          <w:u w:val="single"/>
        </w:rPr>
        <w:t>znany</w:t>
      </w:r>
      <w:r>
        <w:t xml:space="preserve"> określający, że przesyłka nie dotarła do Banku, Wierzyciel ponownie wysyła </w:t>
      </w:r>
      <w:r>
        <w:rPr>
          <w:b/>
          <w:i/>
        </w:rPr>
        <w:t>DirectDebitInquiryRequest.</w:t>
      </w:r>
      <w:r>
        <w:t xml:space="preserve">  </w:t>
      </w:r>
    </w:p>
    <w:p w:rsidR="0056036E" w:rsidRDefault="0056036E">
      <w:pPr>
        <w:pStyle w:val="Heading5"/>
      </w:pPr>
      <w:bookmarkStart w:id="500" w:name="_Toc33431412"/>
      <w:bookmarkStart w:id="501" w:name="_Toc365012921"/>
      <w:r>
        <w:t>Struktura informacyjna komunikatu DirectDebitInquiryRequest</w:t>
      </w:r>
      <w:bookmarkEnd w:id="500"/>
      <w:bookmarkEnd w:id="501"/>
    </w:p>
    <w:p w:rsidR="0056036E" w:rsidRPr="00E962CD" w:rsidRDefault="0056036E" w:rsidP="00E962CD">
      <w:pPr>
        <w:rPr>
          <w:i/>
        </w:rPr>
      </w:pPr>
      <w:r w:rsidRPr="00E962CD">
        <w:rPr>
          <w:i/>
        </w:rPr>
        <w:t xml:space="preserve">Uwagi: </w:t>
      </w:r>
    </w:p>
    <w:p w:rsidR="0056036E" w:rsidRDefault="0056036E">
      <w:pPr>
        <w:numPr>
          <w:ilvl w:val="3"/>
          <w:numId w:val="0"/>
        </w:numPr>
        <w:tabs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kolumnie </w:t>
      </w:r>
      <w:r>
        <w:rPr>
          <w:b/>
          <w:i/>
        </w:rPr>
        <w:t>Nr</w:t>
      </w:r>
      <w:r>
        <w:rPr>
          <w:i/>
        </w:rPr>
        <w:t xml:space="preserve"> jest odnośnik do szczegółowej definicji agregatu opisanej w rozdziale Specyfikacja komunikatów XML  </w:t>
      </w:r>
    </w:p>
    <w:p w:rsidR="0056036E" w:rsidRDefault="0056036E">
      <w:pPr>
        <w:spacing w:before="60" w:line="240" w:lineRule="auto"/>
        <w:rPr>
          <w:i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07"/>
        <w:gridCol w:w="5452"/>
        <w:gridCol w:w="4268"/>
      </w:tblGrid>
      <w:tr w:rsidR="0056036E">
        <w:trPr>
          <w:jc w:val="center"/>
        </w:trPr>
        <w:tc>
          <w:tcPr>
            <w:tcW w:w="707" w:type="dxa"/>
            <w:shd w:val="solid" w:color="auto" w:fill="auto"/>
          </w:tcPr>
          <w:p w:rsidR="0056036E" w:rsidRDefault="0056036E">
            <w:pPr>
              <w:pStyle w:val="Tabela-nagwek"/>
              <w:rPr>
                <w:color w:val="FFFFFF"/>
              </w:rPr>
            </w:pPr>
            <w:r>
              <w:rPr>
                <w:color w:val="FFFFFF"/>
              </w:rPr>
              <w:t>Nr</w:t>
            </w:r>
          </w:p>
        </w:tc>
        <w:tc>
          <w:tcPr>
            <w:tcW w:w="5452" w:type="dxa"/>
            <w:shd w:val="solid" w:color="auto" w:fill="auto"/>
          </w:tcPr>
          <w:p w:rsidR="0056036E" w:rsidRDefault="0056036E">
            <w:pPr>
              <w:pStyle w:val="Tabela-nagwek"/>
            </w:pPr>
            <w:r>
              <w:t>Nazwa elementu</w:t>
            </w:r>
          </w:p>
        </w:tc>
        <w:tc>
          <w:tcPr>
            <w:tcW w:w="4268" w:type="dxa"/>
            <w:shd w:val="solid" w:color="auto" w:fill="auto"/>
          </w:tcPr>
          <w:p w:rsidR="0056036E" w:rsidRDefault="0056036E">
            <w:pPr>
              <w:pStyle w:val="Tabela-nagwek"/>
              <w:jc w:val="center"/>
            </w:pPr>
            <w:r>
              <w:t xml:space="preserve">Opis                          </w:t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DirectDebitInquiryRequest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t>Lista poleceń zapłaty – komunikat typu zapytanie</w:t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A-16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Header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IssueDateTime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   -   DocumentIdentifier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SenderIdentifier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SenderIdentifier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ReceiverIdentifier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ReceiverIdentifier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CriteriaInclude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CriteriaInclude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A-19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ResponseRecordsControl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ResponseRecordsControl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MaxRecords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MaxRecords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MatchedRecords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MatchedRecords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NumberPart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NumberPart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I-17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DirectDebitSelectionCriteriaList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DirectDebitSelectionCriteriaList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DirectDebitIdentifier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DirectDebitIdentifier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BankServerDirectDebitIdentifier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BankServerDirectDebitIdentifier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TransactionIdentifier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TransactionIdentifierD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BankTransactionIdentifier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BankTransactionIdentifier \* MERGEFORMAT </w:instrText>
            </w:r>
            <w:r>
              <w:fldChar w:fldCharType="end"/>
            </w:r>
          </w:p>
        </w:tc>
      </w:tr>
      <w:tr w:rsidR="0056036E" w:rsidRPr="00D0724C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DebtorIdentifier</w:t>
            </w:r>
          </w:p>
        </w:tc>
        <w:tc>
          <w:tcPr>
            <w:tcW w:w="4268" w:type="dxa"/>
          </w:tcPr>
          <w:p w:rsidR="0056036E" w:rsidRPr="00D0724C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DebtorIdentifier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Pr="00D0724C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CustomerPayeeIdentifier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CustomerPayeeIdentifierD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A-18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Period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PeriodD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StartDateTime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StartDateTime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EndDateTime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EndDateTime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A-10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CreditorAccount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CreditorAccount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AccountIdentifier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AccountName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AccountName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AccountCurrencyCode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AccountCurrencyCode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A-10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DebtorAccount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DebtorAccount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AccountIdentifier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AccountName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AccountName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AccountCurrencyCode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AccountCurrencyCode \* MERGEFORMAT </w:instrText>
            </w:r>
            <w:r>
              <w:fldChar w:fldCharType="end"/>
            </w:r>
          </w:p>
        </w:tc>
      </w:tr>
    </w:tbl>
    <w:p w:rsidR="0056036E" w:rsidRDefault="0056036E">
      <w:pPr>
        <w:pStyle w:val="Heading5"/>
      </w:pPr>
      <w:bookmarkStart w:id="502" w:name="_Toc33431413"/>
      <w:bookmarkStart w:id="503" w:name="_Toc365012922"/>
      <w:r>
        <w:t>Przykład komunikatu zapytania o listę poleceń zapłaty</w:t>
      </w:r>
      <w:bookmarkEnd w:id="502"/>
      <w:bookmarkEnd w:id="503"/>
    </w:p>
    <w:tbl>
      <w:tblPr>
        <w:tblW w:w="10206" w:type="dxa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10206"/>
      </w:tblGrid>
      <w:tr w:rsidR="0056036E">
        <w:tc>
          <w:tcPr>
            <w:tcW w:w="10206" w:type="dxa"/>
            <w:tcBorders>
              <w:top w:val="single" w:sz="4" w:space="0" w:color="auto"/>
              <w:bottom w:val="single" w:sz="4" w:space="0" w:color="auto"/>
            </w:tcBorders>
            <w:shd w:val="clear" w:color="FFFFFF" w:fill="C0C0C0"/>
            <w:vAlign w:val="center"/>
          </w:tcPr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</w:rPr>
            </w:pPr>
            <w:r>
              <w:rPr>
                <w:rFonts w:ascii="Courier New" w:hAnsi="Courier New"/>
                <w:b/>
                <w:color w:val="0000FF"/>
                <w:sz w:val="20"/>
              </w:rPr>
              <w:t xml:space="preserve">&lt;!— </w:t>
            </w:r>
            <w:r>
              <w:rPr>
                <w:rFonts w:ascii="Courier New" w:hAnsi="Courier New"/>
                <w:b/>
                <w:color w:val="808080"/>
                <w:sz w:val="20"/>
              </w:rPr>
              <w:t xml:space="preserve">Zapytanie o listę poleceń zapłaty – Request 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--&gt;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DirectDebitInquiryRequest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2003-02-28T10:22:57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doc72550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send100002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rec001212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CriteriaInclude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0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CriteriaInclude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ResponseRecordsControl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MaxRecords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10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MaxRecords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ResponseRecordsControl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DirectDebitSelectionCriteriaList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1212121212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DirectDebitSelectionCriteriaList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DirectDebitInquiryRequest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lang w:val="en-US"/>
              </w:rPr>
            </w:pPr>
          </w:p>
        </w:tc>
      </w:tr>
    </w:tbl>
    <w:p w:rsidR="0056036E" w:rsidRDefault="0056036E">
      <w:pPr>
        <w:pStyle w:val="Heading5"/>
        <w:rPr>
          <w:lang w:val="en-US"/>
        </w:rPr>
      </w:pPr>
      <w:bookmarkStart w:id="504" w:name="_Toc33431416"/>
      <w:bookmarkStart w:id="505" w:name="_Toc365012923"/>
      <w:r>
        <w:rPr>
          <w:lang w:val="en-US"/>
        </w:rPr>
        <w:t>Struktura informacyjna komunikatu DirectDebitInquiryResponse</w:t>
      </w:r>
      <w:bookmarkEnd w:id="504"/>
      <w:bookmarkEnd w:id="505"/>
    </w:p>
    <w:p w:rsidR="0056036E" w:rsidRDefault="0056036E" w:rsidP="00E962CD">
      <w:pPr>
        <w:rPr>
          <w:i/>
        </w:rPr>
      </w:pPr>
      <w:r>
        <w:rPr>
          <w:i/>
        </w:rPr>
        <w:t xml:space="preserve">Uwagi: </w:t>
      </w:r>
    </w:p>
    <w:p w:rsidR="0056036E" w:rsidRDefault="0056036E">
      <w:pPr>
        <w:numPr>
          <w:ilvl w:val="3"/>
          <w:numId w:val="0"/>
        </w:numPr>
        <w:tabs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kolumnie </w:t>
      </w:r>
      <w:r>
        <w:rPr>
          <w:b/>
          <w:i/>
        </w:rPr>
        <w:t>Nr</w:t>
      </w:r>
      <w:r>
        <w:rPr>
          <w:i/>
        </w:rPr>
        <w:t xml:space="preserve"> jest odnośnik do szczegółowej definicji agregatu opisanej w rozdziale Specyfikacja komunikatów XML </w:t>
      </w:r>
    </w:p>
    <w:p w:rsidR="0056036E" w:rsidRDefault="0056036E">
      <w:pPr>
        <w:spacing w:before="60" w:line="240" w:lineRule="auto"/>
        <w:rPr>
          <w:i/>
        </w:rPr>
      </w:pPr>
    </w:p>
    <w:tbl>
      <w:tblPr>
        <w:tblW w:w="103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07"/>
        <w:gridCol w:w="5452"/>
        <w:gridCol w:w="4214"/>
      </w:tblGrid>
      <w:tr w:rsidR="0056036E">
        <w:trPr>
          <w:jc w:val="center"/>
        </w:trPr>
        <w:tc>
          <w:tcPr>
            <w:tcW w:w="707" w:type="dxa"/>
            <w:shd w:val="solid" w:color="auto" w:fill="auto"/>
          </w:tcPr>
          <w:p w:rsidR="0056036E" w:rsidRDefault="0056036E">
            <w:pPr>
              <w:pStyle w:val="Tabela-nagwek"/>
              <w:rPr>
                <w:color w:val="FFFFFF"/>
              </w:rPr>
            </w:pPr>
            <w:r>
              <w:rPr>
                <w:color w:val="FFFFFF"/>
              </w:rPr>
              <w:t>Nr</w:t>
            </w:r>
          </w:p>
        </w:tc>
        <w:tc>
          <w:tcPr>
            <w:tcW w:w="5452" w:type="dxa"/>
            <w:shd w:val="solid" w:color="auto" w:fill="auto"/>
          </w:tcPr>
          <w:p w:rsidR="0056036E" w:rsidRDefault="0056036E">
            <w:pPr>
              <w:pStyle w:val="Tabela-nagwek"/>
            </w:pPr>
            <w:r>
              <w:t>Nazwa elementu</w:t>
            </w:r>
          </w:p>
        </w:tc>
        <w:tc>
          <w:tcPr>
            <w:tcW w:w="4214" w:type="dxa"/>
            <w:shd w:val="solid" w:color="auto" w:fill="auto"/>
          </w:tcPr>
          <w:p w:rsidR="0056036E" w:rsidRDefault="0056036E">
            <w:pPr>
              <w:pStyle w:val="Tabela-nagwek"/>
              <w:jc w:val="center"/>
            </w:pPr>
            <w:r>
              <w:t xml:space="preserve">Opis                          </w:t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DirectDebitInquiryResponse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t>Lista poleceń zapłaty – komunikat typu odpowiedź</w:t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A-16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Header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IssueDateTime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   -   DocumentIdentifier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SenderIdentifier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SenderIdentifier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  <w:tcBorders>
              <w:bottom w:val="nil"/>
            </w:tcBorders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ReceiverIdentifier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ReceiverIdentifier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A-14</w:t>
            </w:r>
          </w:p>
        </w:tc>
        <w:tc>
          <w:tcPr>
            <w:tcW w:w="5452" w:type="dxa"/>
            <w:shd w:val="clear" w:color="auto" w:fill="00FFFF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DocumentStatus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OR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DocumentStatus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StatusCode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StatusCode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Severity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Severity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StatusDescription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StatusDescription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CriteriaInclude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CriteriaInclude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A-19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ResponseRecordsControl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ResponseRecordsControl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MaxRecords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MaxRecords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MatchedRecords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MatchedRecords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NumberPart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NumberPart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I-17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DirectDebitSelectionCriteriaList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DirectDebitSelectionCriteriaList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DirectDebitIdentifier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DirectDebitIdentifier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BankServerDirectDebitIdentifier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BankServerDirectDebitIdentifier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TransactionIdentifier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TransactionIdentifierD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BankTransactionIdentifier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BankTransactionIdentifier \* MERGEFORMAT </w:instrText>
            </w:r>
            <w:r>
              <w:fldChar w:fldCharType="end"/>
            </w:r>
          </w:p>
        </w:tc>
      </w:tr>
      <w:tr w:rsidR="0056036E" w:rsidRPr="00D0724C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DebtorIdentifier</w:t>
            </w:r>
          </w:p>
        </w:tc>
        <w:tc>
          <w:tcPr>
            <w:tcW w:w="4214" w:type="dxa"/>
          </w:tcPr>
          <w:p w:rsidR="0056036E" w:rsidRPr="00D0724C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DebtorIdentifier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Pr="00D0724C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CustomerPayeeIdentifier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CustomerPayeeIdentifierD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A-18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Period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PeriodD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StartDateTime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StartDateTime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EndDateTime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EndDateTime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A-10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CreditorAccount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CreditorAccount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AccountIdentifier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AccountName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AccountName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AccountCurrencyCode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AccountCurrencyCode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A-10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DebtorAccount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DebtorAccount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AccountIdentifier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AccountName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AccountName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  <w:tcBorders>
              <w:bottom w:val="nil"/>
            </w:tcBorders>
          </w:tcPr>
          <w:p w:rsidR="0056036E" w:rsidRDefault="0056036E">
            <w:pPr>
              <w:pStyle w:val="Tabela-zawarto"/>
            </w:pPr>
            <w:r>
              <w:t>-   -   -   AccountCurrencyCode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AccountCurrencyCode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I-13</w:t>
            </w:r>
          </w:p>
        </w:tc>
        <w:tc>
          <w:tcPr>
            <w:tcW w:w="5452" w:type="dxa"/>
            <w:shd w:val="clear" w:color="auto" w:fill="00FFFF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DirectDebitDocument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OR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DirectDebitDocument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I-14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DirectDebitHeader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DirectDebitHeader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DirectDebitIdentifier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DirectDebitIdentifier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BankServerDirectDebitIdentifier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BankServerDirectDebitIdentifier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ExecutionDateRequested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ExecutionDateRequested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A-17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Creditor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Creditor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Identifier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Identifier \* MERGEFORMAT </w:instrText>
            </w:r>
            <w:r>
              <w:fldChar w:fldCharType="end"/>
            </w:r>
            <w:r>
              <w:t xml:space="preserve"> – NIP (element obowiązkowy)</w:t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Name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Name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AdditionalName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AdditionalName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Description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Description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 xml:space="preserve">-   -   -   -   </w:t>
            </w:r>
            <w:r w:rsidRPr="00D46D6D">
              <w:t>UltmName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A-11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Address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Address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  <w:tcBorders>
              <w:bottom w:val="nil"/>
            </w:tcBorders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-   AddressType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AddressType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  <w:shd w:val="clear" w:color="auto" w:fill="00FFFF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-   StreetName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StreetName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  <w:tcBorders>
              <w:bottom w:val="nil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  <w:tcBorders>
              <w:bottom w:val="nil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>-   -   -   -   -   PostCode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PostCode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  <w:tcBorders>
              <w:bottom w:val="dashed" w:sz="4" w:space="0" w:color="auto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  <w:tcBorders>
              <w:bottom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>-   -   -   -   -   CityName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CityName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  <w:tcBorders>
              <w:top w:val="dashed" w:sz="4" w:space="0" w:color="auto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  <w:tcBorders>
              <w:top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>-   -   -   -   -   PostalAddressLine1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b/>
              </w:rPr>
              <w:t>XOR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PostalAddressLine1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  <w:shd w:val="clear" w:color="auto" w:fill="00FFFF"/>
          </w:tcPr>
          <w:p w:rsidR="0056036E" w:rsidRDefault="0056036E">
            <w:pPr>
              <w:pStyle w:val="Tabela-zawarto"/>
            </w:pPr>
            <w:r>
              <w:t>-   -   -   -   -   PostalAddressLine2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PostalAddressLine2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-   Country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Country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A-10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CreditorAccount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CreditorAccount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AccountIdentifier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AccountName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AccountName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AccountCurrencyCode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AccountCurrencyCode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A-15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CreditorFinancialInstitution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CreditorFinancialInstitution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FIIdentifier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FIIdentifier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Name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Name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Address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Address \* MERGEFORMAT </w:instrText>
            </w:r>
            <w:r>
              <w:fldChar w:fldCharType="end"/>
            </w:r>
          </w:p>
          <w:p w:rsidR="0056036E" w:rsidRDefault="0056036E">
            <w:pPr>
              <w:pStyle w:val="Tabela-zawarto"/>
            </w:pPr>
            <w:r>
              <w:t>- struktura j.w.</w:t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B-16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DirectDebitStatus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DirectDebitStatus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PaymentStatusCode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PaymentStatusCode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StatusDescription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StatusDescription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EffectiveDate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EffectiveDate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B-22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DirectDebitRejectionInfo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DirectDebitRejectionInfo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RejectionCode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RejectionCode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RejectionDescription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RejectionDescription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I-15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DirectDebitLineItem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DirectDebitLineItem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TransactionIdentifier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TransactionIdentifierD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BankTransactionIdentifier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BankTransactionIdentifier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  <w:tcBorders>
              <w:bottom w:val="nil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  <w:tcBorders>
              <w:bottom w:val="nil"/>
            </w:tcBorders>
          </w:tcPr>
          <w:p w:rsidR="0056036E" w:rsidRDefault="0056036E">
            <w:pPr>
              <w:pStyle w:val="Tabela-zawarto"/>
            </w:pPr>
            <w:r>
              <w:t>-   -   -   OrderedAmount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OrderedAmount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  <w:tcBorders>
              <w:bottom w:val="dashed" w:sz="4" w:space="0" w:color="auto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  <w:tcBorders>
              <w:bottom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>-   -   -   CustomerPayeeIdentifier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b/>
              </w:rPr>
              <w:t>XOR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CustomerPayeeIdentifierD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  <w:tcBorders>
              <w:top w:val="dashed" w:sz="4" w:space="0" w:color="auto"/>
            </w:tcBorders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A-17</w:t>
            </w:r>
          </w:p>
        </w:tc>
        <w:tc>
          <w:tcPr>
            <w:tcW w:w="5452" w:type="dxa"/>
            <w:tcBorders>
              <w:top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Debtor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Debtor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Identifier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Name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Name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AdditionalName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AdditionalName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Description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Description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 xml:space="preserve">-   -   -   -   </w:t>
            </w:r>
            <w:r w:rsidRPr="00D46D6D">
              <w:t>UltmName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Address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Address \* MERGEFORMAT </w:instrText>
            </w:r>
            <w:r>
              <w:fldChar w:fldCharType="end"/>
            </w:r>
          </w:p>
          <w:p w:rsidR="0056036E" w:rsidRDefault="0056036E">
            <w:pPr>
              <w:pStyle w:val="Tabela-zawarto"/>
            </w:pPr>
            <w:r>
              <w:t>- struktura j.w.</w:t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A-10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DebtorAccount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DebtorAccount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AccountIdentifier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AccountName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AccountName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AccountCurrencyCode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AccountCurrencyCode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A-15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DebtorFinancialInstitution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DebtorFinancialInstitution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FIIdentifier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FIIdentifier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Name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Name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Address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Address \* MERGEFORMAT </w:instrText>
            </w:r>
            <w:r>
              <w:fldChar w:fldCharType="end"/>
            </w:r>
          </w:p>
          <w:p w:rsidR="0056036E" w:rsidRDefault="0056036E">
            <w:pPr>
              <w:pStyle w:val="Tabela-zawarto"/>
            </w:pPr>
            <w:r>
              <w:t>- struktura j.w.</w:t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B-20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RemittanceInformation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RemittanceInformation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  <w:tcBorders>
              <w:bottom w:val="nil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  <w:tcBorders>
              <w:bottom w:val="nil"/>
            </w:tcBorders>
          </w:tcPr>
          <w:p w:rsidR="0056036E" w:rsidRDefault="0056036E">
            <w:pPr>
              <w:pStyle w:val="Tabela-zawarto"/>
            </w:pPr>
            <w:r>
              <w:t>-   -   -   -   PmtId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t>Identyfikator płatności nadany przez Wierzyciela – (element obowiązkowy)</w:t>
            </w:r>
          </w:p>
        </w:tc>
      </w:tr>
      <w:tr w:rsidR="0056036E">
        <w:trPr>
          <w:jc w:val="center"/>
        </w:trPr>
        <w:tc>
          <w:tcPr>
            <w:tcW w:w="707" w:type="dxa"/>
            <w:tcBorders>
              <w:bottom w:val="dashed" w:sz="4" w:space="0" w:color="auto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  <w:tcBorders>
              <w:bottom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>-   -   -   -   Memo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b/>
              </w:rPr>
              <w:t>XOR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Memo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  <w:tcBorders>
              <w:bottom w:val="dashed" w:sz="4" w:space="0" w:color="auto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  <w:tcBorders>
              <w:bottom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 xml:space="preserve">-   -   -   -   </w:t>
            </w:r>
            <w:r w:rsidRPr="00F65F9A">
              <w:t>Unstrd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b/>
              </w:rPr>
              <w:t>XOR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</w:p>
        </w:tc>
      </w:tr>
      <w:tr w:rsidR="0056036E">
        <w:trPr>
          <w:jc w:val="center"/>
        </w:trPr>
        <w:tc>
          <w:tcPr>
            <w:tcW w:w="707" w:type="dxa"/>
            <w:tcBorders>
              <w:top w:val="dashed" w:sz="4" w:space="0" w:color="auto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  <w:tcBorders>
              <w:top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>-   -   -   -   RemittanceDetails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b/>
              </w:rPr>
              <w:t>XOR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RemittanceDetails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   -   -   -   -   DocumentIdentifier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-   IssueDate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IssueDate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-   PaymentDate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PaymentDate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-   AmountPaid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AmountPaid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-   AmountDue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AmountDue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-   DocumentRecipient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DocumentRecipient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-   DocumentIssuer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DocumentIssuer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B-22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TransactionRejection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TransactionRejectionD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RejectionCode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RejectionCode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RejectionDescription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RejectionDescription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B-17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DirectDebitSummary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PaymentSummary \* MERGEFORMAT </w:instrText>
            </w:r>
            <w:r>
              <w:fldChar w:fldCharType="end"/>
            </w:r>
            <w:r>
              <w:t>,</w:t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SummaryAmount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SummaryAmount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TransactionsQuantity</w:t>
            </w:r>
          </w:p>
        </w:tc>
        <w:tc>
          <w:tcPr>
            <w:tcW w:w="421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TransactionsQuantity \* MERGEFORMAT </w:instrText>
            </w:r>
            <w:r>
              <w:fldChar w:fldCharType="end"/>
            </w:r>
          </w:p>
        </w:tc>
      </w:tr>
    </w:tbl>
    <w:p w:rsidR="0056036E" w:rsidRDefault="0056036E">
      <w:pPr>
        <w:pStyle w:val="Heading5"/>
      </w:pPr>
      <w:bookmarkStart w:id="506" w:name="_Toc33431417"/>
      <w:bookmarkStart w:id="507" w:name="_Toc365012924"/>
      <w:r>
        <w:t>Przykład komunikatu odpowiedzi na zapytanie o listę poleceń zapłaty</w:t>
      </w:r>
      <w:bookmarkEnd w:id="506"/>
      <w:bookmarkEnd w:id="507"/>
    </w:p>
    <w:tbl>
      <w:tblPr>
        <w:tblW w:w="0" w:type="auto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10490"/>
      </w:tblGrid>
      <w:tr w:rsidR="0056036E" w:rsidRPr="00D0724C">
        <w:tc>
          <w:tcPr>
            <w:tcW w:w="10490" w:type="dxa"/>
            <w:tcBorders>
              <w:top w:val="single" w:sz="4" w:space="0" w:color="auto"/>
              <w:bottom w:val="single" w:sz="4" w:space="0" w:color="auto"/>
            </w:tcBorders>
            <w:shd w:val="clear" w:color="FFFFFF" w:fill="C0C0C0"/>
            <w:vAlign w:val="center"/>
          </w:tcPr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</w:rPr>
            </w:pPr>
            <w:r>
              <w:rPr>
                <w:rFonts w:ascii="Courier New" w:hAnsi="Courier New"/>
                <w:b/>
                <w:color w:val="0000FF"/>
                <w:sz w:val="20"/>
              </w:rPr>
              <w:t xml:space="preserve">&lt;!— </w:t>
            </w:r>
            <w:r>
              <w:rPr>
                <w:rFonts w:ascii="Courier New" w:hAnsi="Courier New"/>
                <w:b/>
                <w:color w:val="808080"/>
                <w:sz w:val="20"/>
              </w:rPr>
              <w:t xml:space="preserve">Odpowiedź na zapytanie o listę poleceń zapłaty – Response 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--&gt;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DirectDebitInquiryResponse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2003-02-28T10:24:07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doc72550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send001212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rec100002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ResponseRecordsControl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MaxRecords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10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MaxRecords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MatchedRecords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MatchedRecords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ResponseRecordsControl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DirectDebitSelectionCriteriaList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1212121212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DirectDebitSelectionCriteriaList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DirectDebitDocument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1212121212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BankServerDirectDebitIdentifier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474712128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BankServerDirectDebitIdentifier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ExecutionDateRequested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2003-03-01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ExecutionDateRequested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Creditor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Regon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454546567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AGD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Office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Jasna 56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85-634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Poznań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Creditor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CreditorAccount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NRB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36102000630000000123456789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AGD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CodeListIdentifier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ISO 4217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ROR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CreditorAccount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CreditorFinancialInstitution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BNR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10201563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D0724C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D0724C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 w:rsidRPr="00D0724C">
              <w:rPr>
                <w:rFonts w:ascii="Courier New" w:hAnsi="Courier New"/>
                <w:b/>
                <w:color w:val="800000"/>
                <w:sz w:val="20"/>
                <w:lang w:val="en-US"/>
              </w:rPr>
              <w:t>Name</w:t>
            </w:r>
            <w:r w:rsidRPr="00D0724C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 w:rsidRPr="00D0724C">
              <w:rPr>
                <w:rFonts w:ascii="Courier New" w:hAnsi="Courier New"/>
                <w:b/>
                <w:color w:val="000000"/>
                <w:sz w:val="20"/>
                <w:lang w:val="en-US"/>
              </w:rPr>
              <w:t>Bank Wielkopolski</w:t>
            </w:r>
            <w:r w:rsidRPr="00D0724C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D0724C">
              <w:rPr>
                <w:rFonts w:ascii="Courier New" w:hAnsi="Courier New"/>
                <w:b/>
                <w:color w:val="800000"/>
                <w:sz w:val="20"/>
                <w:lang w:val="en-US"/>
              </w:rPr>
              <w:t>Name</w:t>
            </w:r>
            <w:r w:rsidRPr="00D0724C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D0724C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D0724C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D0724C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D0724C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Górska 29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85-567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Poznań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CreditorFinancialInstitution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DirectDebitStatus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PaymwntStatusCode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Scheduled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PaymentStatusCode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EffectiveDate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2003-02-28T10:22:58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EffectiveDate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DirectDebitStatus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DirectDebitLineItem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TransactionIdentifier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1111111111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TransactionIdentifier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OrderedAmount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AmountCurrencyIdentificationCode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4999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OrderedAmount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CustomerPayeeIdentifier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5555555555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CustomerPayeeIdentifier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DebtorAccount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NRB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36102990630000000123456789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Jan Kowalski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CodeListIdentifier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ISO 4217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ROR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DebtorAccount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DebtorFinancialInstitution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BNR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10201563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PKO BP S.A.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Office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Wysoka 8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85-222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Bydgoszcz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DebtorFinancialInstitution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RemittanceInformation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PmtId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33322111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PmtId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D0724C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D0724C">
              <w:rPr>
                <w:rFonts w:ascii="Courier New" w:hAnsi="Courier New"/>
                <w:b/>
                <w:color w:val="0000FF"/>
                <w:sz w:val="20"/>
              </w:rPr>
              <w:t>&lt;</w:t>
            </w:r>
            <w:r w:rsidRPr="00D0724C">
              <w:rPr>
                <w:rFonts w:ascii="Courier New" w:hAnsi="Courier New"/>
                <w:b/>
                <w:color w:val="800000"/>
                <w:sz w:val="20"/>
              </w:rPr>
              <w:t>Memo</w:t>
            </w:r>
            <w:r w:rsidRPr="00D0724C">
              <w:rPr>
                <w:rFonts w:ascii="Courier New" w:hAnsi="Courier New"/>
                <w:b/>
                <w:color w:val="FF0000"/>
                <w:sz w:val="20"/>
              </w:rPr>
              <w:t xml:space="preserve"> TextLanguageCode</w:t>
            </w:r>
            <w:r w:rsidRPr="00D0724C">
              <w:rPr>
                <w:rFonts w:ascii="Courier New" w:hAnsi="Courier New"/>
                <w:b/>
                <w:color w:val="0000FF"/>
                <w:sz w:val="20"/>
              </w:rPr>
              <w:t>="</w:t>
            </w:r>
            <w:r w:rsidRPr="00D0724C">
              <w:rPr>
                <w:rFonts w:ascii="Courier New" w:hAnsi="Courier New"/>
                <w:b/>
                <w:color w:val="000000"/>
                <w:sz w:val="20"/>
              </w:rPr>
              <w:t>pl</w:t>
            </w:r>
            <w:r w:rsidRPr="00D0724C">
              <w:rPr>
                <w:rFonts w:ascii="Courier New" w:hAnsi="Courier New"/>
                <w:b/>
                <w:color w:val="0000FF"/>
                <w:sz w:val="20"/>
              </w:rPr>
              <w:t>"&gt;</w:t>
            </w:r>
            <w:r w:rsidRPr="00D0724C">
              <w:rPr>
                <w:rFonts w:ascii="Courier New" w:hAnsi="Courier New"/>
                <w:b/>
                <w:color w:val="000000"/>
                <w:sz w:val="20"/>
              </w:rPr>
              <w:t>Zapłata za kino domowe</w:t>
            </w:r>
            <w:r w:rsidRPr="00D0724C">
              <w:rPr>
                <w:rFonts w:ascii="Courier New" w:hAnsi="Courier New"/>
                <w:b/>
                <w:color w:val="0000FF"/>
                <w:sz w:val="20"/>
              </w:rPr>
              <w:t>&lt;/</w:t>
            </w:r>
            <w:r w:rsidRPr="00D0724C">
              <w:rPr>
                <w:rFonts w:ascii="Courier New" w:hAnsi="Courier New"/>
                <w:b/>
                <w:color w:val="800000"/>
                <w:sz w:val="20"/>
              </w:rPr>
              <w:t>Memo</w:t>
            </w:r>
            <w:r w:rsidRPr="00D0724C">
              <w:rPr>
                <w:rFonts w:ascii="Courier New" w:hAnsi="Courier New"/>
                <w:b/>
                <w:color w:val="0000FF"/>
                <w:sz w:val="20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D0724C">
              <w:rPr>
                <w:rFonts w:ascii="Courier New" w:hAnsi="Courier New"/>
                <w:b/>
                <w:color w:val="000000"/>
                <w:sz w:val="20"/>
              </w:rPr>
              <w:tab/>
            </w:r>
            <w:r w:rsidRPr="00D0724C">
              <w:rPr>
                <w:rFonts w:ascii="Courier New" w:hAnsi="Courier New"/>
                <w:b/>
                <w:color w:val="000000"/>
                <w:sz w:val="20"/>
              </w:rPr>
              <w:tab/>
            </w:r>
            <w:r w:rsidRPr="00D0724C">
              <w:rPr>
                <w:rFonts w:ascii="Courier New" w:hAnsi="Courier New"/>
                <w:b/>
                <w:color w:val="000000"/>
                <w:sz w:val="20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RemittanceInformation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DirectDebitLineItem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DirectDebitSummary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SummaryAmount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AmountCurrencyIdentificationCode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4999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SummaryAmount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TransactionsQuantity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TransactionsQuantity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DirectDebitSummary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D0724C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D0724C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D0724C"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DirectDebitDocument</w:t>
            </w:r>
            <w:r w:rsidRPr="00D0724C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D0724C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D0724C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D0724C"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DirectDebitInquiryResponse</w:t>
            </w:r>
            <w:r w:rsidRPr="00D0724C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D0724C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lang w:val="en-US"/>
              </w:rPr>
            </w:pPr>
          </w:p>
        </w:tc>
      </w:tr>
    </w:tbl>
    <w:p w:rsidR="0056036E" w:rsidRDefault="0056036E">
      <w:pPr>
        <w:pStyle w:val="Heading3"/>
      </w:pPr>
      <w:bookmarkStart w:id="508" w:name="_Toc365012925"/>
      <w:r>
        <w:t>Odwołanie polecenia zapłaty</w:t>
      </w:r>
      <w:bookmarkEnd w:id="508"/>
    </w:p>
    <w:p w:rsidR="0056036E" w:rsidRDefault="0056036E" w:rsidP="00E962CD">
      <w:r w:rsidRPr="00E962CD">
        <w:t>Zgodnie z zasadami stosowania polecenia zapłaty Klient Dłużnik może odwołać polecenie zapłaty</w:t>
      </w:r>
      <w:r>
        <w:t xml:space="preserve"> wystawione przez swojego Wierzyciela. </w:t>
      </w:r>
    </w:p>
    <w:p w:rsidR="0056036E" w:rsidRDefault="0056036E" w:rsidP="00E962CD">
      <w:r>
        <w:t xml:space="preserve">Polecenie zapłaty, które może zostać odwołane jest określane poprzez pierwotny identyfikator polecenia nadany przez Wierzyciela </w:t>
      </w:r>
    </w:p>
    <w:p w:rsidR="0056036E" w:rsidRDefault="0056036E" w:rsidP="00E962CD"/>
    <w:p w:rsidR="0056036E" w:rsidRDefault="0056036E">
      <w:pPr>
        <w:pStyle w:val="Heading4"/>
      </w:pPr>
      <w:bookmarkStart w:id="509" w:name="_Toc365012926"/>
      <w:r>
        <w:t>Opis diagramu akcji</w:t>
      </w:r>
      <w:bookmarkEnd w:id="509"/>
      <w:r>
        <w:t xml:space="preserve"> </w:t>
      </w:r>
    </w:p>
    <w:p w:rsidR="0056036E" w:rsidRDefault="0056036E">
      <w:pPr>
        <w:rPr>
          <w:b/>
        </w:rPr>
      </w:pPr>
    </w:p>
    <w:p w:rsidR="0056036E" w:rsidRPr="00E962CD" w:rsidRDefault="0056036E" w:rsidP="00E962CD">
      <w:pPr>
        <w:rPr>
          <w:b/>
        </w:rPr>
      </w:pPr>
      <w:r w:rsidRPr="00E962CD">
        <w:rPr>
          <w:b/>
        </w:rPr>
        <w:t xml:space="preserve">Przygotowanie Komunikatu Request:  </w:t>
      </w:r>
    </w:p>
    <w:p w:rsidR="0056036E" w:rsidRPr="00E962CD" w:rsidRDefault="0056036E" w:rsidP="00E962CD">
      <w:r w:rsidRPr="00E962CD">
        <w:t xml:space="preserve">Przygotowanie komunikatu </w:t>
      </w:r>
      <w:r w:rsidRPr="00E962CD">
        <w:rPr>
          <w:b/>
          <w:i/>
        </w:rPr>
        <w:t>DirectDebitRefusalRequest</w:t>
      </w:r>
      <w:r w:rsidRPr="00E962CD">
        <w:t xml:space="preserve"> zgodnie z określonymi warunkami.</w:t>
      </w:r>
    </w:p>
    <w:p w:rsidR="0056036E" w:rsidRDefault="0056036E">
      <w:pPr>
        <w:rPr>
          <w:i/>
        </w:rPr>
      </w:pPr>
      <w:r>
        <w:rPr>
          <w:i/>
        </w:rPr>
        <w:t>Patrz diagram UML-owy  komuniaktu  – załącznik nr.1, pkt. 6.59</w:t>
      </w:r>
    </w:p>
    <w:p w:rsidR="0056036E" w:rsidRDefault="0056036E">
      <w:pPr>
        <w:rPr>
          <w:b/>
        </w:rPr>
      </w:pPr>
    </w:p>
    <w:p w:rsidR="0056036E" w:rsidRDefault="0056036E">
      <w:pPr>
        <w:rPr>
          <w:b/>
        </w:rPr>
      </w:pPr>
      <w:r>
        <w:rPr>
          <w:b/>
        </w:rPr>
        <w:t xml:space="preserve">Przekazanie </w:t>
      </w:r>
      <w:r>
        <w:rPr>
          <w:b/>
          <w:i/>
        </w:rPr>
        <w:t xml:space="preserve">Komunikatu Request </w:t>
      </w:r>
      <w:r>
        <w:rPr>
          <w:b/>
        </w:rPr>
        <w:t xml:space="preserve">do MSH – </w:t>
      </w:r>
      <w:r>
        <w:rPr>
          <w:i/>
        </w:rPr>
        <w:t>Aplikacja Klienta</w:t>
      </w:r>
      <w:r>
        <w:t xml:space="preserve"> przekazuje do MSH przygotowany </w:t>
      </w:r>
      <w:r>
        <w:rPr>
          <w:i/>
        </w:rPr>
        <w:t>Komunikat Request</w:t>
      </w:r>
      <w:r>
        <w:t xml:space="preserve">. </w:t>
      </w:r>
    </w:p>
    <w:p w:rsidR="0056036E" w:rsidRDefault="0056036E">
      <w:pPr>
        <w:rPr>
          <w:b/>
        </w:rPr>
      </w:pPr>
    </w:p>
    <w:p w:rsidR="0056036E" w:rsidRDefault="0056036E">
      <w:pPr>
        <w:rPr>
          <w:b/>
        </w:rPr>
      </w:pPr>
      <w:r>
        <w:rPr>
          <w:b/>
        </w:rPr>
        <w:t xml:space="preserve">Odbiór </w:t>
      </w:r>
      <w:r>
        <w:rPr>
          <w:b/>
          <w:i/>
        </w:rPr>
        <w:t>Komunikatu Request</w:t>
      </w:r>
      <w:r>
        <w:rPr>
          <w:b/>
        </w:rPr>
        <w:t xml:space="preserve"> przez </w:t>
      </w:r>
      <w:r>
        <w:rPr>
          <w:b/>
          <w:i/>
        </w:rPr>
        <w:t>Aplikację Banku</w:t>
      </w:r>
      <w:r>
        <w:rPr>
          <w:b/>
        </w:rPr>
        <w:t xml:space="preserve"> – </w:t>
      </w:r>
      <w:r>
        <w:rPr>
          <w:i/>
        </w:rPr>
        <w:t>Aplikacja Banku</w:t>
      </w:r>
      <w:r>
        <w:t xml:space="preserve"> odbiera </w:t>
      </w:r>
      <w:r>
        <w:rPr>
          <w:i/>
        </w:rPr>
        <w:t xml:space="preserve">Komunikat Request </w:t>
      </w:r>
      <w:r>
        <w:t>i przeprowadza wszelkie kontrole związane z funkcją realizowaną przez dany komunikat.</w:t>
      </w:r>
    </w:p>
    <w:p w:rsidR="0056036E" w:rsidRDefault="0056036E">
      <w:pPr>
        <w:rPr>
          <w:b/>
        </w:rPr>
      </w:pPr>
    </w:p>
    <w:p w:rsidR="0056036E" w:rsidRPr="00E962CD" w:rsidRDefault="0056036E" w:rsidP="00E962CD">
      <w:pPr>
        <w:rPr>
          <w:b/>
        </w:rPr>
      </w:pPr>
      <w:r w:rsidRPr="00E962CD">
        <w:rPr>
          <w:b/>
        </w:rPr>
        <w:t xml:space="preserve">Kontrole składniowe i merytoryczne </w:t>
      </w:r>
    </w:p>
    <w:p w:rsidR="0056036E" w:rsidRDefault="0056036E">
      <w:pPr>
        <w:pStyle w:val="Wyliczanie-"/>
        <w:rPr>
          <w:i/>
        </w:rPr>
      </w:pPr>
      <w:r>
        <w:t xml:space="preserve">możliwe błędy składniowe i techniczne w tabeli w pkt.  Tabele kodów, dokument </w:t>
      </w:r>
      <w:r>
        <w:rPr>
          <w:i/>
        </w:rPr>
        <w:t>„Część II: Specyfikacja warstwy biznesowej – specyfikacja komunikatów XML”</w:t>
      </w:r>
    </w:p>
    <w:p w:rsidR="0056036E" w:rsidRDefault="0056036E">
      <w:pPr>
        <w:pStyle w:val="Wyliczanie-"/>
      </w:pPr>
      <w:r>
        <w:t xml:space="preserve">możliwe błędy merytoryczne dotyczące odwołania polecenia zapłaty w poniższej tabeli (kod błędu wykryty w ramach kontroli zwracany w komunikacie odpowiedzi przekazywanym do Dłużnika) </w:t>
      </w:r>
    </w:p>
    <w:tbl>
      <w:tblPr>
        <w:tblW w:w="0" w:type="auto"/>
        <w:tblInd w:w="21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5"/>
        <w:gridCol w:w="8080"/>
        <w:gridCol w:w="1276"/>
      </w:tblGrid>
      <w:tr w:rsidR="0056036E">
        <w:tc>
          <w:tcPr>
            <w:tcW w:w="425" w:type="dxa"/>
          </w:tcPr>
          <w:p w:rsidR="0056036E" w:rsidRDefault="0056036E">
            <w:pPr>
              <w:pStyle w:val="TOC1"/>
            </w:pPr>
          </w:p>
        </w:tc>
        <w:tc>
          <w:tcPr>
            <w:tcW w:w="8080" w:type="dxa"/>
            <w:shd w:val="pct5" w:color="auto" w:fill="auto"/>
          </w:tcPr>
          <w:p w:rsidR="0056036E" w:rsidRDefault="0056036E">
            <w:pPr>
              <w:pStyle w:val="Tabelanagwek1"/>
            </w:pPr>
            <w:r>
              <w:t xml:space="preserve">Rodzaj kontroli – zakres sprawdzanych danych / opis błędu </w:t>
            </w:r>
          </w:p>
        </w:tc>
        <w:tc>
          <w:tcPr>
            <w:tcW w:w="1276" w:type="dxa"/>
            <w:shd w:val="pct5" w:color="auto" w:fill="auto"/>
          </w:tcPr>
          <w:p w:rsidR="0056036E" w:rsidRDefault="0056036E">
            <w:pPr>
              <w:pStyle w:val="Tabelanagwek1"/>
            </w:pPr>
            <w:r>
              <w:t>Kod błędu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1.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Polecenie zapłaty o podanym identyfikatorze nie istnieje w rejestrze Aplikacji Biznesowej Banku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1260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2.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 xml:space="preserve">Dane identyfikujące  Klienta niepoprawne 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1320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3.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 xml:space="preserve">Nadawca Komunikatu nie jest uprawniony do wykonania zlecenia (sprawdzana jest lista uprawnień do rachunku i warunki realizacji określonych transakcji np. graniczne kwoty, które powinny być ustalone w Aplikacji Biznesowej) 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1760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4.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 xml:space="preserve">Autoryzacja/uwierzytelnienie Dłużnika dla danego zlecenia nie jest wystarczające (wymogi dotyczące autoryzacji / uwierzytelnienia np. poprzez podpis elektroniczny mogą być np. powiązane z kwotą zlecenia) 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1740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5.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Niespełniony warunek kwota &gt; 0</w:t>
            </w:r>
            <w:r>
              <w:rPr>
                <w:i/>
              </w:rPr>
              <w:t xml:space="preserve">  </w:t>
            </w:r>
            <w:r>
              <w:t>(sprawdzana jest poprawność kwoty)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2020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6.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 xml:space="preserve">Dane identyfikujące rachunek Dłużnika niepoprawne 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2300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7.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Status rachunku Dłużnika:</w:t>
            </w:r>
          </w:p>
          <w:p w:rsidR="0056036E" w:rsidRDefault="0056036E">
            <w:pPr>
              <w:pStyle w:val="Tabela-zawarto"/>
            </w:pPr>
            <w:r>
              <w:t xml:space="preserve">np.: rachunek zablokowany, zamknięty 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2350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8.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Rachunek Dłużnika nie istnieje w Banku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2400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9.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 xml:space="preserve">Docelowy rachunek (rachunek drugiej strony) niedostępny; (kontrola – jeśli rachunek klienta jest prowadzony w tym samym banku) 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2410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10.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Niepoprawny numer oddziału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2490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11.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Niepoprawny nr rachunku Wierzyciela (jeśli numer oddziału błędny, liczba kontrolna w przypadku NRB)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2310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12.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 xml:space="preserve">Błędny identyfikator Wierzyciela w elemencie </w:t>
            </w:r>
            <w:r>
              <w:rPr>
                <w:i/>
              </w:rPr>
              <w:t>&lt;CustomerPayeeIdentifier&gt;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3140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13.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Błędna nazwa Wierzyciela (kontrola - jeśli jest klientem tego samego banku/oddziału)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3180</w:t>
            </w:r>
          </w:p>
        </w:tc>
      </w:tr>
    </w:tbl>
    <w:p w:rsidR="0056036E" w:rsidRDefault="0056036E"/>
    <w:p w:rsidR="0056036E" w:rsidRDefault="0056036E">
      <w:r>
        <w:rPr>
          <w:b/>
        </w:rPr>
        <w:t xml:space="preserve">Przygotowanie </w:t>
      </w:r>
      <w:r>
        <w:rPr>
          <w:b/>
          <w:i/>
        </w:rPr>
        <w:t>Komunikatu Response</w:t>
      </w:r>
      <w:r>
        <w:rPr>
          <w:b/>
        </w:rPr>
        <w:t xml:space="preserve"> i przekazanie do MSH – </w:t>
      </w:r>
      <w:r>
        <w:t xml:space="preserve"> </w:t>
      </w:r>
      <w:r>
        <w:rPr>
          <w:i/>
        </w:rPr>
        <w:t>Aplikacja Banku</w:t>
      </w:r>
      <w:r>
        <w:t xml:space="preserve"> przygotowuje Komunikat </w:t>
      </w:r>
      <w:r>
        <w:rPr>
          <w:b/>
          <w:i/>
        </w:rPr>
        <w:t>DirectDebitRefusalResponse</w:t>
      </w:r>
      <w:r>
        <w:t xml:space="preserve"> z odpowiedzią uzależnioną od wyników kontroli: </w:t>
      </w:r>
    </w:p>
    <w:p w:rsidR="0056036E" w:rsidRDefault="0056036E">
      <w:pPr>
        <w:pStyle w:val="Wyliczanie-"/>
      </w:pPr>
      <w:r>
        <w:rPr>
          <w:i/>
          <w:u w:val="single"/>
        </w:rPr>
        <w:t>Komunikat Request</w:t>
      </w:r>
      <w:r>
        <w:rPr>
          <w:u w:val="single"/>
        </w:rPr>
        <w:t xml:space="preserve"> zaakceptowany</w:t>
      </w:r>
      <w:r>
        <w:rPr>
          <w:b/>
        </w:rPr>
        <w:t xml:space="preserve"> </w:t>
      </w:r>
      <w:r>
        <w:t xml:space="preserve">– bank informuje o przyjęciu zlecenia do realizacji (lub zrealizowaniu zlecenia, w przypadku SIB działającego w trybie on-line) </w:t>
      </w:r>
    </w:p>
    <w:p w:rsidR="0056036E" w:rsidRDefault="0056036E">
      <w:pPr>
        <w:pStyle w:val="Wyliczanie-"/>
        <w:rPr>
          <w:b/>
        </w:rPr>
      </w:pPr>
      <w:r>
        <w:rPr>
          <w:i/>
          <w:u w:val="single"/>
        </w:rPr>
        <w:t>Komunikat Request</w:t>
      </w:r>
      <w:r>
        <w:rPr>
          <w:u w:val="single"/>
        </w:rPr>
        <w:t xml:space="preserve"> odrzucony</w:t>
      </w:r>
      <w:r>
        <w:rPr>
          <w:b/>
        </w:rPr>
        <w:t xml:space="preserve"> –</w:t>
      </w:r>
      <w:r>
        <w:t xml:space="preserve"> bank informuje o odrzuceniu zlecenia oraz </w:t>
      </w:r>
      <w:r>
        <w:rPr>
          <w:i/>
        </w:rPr>
        <w:t xml:space="preserve">w elemencie &lt;DocumentStatus&gt; </w:t>
      </w:r>
      <w:r>
        <w:t xml:space="preserve">podaje status komunikatu zawierający kod błędu </w:t>
      </w:r>
    </w:p>
    <w:p w:rsidR="0056036E" w:rsidRDefault="0056036E">
      <w:pPr>
        <w:rPr>
          <w:i/>
        </w:rPr>
      </w:pPr>
      <w:r>
        <w:rPr>
          <w:i/>
        </w:rPr>
        <w:t>Patrz diagram UML-owy  komuniaktu  – załącznik nr.1, pkt. 6.60</w:t>
      </w:r>
    </w:p>
    <w:p w:rsidR="0056036E" w:rsidRDefault="0056036E">
      <w:pPr>
        <w:pStyle w:val="Wyliczanie-"/>
        <w:numPr>
          <w:ilvl w:val="0"/>
          <w:numId w:val="0"/>
        </w:numPr>
        <w:rPr>
          <w:b/>
        </w:rPr>
      </w:pPr>
    </w:p>
    <w:p w:rsidR="0056036E" w:rsidRDefault="0056036E">
      <w:r>
        <w:rPr>
          <w:b/>
        </w:rPr>
        <w:t xml:space="preserve">Koniec – zapytanie o status zlecenia (ew. ponowienie żądania) – </w:t>
      </w:r>
      <w:r>
        <w:t xml:space="preserve">w przypadku kiedy status zlecenia odwołania polecenia zapłaty jest </w:t>
      </w:r>
      <w:r>
        <w:rPr>
          <w:u w:val="single"/>
        </w:rPr>
        <w:t>nieznany</w:t>
      </w:r>
      <w:r>
        <w:t xml:space="preserve"> Klient może ponownie wysłać komunikat </w:t>
      </w:r>
      <w:r>
        <w:rPr>
          <w:b/>
          <w:i/>
        </w:rPr>
        <w:t>DirectDebitRefusalRequest,</w:t>
      </w:r>
      <w:r>
        <w:t xml:space="preserve"> co najwyżej Aplikacja Banku odrzuci duplikat zlecenia odwołania.</w:t>
      </w:r>
    </w:p>
    <w:p w:rsidR="0056036E" w:rsidRDefault="0056036E">
      <w:pPr>
        <w:pStyle w:val="Heading5"/>
      </w:pPr>
      <w:bookmarkStart w:id="510" w:name="_Toc365012927"/>
      <w:r>
        <w:t>Struktura informacyjna komunikatu DirectDebitRefusalRequest</w:t>
      </w:r>
      <w:bookmarkEnd w:id="510"/>
    </w:p>
    <w:p w:rsidR="0056036E" w:rsidRPr="00E962CD" w:rsidRDefault="0056036E" w:rsidP="00E962CD">
      <w:pPr>
        <w:rPr>
          <w:i/>
        </w:rPr>
      </w:pPr>
      <w:r w:rsidRPr="00E962CD">
        <w:rPr>
          <w:i/>
        </w:rPr>
        <w:t xml:space="preserve">Uwagi: </w:t>
      </w:r>
    </w:p>
    <w:p w:rsidR="0056036E" w:rsidRDefault="0056036E">
      <w:pPr>
        <w:numPr>
          <w:ilvl w:val="3"/>
          <w:numId w:val="0"/>
        </w:numPr>
        <w:tabs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kolumnie </w:t>
      </w:r>
      <w:r>
        <w:rPr>
          <w:b/>
          <w:i/>
        </w:rPr>
        <w:t>Nr</w:t>
      </w:r>
      <w:r>
        <w:rPr>
          <w:i/>
        </w:rPr>
        <w:t xml:space="preserve"> jest odnośnik do szczegółowej definicji agregatu opisanej w rozdziale Specyfikacja komunikatów XML  </w:t>
      </w:r>
    </w:p>
    <w:p w:rsidR="0056036E" w:rsidRDefault="0056036E">
      <w:pPr>
        <w:numPr>
          <w:ilvl w:val="3"/>
          <w:numId w:val="0"/>
        </w:numPr>
        <w:tabs>
          <w:tab w:val="num" w:pos="426"/>
        </w:tabs>
        <w:spacing w:before="60" w:line="240" w:lineRule="auto"/>
        <w:ind w:left="426" w:hanging="142"/>
        <w:rPr>
          <w:i/>
        </w:rPr>
      </w:pPr>
    </w:p>
    <w:tbl>
      <w:tblPr>
        <w:tblW w:w="103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07"/>
        <w:gridCol w:w="5452"/>
        <w:gridCol w:w="4215"/>
      </w:tblGrid>
      <w:tr w:rsidR="0056036E">
        <w:trPr>
          <w:jc w:val="center"/>
        </w:trPr>
        <w:tc>
          <w:tcPr>
            <w:tcW w:w="707" w:type="dxa"/>
            <w:shd w:val="solid" w:color="auto" w:fill="auto"/>
          </w:tcPr>
          <w:p w:rsidR="0056036E" w:rsidRDefault="0056036E">
            <w:pPr>
              <w:pStyle w:val="Tabela-nagwek"/>
              <w:rPr>
                <w:color w:val="FFFFFF"/>
              </w:rPr>
            </w:pPr>
            <w:r>
              <w:rPr>
                <w:color w:val="FFFFFF"/>
              </w:rPr>
              <w:t>Nr</w:t>
            </w:r>
          </w:p>
        </w:tc>
        <w:tc>
          <w:tcPr>
            <w:tcW w:w="5452" w:type="dxa"/>
            <w:shd w:val="solid" w:color="auto" w:fill="auto"/>
          </w:tcPr>
          <w:p w:rsidR="0056036E" w:rsidRDefault="0056036E">
            <w:pPr>
              <w:pStyle w:val="Tabela-nagwek"/>
            </w:pPr>
            <w:r>
              <w:t>Nazwa elementu</w:t>
            </w:r>
          </w:p>
        </w:tc>
        <w:tc>
          <w:tcPr>
            <w:tcW w:w="4215" w:type="dxa"/>
            <w:shd w:val="solid" w:color="auto" w:fill="auto"/>
          </w:tcPr>
          <w:p w:rsidR="0056036E" w:rsidRDefault="0056036E">
            <w:pPr>
              <w:pStyle w:val="Tabela-nagwek"/>
              <w:jc w:val="center"/>
            </w:pPr>
            <w:r>
              <w:t xml:space="preserve">Opis                          </w:t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DirectDebitRefusalRequest</w:t>
            </w:r>
          </w:p>
        </w:tc>
        <w:tc>
          <w:tcPr>
            <w:tcW w:w="4215" w:type="dxa"/>
          </w:tcPr>
          <w:p w:rsidR="0056036E" w:rsidRDefault="0056036E">
            <w:pPr>
              <w:pStyle w:val="Tabela-zawarto"/>
            </w:pPr>
            <w:r>
              <w:t>Odwołanie polecenia zapłaty – komunikat typu żądanie</w:t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A-16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Header</w:t>
            </w:r>
          </w:p>
        </w:tc>
        <w:tc>
          <w:tcPr>
            <w:tcW w:w="421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IssueDateTime</w:t>
            </w:r>
          </w:p>
        </w:tc>
        <w:tc>
          <w:tcPr>
            <w:tcW w:w="421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   -   DocumentIdentifier</w:t>
            </w:r>
          </w:p>
        </w:tc>
        <w:tc>
          <w:tcPr>
            <w:tcW w:w="4215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SenderIdentifier</w:t>
            </w:r>
          </w:p>
        </w:tc>
        <w:tc>
          <w:tcPr>
            <w:tcW w:w="421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SenderIdentifier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ReceiverIdentifier</w:t>
            </w:r>
          </w:p>
        </w:tc>
        <w:tc>
          <w:tcPr>
            <w:tcW w:w="4215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ReceiverIdentifier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ResponseDetailsOmit</w:t>
            </w:r>
          </w:p>
        </w:tc>
        <w:tc>
          <w:tcPr>
            <w:tcW w:w="421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ResponseDetailsOmitD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I-16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DirectDebitRefusalHeader</w:t>
            </w:r>
          </w:p>
        </w:tc>
        <w:tc>
          <w:tcPr>
            <w:tcW w:w="421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DirectDebitDocument \* MERGEFORMAT </w:instrText>
            </w:r>
            <w:r>
              <w:fldChar w:fldCharType="end"/>
            </w:r>
            <w:r>
              <w:t>, które ma być odwołane</w:t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DirectDebitRefusalIdentifier</w:t>
            </w:r>
          </w:p>
        </w:tc>
        <w:tc>
          <w:tcPr>
            <w:tcW w:w="4215" w:type="dxa"/>
          </w:tcPr>
          <w:p w:rsidR="0056036E" w:rsidRDefault="0056036E">
            <w:pPr>
              <w:pStyle w:val="Tabela-zawarto"/>
            </w:pPr>
            <w:r>
              <w:t xml:space="preserve">Identyfikator odwołanie polecenia zapłaty nadany przez dłużnika </w:t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DirectDebitIdentifier</w:t>
            </w:r>
          </w:p>
        </w:tc>
        <w:tc>
          <w:tcPr>
            <w:tcW w:w="4215" w:type="dxa"/>
          </w:tcPr>
          <w:p w:rsidR="0056036E" w:rsidRDefault="0056036E">
            <w:pPr>
              <w:pStyle w:val="Tabela-zawarto"/>
            </w:pPr>
            <w:r>
              <w:t xml:space="preserve">Pierwotny identyfikator polecenia zapłaty nadany przez wierzyciela </w:t>
            </w:r>
          </w:p>
        </w:tc>
      </w:tr>
      <w:tr w:rsidR="0056036E">
        <w:trPr>
          <w:jc w:val="center"/>
        </w:trPr>
        <w:tc>
          <w:tcPr>
            <w:tcW w:w="707" w:type="dxa"/>
            <w:tcBorders>
              <w:bottom w:val="nil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  <w:tcBorders>
              <w:bottom w:val="nil"/>
            </w:tcBorders>
          </w:tcPr>
          <w:p w:rsidR="0056036E" w:rsidRDefault="0056036E">
            <w:pPr>
              <w:pStyle w:val="Tabela-zawarto"/>
            </w:pPr>
            <w:r>
              <w:t>-   -   OrderedAmount</w:t>
            </w:r>
          </w:p>
        </w:tc>
        <w:tc>
          <w:tcPr>
            <w:tcW w:w="4211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OrderedAmount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A-17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Debtor</w:t>
            </w:r>
          </w:p>
        </w:tc>
        <w:tc>
          <w:tcPr>
            <w:tcW w:w="421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Creditor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Identifier</w:t>
            </w:r>
          </w:p>
        </w:tc>
        <w:tc>
          <w:tcPr>
            <w:tcW w:w="4215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Name</w:t>
            </w:r>
          </w:p>
        </w:tc>
        <w:tc>
          <w:tcPr>
            <w:tcW w:w="4215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Name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AdditionalName</w:t>
            </w:r>
          </w:p>
        </w:tc>
        <w:tc>
          <w:tcPr>
            <w:tcW w:w="421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AdditionalName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Description</w:t>
            </w:r>
          </w:p>
        </w:tc>
        <w:tc>
          <w:tcPr>
            <w:tcW w:w="421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Description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 xml:space="preserve">-   -   -   </w:t>
            </w:r>
            <w:r w:rsidRPr="00D46D6D">
              <w:t>UltmName</w:t>
            </w:r>
          </w:p>
        </w:tc>
        <w:tc>
          <w:tcPr>
            <w:tcW w:w="4215" w:type="dxa"/>
          </w:tcPr>
          <w:p w:rsidR="0056036E" w:rsidRDefault="0056036E">
            <w:pPr>
              <w:pStyle w:val="Tabela-zawarto"/>
            </w:pP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A-11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Address</w:t>
            </w:r>
          </w:p>
        </w:tc>
        <w:tc>
          <w:tcPr>
            <w:tcW w:w="421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Address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  <w:tcBorders>
              <w:bottom w:val="nil"/>
            </w:tcBorders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AddressType</w:t>
            </w:r>
          </w:p>
        </w:tc>
        <w:tc>
          <w:tcPr>
            <w:tcW w:w="4215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AddressType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  <w:shd w:val="clear" w:color="auto" w:fill="00FFFF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StreetName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421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StreetName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  <w:tcBorders>
              <w:bottom w:val="nil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  <w:tcBorders>
              <w:bottom w:val="nil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>-   -   -   -   PostCode</w:t>
            </w:r>
          </w:p>
        </w:tc>
        <w:tc>
          <w:tcPr>
            <w:tcW w:w="421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PostCode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  <w:tcBorders>
              <w:bottom w:val="dashed" w:sz="4" w:space="0" w:color="auto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  <w:tcBorders>
              <w:bottom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>-   -   -   -   CityName</w:t>
            </w:r>
          </w:p>
        </w:tc>
        <w:tc>
          <w:tcPr>
            <w:tcW w:w="421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CityName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  <w:tcBorders>
              <w:top w:val="dashed" w:sz="4" w:space="0" w:color="auto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  <w:tcBorders>
              <w:top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>-   -   -   -   PostalAddressLine1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b/>
              </w:rPr>
              <w:t>XOR</w:t>
            </w:r>
          </w:p>
        </w:tc>
        <w:tc>
          <w:tcPr>
            <w:tcW w:w="421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PostalAddressLine1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  <w:shd w:val="clear" w:color="auto" w:fill="00FFFF"/>
          </w:tcPr>
          <w:p w:rsidR="0056036E" w:rsidRDefault="0056036E">
            <w:pPr>
              <w:pStyle w:val="Tabela-zawarto"/>
            </w:pPr>
            <w:r>
              <w:t>-   -   -   -   PostalAddressLine2</w:t>
            </w:r>
          </w:p>
        </w:tc>
        <w:tc>
          <w:tcPr>
            <w:tcW w:w="421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PostalAddressLine2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Country</w:t>
            </w:r>
          </w:p>
        </w:tc>
        <w:tc>
          <w:tcPr>
            <w:tcW w:w="421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Country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A-10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DebtorAccount</w:t>
            </w:r>
          </w:p>
        </w:tc>
        <w:tc>
          <w:tcPr>
            <w:tcW w:w="421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CreditorAccount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AccountIdentifier</w:t>
            </w:r>
          </w:p>
        </w:tc>
        <w:tc>
          <w:tcPr>
            <w:tcW w:w="4215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AccountName</w:t>
            </w:r>
          </w:p>
        </w:tc>
        <w:tc>
          <w:tcPr>
            <w:tcW w:w="421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AccountName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AccountCurrencyCode</w:t>
            </w:r>
          </w:p>
        </w:tc>
        <w:tc>
          <w:tcPr>
            <w:tcW w:w="421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AccountCurrencyCode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A-15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DebtorFinancialInstitution</w:t>
            </w:r>
          </w:p>
        </w:tc>
        <w:tc>
          <w:tcPr>
            <w:tcW w:w="421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CreditorFinancialInstitution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FIIdentifier</w:t>
            </w:r>
          </w:p>
        </w:tc>
        <w:tc>
          <w:tcPr>
            <w:tcW w:w="421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FIIdentifier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Name</w:t>
            </w:r>
          </w:p>
        </w:tc>
        <w:tc>
          <w:tcPr>
            <w:tcW w:w="4215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Name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  <w:tcBorders>
              <w:bottom w:val="nil"/>
            </w:tcBorders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A-11</w:t>
            </w:r>
          </w:p>
        </w:tc>
        <w:tc>
          <w:tcPr>
            <w:tcW w:w="5452" w:type="dxa"/>
            <w:tcBorders>
              <w:bottom w:val="nil"/>
            </w:tcBorders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Address</w:t>
            </w:r>
          </w:p>
        </w:tc>
        <w:tc>
          <w:tcPr>
            <w:tcW w:w="421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Address \* MERGEFORMAT </w:instrText>
            </w:r>
            <w:r>
              <w:fldChar w:fldCharType="end"/>
            </w:r>
          </w:p>
          <w:p w:rsidR="0056036E" w:rsidRDefault="0056036E">
            <w:pPr>
              <w:pStyle w:val="Tabela-zawarto"/>
            </w:pPr>
            <w:r>
              <w:t>struktura j.w.</w:t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A-17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Creditor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</w:p>
        </w:tc>
        <w:tc>
          <w:tcPr>
            <w:tcW w:w="421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Debtor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Identifier</w:t>
            </w:r>
          </w:p>
        </w:tc>
        <w:tc>
          <w:tcPr>
            <w:tcW w:w="4215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Name</w:t>
            </w:r>
          </w:p>
        </w:tc>
        <w:tc>
          <w:tcPr>
            <w:tcW w:w="4215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Name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AdditionalName</w:t>
            </w:r>
          </w:p>
        </w:tc>
        <w:tc>
          <w:tcPr>
            <w:tcW w:w="421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AdditionalName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Description</w:t>
            </w:r>
          </w:p>
        </w:tc>
        <w:tc>
          <w:tcPr>
            <w:tcW w:w="421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Description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 xml:space="preserve">-   -   -   </w:t>
            </w:r>
            <w:r w:rsidRPr="00D46D6D">
              <w:t>UltmName</w:t>
            </w:r>
          </w:p>
        </w:tc>
        <w:tc>
          <w:tcPr>
            <w:tcW w:w="4215" w:type="dxa"/>
          </w:tcPr>
          <w:p w:rsidR="0056036E" w:rsidRDefault="0056036E">
            <w:pPr>
              <w:pStyle w:val="Tabela-zawarto"/>
            </w:pP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A-11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Address</w:t>
            </w:r>
          </w:p>
        </w:tc>
        <w:tc>
          <w:tcPr>
            <w:tcW w:w="421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Address \* MERGEFORMAT </w:instrText>
            </w:r>
            <w:r>
              <w:fldChar w:fldCharType="end"/>
            </w:r>
          </w:p>
          <w:p w:rsidR="0056036E" w:rsidRDefault="0056036E">
            <w:pPr>
              <w:pStyle w:val="Tabela-zawarto"/>
            </w:pPr>
            <w:r>
              <w:t>struktura j.w.</w:t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A-10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CreditorAccount</w:t>
            </w:r>
          </w:p>
        </w:tc>
        <w:tc>
          <w:tcPr>
            <w:tcW w:w="421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DebtorAccount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AccountIdentifier</w:t>
            </w:r>
          </w:p>
        </w:tc>
        <w:tc>
          <w:tcPr>
            <w:tcW w:w="4215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AccountName</w:t>
            </w:r>
          </w:p>
        </w:tc>
        <w:tc>
          <w:tcPr>
            <w:tcW w:w="421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AccountName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AccountCurrencyCode</w:t>
            </w:r>
          </w:p>
        </w:tc>
        <w:tc>
          <w:tcPr>
            <w:tcW w:w="421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AccountCurrencyCode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A-15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CreditorFinancialInstitution</w:t>
            </w:r>
          </w:p>
        </w:tc>
        <w:tc>
          <w:tcPr>
            <w:tcW w:w="421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DebtorFinancialInstitution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FIIdentifier</w:t>
            </w:r>
          </w:p>
        </w:tc>
        <w:tc>
          <w:tcPr>
            <w:tcW w:w="421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FIIdentifier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Name</w:t>
            </w:r>
          </w:p>
        </w:tc>
        <w:tc>
          <w:tcPr>
            <w:tcW w:w="4215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Name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A-11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Address</w:t>
            </w:r>
          </w:p>
        </w:tc>
        <w:tc>
          <w:tcPr>
            <w:tcW w:w="421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Address \* MERGEFORMAT </w:instrText>
            </w:r>
            <w:r>
              <w:fldChar w:fldCharType="end"/>
            </w:r>
          </w:p>
          <w:p w:rsidR="0056036E" w:rsidRDefault="0056036E">
            <w:pPr>
              <w:pStyle w:val="Tabela-zawarto"/>
            </w:pPr>
            <w:r>
              <w:t>struktura j.w.</w:t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B-20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RemittanceInformation</w:t>
            </w:r>
          </w:p>
        </w:tc>
        <w:tc>
          <w:tcPr>
            <w:tcW w:w="421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RemittanceInformation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  <w:tcBorders>
              <w:bottom w:val="nil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  <w:tcBorders>
              <w:bottom w:val="nil"/>
            </w:tcBorders>
          </w:tcPr>
          <w:p w:rsidR="0056036E" w:rsidRDefault="0056036E">
            <w:pPr>
              <w:pStyle w:val="Tabela-zawarto"/>
            </w:pPr>
            <w:r>
              <w:t>-   -   -   PmtId</w:t>
            </w:r>
          </w:p>
        </w:tc>
        <w:tc>
          <w:tcPr>
            <w:tcW w:w="4215" w:type="dxa"/>
            <w:tcBorders>
              <w:bottom w:val="nil"/>
            </w:tcBorders>
          </w:tcPr>
          <w:p w:rsidR="0056036E" w:rsidRDefault="0056036E">
            <w:pPr>
              <w:pStyle w:val="Tabela-zawarto"/>
            </w:pPr>
            <w:r>
              <w:t>Identyfikator płatności nadany przez Wierzyciela</w:t>
            </w:r>
          </w:p>
        </w:tc>
      </w:tr>
      <w:tr w:rsidR="0056036E">
        <w:trPr>
          <w:jc w:val="center"/>
        </w:trPr>
        <w:tc>
          <w:tcPr>
            <w:tcW w:w="707" w:type="dxa"/>
            <w:tcBorders>
              <w:bottom w:val="dashed" w:sz="4" w:space="0" w:color="auto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  <w:tcBorders>
              <w:bottom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>-   -   -   Memo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b/>
              </w:rPr>
              <w:t>XOR</w:t>
            </w:r>
          </w:p>
        </w:tc>
        <w:tc>
          <w:tcPr>
            <w:tcW w:w="4215" w:type="dxa"/>
            <w:tcBorders>
              <w:bottom w:val="dashed" w:sz="4" w:space="0" w:color="auto"/>
            </w:tcBorders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Memo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  <w:tcBorders>
              <w:bottom w:val="dashed" w:sz="4" w:space="0" w:color="auto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  <w:tcBorders>
              <w:bottom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 xml:space="preserve">-   -   -   </w:t>
            </w:r>
            <w:r w:rsidRPr="00F65F9A">
              <w:t>Unstrd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 xml:space="preserve">                  </w:t>
            </w:r>
            <w:r>
              <w:rPr>
                <w:b/>
              </w:rPr>
              <w:t>XOR</w:t>
            </w:r>
          </w:p>
        </w:tc>
        <w:tc>
          <w:tcPr>
            <w:tcW w:w="4215" w:type="dxa"/>
            <w:tcBorders>
              <w:bottom w:val="dashed" w:sz="4" w:space="0" w:color="auto"/>
            </w:tcBorders>
          </w:tcPr>
          <w:p w:rsidR="0056036E" w:rsidRDefault="0056036E">
            <w:pPr>
              <w:pStyle w:val="Tabela-zawarto"/>
            </w:pPr>
          </w:p>
        </w:tc>
      </w:tr>
      <w:tr w:rsidR="0056036E">
        <w:trPr>
          <w:jc w:val="center"/>
        </w:trPr>
        <w:tc>
          <w:tcPr>
            <w:tcW w:w="707" w:type="dxa"/>
            <w:tcBorders>
              <w:top w:val="dashed" w:sz="4" w:space="0" w:color="auto"/>
            </w:tcBorders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B-19</w:t>
            </w:r>
          </w:p>
        </w:tc>
        <w:tc>
          <w:tcPr>
            <w:tcW w:w="5452" w:type="dxa"/>
            <w:tcBorders>
              <w:top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RemittanceDetails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4215" w:type="dxa"/>
            <w:tcBorders>
              <w:top w:val="dashed" w:sz="4" w:space="0" w:color="auto"/>
            </w:tcBorders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RemittanceDetails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   -   -   -   DocumentIdentifier</w:t>
            </w:r>
          </w:p>
        </w:tc>
        <w:tc>
          <w:tcPr>
            <w:tcW w:w="4215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IssueDate</w:t>
            </w:r>
          </w:p>
        </w:tc>
        <w:tc>
          <w:tcPr>
            <w:tcW w:w="4215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IssueDate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PaymentDate</w:t>
            </w:r>
          </w:p>
        </w:tc>
        <w:tc>
          <w:tcPr>
            <w:tcW w:w="421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PaymentDate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AmountPaid</w:t>
            </w:r>
          </w:p>
        </w:tc>
        <w:tc>
          <w:tcPr>
            <w:tcW w:w="421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AmountPaid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AmountDue</w:t>
            </w:r>
          </w:p>
        </w:tc>
        <w:tc>
          <w:tcPr>
            <w:tcW w:w="421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AmountDue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DocumentRecipient</w:t>
            </w:r>
          </w:p>
        </w:tc>
        <w:tc>
          <w:tcPr>
            <w:tcW w:w="421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DocumentRecipient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DocumentIssuer</w:t>
            </w:r>
          </w:p>
        </w:tc>
        <w:tc>
          <w:tcPr>
            <w:tcW w:w="4215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DocumentIssuer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  <w:tcBorders>
              <w:bottom w:val="nil"/>
            </w:tcBorders>
          </w:tcPr>
          <w:p w:rsidR="0056036E" w:rsidRDefault="0056036E">
            <w:pPr>
              <w:pStyle w:val="Tabela-zawarto"/>
            </w:pPr>
            <w:r>
              <w:t>I-18</w:t>
            </w:r>
          </w:p>
        </w:tc>
        <w:tc>
          <w:tcPr>
            <w:tcW w:w="5452" w:type="dxa"/>
            <w:tcBorders>
              <w:bottom w:val="nil"/>
            </w:tcBorders>
          </w:tcPr>
          <w:p w:rsidR="0056036E" w:rsidRDefault="0056036E">
            <w:pPr>
              <w:pStyle w:val="Tabela-zawarto"/>
            </w:pPr>
            <w:r>
              <w:t>-   -   RecallReason</w:t>
            </w:r>
          </w:p>
        </w:tc>
        <w:tc>
          <w:tcPr>
            <w:tcW w:w="4215" w:type="dxa"/>
            <w:tcBorders>
              <w:bottom w:val="nil"/>
            </w:tcBorders>
          </w:tcPr>
          <w:p w:rsidR="0056036E" w:rsidRDefault="0056036E">
            <w:pPr>
              <w:pStyle w:val="Tabela-zawarto"/>
            </w:pPr>
            <w:r>
              <w:t>Komponent zawierający informacje o przyczynie odwołania polecenia zapłaty</w:t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Reason</w:t>
            </w:r>
          </w:p>
        </w:tc>
        <w:tc>
          <w:tcPr>
            <w:tcW w:w="4215" w:type="dxa"/>
          </w:tcPr>
          <w:p w:rsidR="0056036E" w:rsidRDefault="0056036E">
            <w:pPr>
              <w:pStyle w:val="Tabela-zawarto"/>
            </w:pPr>
            <w:r>
              <w:t>Przyczyna odwołania</w:t>
            </w:r>
          </w:p>
        </w:tc>
      </w:tr>
    </w:tbl>
    <w:p w:rsidR="0056036E" w:rsidRDefault="0056036E">
      <w:pPr>
        <w:pStyle w:val="Heading5"/>
      </w:pPr>
      <w:bookmarkStart w:id="511" w:name="_Toc365012928"/>
      <w:r>
        <w:t>Przykład komunikatu żądania odwołania polecenia zapłaty</w:t>
      </w:r>
      <w:bookmarkEnd w:id="511"/>
    </w:p>
    <w:tbl>
      <w:tblPr>
        <w:tblW w:w="0" w:type="auto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10490"/>
      </w:tblGrid>
      <w:tr w:rsidR="0056036E">
        <w:tc>
          <w:tcPr>
            <w:tcW w:w="10490" w:type="dxa"/>
            <w:tcBorders>
              <w:top w:val="single" w:sz="4" w:space="0" w:color="auto"/>
              <w:bottom w:val="single" w:sz="4" w:space="0" w:color="auto"/>
            </w:tcBorders>
            <w:shd w:val="clear" w:color="FFFFFF" w:fill="C0C0C0"/>
            <w:vAlign w:val="center"/>
          </w:tcPr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</w:rPr>
            </w:pPr>
            <w:r>
              <w:rPr>
                <w:rFonts w:ascii="Courier New" w:hAnsi="Courier New"/>
                <w:b/>
                <w:color w:val="0000FF"/>
                <w:sz w:val="20"/>
              </w:rPr>
              <w:t xml:space="preserve">&lt;!— </w:t>
            </w:r>
            <w:r>
              <w:rPr>
                <w:rFonts w:ascii="Courier New" w:hAnsi="Courier New"/>
                <w:b/>
                <w:color w:val="808080"/>
                <w:sz w:val="20"/>
              </w:rPr>
              <w:t xml:space="preserve">Żądanie odwołania polecenia zapłaty – Request 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--&gt;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DirectDebitRefusalRequest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2003-02-27T14:04:23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doc72553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send001217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rec199002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ResponseDetailsOmit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ResponseDetailsOmit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DirectDebitRefusalHeader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DirectDebitRefusalIdentifier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1313131313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DirectDebitRefusalIdentifier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1212121212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OrderedAmount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4999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OrderedAmount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Debtor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Pesel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19781220879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Jan Kowalski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Home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Kwiatowa 67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85-988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Bydgoszcz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Debtor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DebtorAccount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NRB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36102990630000000123456789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Jan Kowalski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CodeListIdentifier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ISO 4217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ROR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DebtorAccount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DebtorFinancialInstitution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BNR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10201563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PKO BP S.A.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Office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Wysoka 8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85-222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Bydgoszcz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DebtorFinancialInstitution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Creditor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Regon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454546567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AGD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Office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Jasna 56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85-634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Poznań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Creditor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CreditorAccount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NRB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36102000630000000123456789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AGD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CodeListIdentifier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ISO 4217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ROR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CreditorAccount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CreditorFinancialInstitution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BNR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10201563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D0724C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D0724C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 w:rsidRPr="00D0724C">
              <w:rPr>
                <w:rFonts w:ascii="Courier New" w:hAnsi="Courier New"/>
                <w:b/>
                <w:color w:val="800000"/>
                <w:sz w:val="20"/>
                <w:lang w:val="en-US"/>
              </w:rPr>
              <w:t>Name</w:t>
            </w:r>
            <w:r w:rsidRPr="00D0724C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 w:rsidRPr="00D0724C">
              <w:rPr>
                <w:rFonts w:ascii="Courier New" w:hAnsi="Courier New"/>
                <w:b/>
                <w:color w:val="000000"/>
                <w:sz w:val="20"/>
                <w:lang w:val="en-US"/>
              </w:rPr>
              <w:t>Bank Wielkopolski</w:t>
            </w:r>
            <w:r w:rsidRPr="00D0724C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D0724C">
              <w:rPr>
                <w:rFonts w:ascii="Courier New" w:hAnsi="Courier New"/>
                <w:b/>
                <w:color w:val="800000"/>
                <w:sz w:val="20"/>
                <w:lang w:val="en-US"/>
              </w:rPr>
              <w:t>Name</w:t>
            </w:r>
            <w:r w:rsidRPr="00D0724C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D0724C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D0724C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D0724C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Górska 29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85-567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Poznań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CreditorFinancialInstitution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RemittanceInformation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PmtId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33322111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PmtId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D0724C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D0724C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 w:rsidRPr="00D0724C">
              <w:rPr>
                <w:rFonts w:ascii="Courier New" w:hAnsi="Courier New"/>
                <w:b/>
                <w:color w:val="800000"/>
                <w:sz w:val="20"/>
                <w:lang w:val="en-US"/>
              </w:rPr>
              <w:t>Memo</w:t>
            </w:r>
            <w:r w:rsidRPr="00D0724C"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 w:rsidRPr="00D0724C"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 w:rsidRPr="00D0724C"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 w:rsidRPr="00D0724C"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 w:rsidRPr="00D0724C">
              <w:rPr>
                <w:rFonts w:ascii="Courier New" w:hAnsi="Courier New"/>
                <w:b/>
                <w:color w:val="000000"/>
                <w:sz w:val="20"/>
                <w:lang w:val="en-US"/>
              </w:rPr>
              <w:t>Zapłata za kino domowe</w:t>
            </w:r>
            <w:r w:rsidRPr="00D0724C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D0724C">
              <w:rPr>
                <w:rFonts w:ascii="Courier New" w:hAnsi="Courier New"/>
                <w:b/>
                <w:color w:val="800000"/>
                <w:sz w:val="20"/>
                <w:lang w:val="en-US"/>
              </w:rPr>
              <w:t>Memo</w:t>
            </w:r>
            <w:r w:rsidRPr="00D0724C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D0724C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D0724C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D0724C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D0724C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D0724C">
              <w:rPr>
                <w:rFonts w:ascii="Courier New" w:hAnsi="Courier New"/>
                <w:b/>
                <w:color w:val="800000"/>
                <w:sz w:val="20"/>
                <w:lang w:val="en-US"/>
              </w:rPr>
              <w:t>RemittanceInformation</w:t>
            </w:r>
            <w:r w:rsidRPr="00D0724C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D0724C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D0724C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D0724C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D0724C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 w:rsidRPr="00D0724C">
              <w:rPr>
                <w:rFonts w:ascii="Courier New" w:hAnsi="Courier New"/>
                <w:b/>
                <w:color w:val="800000"/>
                <w:sz w:val="20"/>
                <w:lang w:val="en-US"/>
              </w:rPr>
              <w:t>RecallReason</w:t>
            </w:r>
            <w:r w:rsidRPr="00D0724C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D0724C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D0724C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D0724C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D0724C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D0724C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 w:rsidRPr="00D0724C">
              <w:rPr>
                <w:rFonts w:ascii="Courier New" w:hAnsi="Courier New"/>
                <w:b/>
                <w:color w:val="800000"/>
                <w:sz w:val="20"/>
                <w:lang w:val="en-US"/>
              </w:rPr>
              <w:t>Reason</w:t>
            </w:r>
            <w:r w:rsidRPr="00D0724C"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 w:rsidRPr="00D0724C"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 w:rsidRPr="00D0724C"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 w:rsidRPr="00D0724C"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 w:rsidRPr="00D0724C">
              <w:rPr>
                <w:rFonts w:ascii="Courier New" w:hAnsi="Courier New"/>
                <w:b/>
                <w:color w:val="000000"/>
                <w:sz w:val="20"/>
                <w:lang w:val="en-US"/>
              </w:rPr>
              <w:t>Żądana kwota przekracza o 200zł kwotę zakupu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D0724C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D0724C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D0724C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Reason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RecallReason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DirectDebitRefusalHeader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DirectDebitRefusalRequest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lang w:val="en-US"/>
              </w:rPr>
            </w:pPr>
          </w:p>
        </w:tc>
      </w:tr>
    </w:tbl>
    <w:p w:rsidR="0056036E" w:rsidRDefault="0056036E">
      <w:pPr>
        <w:rPr>
          <w:lang w:val="en-US"/>
        </w:rPr>
      </w:pPr>
    </w:p>
    <w:p w:rsidR="0056036E" w:rsidRDefault="0056036E">
      <w:pPr>
        <w:pStyle w:val="Heading5"/>
        <w:rPr>
          <w:lang w:val="en-US"/>
        </w:rPr>
      </w:pPr>
      <w:bookmarkStart w:id="512" w:name="_Toc365012929"/>
      <w:r>
        <w:rPr>
          <w:lang w:val="en-US"/>
        </w:rPr>
        <w:t>Struktura informacyjna komunikatu DirectDebitRefusalResponse</w:t>
      </w:r>
      <w:bookmarkEnd w:id="512"/>
    </w:p>
    <w:p w:rsidR="0056036E" w:rsidRPr="00E962CD" w:rsidRDefault="0056036E" w:rsidP="00E962CD">
      <w:pPr>
        <w:rPr>
          <w:i/>
        </w:rPr>
      </w:pPr>
      <w:r w:rsidRPr="00E962CD">
        <w:rPr>
          <w:i/>
        </w:rPr>
        <w:t xml:space="preserve">Uwagi: </w:t>
      </w:r>
    </w:p>
    <w:p w:rsidR="0056036E" w:rsidRDefault="0056036E">
      <w:pPr>
        <w:numPr>
          <w:ilvl w:val="3"/>
          <w:numId w:val="0"/>
        </w:numPr>
        <w:tabs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kolumnie </w:t>
      </w:r>
      <w:r>
        <w:rPr>
          <w:b/>
          <w:i/>
        </w:rPr>
        <w:t>Nr</w:t>
      </w:r>
      <w:r>
        <w:rPr>
          <w:i/>
        </w:rPr>
        <w:t xml:space="preserve"> jest odnośnik do szczegółowej definicji agregatu opisanej w rozdziale Specyfikacja komunikatów XML</w:t>
      </w:r>
    </w:p>
    <w:p w:rsidR="0056036E" w:rsidRDefault="0056036E">
      <w:pPr>
        <w:spacing w:before="60" w:line="240" w:lineRule="auto"/>
        <w:ind w:left="284"/>
      </w:pPr>
    </w:p>
    <w:tbl>
      <w:tblPr>
        <w:tblW w:w="10387" w:type="dxa"/>
        <w:jc w:val="center"/>
        <w:tblInd w:w="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8"/>
        <w:gridCol w:w="5425"/>
        <w:gridCol w:w="4394"/>
      </w:tblGrid>
      <w:tr w:rsidR="0056036E" w:rsidTr="00816BBD">
        <w:trPr>
          <w:jc w:val="center"/>
        </w:trPr>
        <w:tc>
          <w:tcPr>
            <w:tcW w:w="568" w:type="dxa"/>
            <w:shd w:val="solid" w:color="auto" w:fill="auto"/>
          </w:tcPr>
          <w:p w:rsidR="0056036E" w:rsidRDefault="0056036E">
            <w:pPr>
              <w:pStyle w:val="Tabela-nagwek"/>
              <w:rPr>
                <w:color w:val="FFFFFF"/>
              </w:rPr>
            </w:pPr>
            <w:r>
              <w:rPr>
                <w:color w:val="FFFFFF"/>
              </w:rPr>
              <w:t>Nr</w:t>
            </w:r>
          </w:p>
        </w:tc>
        <w:tc>
          <w:tcPr>
            <w:tcW w:w="5425" w:type="dxa"/>
            <w:shd w:val="solid" w:color="auto" w:fill="auto"/>
          </w:tcPr>
          <w:p w:rsidR="0056036E" w:rsidRDefault="0056036E">
            <w:pPr>
              <w:pStyle w:val="Tabela-nagwek"/>
            </w:pPr>
            <w:r>
              <w:t>Nazwa elementu</w:t>
            </w:r>
          </w:p>
        </w:tc>
        <w:tc>
          <w:tcPr>
            <w:tcW w:w="4394" w:type="dxa"/>
            <w:shd w:val="solid" w:color="auto" w:fill="auto"/>
          </w:tcPr>
          <w:p w:rsidR="0056036E" w:rsidRDefault="0056036E">
            <w:pPr>
              <w:pStyle w:val="Tabela-nagwek"/>
              <w:jc w:val="center"/>
            </w:pPr>
            <w:r>
              <w:t xml:space="preserve">Opis                          </w:t>
            </w:r>
          </w:p>
        </w:tc>
      </w:tr>
      <w:tr w:rsidR="0056036E" w:rsidTr="00816BBD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25" w:type="dxa"/>
          </w:tcPr>
          <w:p w:rsidR="0056036E" w:rsidRDefault="0056036E">
            <w:pPr>
              <w:pStyle w:val="Tabela-zawarto"/>
            </w:pPr>
            <w:r>
              <w:t>DirectDebitRefusalResponse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t>Odwołanie polecenia zapłaty – komunikat typu odpowiedź</w:t>
            </w:r>
          </w:p>
        </w:tc>
      </w:tr>
      <w:tr w:rsidR="0056036E" w:rsidTr="00816BBD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</w:pPr>
            <w:r>
              <w:t>A-16</w:t>
            </w:r>
          </w:p>
        </w:tc>
        <w:tc>
          <w:tcPr>
            <w:tcW w:w="5425" w:type="dxa"/>
          </w:tcPr>
          <w:p w:rsidR="0056036E" w:rsidRDefault="0056036E">
            <w:pPr>
              <w:pStyle w:val="Tabela-zawarto"/>
            </w:pPr>
            <w:r>
              <w:t>-   Header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25" w:type="dxa"/>
          </w:tcPr>
          <w:p w:rsidR="0056036E" w:rsidRDefault="0056036E">
            <w:pPr>
              <w:pStyle w:val="Tabela-zawarto"/>
            </w:pPr>
            <w:r>
              <w:t>-   -   IssueDateTime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25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   -   DocumentIdentifier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</w:p>
        </w:tc>
        <w:tc>
          <w:tcPr>
            <w:tcW w:w="5425" w:type="dxa"/>
          </w:tcPr>
          <w:p w:rsidR="0056036E" w:rsidRDefault="0056036E">
            <w:pPr>
              <w:pStyle w:val="Tabela-zawarto"/>
            </w:pPr>
            <w:r>
              <w:t>-   -   SenderIdentifier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SenderIdentifier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25" w:type="dxa"/>
            <w:tcBorders>
              <w:bottom w:val="nil"/>
            </w:tcBorders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ReceiverIdentifier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ReceiverIdentifier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A-14</w:t>
            </w:r>
          </w:p>
        </w:tc>
        <w:tc>
          <w:tcPr>
            <w:tcW w:w="5425" w:type="dxa"/>
            <w:shd w:val="clear" w:color="auto" w:fill="00FFFF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DocumentStatus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OR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DocumentStatus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25" w:type="dxa"/>
          </w:tcPr>
          <w:p w:rsidR="0056036E" w:rsidRDefault="0056036E">
            <w:pPr>
              <w:pStyle w:val="Tabela-zawarto"/>
            </w:pPr>
            <w:r>
              <w:t>-   -   StatusCode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StatusCode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25" w:type="dxa"/>
          </w:tcPr>
          <w:p w:rsidR="0056036E" w:rsidRDefault="0056036E">
            <w:pPr>
              <w:pStyle w:val="Tabela-zawarto"/>
            </w:pPr>
            <w:r>
              <w:t>-   -   Severity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Severity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25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StatusDescription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StatusDescription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25" w:type="dxa"/>
            <w:tcBorders>
              <w:bottom w:val="nil"/>
            </w:tcBorders>
          </w:tcPr>
          <w:p w:rsidR="0056036E" w:rsidRDefault="0056036E">
            <w:pPr>
              <w:pStyle w:val="Tabela-zawarto"/>
            </w:pPr>
            <w:r>
              <w:t>-   ResponseDetailsOmit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ResponseDetailsOmitD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I-16</w:t>
            </w:r>
          </w:p>
        </w:tc>
        <w:tc>
          <w:tcPr>
            <w:tcW w:w="5425" w:type="dxa"/>
            <w:shd w:val="clear" w:color="auto" w:fill="00FFFF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DirectDebitRefusalHeader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OR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DirectDebitDocument \* MERGEFORMAT </w:instrText>
            </w:r>
            <w:r>
              <w:fldChar w:fldCharType="end"/>
            </w:r>
            <w:r>
              <w:t>, które ma być odwołane</w:t>
            </w:r>
          </w:p>
        </w:tc>
      </w:tr>
      <w:tr w:rsidR="0056036E" w:rsidTr="00816BBD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25" w:type="dxa"/>
          </w:tcPr>
          <w:p w:rsidR="0056036E" w:rsidRDefault="0056036E">
            <w:pPr>
              <w:pStyle w:val="Tabela-zawarto"/>
            </w:pPr>
            <w:r>
              <w:t>-   -   DirectDebitRefusalIdentifier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t xml:space="preserve">Identyfikator odwołanie polecenia zapłaty nadany przez dłużnika </w:t>
            </w:r>
          </w:p>
        </w:tc>
      </w:tr>
      <w:tr w:rsidR="0056036E" w:rsidTr="00816BBD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25" w:type="dxa"/>
          </w:tcPr>
          <w:p w:rsidR="0056036E" w:rsidRDefault="0056036E">
            <w:pPr>
              <w:pStyle w:val="Tabela-zawarto"/>
            </w:pPr>
            <w:r>
              <w:t>-   -   BankServerDirectDebitRefusalIdentifier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t>Identyfikator odwołanie polecenia zapłaty nadany Aplikację Biznesową Banku</w:t>
            </w:r>
          </w:p>
        </w:tc>
      </w:tr>
      <w:tr w:rsidR="0056036E" w:rsidTr="00816BBD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25" w:type="dxa"/>
          </w:tcPr>
          <w:p w:rsidR="0056036E" w:rsidRDefault="0056036E">
            <w:pPr>
              <w:pStyle w:val="Tabela-zawarto"/>
            </w:pPr>
            <w:r>
              <w:t>-   -   DirectDebitIdentifier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t xml:space="preserve">Pierwotny identyfikator polecenia zapłaty nadany przez wierzyciela </w:t>
            </w:r>
          </w:p>
        </w:tc>
      </w:tr>
      <w:tr w:rsidR="0056036E" w:rsidTr="00816BBD">
        <w:trPr>
          <w:jc w:val="center"/>
        </w:trPr>
        <w:tc>
          <w:tcPr>
            <w:tcW w:w="568" w:type="dxa"/>
            <w:tcBorders>
              <w:bottom w:val="nil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5425" w:type="dxa"/>
            <w:tcBorders>
              <w:bottom w:val="nil"/>
            </w:tcBorders>
          </w:tcPr>
          <w:p w:rsidR="0056036E" w:rsidRDefault="0056036E">
            <w:pPr>
              <w:pStyle w:val="Tabela-zawarto"/>
            </w:pPr>
            <w:r>
              <w:t>-   -   OrderedAmount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OrderedAmount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</w:pPr>
            <w:r>
              <w:t>A-17</w:t>
            </w:r>
          </w:p>
        </w:tc>
        <w:tc>
          <w:tcPr>
            <w:tcW w:w="5425" w:type="dxa"/>
          </w:tcPr>
          <w:p w:rsidR="0056036E" w:rsidRDefault="0056036E">
            <w:pPr>
              <w:pStyle w:val="Tabela-zawarto"/>
            </w:pPr>
            <w:r>
              <w:t>-   -  Debtor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Creditor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25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Identifier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25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Name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Name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25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AdditionalName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AdditionalName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25" w:type="dxa"/>
          </w:tcPr>
          <w:p w:rsidR="0056036E" w:rsidRDefault="0056036E">
            <w:pPr>
              <w:pStyle w:val="Tabela-zawarto"/>
            </w:pPr>
            <w:r>
              <w:t>-   -   -   Description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Description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25" w:type="dxa"/>
          </w:tcPr>
          <w:p w:rsidR="0056036E" w:rsidRDefault="0056036E">
            <w:pPr>
              <w:pStyle w:val="Tabela-zawarto"/>
            </w:pPr>
            <w:r>
              <w:t xml:space="preserve">-   -   -   </w:t>
            </w:r>
            <w:r w:rsidRPr="00D46D6D">
              <w:t>UltmName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</w:p>
        </w:tc>
      </w:tr>
      <w:tr w:rsidR="0056036E" w:rsidTr="00816BBD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</w:pPr>
            <w:r>
              <w:t>A-11</w:t>
            </w:r>
          </w:p>
        </w:tc>
        <w:tc>
          <w:tcPr>
            <w:tcW w:w="5425" w:type="dxa"/>
          </w:tcPr>
          <w:p w:rsidR="0056036E" w:rsidRDefault="0056036E">
            <w:pPr>
              <w:pStyle w:val="Tabela-zawarto"/>
            </w:pPr>
            <w:r>
              <w:t>-   -   -   Address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Address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25" w:type="dxa"/>
            <w:tcBorders>
              <w:bottom w:val="nil"/>
            </w:tcBorders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AddressType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AddressType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25" w:type="dxa"/>
            <w:shd w:val="clear" w:color="auto" w:fill="00FFFF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StreetName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StreetName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568" w:type="dxa"/>
            <w:tcBorders>
              <w:bottom w:val="nil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5425" w:type="dxa"/>
            <w:tcBorders>
              <w:bottom w:val="nil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>-   -   -   -   PostCode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PostCode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568" w:type="dxa"/>
            <w:tcBorders>
              <w:bottom w:val="dashed" w:sz="4" w:space="0" w:color="auto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5425" w:type="dxa"/>
            <w:tcBorders>
              <w:bottom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>-   -   -   -   CityName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CityName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568" w:type="dxa"/>
            <w:tcBorders>
              <w:top w:val="dashed" w:sz="4" w:space="0" w:color="auto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5425" w:type="dxa"/>
            <w:tcBorders>
              <w:top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>-   -   -   -   PostalAddressLine1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b/>
              </w:rPr>
              <w:t>XOR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PostalAddressLine1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25" w:type="dxa"/>
            <w:shd w:val="clear" w:color="auto" w:fill="00FFFF"/>
          </w:tcPr>
          <w:p w:rsidR="0056036E" w:rsidRDefault="0056036E">
            <w:pPr>
              <w:pStyle w:val="Tabela-zawarto"/>
            </w:pPr>
            <w:r>
              <w:t>-   -   -   -   PostalAddressLine2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PostalAddressLine2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25" w:type="dxa"/>
          </w:tcPr>
          <w:p w:rsidR="0056036E" w:rsidRDefault="0056036E">
            <w:pPr>
              <w:pStyle w:val="Tabela-zawarto"/>
            </w:pPr>
            <w:r>
              <w:t>-   -   -   -   Country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Country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</w:pPr>
            <w:r>
              <w:t>A-10</w:t>
            </w:r>
          </w:p>
        </w:tc>
        <w:tc>
          <w:tcPr>
            <w:tcW w:w="5425" w:type="dxa"/>
          </w:tcPr>
          <w:p w:rsidR="0056036E" w:rsidRDefault="0056036E">
            <w:pPr>
              <w:pStyle w:val="Tabela-zawarto"/>
            </w:pPr>
            <w:r>
              <w:t>-   -   DebtorAccount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CreditorAccount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25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AccountIdentifier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25" w:type="dxa"/>
          </w:tcPr>
          <w:p w:rsidR="0056036E" w:rsidRDefault="0056036E">
            <w:pPr>
              <w:pStyle w:val="Tabela-zawarto"/>
            </w:pPr>
            <w:r>
              <w:t>-   -   -   AccountName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AccountName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25" w:type="dxa"/>
          </w:tcPr>
          <w:p w:rsidR="0056036E" w:rsidRDefault="0056036E">
            <w:pPr>
              <w:pStyle w:val="Tabela-zawarto"/>
            </w:pPr>
            <w:r>
              <w:t>-   -   -   AccountCurrencyCode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AccountCurrencyCode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</w:pPr>
            <w:r>
              <w:t>A-15</w:t>
            </w:r>
          </w:p>
        </w:tc>
        <w:tc>
          <w:tcPr>
            <w:tcW w:w="5425" w:type="dxa"/>
          </w:tcPr>
          <w:p w:rsidR="0056036E" w:rsidRDefault="0056036E">
            <w:pPr>
              <w:pStyle w:val="Tabela-zawarto"/>
            </w:pPr>
            <w:r>
              <w:t>-   -   DebtorFinancialInstitution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CreditorFinancialInstitution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25" w:type="dxa"/>
          </w:tcPr>
          <w:p w:rsidR="0056036E" w:rsidRDefault="0056036E">
            <w:pPr>
              <w:pStyle w:val="Tabela-zawarto"/>
            </w:pPr>
            <w:r>
              <w:t>-   -   -   FIIdentifier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FIIdentifier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25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Name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Name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568" w:type="dxa"/>
            <w:tcBorders>
              <w:bottom w:val="nil"/>
            </w:tcBorders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A-11</w:t>
            </w:r>
          </w:p>
        </w:tc>
        <w:tc>
          <w:tcPr>
            <w:tcW w:w="5425" w:type="dxa"/>
            <w:tcBorders>
              <w:bottom w:val="nil"/>
            </w:tcBorders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Address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Address \* MERGEFORMAT </w:instrText>
            </w:r>
            <w:r>
              <w:fldChar w:fldCharType="end"/>
            </w:r>
          </w:p>
          <w:p w:rsidR="0056036E" w:rsidRDefault="0056036E">
            <w:pPr>
              <w:pStyle w:val="Tabela-zawarto"/>
            </w:pPr>
            <w:r>
              <w:t>struktura j.w.</w:t>
            </w:r>
          </w:p>
        </w:tc>
      </w:tr>
      <w:tr w:rsidR="0056036E" w:rsidTr="00816BBD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</w:pPr>
            <w:r>
              <w:t>A-17</w:t>
            </w:r>
          </w:p>
        </w:tc>
        <w:tc>
          <w:tcPr>
            <w:tcW w:w="5425" w:type="dxa"/>
          </w:tcPr>
          <w:p w:rsidR="0056036E" w:rsidRDefault="0056036E">
            <w:pPr>
              <w:pStyle w:val="Tabela-zawarto"/>
            </w:pPr>
            <w:r>
              <w:t>-   -   Creditor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Debtor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25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Identifier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25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Name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Name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25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AdditionalName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AdditionalName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25" w:type="dxa"/>
          </w:tcPr>
          <w:p w:rsidR="0056036E" w:rsidRDefault="0056036E">
            <w:pPr>
              <w:pStyle w:val="Tabela-zawarto"/>
            </w:pPr>
            <w:r>
              <w:t>-   -   -   Description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Description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25" w:type="dxa"/>
          </w:tcPr>
          <w:p w:rsidR="0056036E" w:rsidRDefault="0056036E">
            <w:pPr>
              <w:pStyle w:val="Tabela-zawarto"/>
            </w:pPr>
            <w:r>
              <w:t xml:space="preserve">-   -   -   </w:t>
            </w:r>
            <w:r w:rsidRPr="00D46D6D">
              <w:t>UltmName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</w:p>
        </w:tc>
      </w:tr>
      <w:tr w:rsidR="0056036E" w:rsidTr="00816BBD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</w:pPr>
            <w:r>
              <w:t>A-11</w:t>
            </w:r>
          </w:p>
        </w:tc>
        <w:tc>
          <w:tcPr>
            <w:tcW w:w="5425" w:type="dxa"/>
          </w:tcPr>
          <w:p w:rsidR="0056036E" w:rsidRDefault="0056036E">
            <w:pPr>
              <w:pStyle w:val="Tabela-zawarto"/>
            </w:pPr>
            <w:r>
              <w:t>-   -   -   Address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Address \* MERGEFORMAT </w:instrText>
            </w:r>
            <w:r>
              <w:fldChar w:fldCharType="end"/>
            </w:r>
          </w:p>
          <w:p w:rsidR="0056036E" w:rsidRDefault="0056036E">
            <w:pPr>
              <w:pStyle w:val="Tabela-zawarto"/>
            </w:pPr>
            <w:r>
              <w:t>struktura j.w.</w:t>
            </w:r>
          </w:p>
        </w:tc>
      </w:tr>
      <w:tr w:rsidR="0056036E" w:rsidTr="00816BBD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</w:pPr>
            <w:r>
              <w:t>A-10</w:t>
            </w:r>
          </w:p>
        </w:tc>
        <w:tc>
          <w:tcPr>
            <w:tcW w:w="5425" w:type="dxa"/>
          </w:tcPr>
          <w:p w:rsidR="0056036E" w:rsidRDefault="0056036E">
            <w:pPr>
              <w:pStyle w:val="Tabela-zawarto"/>
            </w:pPr>
            <w:r>
              <w:t>-   -   CreditorAccount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DebtorAccount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25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AccountIdentifier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25" w:type="dxa"/>
          </w:tcPr>
          <w:p w:rsidR="0056036E" w:rsidRDefault="0056036E">
            <w:pPr>
              <w:pStyle w:val="Tabela-zawarto"/>
            </w:pPr>
            <w:r>
              <w:t>-   -   -   AccountName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AccountName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25" w:type="dxa"/>
          </w:tcPr>
          <w:p w:rsidR="0056036E" w:rsidRDefault="0056036E">
            <w:pPr>
              <w:pStyle w:val="Tabela-zawarto"/>
            </w:pPr>
            <w:r>
              <w:t>-   -   -   AccountCurrencyCode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AccountCurrencyCode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</w:pPr>
            <w:r>
              <w:t>A-15</w:t>
            </w:r>
          </w:p>
        </w:tc>
        <w:tc>
          <w:tcPr>
            <w:tcW w:w="5425" w:type="dxa"/>
          </w:tcPr>
          <w:p w:rsidR="0056036E" w:rsidRDefault="0056036E">
            <w:pPr>
              <w:pStyle w:val="Tabela-zawarto"/>
            </w:pPr>
            <w:r>
              <w:t>-   -  CreditorFinancialInstitution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DebtorFinancialInstitution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25" w:type="dxa"/>
          </w:tcPr>
          <w:p w:rsidR="0056036E" w:rsidRDefault="0056036E">
            <w:pPr>
              <w:pStyle w:val="Tabela-zawarto"/>
            </w:pPr>
            <w:r>
              <w:t>-   -   -   FIIdentifier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FIIdentifier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25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Name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Name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A-11</w:t>
            </w:r>
          </w:p>
        </w:tc>
        <w:tc>
          <w:tcPr>
            <w:tcW w:w="5425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Address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Address \* MERGEFORMAT </w:instrText>
            </w:r>
            <w:r>
              <w:fldChar w:fldCharType="end"/>
            </w:r>
          </w:p>
          <w:p w:rsidR="0056036E" w:rsidRDefault="0056036E">
            <w:pPr>
              <w:pStyle w:val="Tabela-zawarto"/>
            </w:pPr>
            <w:r>
              <w:t>struktura j.w.</w:t>
            </w:r>
          </w:p>
        </w:tc>
      </w:tr>
      <w:tr w:rsidR="0056036E" w:rsidTr="00816BBD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</w:pPr>
            <w:r>
              <w:t>B-20</w:t>
            </w:r>
          </w:p>
        </w:tc>
        <w:tc>
          <w:tcPr>
            <w:tcW w:w="5425" w:type="dxa"/>
          </w:tcPr>
          <w:p w:rsidR="0056036E" w:rsidRDefault="0056036E">
            <w:pPr>
              <w:pStyle w:val="Tabela-zawarto"/>
            </w:pPr>
            <w:r>
              <w:t>-   -   RemittanceInformation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RemittanceInformation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568" w:type="dxa"/>
            <w:tcBorders>
              <w:bottom w:val="nil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5425" w:type="dxa"/>
            <w:tcBorders>
              <w:bottom w:val="nil"/>
            </w:tcBorders>
          </w:tcPr>
          <w:p w:rsidR="0056036E" w:rsidRDefault="0056036E">
            <w:pPr>
              <w:pStyle w:val="Tabela-zawarto"/>
            </w:pPr>
            <w:r>
              <w:t>-   -   -   PmtId</w:t>
            </w:r>
          </w:p>
        </w:tc>
        <w:tc>
          <w:tcPr>
            <w:tcW w:w="4394" w:type="dxa"/>
            <w:tcBorders>
              <w:bottom w:val="nil"/>
            </w:tcBorders>
          </w:tcPr>
          <w:p w:rsidR="0056036E" w:rsidRDefault="0056036E">
            <w:pPr>
              <w:pStyle w:val="Tabela-zawarto"/>
            </w:pPr>
            <w:r>
              <w:t>Identyfikator płatności nadany przez Wierzyciela</w:t>
            </w:r>
          </w:p>
        </w:tc>
      </w:tr>
      <w:tr w:rsidR="0056036E" w:rsidTr="00816BBD">
        <w:trPr>
          <w:jc w:val="center"/>
        </w:trPr>
        <w:tc>
          <w:tcPr>
            <w:tcW w:w="568" w:type="dxa"/>
            <w:tcBorders>
              <w:bottom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</w:pPr>
          </w:p>
        </w:tc>
        <w:tc>
          <w:tcPr>
            <w:tcW w:w="5425" w:type="dxa"/>
            <w:tcBorders>
              <w:bottom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>-   -   -   Memo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b/>
              </w:rPr>
              <w:t>XOR</w:t>
            </w:r>
          </w:p>
        </w:tc>
        <w:tc>
          <w:tcPr>
            <w:tcW w:w="4394" w:type="dxa"/>
            <w:tcBorders>
              <w:bottom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Memo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568" w:type="dxa"/>
            <w:tcBorders>
              <w:bottom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</w:pPr>
          </w:p>
        </w:tc>
        <w:tc>
          <w:tcPr>
            <w:tcW w:w="5425" w:type="dxa"/>
            <w:tcBorders>
              <w:bottom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 xml:space="preserve">-   -   -   </w:t>
            </w:r>
            <w:r w:rsidRPr="00F65F9A">
              <w:t>Unstrd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 xml:space="preserve">                 </w:t>
            </w:r>
            <w:r>
              <w:rPr>
                <w:b/>
              </w:rPr>
              <w:t>XOR</w:t>
            </w:r>
          </w:p>
        </w:tc>
        <w:tc>
          <w:tcPr>
            <w:tcW w:w="4394" w:type="dxa"/>
            <w:tcBorders>
              <w:bottom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</w:pPr>
          </w:p>
        </w:tc>
      </w:tr>
      <w:tr w:rsidR="0056036E" w:rsidTr="00816BBD">
        <w:trPr>
          <w:jc w:val="center"/>
        </w:trPr>
        <w:tc>
          <w:tcPr>
            <w:tcW w:w="568" w:type="dxa"/>
            <w:tcBorders>
              <w:top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B-19</w:t>
            </w:r>
          </w:p>
        </w:tc>
        <w:tc>
          <w:tcPr>
            <w:tcW w:w="5425" w:type="dxa"/>
            <w:tcBorders>
              <w:top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RemittanceDetails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4394" w:type="dxa"/>
            <w:tcBorders>
              <w:top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RemittanceDetails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25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   -   -   -   DocumentIdentifier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</w:p>
        </w:tc>
        <w:tc>
          <w:tcPr>
            <w:tcW w:w="5425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IssueDate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IssueDate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25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PaymentDate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PaymentDate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25" w:type="dxa"/>
          </w:tcPr>
          <w:p w:rsidR="0056036E" w:rsidRDefault="0056036E">
            <w:pPr>
              <w:pStyle w:val="Tabela-zawarto"/>
            </w:pPr>
            <w:r>
              <w:t>-   -   -   -   AmountPaid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AmountPaid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25" w:type="dxa"/>
          </w:tcPr>
          <w:p w:rsidR="0056036E" w:rsidRDefault="0056036E">
            <w:pPr>
              <w:pStyle w:val="Tabela-zawarto"/>
            </w:pPr>
            <w:r>
              <w:t>-   -   -   -   AmountDue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AmountDue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25" w:type="dxa"/>
          </w:tcPr>
          <w:p w:rsidR="0056036E" w:rsidRDefault="0056036E">
            <w:pPr>
              <w:pStyle w:val="Tabela-zawarto"/>
            </w:pPr>
            <w:r>
              <w:t>-   -   -   -   DocumentRecipient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DocumentRecipient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25" w:type="dxa"/>
          </w:tcPr>
          <w:p w:rsidR="0056036E" w:rsidRDefault="0056036E">
            <w:pPr>
              <w:pStyle w:val="Tabela-zawarto"/>
            </w:pPr>
            <w:r>
              <w:t>-   -   -   -   DocumentIssuer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DocumentIssuer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568" w:type="dxa"/>
            <w:tcBorders>
              <w:bottom w:val="nil"/>
            </w:tcBorders>
          </w:tcPr>
          <w:p w:rsidR="0056036E" w:rsidRDefault="0056036E">
            <w:pPr>
              <w:pStyle w:val="Tabela-zawarto"/>
            </w:pPr>
            <w:r>
              <w:t>I-18</w:t>
            </w:r>
          </w:p>
        </w:tc>
        <w:tc>
          <w:tcPr>
            <w:tcW w:w="5425" w:type="dxa"/>
            <w:tcBorders>
              <w:bottom w:val="nil"/>
            </w:tcBorders>
          </w:tcPr>
          <w:p w:rsidR="0056036E" w:rsidRDefault="0056036E">
            <w:pPr>
              <w:pStyle w:val="Tabela-zawarto"/>
            </w:pPr>
            <w:r>
              <w:t>-   -   RecallReason</w:t>
            </w:r>
          </w:p>
        </w:tc>
        <w:tc>
          <w:tcPr>
            <w:tcW w:w="4394" w:type="dxa"/>
            <w:tcBorders>
              <w:bottom w:val="nil"/>
            </w:tcBorders>
          </w:tcPr>
          <w:p w:rsidR="0056036E" w:rsidRDefault="0056036E">
            <w:pPr>
              <w:pStyle w:val="Tabela-zawarto"/>
            </w:pPr>
            <w:r>
              <w:t>Komponent zawierający informacje o przyczynie odwołania polecenia zapłaty</w:t>
            </w:r>
          </w:p>
        </w:tc>
      </w:tr>
      <w:tr w:rsidR="0056036E" w:rsidTr="00816BBD">
        <w:trPr>
          <w:jc w:val="center"/>
        </w:trPr>
        <w:tc>
          <w:tcPr>
            <w:tcW w:w="568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25" w:type="dxa"/>
          </w:tcPr>
          <w:p w:rsidR="0056036E" w:rsidRDefault="0056036E">
            <w:pPr>
              <w:pStyle w:val="Tabela-zawarto"/>
            </w:pPr>
            <w:r>
              <w:t>-   -   -   Reason</w:t>
            </w:r>
          </w:p>
        </w:tc>
        <w:tc>
          <w:tcPr>
            <w:tcW w:w="4394" w:type="dxa"/>
          </w:tcPr>
          <w:p w:rsidR="0056036E" w:rsidRDefault="0056036E">
            <w:pPr>
              <w:pStyle w:val="Tabela-zawarto"/>
            </w:pPr>
            <w:r>
              <w:t>Przyczyna odwołania</w:t>
            </w:r>
          </w:p>
        </w:tc>
      </w:tr>
    </w:tbl>
    <w:p w:rsidR="0056036E" w:rsidRDefault="0056036E">
      <w:pPr>
        <w:pStyle w:val="Heading5"/>
      </w:pPr>
      <w:bookmarkStart w:id="513" w:name="_Toc365012930"/>
      <w:r>
        <w:t>Przykład komunikatu odpowiedzi na żądanie odwołania polecenia zapłaty</w:t>
      </w:r>
      <w:bookmarkEnd w:id="513"/>
      <w:r>
        <w:t xml:space="preserve"> </w:t>
      </w:r>
    </w:p>
    <w:tbl>
      <w:tblPr>
        <w:tblW w:w="0" w:type="auto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10490"/>
      </w:tblGrid>
      <w:tr w:rsidR="0056036E">
        <w:tc>
          <w:tcPr>
            <w:tcW w:w="10490" w:type="dxa"/>
            <w:tcBorders>
              <w:top w:val="single" w:sz="4" w:space="0" w:color="auto"/>
              <w:bottom w:val="single" w:sz="4" w:space="0" w:color="auto"/>
            </w:tcBorders>
            <w:shd w:val="clear" w:color="FFFFFF" w:fill="C0C0C0"/>
            <w:vAlign w:val="center"/>
          </w:tcPr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</w:rPr>
            </w:pPr>
            <w:r>
              <w:rPr>
                <w:rFonts w:ascii="Courier New" w:hAnsi="Courier New"/>
                <w:b/>
                <w:color w:val="0000FF"/>
                <w:sz w:val="20"/>
              </w:rPr>
              <w:t xml:space="preserve">&lt;!— </w:t>
            </w:r>
            <w:r>
              <w:rPr>
                <w:rFonts w:ascii="Courier New" w:hAnsi="Courier New"/>
                <w:b/>
                <w:color w:val="808080"/>
                <w:sz w:val="20"/>
              </w:rPr>
              <w:t xml:space="preserve">Odpowiedź na żądanie odwołania polecenia zapłaty – Response 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--&gt;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DirectDebitRefusalResponse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2003-02-27T14:05:03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doc72513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send199002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rec001217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DirectDebitRefusalHeader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DirectDebitRefusalIdentifier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1313131313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DirectDebitRefusalIdentifier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BankServerDirectDebitRefusalIdentifier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1313131313-12121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BankServerDirectDebitRefusalIdentifier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1212121212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OrderedAmount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AmountCurrencyIdentificationCode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4999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OrderedAmount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Debtor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Pesel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19781220879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Jan Kowalski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Home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Kwiatowa 67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85-988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Bydgoszcz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Debtor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DebtorAccount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NRB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36102990630000000123456789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Jan Kowalski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CodeListIdentifier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ISO 4217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ROR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DebtorAccount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DebtorFinancialInstitution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BNR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10201563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PKO BP S.A.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Office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Wysoka 8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85-222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Bydgoszcz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DebtorFinancialInstitution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Creditor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Regon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454546567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AGD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Office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Jasna 56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85-634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Poznań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Creditor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CreditorAccount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NRB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36102000630000000123456789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AGD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CodeListIdentifier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ISO 4217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ROR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CreditorAccount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CreditorFinancialInstitution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BNR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10201563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D0724C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D0724C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 w:rsidRPr="00D0724C">
              <w:rPr>
                <w:rFonts w:ascii="Courier New" w:hAnsi="Courier New"/>
                <w:b/>
                <w:color w:val="800000"/>
                <w:sz w:val="20"/>
                <w:lang w:val="en-US"/>
              </w:rPr>
              <w:t>Name</w:t>
            </w:r>
            <w:r w:rsidRPr="00D0724C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 w:rsidRPr="00D0724C">
              <w:rPr>
                <w:rFonts w:ascii="Courier New" w:hAnsi="Courier New"/>
                <w:b/>
                <w:color w:val="000000"/>
                <w:sz w:val="20"/>
                <w:lang w:val="en-US"/>
              </w:rPr>
              <w:t>Bank Wielkopolski</w:t>
            </w:r>
            <w:r w:rsidRPr="00D0724C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D0724C">
              <w:rPr>
                <w:rFonts w:ascii="Courier New" w:hAnsi="Courier New"/>
                <w:b/>
                <w:color w:val="800000"/>
                <w:sz w:val="20"/>
                <w:lang w:val="en-US"/>
              </w:rPr>
              <w:t>Name</w:t>
            </w:r>
            <w:r w:rsidRPr="00D0724C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D0724C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D0724C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D0724C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Górska 29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85-567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Poznań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CreditorFinancialInstitution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RemittanceInformation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PmtId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33322111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PmtId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D0724C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D0724C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 w:rsidRPr="00D0724C">
              <w:rPr>
                <w:rFonts w:ascii="Courier New" w:hAnsi="Courier New"/>
                <w:b/>
                <w:color w:val="800000"/>
                <w:sz w:val="20"/>
                <w:lang w:val="en-US"/>
              </w:rPr>
              <w:t>Memo</w:t>
            </w:r>
            <w:r w:rsidRPr="00D0724C"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 w:rsidRPr="00D0724C"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 w:rsidRPr="00D0724C"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 w:rsidRPr="00D0724C"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 w:rsidRPr="00D0724C">
              <w:rPr>
                <w:rFonts w:ascii="Courier New" w:hAnsi="Courier New"/>
                <w:b/>
                <w:color w:val="000000"/>
                <w:sz w:val="20"/>
                <w:lang w:val="en-US"/>
              </w:rPr>
              <w:t>Zapłata za kino domowe</w:t>
            </w:r>
            <w:r w:rsidRPr="00D0724C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D0724C">
              <w:rPr>
                <w:rFonts w:ascii="Courier New" w:hAnsi="Courier New"/>
                <w:b/>
                <w:color w:val="800000"/>
                <w:sz w:val="20"/>
                <w:lang w:val="en-US"/>
              </w:rPr>
              <w:t>Memo</w:t>
            </w:r>
            <w:r w:rsidRPr="00D0724C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D0724C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D0724C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D0724C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D0724C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D0724C">
              <w:rPr>
                <w:rFonts w:ascii="Courier New" w:hAnsi="Courier New"/>
                <w:b/>
                <w:color w:val="800000"/>
                <w:sz w:val="20"/>
                <w:lang w:val="en-US"/>
              </w:rPr>
              <w:t>RemittanceInformation</w:t>
            </w:r>
            <w:r w:rsidRPr="00D0724C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D0724C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D0724C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D0724C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D0724C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 w:rsidRPr="00D0724C">
              <w:rPr>
                <w:rFonts w:ascii="Courier New" w:hAnsi="Courier New"/>
                <w:b/>
                <w:color w:val="800000"/>
                <w:sz w:val="20"/>
                <w:lang w:val="en-US"/>
              </w:rPr>
              <w:t>RecallReason</w:t>
            </w:r>
            <w:r w:rsidRPr="00D0724C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D0724C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D0724C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D0724C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D0724C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D0724C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 w:rsidRPr="00D0724C">
              <w:rPr>
                <w:rFonts w:ascii="Courier New" w:hAnsi="Courier New"/>
                <w:b/>
                <w:color w:val="800000"/>
                <w:sz w:val="20"/>
                <w:lang w:val="en-US"/>
              </w:rPr>
              <w:t>Reason</w:t>
            </w:r>
            <w:r w:rsidRPr="00D0724C"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 w:rsidRPr="00D0724C"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 w:rsidRPr="00D0724C"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 w:rsidRPr="00D0724C"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 w:rsidRPr="00D0724C">
              <w:rPr>
                <w:rFonts w:ascii="Courier New" w:hAnsi="Courier New"/>
                <w:b/>
                <w:color w:val="000000"/>
                <w:sz w:val="20"/>
                <w:lang w:val="en-US"/>
              </w:rPr>
              <w:t>Żądana kwota przekracza o 200zł kwotę zakupu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D0724C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D0724C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D0724C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Reason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RecallReason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DirectDebitRefusalHeader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</w:rPr>
            </w:pPr>
            <w:r>
              <w:rPr>
                <w:rFonts w:ascii="Courier New" w:hAnsi="Courier New"/>
                <w:b/>
                <w:color w:val="0000FF"/>
                <w:sz w:val="20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</w:rPr>
              <w:t>DirectDebitRefusalResponse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</w:pPr>
          </w:p>
        </w:tc>
      </w:tr>
    </w:tbl>
    <w:p w:rsidR="0056036E" w:rsidRDefault="0056036E">
      <w:pPr>
        <w:pStyle w:val="Heading3"/>
      </w:pPr>
      <w:bookmarkStart w:id="514" w:name="_Toc35143881"/>
      <w:bookmarkStart w:id="515" w:name="_Toc365012931"/>
      <w:r>
        <w:t>Odwołanie polecenia zapłaty  – zapytanie o listę odwołanych poleceń zapłaty</w:t>
      </w:r>
      <w:bookmarkEnd w:id="514"/>
      <w:bookmarkEnd w:id="515"/>
    </w:p>
    <w:p w:rsidR="0056036E" w:rsidRDefault="0056036E">
      <w:r>
        <w:t xml:space="preserve">W ramach obsługi danej funkcji, zgodnie z określonymi kryteriami, przekazywana jest lista odwołanych poleceń zapłaty. W odpowiedzi przekazywane są wszystkie informacje o odwołanych przez Klienta Dłużnika poleceniach zapłaty. </w:t>
      </w:r>
    </w:p>
    <w:p w:rsidR="0056036E" w:rsidRDefault="0056036E"/>
    <w:p w:rsidR="0056036E" w:rsidRDefault="0056036E">
      <w:pPr>
        <w:pStyle w:val="Heading4"/>
      </w:pPr>
      <w:bookmarkStart w:id="516" w:name="_Toc35143882"/>
      <w:bookmarkStart w:id="517" w:name="_Toc365012932"/>
      <w:r>
        <w:t>Opis diagramu akcji</w:t>
      </w:r>
      <w:bookmarkEnd w:id="516"/>
      <w:bookmarkEnd w:id="517"/>
      <w:r>
        <w:t xml:space="preserve"> </w:t>
      </w:r>
    </w:p>
    <w:p w:rsidR="0056036E" w:rsidRDefault="0056036E"/>
    <w:p w:rsidR="0056036E" w:rsidRPr="00E962CD" w:rsidRDefault="0056036E" w:rsidP="00E962CD">
      <w:pPr>
        <w:rPr>
          <w:b/>
        </w:rPr>
      </w:pPr>
      <w:r w:rsidRPr="00E962CD">
        <w:rPr>
          <w:b/>
        </w:rPr>
        <w:t xml:space="preserve">Przygotowanie Komunikatu Request:  </w:t>
      </w:r>
    </w:p>
    <w:p w:rsidR="0056036E" w:rsidRDefault="0056036E">
      <w:pPr>
        <w:pStyle w:val="Wyliczanie-"/>
      </w:pPr>
      <w:r>
        <w:t xml:space="preserve">Przygotowanie komunikatu </w:t>
      </w:r>
      <w:r>
        <w:rPr>
          <w:b/>
          <w:i/>
        </w:rPr>
        <w:t>DirectDebitRefusalInquiryRequest</w:t>
      </w:r>
      <w:r>
        <w:t xml:space="preserve"> zawierającego listę kryteriów określającą jakie odwołania mają być zwrócone w odpowiedzi. </w:t>
      </w:r>
    </w:p>
    <w:p w:rsidR="0056036E" w:rsidRDefault="0056036E">
      <w:pPr>
        <w:rPr>
          <w:i/>
        </w:rPr>
      </w:pPr>
      <w:r>
        <w:rPr>
          <w:i/>
        </w:rPr>
        <w:t>Patrz diagram UML-owy  komuniaktu  – załącznik nr.1, pkt. 6.61</w:t>
      </w:r>
    </w:p>
    <w:p w:rsidR="0056036E" w:rsidRDefault="0056036E">
      <w:pPr>
        <w:rPr>
          <w:b/>
        </w:rPr>
      </w:pPr>
    </w:p>
    <w:p w:rsidR="0056036E" w:rsidRDefault="0056036E">
      <w:pPr>
        <w:rPr>
          <w:b/>
        </w:rPr>
      </w:pPr>
      <w:r>
        <w:rPr>
          <w:b/>
        </w:rPr>
        <w:t xml:space="preserve">Przekazanie </w:t>
      </w:r>
      <w:r>
        <w:rPr>
          <w:b/>
          <w:i/>
        </w:rPr>
        <w:t xml:space="preserve">Komunikatu Request </w:t>
      </w:r>
      <w:r>
        <w:rPr>
          <w:b/>
        </w:rPr>
        <w:t xml:space="preserve">do MSH – </w:t>
      </w:r>
      <w:r>
        <w:rPr>
          <w:i/>
        </w:rPr>
        <w:t>Aplikacja Klienta</w:t>
      </w:r>
      <w:r>
        <w:t xml:space="preserve"> przekazuje do MSH przygotowany </w:t>
      </w:r>
      <w:r>
        <w:rPr>
          <w:i/>
        </w:rPr>
        <w:t>Komunikat Request</w:t>
      </w:r>
      <w:r>
        <w:t xml:space="preserve">. </w:t>
      </w:r>
    </w:p>
    <w:p w:rsidR="0056036E" w:rsidRDefault="0056036E">
      <w:pPr>
        <w:rPr>
          <w:b/>
        </w:rPr>
      </w:pPr>
    </w:p>
    <w:p w:rsidR="0056036E" w:rsidRDefault="0056036E">
      <w:pPr>
        <w:rPr>
          <w:b/>
        </w:rPr>
      </w:pPr>
      <w:r>
        <w:rPr>
          <w:b/>
        </w:rPr>
        <w:t xml:space="preserve">Odbiór </w:t>
      </w:r>
      <w:r>
        <w:rPr>
          <w:b/>
          <w:i/>
        </w:rPr>
        <w:t>Komunikatu Request</w:t>
      </w:r>
      <w:r>
        <w:rPr>
          <w:b/>
        </w:rPr>
        <w:t xml:space="preserve"> przez </w:t>
      </w:r>
      <w:r>
        <w:rPr>
          <w:b/>
          <w:i/>
        </w:rPr>
        <w:t>Aplikację Banku</w:t>
      </w:r>
      <w:r>
        <w:rPr>
          <w:b/>
        </w:rPr>
        <w:t xml:space="preserve"> – </w:t>
      </w:r>
      <w:r>
        <w:rPr>
          <w:i/>
        </w:rPr>
        <w:t>Aplikacja Banku</w:t>
      </w:r>
      <w:r>
        <w:t xml:space="preserve"> odbiera </w:t>
      </w:r>
      <w:r>
        <w:rPr>
          <w:i/>
        </w:rPr>
        <w:t xml:space="preserve">Komunikat Request </w:t>
      </w:r>
      <w:r>
        <w:t xml:space="preserve">i przeprowadza wszelkie kontrole związane z funkcją realizowaną przez dany komunikat.  </w:t>
      </w:r>
    </w:p>
    <w:p w:rsidR="0056036E" w:rsidRDefault="0056036E">
      <w:pPr>
        <w:rPr>
          <w:b/>
        </w:rPr>
      </w:pPr>
    </w:p>
    <w:p w:rsidR="0056036E" w:rsidRDefault="0056036E" w:rsidP="00E962CD">
      <w:pPr>
        <w:rPr>
          <w:b/>
        </w:rPr>
      </w:pPr>
      <w:r>
        <w:rPr>
          <w:b/>
        </w:rPr>
        <w:t xml:space="preserve">Kontrole składniowe i merytoryczne </w:t>
      </w:r>
    </w:p>
    <w:p w:rsidR="0056036E" w:rsidRDefault="0056036E">
      <w:pPr>
        <w:pStyle w:val="Wyliczanie-"/>
      </w:pPr>
      <w:r>
        <w:t xml:space="preserve">możliwe błędy składniowe i techniczne w tabeli w pkt. Tabele kodów, dokument </w:t>
      </w:r>
      <w:r>
        <w:rPr>
          <w:i/>
        </w:rPr>
        <w:t>„Część II: Specyfikacja warstwy biznesowej – specyfikacja komunikatów XML”</w:t>
      </w:r>
    </w:p>
    <w:p w:rsidR="0056036E" w:rsidRDefault="0056036E">
      <w:pPr>
        <w:pStyle w:val="Wyliczanie-"/>
      </w:pPr>
      <w:r>
        <w:t>możliwe błędy merytoryczne dotyczące zapytania o listę odwołanych poleceń zapłaty w poniższej tabeli (kod błędu wykryty w ramach kontroli zwracany w komunikacie odpowiedzi przekazywanym do Dłużnika)</w:t>
      </w:r>
    </w:p>
    <w:tbl>
      <w:tblPr>
        <w:tblW w:w="0" w:type="auto"/>
        <w:tblInd w:w="21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5"/>
        <w:gridCol w:w="8080"/>
        <w:gridCol w:w="1276"/>
      </w:tblGrid>
      <w:tr w:rsidR="0056036E">
        <w:tc>
          <w:tcPr>
            <w:tcW w:w="425" w:type="dxa"/>
          </w:tcPr>
          <w:p w:rsidR="0056036E" w:rsidRDefault="0056036E">
            <w:pPr>
              <w:pStyle w:val="TOC1"/>
            </w:pPr>
          </w:p>
        </w:tc>
        <w:tc>
          <w:tcPr>
            <w:tcW w:w="8080" w:type="dxa"/>
          </w:tcPr>
          <w:p w:rsidR="0056036E" w:rsidRDefault="0056036E">
            <w:pPr>
              <w:pStyle w:val="Tabela-nagwek"/>
            </w:pPr>
            <w:r>
              <w:t xml:space="preserve">Rodzaj kontroli – zakres sprawdzanych danych / opis błędu </w:t>
            </w:r>
          </w:p>
        </w:tc>
        <w:tc>
          <w:tcPr>
            <w:tcW w:w="1276" w:type="dxa"/>
          </w:tcPr>
          <w:p w:rsidR="0056036E" w:rsidRDefault="0056036E">
            <w:pPr>
              <w:pStyle w:val="Tabela-nagwek"/>
              <w:jc w:val="center"/>
            </w:pPr>
            <w:r>
              <w:t>Kod błędu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1.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 xml:space="preserve">Brak odwołań spełniających kryteria wyboru określone przez klienta 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1120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2.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Nieobsługiwane niektóre kryteria. Zwracane rekordy tylko wg kryteriów obsługiwanych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1140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3.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Podane kryteria nieobsługiwane. Brak zwracanych rekordów.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1160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4.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Szczegóły informacji niedostępne w danym czasie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1240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5.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Odwołanie o podanym identyfikatorze nie istnieje w rejestrze Aplikacji Biznesowej Banku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1260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6.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 xml:space="preserve">Autoryzacja/uwierzytelnienie Dłużnika dla danej usługi nie jest wystarczające 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1740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7.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Nadawca Komunikatu nie jest uprawniony do wykonania usługi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1760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8.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 xml:space="preserve">Błędny zakres dat podany przez Klienta  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2120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9.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 xml:space="preserve">Dane identyfikujące rachunek Dłużnika niepoprawne 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2300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10.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Status rachunku Dłużnika:</w:t>
            </w:r>
          </w:p>
          <w:p w:rsidR="0056036E" w:rsidRDefault="0056036E">
            <w:pPr>
              <w:pStyle w:val="Tabela-zawarto"/>
            </w:pPr>
            <w:r>
              <w:t>np.: rachunek zablokowany, zamknięty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2350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11.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Rachunek Dłużnika nie istnieje w Banku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2400</w:t>
            </w:r>
          </w:p>
        </w:tc>
      </w:tr>
    </w:tbl>
    <w:p w:rsidR="0056036E" w:rsidRDefault="0056036E"/>
    <w:p w:rsidR="0056036E" w:rsidRDefault="0056036E">
      <w:r>
        <w:rPr>
          <w:b/>
        </w:rPr>
        <w:t xml:space="preserve">Przygotowanie </w:t>
      </w:r>
      <w:r>
        <w:rPr>
          <w:b/>
          <w:i/>
        </w:rPr>
        <w:t>Komunikatu Response</w:t>
      </w:r>
      <w:r>
        <w:rPr>
          <w:b/>
        </w:rPr>
        <w:t xml:space="preserve"> i przekazanie do MSH – </w:t>
      </w:r>
      <w:r>
        <w:t xml:space="preserve"> </w:t>
      </w:r>
      <w:r>
        <w:rPr>
          <w:i/>
        </w:rPr>
        <w:t>Aplikacja Banku</w:t>
      </w:r>
      <w:r>
        <w:t xml:space="preserve"> przygotowuje Komunikat </w:t>
      </w:r>
      <w:r>
        <w:rPr>
          <w:b/>
          <w:i/>
        </w:rPr>
        <w:t>DirectDebitRefusalInquiryResponse</w:t>
      </w:r>
      <w:r>
        <w:t xml:space="preserve"> z odpowiedzią uzależnioną od wyników kontroli: </w:t>
      </w:r>
    </w:p>
    <w:p w:rsidR="0056036E" w:rsidRDefault="0056036E">
      <w:pPr>
        <w:pStyle w:val="Wyliczanie-"/>
      </w:pPr>
      <w:r>
        <w:rPr>
          <w:i/>
          <w:u w:val="single"/>
        </w:rPr>
        <w:t>Komunikat Request</w:t>
      </w:r>
      <w:r>
        <w:rPr>
          <w:u w:val="single"/>
        </w:rPr>
        <w:t xml:space="preserve"> zaakceptowany</w:t>
      </w:r>
      <w:r>
        <w:t xml:space="preserve"> -  bank podaje listę odwołanych poleceń zapłaty spełniającą zadane kryteria </w:t>
      </w:r>
    </w:p>
    <w:p w:rsidR="0056036E" w:rsidRDefault="0056036E">
      <w:pPr>
        <w:pStyle w:val="Wyliczanie-"/>
      </w:pPr>
      <w:r>
        <w:rPr>
          <w:i/>
          <w:u w:val="single"/>
        </w:rPr>
        <w:t>Komunikat Request</w:t>
      </w:r>
      <w:r>
        <w:rPr>
          <w:u w:val="single"/>
        </w:rPr>
        <w:t xml:space="preserve"> odrzucony</w:t>
      </w:r>
      <w:r>
        <w:t xml:space="preserve"> -  bank informuje o braku możliwości obsłużenia zapytania o listę  oraz podaje w elemencie </w:t>
      </w:r>
      <w:r>
        <w:rPr>
          <w:i/>
        </w:rPr>
        <w:t>&lt;DocumentStatus&gt;</w:t>
      </w:r>
      <w:r>
        <w:t xml:space="preserve"> status komunikatu zawierający kod błędu </w:t>
      </w:r>
    </w:p>
    <w:p w:rsidR="0056036E" w:rsidRDefault="0056036E">
      <w:pPr>
        <w:rPr>
          <w:b/>
        </w:rPr>
      </w:pPr>
      <w:r>
        <w:rPr>
          <w:i/>
        </w:rPr>
        <w:t>Patrz diagram UML-owy  komuniaktu  – załącznik nr.1, pkt. 6.62</w:t>
      </w:r>
    </w:p>
    <w:p w:rsidR="0056036E" w:rsidRDefault="0056036E">
      <w:pPr>
        <w:rPr>
          <w:b/>
        </w:rPr>
      </w:pPr>
    </w:p>
    <w:p w:rsidR="0056036E" w:rsidRDefault="0056036E">
      <w:r>
        <w:rPr>
          <w:b/>
        </w:rPr>
        <w:t xml:space="preserve">Koniec – zapytanie o status zlecenia (ew. ponowienie żądania) – </w:t>
      </w:r>
      <w:r>
        <w:t xml:space="preserve">w przypadku kiedy status zapytania jest </w:t>
      </w:r>
      <w:r>
        <w:rPr>
          <w:u w:val="single"/>
        </w:rPr>
        <w:t>nieznany</w:t>
      </w:r>
      <w:r>
        <w:t xml:space="preserve"> lub </w:t>
      </w:r>
      <w:r>
        <w:rPr>
          <w:u w:val="single"/>
        </w:rPr>
        <w:t>znany</w:t>
      </w:r>
      <w:r>
        <w:t xml:space="preserve"> określający, że przesyłka nie dotarła do Banku, Dłużnik ponownie wysyła </w:t>
      </w:r>
      <w:r>
        <w:rPr>
          <w:b/>
          <w:i/>
        </w:rPr>
        <w:t>DirectDebitRefusalInquiryRequest.</w:t>
      </w:r>
      <w:r>
        <w:t xml:space="preserve">  </w:t>
      </w:r>
    </w:p>
    <w:p w:rsidR="0056036E" w:rsidRDefault="0056036E">
      <w:pPr>
        <w:pStyle w:val="Heading5"/>
      </w:pPr>
      <w:bookmarkStart w:id="518" w:name="_Toc35143885"/>
      <w:bookmarkStart w:id="519" w:name="_Toc365012933"/>
      <w:r>
        <w:t>Struktura informacyjna komunikatu DirectDebitRefusalInquiryRequest</w:t>
      </w:r>
      <w:bookmarkEnd w:id="518"/>
      <w:bookmarkEnd w:id="519"/>
    </w:p>
    <w:p w:rsidR="0056036E" w:rsidRPr="00E962CD" w:rsidRDefault="0056036E" w:rsidP="00E962CD">
      <w:pPr>
        <w:rPr>
          <w:i/>
        </w:rPr>
      </w:pPr>
      <w:r w:rsidRPr="00E962CD">
        <w:rPr>
          <w:i/>
        </w:rPr>
        <w:t xml:space="preserve">Uwagi: </w:t>
      </w:r>
    </w:p>
    <w:p w:rsidR="0056036E" w:rsidRDefault="0056036E">
      <w:pPr>
        <w:numPr>
          <w:ilvl w:val="3"/>
          <w:numId w:val="0"/>
        </w:numPr>
        <w:tabs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kolumnie </w:t>
      </w:r>
      <w:r>
        <w:rPr>
          <w:b/>
          <w:i/>
        </w:rPr>
        <w:t>Nr</w:t>
      </w:r>
      <w:r>
        <w:rPr>
          <w:i/>
        </w:rPr>
        <w:t xml:space="preserve"> jest odnośnik do szczegółowej definicji agregatu opisanej w rozdziale Specyfikacja komunikatów XML  </w:t>
      </w:r>
    </w:p>
    <w:p w:rsidR="0056036E" w:rsidRDefault="0056036E">
      <w:pPr>
        <w:numPr>
          <w:ilvl w:val="3"/>
          <w:numId w:val="0"/>
        </w:numPr>
        <w:tabs>
          <w:tab w:val="num" w:pos="426"/>
        </w:tabs>
        <w:spacing w:before="60" w:line="240" w:lineRule="auto"/>
        <w:ind w:left="426" w:hanging="142"/>
        <w:rPr>
          <w:i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07"/>
        <w:gridCol w:w="5452"/>
        <w:gridCol w:w="4268"/>
      </w:tblGrid>
      <w:tr w:rsidR="0056036E">
        <w:trPr>
          <w:jc w:val="center"/>
        </w:trPr>
        <w:tc>
          <w:tcPr>
            <w:tcW w:w="707" w:type="dxa"/>
            <w:shd w:val="solid" w:color="auto" w:fill="auto"/>
          </w:tcPr>
          <w:p w:rsidR="0056036E" w:rsidRDefault="0056036E">
            <w:pPr>
              <w:pStyle w:val="Tabela-nagwek"/>
              <w:rPr>
                <w:color w:val="FFFFFF"/>
              </w:rPr>
            </w:pPr>
            <w:r>
              <w:rPr>
                <w:color w:val="FFFFFF"/>
              </w:rPr>
              <w:t>Nr</w:t>
            </w:r>
          </w:p>
        </w:tc>
        <w:tc>
          <w:tcPr>
            <w:tcW w:w="5452" w:type="dxa"/>
            <w:shd w:val="solid" w:color="auto" w:fill="auto"/>
          </w:tcPr>
          <w:p w:rsidR="0056036E" w:rsidRDefault="0056036E">
            <w:pPr>
              <w:pStyle w:val="Tabela-nagwek"/>
            </w:pPr>
            <w:r>
              <w:t>Nazwa elementu</w:t>
            </w:r>
          </w:p>
        </w:tc>
        <w:tc>
          <w:tcPr>
            <w:tcW w:w="4268" w:type="dxa"/>
            <w:shd w:val="solid" w:color="auto" w:fill="auto"/>
          </w:tcPr>
          <w:p w:rsidR="0056036E" w:rsidRDefault="0056036E">
            <w:pPr>
              <w:pStyle w:val="Tabela-nagwek"/>
              <w:jc w:val="center"/>
            </w:pPr>
            <w:r>
              <w:t xml:space="preserve">Opis                          </w:t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DirectDebitRefusalInquiryRequest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t>Lista odwołanych poleceń zapłaty – komunikat typu żądanie</w:t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Header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IssueDateTime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   -   DocumentIdentifier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SenderIdentifier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SenderIdentifier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ReceiverIdentifier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ReceiverIdentifier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CriteriaInclude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CriteriaInclude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DirectDebitRefusalSelectionCriteriaList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DirectDebitRefusalSelectionCriteriaList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DirectDebitRefusalIdentifier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DirectDebitRefusalIdentifier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BankServerDirectDebitRefusalIdentifier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BankServerDirectDebitRefusalIdentifier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DirectDebitIdentifier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DirectDebitIdentifier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CreditorAccount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CreditorAccount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AccountIdentifier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AccountName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AccountName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AccountCurrencyCode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AccountCurrencyCode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DebtorAccount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DebtorAccount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AccountIdentifier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AccountName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AccountName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AccountCurrencyCode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AccountCurrencyCode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DirectDebitRefusalPeriod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DirectDebitRefusalPeriod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StartDateTime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StartDateTime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EndDateTime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EndDateTime \* MERGEFORMAT </w:instrText>
            </w:r>
            <w:r>
              <w:fldChar w:fldCharType="end"/>
            </w:r>
          </w:p>
        </w:tc>
      </w:tr>
    </w:tbl>
    <w:p w:rsidR="0056036E" w:rsidRDefault="0056036E">
      <w:pPr>
        <w:pStyle w:val="Heading5"/>
      </w:pPr>
      <w:bookmarkStart w:id="520" w:name="_Toc35143886"/>
      <w:bookmarkStart w:id="521" w:name="_Toc365012934"/>
      <w:r>
        <w:t>Przykład komunikatu zapytania o listę odwołanych poleceń zapłaty</w:t>
      </w:r>
      <w:bookmarkEnd w:id="520"/>
      <w:bookmarkEnd w:id="521"/>
    </w:p>
    <w:tbl>
      <w:tblPr>
        <w:tblW w:w="0" w:type="auto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10490"/>
      </w:tblGrid>
      <w:tr w:rsidR="0056036E">
        <w:tc>
          <w:tcPr>
            <w:tcW w:w="10490" w:type="dxa"/>
            <w:tcBorders>
              <w:top w:val="single" w:sz="4" w:space="0" w:color="auto"/>
              <w:bottom w:val="single" w:sz="4" w:space="0" w:color="auto"/>
            </w:tcBorders>
            <w:shd w:val="clear" w:color="FFFFFF" w:fill="C0C0C0"/>
            <w:vAlign w:val="center"/>
          </w:tcPr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</w:rPr>
            </w:pPr>
            <w:r>
              <w:rPr>
                <w:rFonts w:ascii="Courier New" w:hAnsi="Courier New"/>
                <w:b/>
                <w:color w:val="0000FF"/>
                <w:sz w:val="20"/>
              </w:rPr>
              <w:t xml:space="preserve">&lt;!— </w:t>
            </w:r>
            <w:r>
              <w:rPr>
                <w:rFonts w:ascii="Courier New" w:hAnsi="Courier New"/>
                <w:b/>
                <w:color w:val="808080"/>
                <w:sz w:val="20"/>
              </w:rPr>
              <w:t xml:space="preserve">Zapytanie o listę odwołanych poleceń zapłaty - Request 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--&gt;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DirectDebitRefusalInquiryRequest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Header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IssueDateTime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2003-02-28T10:25:57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IssueDateTime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DocumentIdentifier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doc71550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DocumentIdentifier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SenderIdentifier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send100002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SenderIdentifier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ReceiverIdentifier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rec001212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ReceiverIdentifier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Header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CriteriaInclude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false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CriteriaInclude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DirectDebitRefusalSelectionCriteriaList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DirectDebitRefusalIdentifier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1212121212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DirectDebitRefusalIdentifier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DirectDebitRefusalSelectionCriteriaList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DirectDebitRefusalInquiryRequest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lang w:val="en-US"/>
              </w:rPr>
            </w:pPr>
          </w:p>
        </w:tc>
      </w:tr>
    </w:tbl>
    <w:p w:rsidR="0056036E" w:rsidRDefault="0056036E">
      <w:pPr>
        <w:pStyle w:val="Heading5"/>
        <w:rPr>
          <w:lang w:val="en-US"/>
        </w:rPr>
      </w:pPr>
      <w:bookmarkStart w:id="522" w:name="_Toc35143889"/>
      <w:bookmarkStart w:id="523" w:name="_Toc365012935"/>
      <w:r>
        <w:rPr>
          <w:lang w:val="en-US"/>
        </w:rPr>
        <w:t>Struktura informacyjna komunikatu DirectDebitRefusalInquiryResponse</w:t>
      </w:r>
      <w:bookmarkEnd w:id="522"/>
      <w:bookmarkEnd w:id="523"/>
    </w:p>
    <w:p w:rsidR="0056036E" w:rsidRDefault="0056036E" w:rsidP="00E962CD">
      <w:pPr>
        <w:rPr>
          <w:i/>
        </w:rPr>
      </w:pPr>
      <w:r>
        <w:rPr>
          <w:i/>
        </w:rPr>
        <w:t xml:space="preserve">Uwagi: </w:t>
      </w:r>
    </w:p>
    <w:p w:rsidR="0056036E" w:rsidRDefault="0056036E">
      <w:pPr>
        <w:numPr>
          <w:ilvl w:val="3"/>
          <w:numId w:val="0"/>
        </w:numPr>
        <w:tabs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kolumnie </w:t>
      </w:r>
      <w:r>
        <w:rPr>
          <w:b/>
          <w:i/>
        </w:rPr>
        <w:t>Nr</w:t>
      </w:r>
      <w:r>
        <w:rPr>
          <w:i/>
        </w:rPr>
        <w:t xml:space="preserve"> jest odnośnik do szczegółowej definicji agregatu opisanej w rozdziale Specyfikacja komunikatów XML</w:t>
      </w:r>
    </w:p>
    <w:p w:rsidR="0056036E" w:rsidRDefault="0056036E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07"/>
        <w:gridCol w:w="5452"/>
        <w:gridCol w:w="4268"/>
      </w:tblGrid>
      <w:tr w:rsidR="0056036E">
        <w:trPr>
          <w:jc w:val="center"/>
        </w:trPr>
        <w:tc>
          <w:tcPr>
            <w:tcW w:w="707" w:type="dxa"/>
            <w:shd w:val="solid" w:color="auto" w:fill="auto"/>
          </w:tcPr>
          <w:p w:rsidR="0056036E" w:rsidRDefault="0056036E">
            <w:pPr>
              <w:pStyle w:val="Tabela-nagwek"/>
              <w:rPr>
                <w:color w:val="FFFFFF"/>
              </w:rPr>
            </w:pPr>
            <w:r>
              <w:rPr>
                <w:color w:val="FFFFFF"/>
              </w:rPr>
              <w:t>Nr</w:t>
            </w:r>
          </w:p>
        </w:tc>
        <w:tc>
          <w:tcPr>
            <w:tcW w:w="5452" w:type="dxa"/>
            <w:shd w:val="solid" w:color="auto" w:fill="auto"/>
          </w:tcPr>
          <w:p w:rsidR="0056036E" w:rsidRDefault="0056036E">
            <w:pPr>
              <w:pStyle w:val="Tabela-nagwek"/>
            </w:pPr>
            <w:r>
              <w:t>Nazwa elementu</w:t>
            </w:r>
          </w:p>
        </w:tc>
        <w:tc>
          <w:tcPr>
            <w:tcW w:w="4268" w:type="dxa"/>
            <w:shd w:val="solid" w:color="auto" w:fill="auto"/>
          </w:tcPr>
          <w:p w:rsidR="0056036E" w:rsidRDefault="0056036E">
            <w:pPr>
              <w:pStyle w:val="Tabela-nagwek"/>
              <w:jc w:val="center"/>
            </w:pPr>
            <w:r>
              <w:t xml:space="preserve">Opis                          </w:t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DirectDebitRefusalInquiryResponse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t>Lista odwołanych poleceń zapłaty – komunikat typu odpowiedź</w:t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Header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IssueDateTime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   -   DocumentIdentifier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SenderIdentifier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SenderIdentifier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  <w:tcBorders>
              <w:bottom w:val="nil"/>
            </w:tcBorders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ReceiverIdentifier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ReceiverIdentifier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  <w:shd w:val="clear" w:color="auto" w:fill="00FFFF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DocumentStatus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OR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DocumentStatus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StatusCode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StatusCode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Severity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Severity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StatusDescription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StatusDescription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CriteriaInclude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CriteriaInclude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DirectDebitRefusalSelectionCriteriaList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DirectDebitRefusalSelectionCriteriaList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DirectDebitRefusalIdentifier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DirectDebitRefusalIdentifier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BankServerDirectDebitRefusalIdentifier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BankServerDirectDebitRefusalIdentifier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DirectDebitIdentifier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DirectDebitIdentifier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CreditorAccount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CreditorAccount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AccountIdentifier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AccountName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AccountName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AccountCurrencyCode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AccountCurrencyCode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DebtorAccount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DebtorAccount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AccountIdentifier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AccountName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AccountName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AccountCurrencyCode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AccountCurrencyCode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DirectDebitRefusalPeriod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DirectDebitRefusalPeriod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StartDateTime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StartDateTime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  <w:tcBorders>
              <w:bottom w:val="nil"/>
            </w:tcBorders>
          </w:tcPr>
          <w:p w:rsidR="0056036E" w:rsidRDefault="0056036E">
            <w:pPr>
              <w:pStyle w:val="Tabela-zawarto"/>
            </w:pPr>
            <w:r>
              <w:t>-   -   -   EndDateTime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EndDateTime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  <w:shd w:val="clear" w:color="auto" w:fill="00FFFF"/>
          </w:tcPr>
          <w:p w:rsidR="0056036E" w:rsidRDefault="0056036E">
            <w:pPr>
              <w:pStyle w:val="Tabela-zawarto"/>
            </w:pPr>
            <w:r>
              <w:t>-   DirectDebitRefusalHeader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b/>
              </w:rPr>
              <w:t>OR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DirectDebitRefusalHeader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DirectDebitRefusalIdentifier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DirectDebitRefusalIdentifier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BankServerDirectDebitRefusalIdentifier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BankServerDirectDebitRefusalIdentifier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DirectDebitIdentifier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DirectDebitIdentifier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OrderedAmount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OrderedAmount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Debtor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Debtor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Name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Name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AdditionalName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AdditionalName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Description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Description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 xml:space="preserve">-   -   -   </w:t>
            </w:r>
            <w:r w:rsidRPr="00D46D6D">
              <w:t>UltmName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Address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Address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  <w:tcBorders>
              <w:bottom w:val="nil"/>
            </w:tcBorders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AddressType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AddressType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  <w:shd w:val="clear" w:color="auto" w:fill="00FFFF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StreetName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OR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StreetName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  <w:tcBorders>
              <w:bottom w:val="nil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  <w:tcBorders>
              <w:bottom w:val="nil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>-   -   -   -   PostCode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PostCode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  <w:tcBorders>
              <w:bottom w:val="dashed" w:sz="4" w:space="0" w:color="auto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  <w:tcBorders>
              <w:bottom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>-   -   -   -   CityName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CityName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  <w:tcBorders>
              <w:top w:val="dashed" w:sz="4" w:space="0" w:color="auto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  <w:tcBorders>
              <w:top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>-   -   -   -   PostalAddressLine1</w:t>
            </w:r>
            <w:r>
              <w:tab/>
            </w:r>
            <w:r>
              <w:tab/>
            </w:r>
            <w:r>
              <w:tab/>
            </w:r>
            <w:r>
              <w:rPr>
                <w:b/>
              </w:rPr>
              <w:t>OR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PostalAddressLine1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  <w:shd w:val="clear" w:color="auto" w:fill="00FFFF"/>
          </w:tcPr>
          <w:p w:rsidR="0056036E" w:rsidRDefault="0056036E">
            <w:pPr>
              <w:pStyle w:val="Tabela-zawarto"/>
            </w:pPr>
            <w:r>
              <w:t>-   -   -   -   PostalAddressLine2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PostalAddressLine2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Country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Country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DebtorAccount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DebtorAccount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AccountIdentifier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AccountName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AccountName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AccountCurrencyCode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AccountCurrencyCode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DebtorFinancialInstitution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DebtorFinancialInstitution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FIIdentifier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FIIdentifier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Name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Name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Address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Address \* MERGEFORMAT </w:instrText>
            </w:r>
            <w:r>
              <w:fldChar w:fldCharType="end"/>
            </w:r>
          </w:p>
          <w:p w:rsidR="0056036E" w:rsidRDefault="0056036E">
            <w:pPr>
              <w:pStyle w:val="Tabela-zawarto"/>
            </w:pPr>
            <w:r>
              <w:t>- struktura j.w.</w:t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Creditor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Creditor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Name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Name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AdditionalName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AdditionalName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Description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Description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 xml:space="preserve">-   -   -   </w:t>
            </w:r>
            <w:r w:rsidRPr="00D46D6D">
              <w:t>UltmName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Address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Address \* MERGEFORMAT </w:instrText>
            </w:r>
            <w:r>
              <w:fldChar w:fldCharType="end"/>
            </w:r>
          </w:p>
          <w:p w:rsidR="0056036E" w:rsidRDefault="0056036E">
            <w:pPr>
              <w:pStyle w:val="Tabela-zawarto"/>
            </w:pPr>
            <w:r>
              <w:t>- struktura j.w.</w:t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CreditorAccount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CreditorAccount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AccountIdentifier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AccountName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AccountName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AccountCurrencyCode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AccountCurrencyCode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CreditorFinancialInstitution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CreditorFinancialInstitution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FIIdentifier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FIIdentifier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Name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Name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Address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Address \* MERGEFORMAT </w:instrText>
            </w:r>
            <w:r>
              <w:fldChar w:fldCharType="end"/>
            </w:r>
          </w:p>
          <w:p w:rsidR="0056036E" w:rsidRDefault="0056036E">
            <w:pPr>
              <w:pStyle w:val="Tabela-zawarto"/>
            </w:pPr>
            <w:r>
              <w:t>- struktura j.w.</w:t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RemittanceInformation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RemittanceInformation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  <w:tcBorders>
              <w:bottom w:val="nil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  <w:tcBorders>
              <w:bottom w:val="nil"/>
            </w:tcBorders>
          </w:tcPr>
          <w:p w:rsidR="0056036E" w:rsidRDefault="0056036E">
            <w:pPr>
              <w:pStyle w:val="Tabela-zawarto"/>
            </w:pPr>
            <w:r>
              <w:t>-   -   -   PmtId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PmtId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  <w:tcBorders>
              <w:bottom w:val="dashed" w:sz="4" w:space="0" w:color="auto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  <w:tcBorders>
              <w:bottom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>-   -   -   Memo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 xml:space="preserve">        </w:t>
            </w:r>
            <w:r>
              <w:rPr>
                <w:b/>
              </w:rPr>
              <w:t>XOR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Memo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  <w:tcBorders>
              <w:bottom w:val="dashed" w:sz="4" w:space="0" w:color="auto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  <w:tcBorders>
              <w:bottom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 xml:space="preserve">-   -   -   </w:t>
            </w:r>
            <w:r w:rsidRPr="00F65F9A">
              <w:t>Unstrd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 xml:space="preserve">         </w:t>
            </w:r>
            <w:r>
              <w:rPr>
                <w:b/>
              </w:rPr>
              <w:t>XOR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</w:p>
        </w:tc>
      </w:tr>
      <w:tr w:rsidR="0056036E">
        <w:trPr>
          <w:jc w:val="center"/>
        </w:trPr>
        <w:tc>
          <w:tcPr>
            <w:tcW w:w="707" w:type="dxa"/>
            <w:tcBorders>
              <w:top w:val="dashed" w:sz="4" w:space="0" w:color="auto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  <w:tcBorders>
              <w:top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>-   -   -   RemittanceDetails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b/>
              </w:rPr>
              <w:t>XOR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RemittanceDetails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   -   -   -   DocumentIdentifier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IssueDate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IssueDate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PaymentDate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PaymentDate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AmountPaid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AmountPaid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AmountDue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AmountDue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DocumentRecipient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DocumentRecipient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DocumentIssuer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DocumentIssuer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RecallReason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RecallReason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Reason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Reason \* MERGEFORMAT </w:instrText>
            </w:r>
            <w:r>
              <w:fldChar w:fldCharType="end"/>
            </w:r>
          </w:p>
        </w:tc>
      </w:tr>
    </w:tbl>
    <w:p w:rsidR="0056036E" w:rsidRDefault="0056036E">
      <w:pPr>
        <w:pStyle w:val="Heading5"/>
      </w:pPr>
      <w:bookmarkStart w:id="524" w:name="_Toc35143890"/>
      <w:bookmarkStart w:id="525" w:name="_Toc365012936"/>
      <w:r>
        <w:t>Przykład komunikatu odpowiedzi na zapytanie o listę odwołanych poleceń zapłaty</w:t>
      </w:r>
      <w:bookmarkEnd w:id="524"/>
      <w:bookmarkEnd w:id="525"/>
    </w:p>
    <w:tbl>
      <w:tblPr>
        <w:tblW w:w="0" w:type="auto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10490"/>
      </w:tblGrid>
      <w:tr w:rsidR="0056036E">
        <w:tc>
          <w:tcPr>
            <w:tcW w:w="10490" w:type="dxa"/>
            <w:tcBorders>
              <w:top w:val="single" w:sz="4" w:space="0" w:color="auto"/>
              <w:bottom w:val="single" w:sz="4" w:space="0" w:color="auto"/>
            </w:tcBorders>
            <w:shd w:val="clear" w:color="FFFFFF" w:fill="C0C0C0"/>
            <w:vAlign w:val="center"/>
          </w:tcPr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</w:rPr>
            </w:pPr>
            <w:r>
              <w:rPr>
                <w:rFonts w:ascii="Courier New" w:hAnsi="Courier New"/>
                <w:b/>
                <w:color w:val="0000FF"/>
                <w:sz w:val="20"/>
              </w:rPr>
              <w:t xml:space="preserve">&lt;!— </w:t>
            </w:r>
            <w:r>
              <w:rPr>
                <w:rFonts w:ascii="Courier New" w:hAnsi="Courier New"/>
                <w:b/>
                <w:color w:val="808080"/>
                <w:sz w:val="20"/>
              </w:rPr>
              <w:t xml:space="preserve">Odpowiedź na zapytanie o listę odwołanych poleceń zapłaty – Response 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--&gt;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DirectDebitRefusalInquiryResponse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Header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IssueDateTime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2003-02-28T10:26:19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IssueDateTime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DocumentIdentifier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doc72556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DocumentIdentifier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SenderIdentifier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send001212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SenderIdentifier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ReceiverIdentifier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rec100002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ReceiverIdentifier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Header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DirectDebitRefusalHeader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DirectDebitRefusalIdentifier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1313131313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DirectDebitRefusalIdentifier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BankServerDirectDebitRefusalIdentifier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1313131313-12121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BankServerDirectDebitRefusalIdentifier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DirectDebitIdentifier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1212121212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DirectDebitIdentifier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OrderedAmount</w:t>
            </w:r>
            <w:r>
              <w:rPr>
                <w:rFonts w:ascii="Courier New" w:hAnsi="Courier New" w:cs="Courier New"/>
                <w:b/>
                <w:bCs/>
                <w:color w:val="FF0000"/>
                <w:sz w:val="20"/>
                <w:lang w:val="en-US"/>
              </w:rPr>
              <w:t xml:space="preserve"> AmountCurrencyIdentificationCode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4999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OrderedAmount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Debtor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Identifier</w:t>
            </w:r>
            <w:r>
              <w:rPr>
                <w:rFonts w:ascii="Courier New" w:hAnsi="Courier New" w:cs="Courier New"/>
                <w:b/>
                <w:bCs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Pesel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19781220879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Identifier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Name</w:t>
            </w:r>
            <w:r>
              <w:rPr>
                <w:rFonts w:ascii="Courier New" w:hAnsi="Courier New" w:cs="Courier New"/>
                <w:b/>
                <w:bCs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Jan Kowalski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Name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AddressType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Home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AddressType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 w:cs="Courier New"/>
                <w:b/>
                <w:bCs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Kwiatowa 67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85-988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 w:cs="Courier New"/>
                <w:b/>
                <w:bCs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Bydgoszcz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Debtor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DebtorAccount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AccountIdentifier</w:t>
            </w:r>
            <w:r>
              <w:rPr>
                <w:rFonts w:ascii="Courier New" w:hAnsi="Courier New" w:cs="Courier New"/>
                <w:b/>
                <w:bCs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NRB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"&gt;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36102990630000000123456789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AccountIdentifier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AccountName</w:t>
            </w:r>
            <w:r>
              <w:rPr>
                <w:rFonts w:ascii="Courier New" w:hAnsi="Courier New" w:cs="Courier New"/>
                <w:b/>
                <w:bCs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Jan Kowalski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AccountName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AccountCurrencyCode</w:t>
            </w:r>
            <w:r>
              <w:rPr>
                <w:rFonts w:ascii="Courier New" w:hAnsi="Courier New" w:cs="Courier New"/>
                <w:b/>
                <w:bCs/>
                <w:color w:val="FF0000"/>
                <w:sz w:val="20"/>
                <w:lang w:val="en-US"/>
              </w:rPr>
              <w:t xml:space="preserve"> CodeListIdentifier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ISO 4217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AccountCurrencyCode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AccountType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ROR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AccountType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DebtorAccount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DebtorFinancialInstitution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FIIdentifier</w:t>
            </w:r>
            <w:r>
              <w:rPr>
                <w:rFonts w:ascii="Courier New" w:hAnsi="Courier New" w:cs="Courier New"/>
                <w:b/>
                <w:bCs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BNR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10201563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FIIdentifier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Name</w:t>
            </w:r>
            <w:r>
              <w:rPr>
                <w:rFonts w:ascii="Courier New" w:hAnsi="Courier New" w:cs="Courier New"/>
                <w:b/>
                <w:bCs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PKO BP S.A.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Name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AddressType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Office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AddressType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 w:cs="Courier New"/>
                <w:b/>
                <w:bCs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Wysoka 8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85-222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 w:cs="Courier New"/>
                <w:b/>
                <w:bCs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Bydgoszcz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DebtorFinancialInstitution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Creditor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Identifier</w:t>
            </w:r>
            <w:r>
              <w:rPr>
                <w:rFonts w:ascii="Courier New" w:hAnsi="Courier New" w:cs="Courier New"/>
                <w:b/>
                <w:bCs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Regon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454546567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Identifier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Name</w:t>
            </w:r>
            <w:r>
              <w:rPr>
                <w:rFonts w:ascii="Courier New" w:hAnsi="Courier New" w:cs="Courier New"/>
                <w:b/>
                <w:bCs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AGD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Name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AddressType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Office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AddressType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 w:cs="Courier New"/>
                <w:b/>
                <w:bCs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Jasna 56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85-634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 w:cs="Courier New"/>
                <w:b/>
                <w:bCs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Poznań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Creditor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CreditorAccount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AccountIdentifier</w:t>
            </w:r>
            <w:r>
              <w:rPr>
                <w:rFonts w:ascii="Courier New" w:hAnsi="Courier New" w:cs="Courier New"/>
                <w:b/>
                <w:bCs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NRB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"&gt;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36102000630000000123456789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AccountIdentifier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AccountName</w:t>
            </w:r>
            <w:r>
              <w:rPr>
                <w:rFonts w:ascii="Courier New" w:hAnsi="Courier New" w:cs="Courier New"/>
                <w:b/>
                <w:bCs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AGD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AccountName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AccountCurrencyCode</w:t>
            </w:r>
            <w:r>
              <w:rPr>
                <w:rFonts w:ascii="Courier New" w:hAnsi="Courier New" w:cs="Courier New"/>
                <w:b/>
                <w:bCs/>
                <w:color w:val="FF0000"/>
                <w:sz w:val="20"/>
                <w:lang w:val="en-US"/>
              </w:rPr>
              <w:t xml:space="preserve"> CodeListIdentifier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ISO 4217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AccountCurrencyCode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AccountType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ROR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AccountType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CreditorAccount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CreditorFinancialInstitution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FIIdentifier</w:t>
            </w:r>
            <w:r>
              <w:rPr>
                <w:rFonts w:ascii="Courier New" w:hAnsi="Courier New" w:cs="Courier New"/>
                <w:b/>
                <w:bCs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BNR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10201563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FIIdentifier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Pr="00D0724C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 w:rsidRPr="00D0724C"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 w:rsidRPr="00D0724C"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Name</w:t>
            </w:r>
            <w:r w:rsidRPr="00D0724C"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  <w:r w:rsidRPr="00D0724C"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Bank Wielkopolski</w:t>
            </w:r>
            <w:r w:rsidRPr="00D0724C"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 w:rsidRPr="00D0724C"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Name</w:t>
            </w:r>
            <w:r w:rsidRPr="00D0724C"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 w:rsidRPr="00D0724C"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 w:rsidRPr="00D0724C"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 w:rsidRPr="00D0724C"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Górska 29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85-567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Poznań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CreditorFinancialInstitution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RemittanceInformation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PmtId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33322111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PmtId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Pr="00D0724C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 w:rsidRPr="00D0724C"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 w:rsidRPr="00D0724C"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Memo</w:t>
            </w:r>
            <w:r w:rsidRPr="00D0724C">
              <w:rPr>
                <w:rFonts w:ascii="Courier New" w:hAnsi="Courier New" w:cs="Courier New"/>
                <w:b/>
                <w:bCs/>
                <w:color w:val="FF0000"/>
                <w:sz w:val="20"/>
                <w:lang w:val="en-US"/>
              </w:rPr>
              <w:t xml:space="preserve"> TextLanguageCode</w:t>
            </w:r>
            <w:r w:rsidRPr="00D0724C"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="</w:t>
            </w:r>
            <w:r w:rsidRPr="00D0724C"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pl</w:t>
            </w:r>
            <w:r w:rsidRPr="00D0724C"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"&gt;</w:t>
            </w:r>
            <w:r w:rsidRPr="00D0724C"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Zapłata za kino domowe</w:t>
            </w:r>
            <w:r w:rsidRPr="00D0724C"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 w:rsidRPr="00D0724C"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Memo</w:t>
            </w:r>
            <w:r w:rsidRPr="00D0724C"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Pr="00D0724C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 w:rsidRPr="00D0724C"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 w:rsidRPr="00D0724C"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 w:rsidRPr="00D0724C"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 w:rsidRPr="00D0724C"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RemittanceInformation</w:t>
            </w:r>
            <w:r w:rsidRPr="00D0724C"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Pr="00D0724C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 w:rsidRPr="00D0724C"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 w:rsidRPr="00D0724C"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 w:rsidRPr="00D0724C"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 w:rsidRPr="00D0724C"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RecallReason</w:t>
            </w:r>
            <w:r w:rsidRPr="00D0724C"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Pr="00D0724C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 w:rsidRPr="00D0724C"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 w:rsidRPr="00D0724C"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 w:rsidRPr="00D0724C"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 w:rsidRPr="00D0724C"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 w:rsidRPr="00D0724C"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Reason</w:t>
            </w:r>
            <w:r w:rsidRPr="00D0724C">
              <w:rPr>
                <w:rFonts w:ascii="Courier New" w:hAnsi="Courier New" w:cs="Courier New"/>
                <w:b/>
                <w:bCs/>
                <w:color w:val="FF0000"/>
                <w:sz w:val="20"/>
                <w:lang w:val="en-US"/>
              </w:rPr>
              <w:t xml:space="preserve"> TextLanguageCode</w:t>
            </w:r>
            <w:r w:rsidRPr="00D0724C"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="</w:t>
            </w:r>
            <w:r w:rsidRPr="00D0724C"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pl</w:t>
            </w:r>
            <w:r w:rsidRPr="00D0724C"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"&gt;</w:t>
            </w:r>
            <w:r w:rsidRPr="00D0724C"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Żądana kwota przekracza o 200zł kwotę zakupu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 w:rsidRPr="00D0724C"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 w:rsidRPr="00D0724C"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 w:rsidRPr="00D0724C"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Reason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RecallReason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DirectDebitRefusalHeader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</w:rPr>
            </w:pPr>
            <w:r>
              <w:rPr>
                <w:rFonts w:ascii="Courier New" w:hAnsi="Courier New" w:cs="Courier New"/>
                <w:b/>
                <w:bCs/>
                <w:color w:val="0000FF"/>
                <w:sz w:val="20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</w:rPr>
              <w:t>DirectDebitRefusalInquiryResponse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</w:pPr>
          </w:p>
        </w:tc>
      </w:tr>
    </w:tbl>
    <w:p w:rsidR="0056036E" w:rsidRDefault="0056036E">
      <w:pPr>
        <w:pStyle w:val="Heading3"/>
      </w:pPr>
      <w:bookmarkStart w:id="526" w:name="_Toc365012937"/>
      <w:r>
        <w:t>Upoważnienie na wykonanie polecenia zapłaty</w:t>
      </w:r>
      <w:bookmarkEnd w:id="526"/>
    </w:p>
    <w:p w:rsidR="0056036E" w:rsidRPr="00E962CD" w:rsidRDefault="0056036E" w:rsidP="00E962CD">
      <w:r w:rsidRPr="00E962CD">
        <w:t>Dokument ten jest przekazywany przez Klienta Dłużnika do jego banku w celu upoważnienia Wierzyciela do wykonywania polecenia zapłaty.</w:t>
      </w:r>
    </w:p>
    <w:p w:rsidR="0056036E" w:rsidRDefault="0056036E" w:rsidP="00E962CD"/>
    <w:p w:rsidR="0056036E" w:rsidRDefault="0056036E">
      <w:pPr>
        <w:pStyle w:val="Heading4"/>
      </w:pPr>
      <w:bookmarkStart w:id="527" w:name="_Toc365012938"/>
      <w:r>
        <w:t>Opis diagramu akcji</w:t>
      </w:r>
      <w:bookmarkEnd w:id="527"/>
      <w:r>
        <w:t xml:space="preserve"> </w:t>
      </w:r>
    </w:p>
    <w:p w:rsidR="0056036E" w:rsidRDefault="0056036E">
      <w:pPr>
        <w:rPr>
          <w:b/>
        </w:rPr>
      </w:pPr>
    </w:p>
    <w:p w:rsidR="0056036E" w:rsidRPr="00E962CD" w:rsidRDefault="0056036E" w:rsidP="00E962CD">
      <w:pPr>
        <w:rPr>
          <w:b/>
        </w:rPr>
      </w:pPr>
      <w:r w:rsidRPr="00E962CD">
        <w:rPr>
          <w:b/>
        </w:rPr>
        <w:t xml:space="preserve">Przygotowanie Komunikatu Request:  </w:t>
      </w:r>
    </w:p>
    <w:p w:rsidR="0056036E" w:rsidRPr="00E962CD" w:rsidRDefault="0056036E" w:rsidP="00E962CD">
      <w:r w:rsidRPr="00E962CD">
        <w:t xml:space="preserve">Przygotowanie komunikatu </w:t>
      </w:r>
      <w:r w:rsidRPr="00E962CD">
        <w:rPr>
          <w:b/>
          <w:i/>
        </w:rPr>
        <w:t>DirectDebitAgreementRequest</w:t>
      </w:r>
      <w:r w:rsidRPr="00E962CD">
        <w:t xml:space="preserve"> zgodnie z określonymi warunkami.</w:t>
      </w:r>
    </w:p>
    <w:p w:rsidR="0056036E" w:rsidRDefault="0056036E">
      <w:pPr>
        <w:rPr>
          <w:i/>
        </w:rPr>
      </w:pPr>
      <w:r>
        <w:rPr>
          <w:i/>
        </w:rPr>
        <w:t>Patrz diagram UML-owy  komuniaktu  – załącznik nr.1, pkt. 6.63</w:t>
      </w:r>
    </w:p>
    <w:p w:rsidR="0056036E" w:rsidRDefault="0056036E">
      <w:pPr>
        <w:rPr>
          <w:b/>
        </w:rPr>
      </w:pPr>
    </w:p>
    <w:p w:rsidR="0056036E" w:rsidRDefault="0056036E">
      <w:pPr>
        <w:rPr>
          <w:b/>
        </w:rPr>
      </w:pPr>
      <w:r>
        <w:rPr>
          <w:b/>
        </w:rPr>
        <w:t xml:space="preserve">Przekazanie </w:t>
      </w:r>
      <w:r>
        <w:rPr>
          <w:b/>
          <w:i/>
        </w:rPr>
        <w:t xml:space="preserve">Komunikatu Request </w:t>
      </w:r>
      <w:r>
        <w:rPr>
          <w:b/>
        </w:rPr>
        <w:t xml:space="preserve">do MSH – </w:t>
      </w:r>
      <w:r>
        <w:rPr>
          <w:i/>
        </w:rPr>
        <w:t>Aplikacja Klienta</w:t>
      </w:r>
      <w:r>
        <w:t xml:space="preserve"> przekazuje do MSH przygotowany </w:t>
      </w:r>
      <w:r>
        <w:rPr>
          <w:i/>
        </w:rPr>
        <w:t>Komunikat Request</w:t>
      </w:r>
      <w:r>
        <w:t xml:space="preserve">. </w:t>
      </w:r>
    </w:p>
    <w:p w:rsidR="0056036E" w:rsidRDefault="0056036E">
      <w:pPr>
        <w:rPr>
          <w:b/>
        </w:rPr>
      </w:pPr>
    </w:p>
    <w:p w:rsidR="0056036E" w:rsidRDefault="0056036E">
      <w:pPr>
        <w:rPr>
          <w:b/>
        </w:rPr>
      </w:pPr>
      <w:r>
        <w:rPr>
          <w:b/>
        </w:rPr>
        <w:t xml:space="preserve">Odbiór </w:t>
      </w:r>
      <w:r>
        <w:rPr>
          <w:b/>
          <w:i/>
        </w:rPr>
        <w:t>Komunikatu Request</w:t>
      </w:r>
      <w:r>
        <w:rPr>
          <w:b/>
        </w:rPr>
        <w:t xml:space="preserve"> przez </w:t>
      </w:r>
      <w:r>
        <w:rPr>
          <w:b/>
          <w:i/>
        </w:rPr>
        <w:t>Aplikację Banku</w:t>
      </w:r>
      <w:r>
        <w:rPr>
          <w:b/>
        </w:rPr>
        <w:t xml:space="preserve"> – </w:t>
      </w:r>
      <w:r>
        <w:rPr>
          <w:i/>
        </w:rPr>
        <w:t>Aplikacja Banku</w:t>
      </w:r>
      <w:r>
        <w:t xml:space="preserve"> odbiera </w:t>
      </w:r>
      <w:r>
        <w:rPr>
          <w:i/>
        </w:rPr>
        <w:t xml:space="preserve">Komunikat Request </w:t>
      </w:r>
      <w:r>
        <w:t>i przeprowadza wszelkie kontrole związane z funkcją realizowaną przez dany komunikat.</w:t>
      </w:r>
    </w:p>
    <w:p w:rsidR="0056036E" w:rsidRDefault="0056036E">
      <w:pPr>
        <w:rPr>
          <w:b/>
        </w:rPr>
      </w:pPr>
    </w:p>
    <w:p w:rsidR="0056036E" w:rsidRPr="00E962CD" w:rsidRDefault="0056036E" w:rsidP="00E962CD">
      <w:pPr>
        <w:rPr>
          <w:b/>
        </w:rPr>
      </w:pPr>
      <w:r w:rsidRPr="00E962CD">
        <w:rPr>
          <w:b/>
        </w:rPr>
        <w:t xml:space="preserve">Kontrole składniowe i merytoryczne </w:t>
      </w:r>
    </w:p>
    <w:p w:rsidR="0056036E" w:rsidRDefault="0056036E">
      <w:pPr>
        <w:pStyle w:val="Wyliczanie-"/>
        <w:rPr>
          <w:i/>
        </w:rPr>
      </w:pPr>
      <w:r>
        <w:t xml:space="preserve">możliwe błędy składniowe i techniczne w tabeli w pkt.  Tabele kodów, dokument </w:t>
      </w:r>
      <w:r>
        <w:rPr>
          <w:i/>
        </w:rPr>
        <w:t>„Część II: Specyfikacja warstwy biznesowej – specyfikacja komunikatów XML”</w:t>
      </w:r>
    </w:p>
    <w:p w:rsidR="0056036E" w:rsidRDefault="0056036E">
      <w:pPr>
        <w:pStyle w:val="Wyliczanie-"/>
      </w:pPr>
      <w:r>
        <w:t xml:space="preserve">możliwe błędy merytoryczne dotyczące upoważnienia w poniższej tabeli (kod błędu wykryty w ramach kontroli zwracany w komunikacie odpowiedzi przekazywanym do Dłużnika) </w:t>
      </w:r>
    </w:p>
    <w:tbl>
      <w:tblPr>
        <w:tblW w:w="0" w:type="auto"/>
        <w:tblInd w:w="21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5"/>
        <w:gridCol w:w="8080"/>
        <w:gridCol w:w="1276"/>
      </w:tblGrid>
      <w:tr w:rsidR="0056036E">
        <w:tc>
          <w:tcPr>
            <w:tcW w:w="425" w:type="dxa"/>
          </w:tcPr>
          <w:p w:rsidR="0056036E" w:rsidRDefault="0056036E">
            <w:pPr>
              <w:pStyle w:val="TOC1"/>
            </w:pPr>
          </w:p>
        </w:tc>
        <w:tc>
          <w:tcPr>
            <w:tcW w:w="8080" w:type="dxa"/>
            <w:shd w:val="pct5" w:color="auto" w:fill="auto"/>
          </w:tcPr>
          <w:p w:rsidR="0056036E" w:rsidRDefault="0056036E">
            <w:pPr>
              <w:pStyle w:val="Tabelanagwek1"/>
            </w:pPr>
            <w:r>
              <w:t xml:space="preserve">Rodzaj kontroli – zakres sprawdzanych danych / opis błędu </w:t>
            </w:r>
          </w:p>
        </w:tc>
        <w:tc>
          <w:tcPr>
            <w:tcW w:w="1276" w:type="dxa"/>
            <w:shd w:val="pct5" w:color="auto" w:fill="auto"/>
          </w:tcPr>
          <w:p w:rsidR="0056036E" w:rsidRDefault="0056036E">
            <w:pPr>
              <w:pStyle w:val="Tabelanagwek1"/>
            </w:pPr>
            <w:r>
              <w:t>Kod błędu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1.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 xml:space="preserve">Dane identyfikujące  Klienta niepoprawne 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1320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2.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 xml:space="preserve">Nadawca Komunikatu nie jest uprawniony do wykonania zlecenia (sprawdzana jest lista uprawnień do rachunku i warunki realizacji określonych transakcji np. graniczne kwoty, które powinny być ustalone w Aplikacji Biznesowej) 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1760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3.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 xml:space="preserve">Autoryzacja/uwierzytelnienie  Dłużnika dla danego zlecenia nie jest wystarczające (wymogi dotyczące autoryzacji / uwierzytelnienia np. poprzez podpis elektroniczny mogą być np. powiązane z kwotą zlecenia) 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1740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4.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Błędny zakres dat podany przez Klienta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2120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5.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 xml:space="preserve">Dane identyfikujące rachunek Dłużnika niepoprawne 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2300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6.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Status rachunku Dłużnika:</w:t>
            </w:r>
          </w:p>
          <w:p w:rsidR="0056036E" w:rsidRDefault="0056036E">
            <w:pPr>
              <w:pStyle w:val="Tabela-zawarto"/>
            </w:pPr>
            <w:r>
              <w:t xml:space="preserve">np.: rachunek zablokowany, zamknięty 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2350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7.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Rachunek Dłużnika nie istnieje w Banku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2400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8.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 xml:space="preserve">Docelowy rachunek (rachunek drugiej strony) niedostępny; (kontrola – jeśli rachunek klienta jest prowadzony w tym samym banku) 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2410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9.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Niepoprawny numer oddziału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2490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10.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Niepoprawny nr rachunku Wierzyciela (jeśli numer oddziału błędny, liczba kontrolna w przypadku NRB)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2310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11.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Błędna nazwa Wierzyciela (kontrola - jeśli jest klientem tego samego banku/oddziału)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3180</w:t>
            </w:r>
          </w:p>
        </w:tc>
      </w:tr>
    </w:tbl>
    <w:p w:rsidR="0056036E" w:rsidRDefault="0056036E"/>
    <w:p w:rsidR="0056036E" w:rsidRDefault="0056036E">
      <w:r>
        <w:rPr>
          <w:b/>
        </w:rPr>
        <w:t xml:space="preserve">Przygotowanie </w:t>
      </w:r>
      <w:r>
        <w:rPr>
          <w:b/>
          <w:i/>
        </w:rPr>
        <w:t>Komunikatu Response</w:t>
      </w:r>
      <w:r>
        <w:rPr>
          <w:b/>
        </w:rPr>
        <w:t xml:space="preserve"> i przekazanie do MSH – </w:t>
      </w:r>
      <w:r>
        <w:t xml:space="preserve"> </w:t>
      </w:r>
      <w:r>
        <w:rPr>
          <w:i/>
        </w:rPr>
        <w:t>Aplikacja Banku</w:t>
      </w:r>
      <w:r>
        <w:t xml:space="preserve"> przygotowuje Komunikat </w:t>
      </w:r>
      <w:r>
        <w:rPr>
          <w:b/>
          <w:i/>
        </w:rPr>
        <w:t>DirectDebitAgreementResponse</w:t>
      </w:r>
      <w:r>
        <w:t xml:space="preserve"> z odpowiedzią uzależnioną od wyników kontroli: </w:t>
      </w:r>
    </w:p>
    <w:p w:rsidR="0056036E" w:rsidRDefault="0056036E">
      <w:pPr>
        <w:pStyle w:val="Wyliczanie-"/>
      </w:pPr>
      <w:r>
        <w:rPr>
          <w:i/>
          <w:u w:val="single"/>
        </w:rPr>
        <w:t>Komunikat Request</w:t>
      </w:r>
      <w:r>
        <w:rPr>
          <w:u w:val="single"/>
        </w:rPr>
        <w:t xml:space="preserve"> zaakceptowany</w:t>
      </w:r>
      <w:r>
        <w:rPr>
          <w:b/>
        </w:rPr>
        <w:t xml:space="preserve"> </w:t>
      </w:r>
      <w:r>
        <w:t xml:space="preserve">– bank informuje o przyjęciu zlecenia do realizacji (lub zrealizowaniu zlecenia, w przypadku SIB działającego w trybie on-line) </w:t>
      </w:r>
    </w:p>
    <w:p w:rsidR="0056036E" w:rsidRDefault="0056036E">
      <w:pPr>
        <w:pStyle w:val="Wyliczanie-"/>
        <w:rPr>
          <w:b/>
        </w:rPr>
      </w:pPr>
      <w:r>
        <w:rPr>
          <w:i/>
          <w:u w:val="single"/>
        </w:rPr>
        <w:t>Komunikat Request</w:t>
      </w:r>
      <w:r>
        <w:rPr>
          <w:u w:val="single"/>
        </w:rPr>
        <w:t xml:space="preserve"> odrzucony</w:t>
      </w:r>
      <w:r>
        <w:rPr>
          <w:b/>
        </w:rPr>
        <w:t xml:space="preserve"> –</w:t>
      </w:r>
      <w:r>
        <w:t xml:space="preserve"> bank informuje o odrzuceniu zlecenia oraz </w:t>
      </w:r>
      <w:r>
        <w:rPr>
          <w:i/>
        </w:rPr>
        <w:t xml:space="preserve">w elemencie &lt;DocumentStatus&gt; </w:t>
      </w:r>
      <w:r>
        <w:t xml:space="preserve">podaje status komunikatu zawierający kod błędu </w:t>
      </w:r>
    </w:p>
    <w:p w:rsidR="0056036E" w:rsidRDefault="0056036E">
      <w:pPr>
        <w:rPr>
          <w:b/>
        </w:rPr>
      </w:pPr>
      <w:r>
        <w:t>Patrz diagram UML-owy  komuniaktu  – załącznik nr.1, pkt. 6.64</w:t>
      </w:r>
    </w:p>
    <w:p w:rsidR="0056036E" w:rsidRDefault="0056036E">
      <w:pPr>
        <w:rPr>
          <w:b/>
        </w:rPr>
      </w:pPr>
    </w:p>
    <w:p w:rsidR="0056036E" w:rsidRDefault="0056036E">
      <w:r>
        <w:rPr>
          <w:b/>
        </w:rPr>
        <w:t xml:space="preserve">Koniec – zapytanie o status zlecenia (ew. ponowienie żądania) – </w:t>
      </w:r>
      <w:r>
        <w:t xml:space="preserve">w przypadku kiedy status zlecenia jest </w:t>
      </w:r>
      <w:r>
        <w:rPr>
          <w:u w:val="single"/>
        </w:rPr>
        <w:t>nieznany</w:t>
      </w:r>
      <w:r>
        <w:t xml:space="preserve"> Klient może ponownie wysłać komunikat </w:t>
      </w:r>
      <w:r>
        <w:rPr>
          <w:b/>
          <w:i/>
        </w:rPr>
        <w:t>DirectDebitAgreementRequest,</w:t>
      </w:r>
      <w:r>
        <w:t xml:space="preserve"> co najwyżej Aplikacja Banku odrzuci duplikat zlecenia.</w:t>
      </w:r>
    </w:p>
    <w:p w:rsidR="0056036E" w:rsidRDefault="0056036E">
      <w:pPr>
        <w:pStyle w:val="Heading5"/>
      </w:pPr>
      <w:bookmarkStart w:id="528" w:name="_Toc365012939"/>
      <w:r>
        <w:t>Struktura informacyjna komunikatu DirectDebitAgreementRequest</w:t>
      </w:r>
      <w:bookmarkEnd w:id="528"/>
    </w:p>
    <w:p w:rsidR="0056036E" w:rsidRPr="00E962CD" w:rsidRDefault="0056036E" w:rsidP="00E962CD">
      <w:pPr>
        <w:rPr>
          <w:i/>
        </w:rPr>
      </w:pPr>
      <w:r w:rsidRPr="00E962CD">
        <w:rPr>
          <w:i/>
        </w:rPr>
        <w:t xml:space="preserve">Uwagi: </w:t>
      </w:r>
    </w:p>
    <w:p w:rsidR="0056036E" w:rsidRDefault="0056036E">
      <w:pPr>
        <w:numPr>
          <w:ilvl w:val="3"/>
          <w:numId w:val="0"/>
        </w:numPr>
        <w:tabs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kolumnie </w:t>
      </w:r>
      <w:r>
        <w:rPr>
          <w:b/>
          <w:i/>
        </w:rPr>
        <w:t>Nr</w:t>
      </w:r>
      <w:r>
        <w:rPr>
          <w:i/>
        </w:rPr>
        <w:t xml:space="preserve"> jest odnośnik do szczegółowej definicji agregatu opisanej w rozdziale Specyfikacja komunikatów XML 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07"/>
        <w:gridCol w:w="5452"/>
        <w:gridCol w:w="4268"/>
      </w:tblGrid>
      <w:tr w:rsidR="0056036E">
        <w:trPr>
          <w:jc w:val="center"/>
        </w:trPr>
        <w:tc>
          <w:tcPr>
            <w:tcW w:w="707" w:type="dxa"/>
            <w:shd w:val="solid" w:color="auto" w:fill="auto"/>
          </w:tcPr>
          <w:p w:rsidR="0056036E" w:rsidRDefault="0056036E">
            <w:pPr>
              <w:pStyle w:val="Tabela-nagwek"/>
              <w:rPr>
                <w:color w:val="FFFFFF"/>
              </w:rPr>
            </w:pPr>
            <w:r>
              <w:rPr>
                <w:color w:val="FFFFFF"/>
              </w:rPr>
              <w:t>Nr</w:t>
            </w:r>
          </w:p>
        </w:tc>
        <w:tc>
          <w:tcPr>
            <w:tcW w:w="5452" w:type="dxa"/>
            <w:shd w:val="solid" w:color="auto" w:fill="auto"/>
          </w:tcPr>
          <w:p w:rsidR="0056036E" w:rsidRDefault="0056036E">
            <w:pPr>
              <w:pStyle w:val="Tabela-nagwek"/>
            </w:pPr>
            <w:r>
              <w:t>Nazwa elementu</w:t>
            </w:r>
          </w:p>
        </w:tc>
        <w:tc>
          <w:tcPr>
            <w:tcW w:w="4268" w:type="dxa"/>
            <w:shd w:val="solid" w:color="auto" w:fill="auto"/>
          </w:tcPr>
          <w:p w:rsidR="0056036E" w:rsidRDefault="0056036E">
            <w:pPr>
              <w:pStyle w:val="Tabela-nagwek"/>
              <w:jc w:val="center"/>
            </w:pPr>
            <w:r>
              <w:t xml:space="preserve">Opis                          </w:t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DirectDebitAgreementRequest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t>Upoważnienie na wykonanie polecenia zapłaty – komunikat typu żądanie</w:t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A-16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Header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IssueDateTime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   -   DocumentIdentifier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SenderIdentifier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SenderIdentifier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ReceiverIdentifier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ReceiverIdentifier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ResponseDetailsOmit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ResponseDetailsOmit \* MERGEFORMAT </w:instrText>
            </w:r>
            <w:r>
              <w:fldChar w:fldCharType="end"/>
            </w:r>
            <w:r>
              <w:t>polecenia zapłaty</w:t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I-11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DirectDebitAgreementHeader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DirectDebitAgreementHeader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DirectDebitAgreementIdentifier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DirectDebitAgreementIdentifier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A-17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Debtor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Debtor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Name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Name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AdditionalName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AdditionalName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Description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Description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 xml:space="preserve">-   -   -   </w:t>
            </w:r>
            <w:r w:rsidRPr="00D46D6D">
              <w:t>UltmName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A-11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Address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Address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AddressType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AddressType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  <w:shd w:val="clear" w:color="auto" w:fill="00FFFF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-   StreetName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StreetName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  <w:tcBorders>
              <w:bottom w:val="nil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  <w:tcBorders>
              <w:bottom w:val="nil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>-   -   -   -   -   PostCode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PostCode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  <w:tcBorders>
              <w:bottom w:val="dashed" w:sz="4" w:space="0" w:color="auto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  <w:tcBorders>
              <w:bottom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>-   -   -   -   -   CityName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CityName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  <w:tcBorders>
              <w:top w:val="dashed" w:sz="4" w:space="0" w:color="auto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  <w:tcBorders>
              <w:top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>-   -   -   -   -   PostalAddressLine1</w:t>
            </w:r>
            <w:r>
              <w:tab/>
            </w:r>
            <w:r>
              <w:tab/>
            </w:r>
            <w:r>
              <w:tab/>
            </w:r>
            <w:r>
              <w:rPr>
                <w:b/>
              </w:rPr>
              <w:t>XOR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PostalAddressLine1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  <w:shd w:val="clear" w:color="auto" w:fill="00FFFF"/>
          </w:tcPr>
          <w:p w:rsidR="0056036E" w:rsidRDefault="0056036E">
            <w:pPr>
              <w:pStyle w:val="Tabela-zawarto"/>
            </w:pPr>
            <w:r>
              <w:t>-   -   -   -   -   PostalAddressLine2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PostalAddressLine2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Country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Country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A-10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DebtorAccount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DebtorAccount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AccountIdentifier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AccountName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AccountName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AccountCurrencyCode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AccountCurrencyCode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A-15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DebtorFinancialInstitution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DebtorFinancialInstitution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FIIdentifier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FIIdentifier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Name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Name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Address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Address \* MERGEFORMAT </w:instrText>
            </w:r>
            <w:r>
              <w:fldChar w:fldCharType="end"/>
            </w:r>
          </w:p>
          <w:p w:rsidR="0056036E" w:rsidRDefault="0056036E">
            <w:pPr>
              <w:pStyle w:val="Tabela-zawarto"/>
            </w:pPr>
            <w:r>
              <w:t>- struktura j.w.</w:t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I-10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AgreementCriteria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AgreementCriteria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AgreementIdentifier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AgreementIdentifier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A-17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Creditor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Creditor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Name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Name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AdditionalName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AdditionalName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Description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Description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 xml:space="preserve">-   -   -   -   </w:t>
            </w:r>
            <w:r w:rsidRPr="00D46D6D">
              <w:t>UltmName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A-11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Address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Address \* MERGEFORMAT </w:instrText>
            </w:r>
            <w:r>
              <w:fldChar w:fldCharType="end"/>
            </w:r>
          </w:p>
          <w:p w:rsidR="0056036E" w:rsidRDefault="0056036E">
            <w:pPr>
              <w:pStyle w:val="Tabela-zawarto"/>
            </w:pPr>
            <w:r>
              <w:t>- struktura j.w.</w:t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A-10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CreditorAccount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CreditorAccount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AccountIdentifier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AccountName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AccountName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AccountCurrencyCode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AccountCurrencyCode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A-15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CreditorFinancialInstitution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CreditorFinancialInstitution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FIIdentifier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FIIdentifier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Name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Name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A-11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Address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Address \* MERGEFORMAT </w:instrText>
            </w:r>
            <w:r>
              <w:fldChar w:fldCharType="end"/>
            </w:r>
          </w:p>
          <w:p w:rsidR="0056036E" w:rsidRDefault="0056036E">
            <w:pPr>
              <w:pStyle w:val="Tabela-zawarto"/>
            </w:pPr>
            <w:r>
              <w:t>- struktura j.w.</w:t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AgreementPeriod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AgreementPeriod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StartDateTime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StartDateTime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EndDateTime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EndDateTime \* MERGEFORMAT </w:instrText>
            </w:r>
            <w:r>
              <w:fldChar w:fldCharType="end"/>
            </w:r>
          </w:p>
        </w:tc>
      </w:tr>
    </w:tbl>
    <w:p w:rsidR="0056036E" w:rsidRDefault="0056036E">
      <w:pPr>
        <w:pStyle w:val="Heading5"/>
      </w:pPr>
      <w:bookmarkStart w:id="529" w:name="_Toc365012940"/>
      <w:r>
        <w:t>Przykład komunikatu żądania upoważnienia do wykonania polecenia zapłaty</w:t>
      </w:r>
      <w:bookmarkEnd w:id="529"/>
    </w:p>
    <w:tbl>
      <w:tblPr>
        <w:tblW w:w="0" w:type="auto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10490"/>
      </w:tblGrid>
      <w:tr w:rsidR="0056036E">
        <w:tc>
          <w:tcPr>
            <w:tcW w:w="10490" w:type="dxa"/>
            <w:tcBorders>
              <w:top w:val="single" w:sz="4" w:space="0" w:color="auto"/>
              <w:bottom w:val="single" w:sz="4" w:space="0" w:color="auto"/>
            </w:tcBorders>
            <w:shd w:val="clear" w:color="FFFFFF" w:fill="C0C0C0"/>
            <w:vAlign w:val="center"/>
          </w:tcPr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</w:rPr>
            </w:pPr>
            <w:r>
              <w:rPr>
                <w:rFonts w:ascii="Courier New" w:hAnsi="Courier New"/>
                <w:b/>
                <w:color w:val="0000FF"/>
                <w:sz w:val="20"/>
              </w:rPr>
              <w:t xml:space="preserve">&lt;!— </w:t>
            </w:r>
            <w:r>
              <w:rPr>
                <w:rFonts w:ascii="Courier New" w:hAnsi="Courier New"/>
                <w:b/>
                <w:color w:val="808080"/>
                <w:sz w:val="20"/>
              </w:rPr>
              <w:t xml:space="preserve">Żądanie upoważnienia do wykonania polecenia zapłaty – Request 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--&gt;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DirectDebitAgreementRequest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2002-10-30T16:44:48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doc72577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send771217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rec177002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ResponseDetailsOmit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ResponseDetailsOmit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DirectDebitAgreementHeader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DirectDebitAgreementIdentifier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1234567890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DirectDebitAgreementIdentifier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Debtor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Pesel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19781220879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Jan Kowalski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Home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Kwiatowa 67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85-988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Bydgoszcz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Debtor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DebtorAccount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NRB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36102990630000000123456789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Jan Kowalski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CodeListIdentifier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ISO 4217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ROR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DebtorAccount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DebtorFinancialInstitution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BNR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10201563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PKO BP S.A.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Office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Wysoka 8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85-222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Bydgoszcz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DebtorFinancialInstitution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AgreementCriteria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AgreementIdentifier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0120001212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AgreementIdentifier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Creditor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Regon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454546567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AGD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Office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Jasna 56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85-634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Poznań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Creditor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CreditorAccount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NRB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36102000630000000123456789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AGD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CodeListIdentifier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ISO 4217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ROR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CreditorAccount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CreditorFinancialInstitution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BNR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10201563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D0724C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D0724C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 w:rsidRPr="00D0724C">
              <w:rPr>
                <w:rFonts w:ascii="Courier New" w:hAnsi="Courier New"/>
                <w:b/>
                <w:color w:val="800000"/>
                <w:sz w:val="20"/>
                <w:lang w:val="en-US"/>
              </w:rPr>
              <w:t>Name</w:t>
            </w:r>
            <w:r w:rsidRPr="00D0724C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 w:rsidRPr="00D0724C">
              <w:rPr>
                <w:rFonts w:ascii="Courier New" w:hAnsi="Courier New"/>
                <w:b/>
                <w:color w:val="000000"/>
                <w:sz w:val="20"/>
                <w:lang w:val="en-US"/>
              </w:rPr>
              <w:t>Bank Wielkopolski</w:t>
            </w:r>
            <w:r w:rsidRPr="00D0724C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D0724C">
              <w:rPr>
                <w:rFonts w:ascii="Courier New" w:hAnsi="Courier New"/>
                <w:b/>
                <w:color w:val="800000"/>
                <w:sz w:val="20"/>
                <w:lang w:val="en-US"/>
              </w:rPr>
              <w:t>Name</w:t>
            </w:r>
            <w:r w:rsidRPr="00D0724C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D0724C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D0724C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D0724C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D0724C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Górska 29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85-567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Poznań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CreditorFinancialInstitution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AgreementPeriod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StartDateTime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2002-11-01T00:00:00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StartDateTime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EndDateTime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2003-05-01T00:00:00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EndDateTime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AgreementPeriod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AgreementCriteria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DirectDebitAgreementHeader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DirectDebitAgreementRequest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lang w:val="en-US"/>
              </w:rPr>
            </w:pPr>
          </w:p>
        </w:tc>
      </w:tr>
    </w:tbl>
    <w:p w:rsidR="0056036E" w:rsidRDefault="0056036E">
      <w:pPr>
        <w:pStyle w:val="Heading5"/>
      </w:pPr>
      <w:bookmarkStart w:id="530" w:name="_Toc365012941"/>
      <w:r>
        <w:t>Struktura informacyjna komunikatu DirectDebitAgreementResponse</w:t>
      </w:r>
      <w:bookmarkEnd w:id="530"/>
    </w:p>
    <w:p w:rsidR="0056036E" w:rsidRDefault="0056036E" w:rsidP="00E962CD">
      <w:pPr>
        <w:rPr>
          <w:i/>
        </w:rPr>
      </w:pPr>
      <w:r>
        <w:rPr>
          <w:i/>
        </w:rPr>
        <w:t xml:space="preserve">Uwagi: </w:t>
      </w:r>
    </w:p>
    <w:p w:rsidR="0056036E" w:rsidRDefault="0056036E">
      <w:pPr>
        <w:numPr>
          <w:ilvl w:val="3"/>
          <w:numId w:val="0"/>
        </w:numPr>
        <w:tabs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kolumnie </w:t>
      </w:r>
      <w:r>
        <w:rPr>
          <w:b/>
          <w:i/>
        </w:rPr>
        <w:t>Nr</w:t>
      </w:r>
      <w:r>
        <w:rPr>
          <w:i/>
        </w:rPr>
        <w:t xml:space="preserve"> jest odnośnik do szczegółowej definicji agregatu opisanej w rozdziale Specyfikacja komunikatów XML</w:t>
      </w:r>
    </w:p>
    <w:p w:rsidR="0056036E" w:rsidRDefault="0056036E">
      <w:pPr>
        <w:numPr>
          <w:ilvl w:val="3"/>
          <w:numId w:val="0"/>
        </w:numPr>
        <w:tabs>
          <w:tab w:val="num" w:pos="426"/>
        </w:tabs>
        <w:spacing w:before="60" w:line="240" w:lineRule="auto"/>
        <w:ind w:left="426" w:hanging="142"/>
        <w:rPr>
          <w:i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07"/>
        <w:gridCol w:w="5452"/>
        <w:gridCol w:w="4268"/>
      </w:tblGrid>
      <w:tr w:rsidR="0056036E">
        <w:trPr>
          <w:jc w:val="center"/>
        </w:trPr>
        <w:tc>
          <w:tcPr>
            <w:tcW w:w="707" w:type="dxa"/>
            <w:shd w:val="solid" w:color="auto" w:fill="auto"/>
          </w:tcPr>
          <w:p w:rsidR="0056036E" w:rsidRDefault="0056036E">
            <w:pPr>
              <w:pStyle w:val="Tabela-nagwek"/>
              <w:rPr>
                <w:color w:val="FFFFFF"/>
              </w:rPr>
            </w:pPr>
            <w:r>
              <w:rPr>
                <w:color w:val="FFFFFF"/>
              </w:rPr>
              <w:t>Nr</w:t>
            </w:r>
          </w:p>
        </w:tc>
        <w:tc>
          <w:tcPr>
            <w:tcW w:w="5452" w:type="dxa"/>
            <w:shd w:val="solid" w:color="auto" w:fill="auto"/>
          </w:tcPr>
          <w:p w:rsidR="0056036E" w:rsidRDefault="0056036E">
            <w:pPr>
              <w:pStyle w:val="Tabela-nagwek"/>
            </w:pPr>
            <w:r>
              <w:t>Nazwa elementu</w:t>
            </w:r>
          </w:p>
        </w:tc>
        <w:tc>
          <w:tcPr>
            <w:tcW w:w="4268" w:type="dxa"/>
            <w:shd w:val="solid" w:color="auto" w:fill="auto"/>
          </w:tcPr>
          <w:p w:rsidR="0056036E" w:rsidRDefault="0056036E">
            <w:pPr>
              <w:pStyle w:val="Tabela-nagwek"/>
              <w:jc w:val="center"/>
            </w:pPr>
            <w:r>
              <w:t xml:space="preserve">Opis                          </w:t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DirectDebitAgreementResponse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t>Upoważnienie na wykonanie polecenia zapłaty – komunikat typu odpowiedź</w:t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A-16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Header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IssueDateTime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   -   DocumentIdentifier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SenderIdentifier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SenderIdentifier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  <w:tcBorders>
              <w:bottom w:val="nil"/>
            </w:tcBorders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ReceiverIdentifier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ReceiverIdentifier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A-14</w:t>
            </w:r>
          </w:p>
        </w:tc>
        <w:tc>
          <w:tcPr>
            <w:tcW w:w="5452" w:type="dxa"/>
            <w:shd w:val="clear" w:color="auto" w:fill="00FFFF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DocumentStatus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OR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DocumentStatus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StatusCode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StatusCode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Severity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Severity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StatusDescription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StatusDescription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  <w:tcBorders>
              <w:bottom w:val="nil"/>
            </w:tcBorders>
          </w:tcPr>
          <w:p w:rsidR="0056036E" w:rsidRDefault="0056036E">
            <w:pPr>
              <w:pStyle w:val="Tabela-zawarto"/>
            </w:pPr>
            <w:r>
              <w:t>-   ResponseDetailsOmit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ResponseDetailsOmit \* MERGEFORMAT </w:instrText>
            </w:r>
            <w:r>
              <w:fldChar w:fldCharType="end"/>
            </w:r>
            <w:r>
              <w:t xml:space="preserve"> polecenia zapłaty</w:t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I-11</w:t>
            </w:r>
          </w:p>
        </w:tc>
        <w:tc>
          <w:tcPr>
            <w:tcW w:w="5452" w:type="dxa"/>
            <w:shd w:val="clear" w:color="auto" w:fill="00FFFF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DirectDebitAgreementHeader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OR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DirectDebitAgreementHeader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DirectDebitAgreementIdentifier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DirectDebitAgreementIdentifier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DirectDebitBankServerAgreementIdentifier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DirectDebitBankServerAgreementIdentifier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A-17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Debtor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Debtor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Name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Name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AdditionalName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AdditionalName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Description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Description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 xml:space="preserve">-   -   -   </w:t>
            </w:r>
            <w:r w:rsidRPr="00D46D6D">
              <w:t>UltmName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A-11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Address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Address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  <w:tcBorders>
              <w:bottom w:val="nil"/>
            </w:tcBorders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AddressType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AddressType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  <w:shd w:val="clear" w:color="auto" w:fill="00FFFF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StreetName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StreetName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  <w:tcBorders>
              <w:bottom w:val="nil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  <w:tcBorders>
              <w:bottom w:val="nil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>-   -   -   -   PostCode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PostCode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  <w:tcBorders>
              <w:bottom w:val="dashed" w:sz="4" w:space="0" w:color="auto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  <w:tcBorders>
              <w:bottom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>-   -   -   -   CityName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CityName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  <w:tcBorders>
              <w:top w:val="dashed" w:sz="4" w:space="0" w:color="auto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  <w:tcBorders>
              <w:top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>-   -   -   -   PostalAddressLine1</w:t>
            </w:r>
            <w:r>
              <w:tab/>
            </w:r>
            <w:r>
              <w:tab/>
            </w:r>
            <w:r>
              <w:tab/>
            </w:r>
            <w:r>
              <w:rPr>
                <w:b/>
              </w:rPr>
              <w:t>XOR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PostalAddressLine1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  <w:shd w:val="clear" w:color="auto" w:fill="00FFFF"/>
          </w:tcPr>
          <w:p w:rsidR="0056036E" w:rsidRDefault="0056036E">
            <w:pPr>
              <w:pStyle w:val="Tabela-zawarto"/>
            </w:pPr>
            <w:r>
              <w:t>-   -   -   -   PostalAddressLine2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PostalAddressLine2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Country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Country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A-10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DebtorAccount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DebtorAccount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AccountIdentifier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AccountName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AccountName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AccountCurrencyCode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AccountCurrencyCode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A-15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DebtorFinancialInstitution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DebtorFinancialInstitution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FIIdentifier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FIIdentifier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Name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Name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A-11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Address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Address \* MERGEFORMAT </w:instrText>
            </w:r>
            <w:r>
              <w:fldChar w:fldCharType="end"/>
            </w:r>
          </w:p>
          <w:p w:rsidR="0056036E" w:rsidRDefault="0056036E">
            <w:pPr>
              <w:pStyle w:val="Tabela-zawarto"/>
            </w:pPr>
            <w:r>
              <w:t>- struktura j.w.</w:t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I-10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AgreementCriteria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AgreementCriteria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AgreementIdentifier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AgreementIdentifier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DirectDebitBankServerAgreementIdentifier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DirectDebitBankServerAgreementIdentifier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A-17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Creditor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Creditor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Name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Name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AdditionalName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AdditionalName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Description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Description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 xml:space="preserve">-   -   -   -   </w:t>
            </w:r>
            <w:r w:rsidRPr="00D46D6D">
              <w:t>UltmName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A-11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Address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Address \* MERGEFORMAT </w:instrText>
            </w:r>
            <w:r>
              <w:fldChar w:fldCharType="end"/>
            </w:r>
          </w:p>
          <w:p w:rsidR="0056036E" w:rsidRDefault="0056036E">
            <w:pPr>
              <w:pStyle w:val="Tabela-zawarto"/>
            </w:pPr>
            <w:r>
              <w:t>- struktura j.w.</w:t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A-10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CreditorAccount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CreditorAccount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AccountIdentifier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AccountName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AccountName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AccountCurrencyCode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AccountCurrencyCode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  <w:r>
              <w:t>A-15</w:t>
            </w: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CreditorFinancialInstitution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CreditorFinancialInstitution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FIIdentifier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FIIdentifier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Name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Name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Address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Address \* MERGEFORMAT </w:instrText>
            </w:r>
            <w:r>
              <w:fldChar w:fldCharType="end"/>
            </w:r>
          </w:p>
          <w:p w:rsidR="0056036E" w:rsidRDefault="0056036E">
            <w:pPr>
              <w:pStyle w:val="Tabela-zawarto"/>
            </w:pPr>
            <w:r>
              <w:t>- struktura j.w.</w:t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AgreementPeriod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AgreementPeriod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StartDateTime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StartDateTime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EndDateTime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EndDateTime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DurationDateTime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</w:p>
        </w:tc>
      </w:tr>
    </w:tbl>
    <w:p w:rsidR="0056036E" w:rsidRDefault="0056036E">
      <w:pPr>
        <w:pStyle w:val="Heading5"/>
      </w:pPr>
      <w:bookmarkStart w:id="531" w:name="_Toc365012942"/>
      <w:r>
        <w:t>Przykład komunikatu odpowiedzi na żądanie wystawienia upoważnienia</w:t>
      </w:r>
      <w:bookmarkEnd w:id="531"/>
      <w:r>
        <w:t xml:space="preserve"> </w:t>
      </w:r>
    </w:p>
    <w:tbl>
      <w:tblPr>
        <w:tblW w:w="0" w:type="auto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10490"/>
      </w:tblGrid>
      <w:tr w:rsidR="0056036E">
        <w:tc>
          <w:tcPr>
            <w:tcW w:w="10490" w:type="dxa"/>
            <w:tcBorders>
              <w:top w:val="single" w:sz="4" w:space="0" w:color="auto"/>
              <w:bottom w:val="single" w:sz="4" w:space="0" w:color="auto"/>
            </w:tcBorders>
            <w:shd w:val="clear" w:color="FFFFFF" w:fill="C0C0C0"/>
            <w:vAlign w:val="center"/>
          </w:tcPr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</w:rPr>
            </w:pPr>
            <w:r>
              <w:rPr>
                <w:rFonts w:ascii="Courier New" w:hAnsi="Courier New"/>
                <w:b/>
                <w:color w:val="0000FF"/>
                <w:sz w:val="20"/>
              </w:rPr>
              <w:t xml:space="preserve">&lt;!— </w:t>
            </w:r>
            <w:r>
              <w:rPr>
                <w:rFonts w:ascii="Courier New" w:hAnsi="Courier New"/>
                <w:b/>
                <w:color w:val="808080"/>
                <w:sz w:val="20"/>
              </w:rPr>
              <w:t xml:space="preserve">Odpowiedź na żądanie upoważnienia do wykonania polecenia zapłaty – Response 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--&gt;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DirectDebitAgreementResponse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2002-10-30T16:45:50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doc72117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send177002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rec771217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DirectDebitAgreementHeader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DirectDebitAgreementIdentifier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1234567890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DirectDebitAgreementIdentifier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DirectDebitBankServerAgreementIdentifier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213555523323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DirectDebitBankServerAgreementIdentifier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Debtor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Pesel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19781220879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Jan Kowalski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Home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Kwiatowa 67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85-988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Bydgoszcz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Debtor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DebtorAccount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NRB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36102990630000000123456789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Jan Kowalski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CodeListIdentifier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ISO 4217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ROR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DebtorAccount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DebtorFinancialInstitution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BNR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10201563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PKO BP S.A.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Office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Wysoka 8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85-222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Bydgoszcz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DebtorFinancialInstitution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AgreementCriteria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AgreementIdentifier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0120001212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AgreementIdentifier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BankServerAgreementIdentifier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0120001212-323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BankServerAgreementIdentifier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Creditor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Regon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454546567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AGD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Office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Jasna 56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85-634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Poznań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Creditor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CreditorAccount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NRB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36102000630000000123456789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AGD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CodeListIdentifier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ISO 4217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AccountCurrencyCode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ROR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AccountType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CreditorAccount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CreditorFinancialInstitution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BNR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10201563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FIIdentifier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D0724C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D0724C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 w:rsidRPr="00D0724C">
              <w:rPr>
                <w:rFonts w:ascii="Courier New" w:hAnsi="Courier New"/>
                <w:b/>
                <w:color w:val="800000"/>
                <w:sz w:val="20"/>
                <w:lang w:val="en-US"/>
              </w:rPr>
              <w:t>Name</w:t>
            </w:r>
            <w:r w:rsidRPr="00D0724C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 w:rsidRPr="00D0724C">
              <w:rPr>
                <w:rFonts w:ascii="Courier New" w:hAnsi="Courier New"/>
                <w:b/>
                <w:color w:val="000000"/>
                <w:sz w:val="20"/>
                <w:lang w:val="en-US"/>
              </w:rPr>
              <w:t>Bank Wielkopolski</w:t>
            </w:r>
            <w:r w:rsidRPr="00D0724C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D0724C">
              <w:rPr>
                <w:rFonts w:ascii="Courier New" w:hAnsi="Courier New"/>
                <w:b/>
                <w:color w:val="800000"/>
                <w:sz w:val="20"/>
                <w:lang w:val="en-US"/>
              </w:rPr>
              <w:t>Name</w:t>
            </w:r>
            <w:r w:rsidRPr="00D0724C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D0724C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D0724C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D0724C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 w:rsidRPr="00D0724C"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Górska 29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85-567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Poznań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CreditorFinancialInstitution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AgreementPeriod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StartDateTime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2002-11-01T00:00:00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StartDateTime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EndDateTime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2003-05-01T00:00:00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EndDateTime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AgreementPeriod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AgreementCriteria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DirectDebitAgreementHeader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0000"/>
                <w:sz w:val="20"/>
                <w:lang w:val="en-US"/>
              </w:rPr>
              <w:t>DirectDebitAgreementResponse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lang w:val="en-US"/>
              </w:rPr>
            </w:pPr>
          </w:p>
        </w:tc>
      </w:tr>
    </w:tbl>
    <w:p w:rsidR="0056036E" w:rsidRDefault="0056036E">
      <w:pPr>
        <w:pStyle w:val="Heading3"/>
      </w:pPr>
      <w:bookmarkStart w:id="532" w:name="_Toc35143891"/>
      <w:bookmarkStart w:id="533" w:name="_Toc365012943"/>
      <w:r>
        <w:t>Upoważnienie na wykonanie polecenie zapłaty – zapytanie o listę upoważnień</w:t>
      </w:r>
      <w:bookmarkEnd w:id="532"/>
      <w:bookmarkEnd w:id="533"/>
    </w:p>
    <w:p w:rsidR="0056036E" w:rsidRDefault="0056036E">
      <w:r>
        <w:t xml:space="preserve">W ramach obsługi danej funkcji, zgodnie z określonymi kryteriami, przekazywana jest lista dokumentów, które Klient złożył w celu upoważnienia swoich Wierzycieli do wykonywania poleceń zapłaty. W odpowiedzi przekazywane są wszystkie informacje o upoważnieniach. </w:t>
      </w:r>
    </w:p>
    <w:p w:rsidR="0056036E" w:rsidRDefault="0056036E"/>
    <w:p w:rsidR="0056036E" w:rsidRDefault="0056036E">
      <w:pPr>
        <w:pStyle w:val="Heading4"/>
      </w:pPr>
      <w:bookmarkStart w:id="534" w:name="_Toc35143892"/>
      <w:bookmarkStart w:id="535" w:name="_Toc365012944"/>
      <w:r>
        <w:t>Opis diagramu akcji</w:t>
      </w:r>
      <w:bookmarkEnd w:id="534"/>
      <w:bookmarkEnd w:id="535"/>
      <w:r>
        <w:t xml:space="preserve"> </w:t>
      </w:r>
    </w:p>
    <w:p w:rsidR="0056036E" w:rsidRDefault="0056036E"/>
    <w:p w:rsidR="0056036E" w:rsidRPr="00E962CD" w:rsidRDefault="0056036E" w:rsidP="00E962CD">
      <w:pPr>
        <w:rPr>
          <w:b/>
        </w:rPr>
      </w:pPr>
      <w:r w:rsidRPr="00E962CD">
        <w:rPr>
          <w:b/>
        </w:rPr>
        <w:t xml:space="preserve">Przygotowanie Komunikatu Request:  </w:t>
      </w:r>
    </w:p>
    <w:p w:rsidR="0056036E" w:rsidRDefault="0056036E">
      <w:pPr>
        <w:pStyle w:val="Wyliczanie-"/>
      </w:pPr>
      <w:r>
        <w:t xml:space="preserve">Przygotowanie komunikatu </w:t>
      </w:r>
      <w:r>
        <w:rPr>
          <w:b/>
          <w:i/>
        </w:rPr>
        <w:t>DirectDebitAgreementInquiryRequest</w:t>
      </w:r>
      <w:r>
        <w:t xml:space="preserve"> zawierającego listę kryteriów określającą jakie upoważnienia mają być zwrócone w odpowiedzi. </w:t>
      </w:r>
    </w:p>
    <w:p w:rsidR="0056036E" w:rsidRDefault="0056036E">
      <w:pPr>
        <w:rPr>
          <w:i/>
        </w:rPr>
      </w:pPr>
      <w:r>
        <w:rPr>
          <w:i/>
        </w:rPr>
        <w:t>Patrz diagram UML-owy  komuniaktu  – załącznik nr.1, pkt. 6.65</w:t>
      </w:r>
    </w:p>
    <w:p w:rsidR="0056036E" w:rsidRDefault="0056036E">
      <w:pPr>
        <w:rPr>
          <w:b/>
        </w:rPr>
      </w:pPr>
    </w:p>
    <w:p w:rsidR="0056036E" w:rsidRDefault="0056036E">
      <w:pPr>
        <w:rPr>
          <w:b/>
        </w:rPr>
      </w:pPr>
      <w:r>
        <w:rPr>
          <w:b/>
        </w:rPr>
        <w:t xml:space="preserve">Przekazanie </w:t>
      </w:r>
      <w:r>
        <w:rPr>
          <w:b/>
          <w:i/>
        </w:rPr>
        <w:t xml:space="preserve">Komunikatu Request </w:t>
      </w:r>
      <w:r>
        <w:rPr>
          <w:b/>
        </w:rPr>
        <w:t xml:space="preserve">do MSH – </w:t>
      </w:r>
      <w:r>
        <w:rPr>
          <w:i/>
        </w:rPr>
        <w:t>Aplikacja Klienta</w:t>
      </w:r>
      <w:r>
        <w:t xml:space="preserve"> przekazuje do MSH przygotowany </w:t>
      </w:r>
      <w:r>
        <w:rPr>
          <w:i/>
        </w:rPr>
        <w:t>Komunikat Request</w:t>
      </w:r>
      <w:r>
        <w:t xml:space="preserve">. </w:t>
      </w:r>
    </w:p>
    <w:p w:rsidR="0056036E" w:rsidRDefault="0056036E">
      <w:pPr>
        <w:rPr>
          <w:b/>
        </w:rPr>
      </w:pPr>
    </w:p>
    <w:p w:rsidR="0056036E" w:rsidRDefault="0056036E">
      <w:pPr>
        <w:rPr>
          <w:b/>
        </w:rPr>
      </w:pPr>
      <w:r>
        <w:rPr>
          <w:b/>
        </w:rPr>
        <w:t xml:space="preserve">Odbiór </w:t>
      </w:r>
      <w:r>
        <w:rPr>
          <w:b/>
          <w:i/>
        </w:rPr>
        <w:t>Komunikatu Request</w:t>
      </w:r>
      <w:r>
        <w:rPr>
          <w:b/>
        </w:rPr>
        <w:t xml:space="preserve"> przez </w:t>
      </w:r>
      <w:r>
        <w:rPr>
          <w:b/>
          <w:i/>
        </w:rPr>
        <w:t>Aplikację Banku</w:t>
      </w:r>
      <w:r>
        <w:rPr>
          <w:b/>
        </w:rPr>
        <w:t xml:space="preserve"> – </w:t>
      </w:r>
      <w:r>
        <w:rPr>
          <w:i/>
        </w:rPr>
        <w:t>Aplikacja Banku</w:t>
      </w:r>
      <w:r>
        <w:t xml:space="preserve"> odbiera </w:t>
      </w:r>
      <w:r>
        <w:rPr>
          <w:i/>
        </w:rPr>
        <w:t xml:space="preserve">Komunikat Request </w:t>
      </w:r>
      <w:r>
        <w:t>i przeprowadza wszelkie kontrole związane z funkcją realizowaną przez dany komunikat.</w:t>
      </w:r>
    </w:p>
    <w:p w:rsidR="0056036E" w:rsidRDefault="0056036E">
      <w:pPr>
        <w:rPr>
          <w:b/>
        </w:rPr>
      </w:pPr>
    </w:p>
    <w:p w:rsidR="0056036E" w:rsidRDefault="0056036E" w:rsidP="00E962CD">
      <w:pPr>
        <w:rPr>
          <w:b/>
        </w:rPr>
      </w:pPr>
      <w:r>
        <w:rPr>
          <w:b/>
        </w:rPr>
        <w:t xml:space="preserve">Kontrole składniowe i merytoryczne </w:t>
      </w:r>
    </w:p>
    <w:p w:rsidR="0056036E" w:rsidRDefault="0056036E">
      <w:pPr>
        <w:pStyle w:val="Wyliczanie-"/>
      </w:pPr>
      <w:r>
        <w:t xml:space="preserve">możliwe błędy składniowe i techniczne w tabeli w pkt. Tabele kodów, dokument </w:t>
      </w:r>
      <w:r>
        <w:rPr>
          <w:i/>
        </w:rPr>
        <w:t>„Część II: Specyfikacja warstwy biznesowej – specyfikacja komunikatów XML”</w:t>
      </w:r>
    </w:p>
    <w:p w:rsidR="0056036E" w:rsidRDefault="0056036E">
      <w:pPr>
        <w:pStyle w:val="Wyliczanie-"/>
      </w:pPr>
      <w:r>
        <w:t>możliwe błędy merytoryczne dotyczące zapytania o listę upoważnień w poniższej tabeli (kod błędu wykryty w ramach kontroli zwracany w komunikacie odpowiedzi przekazywanym do Dłużnika)</w:t>
      </w:r>
    </w:p>
    <w:tbl>
      <w:tblPr>
        <w:tblW w:w="0" w:type="auto"/>
        <w:tblInd w:w="21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5"/>
        <w:gridCol w:w="8080"/>
        <w:gridCol w:w="1276"/>
      </w:tblGrid>
      <w:tr w:rsidR="0056036E">
        <w:tc>
          <w:tcPr>
            <w:tcW w:w="425" w:type="dxa"/>
          </w:tcPr>
          <w:p w:rsidR="0056036E" w:rsidRDefault="0056036E">
            <w:pPr>
              <w:pStyle w:val="TOC1"/>
            </w:pPr>
          </w:p>
        </w:tc>
        <w:tc>
          <w:tcPr>
            <w:tcW w:w="8080" w:type="dxa"/>
          </w:tcPr>
          <w:p w:rsidR="0056036E" w:rsidRDefault="0056036E">
            <w:pPr>
              <w:pStyle w:val="Tabela-nagwek"/>
            </w:pPr>
            <w:r>
              <w:t xml:space="preserve">Rodzaj kontroli – zakres sprawdzanych danych / opis błędu </w:t>
            </w:r>
          </w:p>
        </w:tc>
        <w:tc>
          <w:tcPr>
            <w:tcW w:w="1276" w:type="dxa"/>
          </w:tcPr>
          <w:p w:rsidR="0056036E" w:rsidRDefault="0056036E">
            <w:pPr>
              <w:pStyle w:val="Tabela-nagwek"/>
              <w:jc w:val="center"/>
            </w:pPr>
            <w:r>
              <w:t>Kod błędu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1.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 xml:space="preserve">Brak upoważnien spełniających kryteria wyboru określone przez klienta 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1120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2.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Nieobsługiwane niektóre kryteria. Zwracane rekordy tylko wg kryteriów obsługiwanych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1140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3.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Podane kryteria nieobsługiwane. Brak zwracanych rekordów.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1160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4.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Szczegóły informacji niedostępne w danym czasie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1240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5.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Upoważnienie o podanym identyfikatorze nie istnieje w rejestrze Aplikacji Biznesowej Banku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1260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6.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 xml:space="preserve">Autoryzacja/uwierzytelnienie Dłużnika dla danej usługi nie jest wystarczające 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1740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7.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Nadawca Komunikatu nie jest uprawniony do wykonania usługi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1760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8.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 xml:space="preserve">Błędny zakres dat podany przez Klienta  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2120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9.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 xml:space="preserve">Dane identyfikujące rachunek Dłużnika niepoprawne 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2300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10.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Status rachunku Dłużnika:</w:t>
            </w:r>
          </w:p>
          <w:p w:rsidR="0056036E" w:rsidRDefault="0056036E">
            <w:pPr>
              <w:pStyle w:val="Tabela-zawarto"/>
            </w:pPr>
            <w:r>
              <w:t>np.: rachunek zablokowany, zamknięty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2350</w:t>
            </w:r>
          </w:p>
        </w:tc>
      </w:tr>
      <w:tr w:rsidR="0056036E">
        <w:trPr>
          <w:trHeight w:val="360"/>
        </w:trPr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11.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Rachunek Dłużnika nie istnieje w Banku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2400</w:t>
            </w:r>
          </w:p>
        </w:tc>
      </w:tr>
    </w:tbl>
    <w:p w:rsidR="0056036E" w:rsidRDefault="0056036E"/>
    <w:p w:rsidR="0056036E" w:rsidRDefault="0056036E">
      <w:r>
        <w:rPr>
          <w:b/>
        </w:rPr>
        <w:t xml:space="preserve">Przygotowanie </w:t>
      </w:r>
      <w:r>
        <w:rPr>
          <w:b/>
          <w:i/>
        </w:rPr>
        <w:t>Komunikatu Response</w:t>
      </w:r>
      <w:r>
        <w:rPr>
          <w:b/>
        </w:rPr>
        <w:t xml:space="preserve"> i przekazanie do MSH – </w:t>
      </w:r>
      <w:r>
        <w:t xml:space="preserve"> </w:t>
      </w:r>
      <w:r>
        <w:rPr>
          <w:i/>
        </w:rPr>
        <w:t>Aplikacja Banku</w:t>
      </w:r>
      <w:r>
        <w:t xml:space="preserve"> przygotowuje Komunikat </w:t>
      </w:r>
      <w:r>
        <w:rPr>
          <w:b/>
          <w:i/>
        </w:rPr>
        <w:t>DirectDebitAgreementInquiryResponse</w:t>
      </w:r>
      <w:r>
        <w:t xml:space="preserve"> z odpowiedzią uzależnioną od wyników kontroli: </w:t>
      </w:r>
    </w:p>
    <w:p w:rsidR="0056036E" w:rsidRDefault="0056036E">
      <w:pPr>
        <w:pStyle w:val="Wyliczanie-"/>
      </w:pPr>
      <w:r>
        <w:rPr>
          <w:i/>
          <w:u w:val="single"/>
        </w:rPr>
        <w:t>Komunikat Request</w:t>
      </w:r>
      <w:r>
        <w:rPr>
          <w:u w:val="single"/>
        </w:rPr>
        <w:t xml:space="preserve"> zaakceptowany</w:t>
      </w:r>
      <w:r>
        <w:t xml:space="preserve"> -  bank podaje listę upoważnień spełniającą zadane kryteria </w:t>
      </w:r>
    </w:p>
    <w:p w:rsidR="0056036E" w:rsidRDefault="0056036E">
      <w:pPr>
        <w:pStyle w:val="Wyliczanie-"/>
      </w:pPr>
      <w:r>
        <w:rPr>
          <w:i/>
          <w:u w:val="single"/>
        </w:rPr>
        <w:t>Komunikat Request</w:t>
      </w:r>
      <w:r>
        <w:rPr>
          <w:u w:val="single"/>
        </w:rPr>
        <w:t xml:space="preserve"> odrzucony</w:t>
      </w:r>
      <w:r>
        <w:t xml:space="preserve"> -  bank informuje o braku możliwości obsłużenia zapytania o listę  oraz podaje w elemencie </w:t>
      </w:r>
      <w:r>
        <w:rPr>
          <w:i/>
        </w:rPr>
        <w:t>&lt;DocumentStatus&gt;</w:t>
      </w:r>
      <w:r>
        <w:t xml:space="preserve"> status komunikatu zawierający kod błędu </w:t>
      </w:r>
    </w:p>
    <w:p w:rsidR="0056036E" w:rsidRDefault="0056036E">
      <w:pPr>
        <w:rPr>
          <w:b/>
        </w:rPr>
      </w:pPr>
      <w:r>
        <w:rPr>
          <w:i/>
        </w:rPr>
        <w:t>Patrz diagram UML-owy  komuniaktu  – załącznik nr.1, pkt. 6.66</w:t>
      </w:r>
    </w:p>
    <w:p w:rsidR="0056036E" w:rsidRDefault="0056036E">
      <w:pPr>
        <w:rPr>
          <w:b/>
        </w:rPr>
      </w:pPr>
    </w:p>
    <w:p w:rsidR="0056036E" w:rsidRDefault="0056036E">
      <w:r>
        <w:rPr>
          <w:b/>
        </w:rPr>
        <w:t xml:space="preserve">Koniec – zapytanie o status zlecenia (ew. ponowienie żądania) – </w:t>
      </w:r>
      <w:r>
        <w:t xml:space="preserve">w przypadku kiedy status zapytania jest </w:t>
      </w:r>
      <w:r>
        <w:rPr>
          <w:u w:val="single"/>
        </w:rPr>
        <w:t>nieznany</w:t>
      </w:r>
      <w:r>
        <w:t xml:space="preserve"> lub </w:t>
      </w:r>
      <w:r>
        <w:rPr>
          <w:u w:val="single"/>
        </w:rPr>
        <w:t>znany</w:t>
      </w:r>
      <w:r>
        <w:t xml:space="preserve"> określający, że przesyłka nie dotarła do Banku, Dłużnik ponownie wysyła </w:t>
      </w:r>
      <w:r>
        <w:rPr>
          <w:b/>
          <w:i/>
        </w:rPr>
        <w:t>DirectDebitAgreementInquiryRequest.</w:t>
      </w:r>
      <w:r>
        <w:t xml:space="preserve">  </w:t>
      </w:r>
    </w:p>
    <w:p w:rsidR="0056036E" w:rsidRDefault="0056036E">
      <w:pPr>
        <w:pStyle w:val="Heading5"/>
      </w:pPr>
      <w:bookmarkStart w:id="536" w:name="_Toc35143895"/>
      <w:bookmarkStart w:id="537" w:name="_Toc365012945"/>
      <w:r>
        <w:t>Struktura informacyjna komunikatu DirectDebitAgreementInquiryRequest</w:t>
      </w:r>
      <w:bookmarkEnd w:id="536"/>
      <w:bookmarkEnd w:id="537"/>
    </w:p>
    <w:p w:rsidR="0056036E" w:rsidRPr="00E962CD" w:rsidRDefault="0056036E" w:rsidP="00E962CD">
      <w:pPr>
        <w:rPr>
          <w:i/>
        </w:rPr>
      </w:pPr>
      <w:r w:rsidRPr="00E962CD">
        <w:rPr>
          <w:i/>
        </w:rPr>
        <w:t xml:space="preserve">Uwagi: </w:t>
      </w:r>
    </w:p>
    <w:p w:rsidR="0056036E" w:rsidRDefault="0056036E">
      <w:pPr>
        <w:numPr>
          <w:ilvl w:val="3"/>
          <w:numId w:val="0"/>
        </w:numPr>
        <w:tabs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kolumnie </w:t>
      </w:r>
      <w:r>
        <w:rPr>
          <w:b/>
          <w:i/>
        </w:rPr>
        <w:t>Nr</w:t>
      </w:r>
      <w:r>
        <w:rPr>
          <w:i/>
        </w:rPr>
        <w:t xml:space="preserve"> jest odnośnik do szczegółowej definicji agregatu opisanej w rozdziale Specyfikacja komunikatów XML  </w:t>
      </w:r>
    </w:p>
    <w:p w:rsidR="0056036E" w:rsidRDefault="0056036E">
      <w:pPr>
        <w:spacing w:before="60" w:line="240" w:lineRule="auto"/>
        <w:rPr>
          <w:i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07"/>
        <w:gridCol w:w="5452"/>
        <w:gridCol w:w="4268"/>
      </w:tblGrid>
      <w:tr w:rsidR="0056036E">
        <w:trPr>
          <w:jc w:val="center"/>
        </w:trPr>
        <w:tc>
          <w:tcPr>
            <w:tcW w:w="707" w:type="dxa"/>
            <w:shd w:val="solid" w:color="auto" w:fill="auto"/>
          </w:tcPr>
          <w:p w:rsidR="0056036E" w:rsidRDefault="0056036E">
            <w:pPr>
              <w:pStyle w:val="Tabela-nagwek"/>
              <w:rPr>
                <w:color w:val="FFFFFF"/>
              </w:rPr>
            </w:pPr>
            <w:r>
              <w:rPr>
                <w:color w:val="FFFFFF"/>
              </w:rPr>
              <w:t>Nr</w:t>
            </w:r>
          </w:p>
        </w:tc>
        <w:tc>
          <w:tcPr>
            <w:tcW w:w="5452" w:type="dxa"/>
            <w:shd w:val="solid" w:color="auto" w:fill="auto"/>
          </w:tcPr>
          <w:p w:rsidR="0056036E" w:rsidRDefault="0056036E">
            <w:pPr>
              <w:pStyle w:val="Tabela-nagwek"/>
            </w:pPr>
            <w:r>
              <w:t>Nazwa elementu</w:t>
            </w:r>
          </w:p>
        </w:tc>
        <w:tc>
          <w:tcPr>
            <w:tcW w:w="4268" w:type="dxa"/>
            <w:shd w:val="solid" w:color="auto" w:fill="auto"/>
          </w:tcPr>
          <w:p w:rsidR="0056036E" w:rsidRDefault="0056036E">
            <w:pPr>
              <w:pStyle w:val="Tabela-nagwek"/>
              <w:jc w:val="center"/>
            </w:pPr>
            <w:r>
              <w:t xml:space="preserve">Opis                          </w:t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DirectDebitAgreementInquiryRequest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t>Lista upoważnień – komunikat typu zapytanie</w:t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Header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IssueDateTime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   -   DocumentIdentifier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SenderIdentifier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SenderIdentifier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ReceiverIdentifier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ReceiverIdentifier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CriteriaInclude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CriteriaInclude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DirectDebitAgreementSelectionCriteriaList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Komponent zawierający kryteria</w:t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DirectDebitAgreementIdentifier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DirectDebitAgreementIdentifier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DirectDebitBankServerAgreementIdentifier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DirectDebitBankServerAgreementIdentifier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AgreementIdentifier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AgreementIdentifier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BankServerAgreementIdentifier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BankServerAgreementIdentifier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CreditorAccount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CreditorAccount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AccountIdentifier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AccountName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AccountName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AccountCurrencyCode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AccountCurrencyCode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DebtorAccount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DebtorAccount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AccountIdentifier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AccountName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AccountName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AccountCurrencyCode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AccountCurrencyCode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Period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highlight w:val="yellow"/>
              </w:rPr>
            </w:pPr>
            <w:r>
              <w:t xml:space="preserve">Zakres czasowy </w:t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StartDateTime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StartDateTime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EndDateTime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EndDateTime \* MERGEFORMAT </w:instrText>
            </w:r>
            <w:r>
              <w:fldChar w:fldCharType="end"/>
            </w:r>
          </w:p>
        </w:tc>
      </w:tr>
    </w:tbl>
    <w:p w:rsidR="0056036E" w:rsidRDefault="0056036E">
      <w:pPr>
        <w:pStyle w:val="Heading5"/>
      </w:pPr>
      <w:bookmarkStart w:id="538" w:name="_Toc35143896"/>
      <w:bookmarkStart w:id="539" w:name="_Toc365012946"/>
      <w:r>
        <w:t>Przykład komunikatu zapytania o listę upoważnień</w:t>
      </w:r>
      <w:bookmarkEnd w:id="538"/>
      <w:bookmarkEnd w:id="539"/>
    </w:p>
    <w:tbl>
      <w:tblPr>
        <w:tblW w:w="10206" w:type="dxa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10206"/>
      </w:tblGrid>
      <w:tr w:rsidR="0056036E">
        <w:tc>
          <w:tcPr>
            <w:tcW w:w="10206" w:type="dxa"/>
            <w:tcBorders>
              <w:top w:val="single" w:sz="4" w:space="0" w:color="auto"/>
              <w:bottom w:val="single" w:sz="4" w:space="0" w:color="auto"/>
            </w:tcBorders>
            <w:shd w:val="clear" w:color="FFFFFF" w:fill="C0C0C0"/>
            <w:vAlign w:val="center"/>
          </w:tcPr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</w:rPr>
            </w:pPr>
            <w:r>
              <w:rPr>
                <w:rFonts w:ascii="Courier New" w:hAnsi="Courier New"/>
                <w:b/>
                <w:color w:val="0000FF"/>
                <w:sz w:val="20"/>
              </w:rPr>
              <w:t xml:space="preserve">&lt;!— </w:t>
            </w:r>
            <w:r>
              <w:rPr>
                <w:rFonts w:ascii="Courier New" w:hAnsi="Courier New"/>
                <w:b/>
                <w:color w:val="808080"/>
                <w:sz w:val="20"/>
              </w:rPr>
              <w:t xml:space="preserve">Zapytanie o listę upoważnień - Request 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--&gt;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DirectDebitAgreementInquiryRequest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Header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IssueDateTime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2003-02-28T13:10:09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IssueDateTime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DocumentIdentifier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doc72251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DocumentIdentifier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SenderIdentifier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send001212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SenderIdentifier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ReceiverIdentifier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rec100002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ReceiverIdentifier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Header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CriteriaInclude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false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CriteriaInclude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DirectDebitAgreementSelectionCriteriaList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DirectDebitAgreementIdentifier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1234567890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DirectDebitAgreementIdentifier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DirectDebitAgreementSelectionCriteriaList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DirectDebitAgreementInquiryRequest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lang w:val="en-US"/>
              </w:rPr>
            </w:pPr>
          </w:p>
        </w:tc>
      </w:tr>
    </w:tbl>
    <w:p w:rsidR="0056036E" w:rsidRDefault="0056036E">
      <w:pPr>
        <w:pStyle w:val="Heading5"/>
        <w:rPr>
          <w:lang w:val="en-US"/>
        </w:rPr>
      </w:pPr>
      <w:bookmarkStart w:id="540" w:name="_Toc35143899"/>
      <w:bookmarkStart w:id="541" w:name="_Toc365012947"/>
      <w:r>
        <w:rPr>
          <w:lang w:val="en-US"/>
        </w:rPr>
        <w:t>Struktura informacyjna komunikatu DirectDebitAgreementInquiryResponse</w:t>
      </w:r>
      <w:bookmarkEnd w:id="540"/>
      <w:bookmarkEnd w:id="541"/>
    </w:p>
    <w:p w:rsidR="0056036E" w:rsidRDefault="0056036E" w:rsidP="00E962CD">
      <w:pPr>
        <w:rPr>
          <w:i/>
        </w:rPr>
      </w:pPr>
      <w:r>
        <w:rPr>
          <w:i/>
        </w:rPr>
        <w:t xml:space="preserve">Uwagi: </w:t>
      </w:r>
    </w:p>
    <w:p w:rsidR="0056036E" w:rsidRDefault="0056036E">
      <w:pPr>
        <w:numPr>
          <w:ilvl w:val="3"/>
          <w:numId w:val="0"/>
        </w:numPr>
        <w:tabs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kolumnie </w:t>
      </w:r>
      <w:r>
        <w:rPr>
          <w:b/>
          <w:i/>
        </w:rPr>
        <w:t>Nr</w:t>
      </w:r>
      <w:r>
        <w:rPr>
          <w:i/>
        </w:rPr>
        <w:t xml:space="preserve"> jest odnośnik do szczegółowej definicji agregatu opisanej w rozdziale Specyfikacja komunikatów XML </w:t>
      </w:r>
    </w:p>
    <w:p w:rsidR="0056036E" w:rsidRDefault="0056036E">
      <w:pPr>
        <w:spacing w:before="60" w:line="240" w:lineRule="auto"/>
        <w:rPr>
          <w:i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07"/>
        <w:gridCol w:w="5452"/>
        <w:gridCol w:w="4268"/>
      </w:tblGrid>
      <w:tr w:rsidR="0056036E">
        <w:trPr>
          <w:jc w:val="center"/>
        </w:trPr>
        <w:tc>
          <w:tcPr>
            <w:tcW w:w="707" w:type="dxa"/>
            <w:shd w:val="solid" w:color="auto" w:fill="auto"/>
          </w:tcPr>
          <w:p w:rsidR="0056036E" w:rsidRDefault="0056036E">
            <w:pPr>
              <w:pStyle w:val="Tabela-nagwek"/>
              <w:rPr>
                <w:color w:val="FFFFFF"/>
              </w:rPr>
            </w:pPr>
            <w:r>
              <w:rPr>
                <w:color w:val="FFFFFF"/>
              </w:rPr>
              <w:t>Nr</w:t>
            </w:r>
          </w:p>
        </w:tc>
        <w:tc>
          <w:tcPr>
            <w:tcW w:w="5452" w:type="dxa"/>
            <w:shd w:val="solid" w:color="auto" w:fill="auto"/>
          </w:tcPr>
          <w:p w:rsidR="0056036E" w:rsidRDefault="0056036E">
            <w:pPr>
              <w:pStyle w:val="Tabela-nagwek"/>
            </w:pPr>
            <w:r>
              <w:t>Nazwa elementu</w:t>
            </w:r>
          </w:p>
        </w:tc>
        <w:tc>
          <w:tcPr>
            <w:tcW w:w="4268" w:type="dxa"/>
            <w:shd w:val="solid" w:color="auto" w:fill="auto"/>
          </w:tcPr>
          <w:p w:rsidR="0056036E" w:rsidRDefault="0056036E">
            <w:pPr>
              <w:pStyle w:val="Tabela-nagwek"/>
              <w:jc w:val="center"/>
            </w:pPr>
            <w:r>
              <w:t xml:space="preserve">Opis                          </w:t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DirectDebitAgreementInquiryResponse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t>Lista upoważnień  – komunikat typu odpowiedź</w:t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Header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IssueDateTime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   -   DocumentIdentifier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SenderIdentifier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SenderIdentifier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  <w:tcBorders>
              <w:bottom w:val="nil"/>
            </w:tcBorders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ReceiverIdentifier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ReceiverIdentifier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  <w:shd w:val="clear" w:color="auto" w:fill="00FFFF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DocumentStatus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OR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DocumentStatus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StatusCode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StatusCode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Severity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Severity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StatusDescription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StatusDescription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CriteriaInclude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CriteriaInclude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DirectDebitAgreementSelectionCriteriaList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DirectDebitRefusalSelectionCriteriaList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DirectDebitAgreementIdentifier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DirectDebitAgreementIdentifier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DirectDebitBankServerAgreementIdentifier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DirectDebitBankServerAgreementIdentifier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AgreementIdentifier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AgreementIdentifier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BankServerAgreementIdentifier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BankServerAgreementIdentifier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CreditorAccount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CreditorAccount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AccountIdentifier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AccountName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AccountName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AccountCurrencyCode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AccountCurrencyCode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DebtorAccount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DebtorAccount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AccountIdentifier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AccountName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AccountName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AccountCurrencyCode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AccountCurrencyCode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Period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Period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StartDateTime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StartDateTime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  <w:tcBorders>
              <w:bottom w:val="nil"/>
            </w:tcBorders>
          </w:tcPr>
          <w:p w:rsidR="0056036E" w:rsidRDefault="0056036E">
            <w:pPr>
              <w:pStyle w:val="Tabela-zawarto"/>
            </w:pPr>
            <w:r>
              <w:t>-   -   -   EndDateTime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EndDateTime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  <w:shd w:val="clear" w:color="auto" w:fill="00FFFF"/>
          </w:tcPr>
          <w:p w:rsidR="0056036E" w:rsidRDefault="0056036E">
            <w:pPr>
              <w:pStyle w:val="Tabela-zawarto"/>
            </w:pPr>
            <w:r>
              <w:t>-   DirectDebitAgreementHeader</w:t>
            </w:r>
            <w:r>
              <w:tab/>
            </w:r>
            <w:r>
              <w:tab/>
            </w:r>
            <w:r>
              <w:tab/>
            </w:r>
            <w:r>
              <w:rPr>
                <w:b/>
              </w:rPr>
              <w:t>OR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DirectDebitAgreementHeader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DirectDebitAgreementIdentifier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DirectDebitAgreementIdentifier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DirectDebitBankServerAgreementIdentifier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DirectDebitBankServerAgreementIdentifier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Debtor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Debtor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Name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Name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AdditionalName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AdditionalName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Description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Description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 xml:space="preserve">-   -   -   </w:t>
            </w:r>
            <w:r w:rsidRPr="00D46D6D">
              <w:t>UltmName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Address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Address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  <w:tcBorders>
              <w:bottom w:val="nil"/>
            </w:tcBorders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AddressType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AddressType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  <w:shd w:val="clear" w:color="auto" w:fill="00FFFF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StreetName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OR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StreetName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  <w:tcBorders>
              <w:bottom w:val="nil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  <w:tcBorders>
              <w:bottom w:val="nil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>-   -   -   -   PostCode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PostCode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  <w:tcBorders>
              <w:bottom w:val="dashed" w:sz="4" w:space="0" w:color="auto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  <w:tcBorders>
              <w:bottom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>-   -   -   -   CityName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CityName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  <w:tcBorders>
              <w:top w:val="dashed" w:sz="4" w:space="0" w:color="auto"/>
            </w:tcBorders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  <w:tcBorders>
              <w:top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>-   -   -   -   PostalAddressLine1</w:t>
            </w:r>
            <w:r>
              <w:tab/>
            </w:r>
            <w:r>
              <w:tab/>
            </w:r>
            <w:r>
              <w:tab/>
            </w:r>
            <w:r>
              <w:rPr>
                <w:b/>
              </w:rPr>
              <w:t>OR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PostalAddressLine1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  <w:shd w:val="clear" w:color="auto" w:fill="00FFFF"/>
          </w:tcPr>
          <w:p w:rsidR="0056036E" w:rsidRDefault="0056036E">
            <w:pPr>
              <w:pStyle w:val="Tabela-zawarto"/>
            </w:pPr>
            <w:r>
              <w:t>-   -   -   -   PostalAddressLine2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PostalAddressLine2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Country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Country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DebtorAccount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DebtorAccount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AccountIdentifier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AccountName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AccountName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AccountCurrencyCode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AccountCurrencyCode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DebtorFinancialInstitution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DebtorFinancialInstitution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FIIdentifier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FIIdentifier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Name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Name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Address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Address \* MERGEFORMAT </w:instrText>
            </w:r>
            <w:r>
              <w:fldChar w:fldCharType="end"/>
            </w:r>
          </w:p>
          <w:p w:rsidR="0056036E" w:rsidRDefault="0056036E">
            <w:pPr>
              <w:pStyle w:val="Tabela-zawarto"/>
            </w:pPr>
            <w:r>
              <w:t>- struktura j.w.</w:t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AgreementCriteria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AgreementCriteria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AgreementIdentifier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AgreementIdentifier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DirectDebitBankServerAgreementIdentifier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DirectDebitBankServerAgreementIdentifier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Creditor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Creditor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Name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Name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AdditionalName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AdditionalName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Description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Description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 xml:space="preserve">-   -   -   -   </w:t>
            </w:r>
            <w:r w:rsidRPr="00D46D6D">
              <w:t>UltmName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Address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Address \* MERGEFORMAT </w:instrText>
            </w:r>
            <w:r>
              <w:fldChar w:fldCharType="end"/>
            </w:r>
          </w:p>
          <w:p w:rsidR="0056036E" w:rsidRDefault="0056036E">
            <w:pPr>
              <w:pStyle w:val="Tabela-zawarto"/>
            </w:pPr>
            <w:r>
              <w:t>- struktura j.w.</w:t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CreditorAccount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CreditorAccount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AccountIdentifier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AccountName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AccountName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AccountCurrencyCode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AccountCurrencyCode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CreditorFinancialInstitution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CreditorFinancialInstitution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FIIdentifier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FIIdentifier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Name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Name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   -   -   -   Address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Address \* MERGEFORMAT </w:instrText>
            </w:r>
            <w:r>
              <w:fldChar w:fldCharType="end"/>
            </w:r>
          </w:p>
          <w:p w:rsidR="0056036E" w:rsidRDefault="0056036E">
            <w:pPr>
              <w:pStyle w:val="Tabela-zawarto"/>
            </w:pPr>
            <w:r>
              <w:t>- struktura j.w.</w:t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AgreementPeriod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AgreementPeriod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StartDateTime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StartDateTime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707" w:type="dxa"/>
          </w:tcPr>
          <w:p w:rsidR="0056036E" w:rsidRDefault="0056036E">
            <w:pPr>
              <w:pStyle w:val="Tabela-zawarto"/>
            </w:pPr>
          </w:p>
        </w:tc>
        <w:tc>
          <w:tcPr>
            <w:tcW w:w="5452" w:type="dxa"/>
          </w:tcPr>
          <w:p w:rsidR="0056036E" w:rsidRDefault="0056036E">
            <w:pPr>
              <w:pStyle w:val="Tabela-zawarto"/>
            </w:pPr>
            <w:r>
              <w:t>-   -   -   -   EndDateTime</w:t>
            </w:r>
          </w:p>
        </w:tc>
        <w:tc>
          <w:tcPr>
            <w:tcW w:w="4268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EndDateTime \* MERGEFORMAT </w:instrText>
            </w:r>
            <w:r>
              <w:fldChar w:fldCharType="end"/>
            </w:r>
          </w:p>
        </w:tc>
      </w:tr>
    </w:tbl>
    <w:p w:rsidR="0056036E" w:rsidRDefault="0056036E">
      <w:pPr>
        <w:pStyle w:val="Heading5"/>
      </w:pPr>
      <w:bookmarkStart w:id="542" w:name="_Toc35143900"/>
      <w:bookmarkStart w:id="543" w:name="_Toc365012948"/>
      <w:r>
        <w:t>Przykład komunikatu odpowiedzi na zapytanie o listę upoważnień</w:t>
      </w:r>
      <w:bookmarkEnd w:id="542"/>
      <w:bookmarkEnd w:id="543"/>
    </w:p>
    <w:tbl>
      <w:tblPr>
        <w:tblW w:w="0" w:type="auto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10490"/>
      </w:tblGrid>
      <w:tr w:rsidR="0056036E">
        <w:tc>
          <w:tcPr>
            <w:tcW w:w="10490" w:type="dxa"/>
            <w:tcBorders>
              <w:top w:val="single" w:sz="4" w:space="0" w:color="auto"/>
              <w:bottom w:val="single" w:sz="4" w:space="0" w:color="auto"/>
            </w:tcBorders>
            <w:shd w:val="clear" w:color="FFFFFF" w:fill="C0C0C0"/>
            <w:vAlign w:val="center"/>
          </w:tcPr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</w:rPr>
            </w:pPr>
            <w:r>
              <w:rPr>
                <w:rFonts w:ascii="Courier New" w:hAnsi="Courier New"/>
                <w:b/>
                <w:color w:val="0000FF"/>
                <w:sz w:val="20"/>
              </w:rPr>
              <w:t xml:space="preserve">&lt;!— </w:t>
            </w:r>
            <w:r>
              <w:rPr>
                <w:rFonts w:ascii="Courier New" w:hAnsi="Courier New"/>
                <w:b/>
                <w:color w:val="808080"/>
                <w:sz w:val="20"/>
              </w:rPr>
              <w:t xml:space="preserve">Odpowiedź na zapytanie o listę upoważnień – Response 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--&gt;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DirectDebitAgreementInquiryResponse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Header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IssueDateTime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2003-02-28T13:12:15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IssueDateTime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DocumentIdentifier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doc76241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DocumentIdentifier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SenderIdentifier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send100002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SenderIdentifier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ReceiverIdentifier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rec001212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ReceiverIdentifier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Header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DirectDebitAgreementHeader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DirectDebitAgreementIdentifier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1234567890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DirectDebitAgreementIdentifier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DirectDebitBankServerAgreementIdentifier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213555523323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DirectDebitBankServerAgreementIdentifier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Debtor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Identifier</w:t>
            </w:r>
            <w:r>
              <w:rPr>
                <w:rFonts w:ascii="Courier New" w:hAnsi="Courier New" w:cs="Courier New"/>
                <w:b/>
                <w:bCs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Pesel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19781220879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Identifier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Name</w:t>
            </w:r>
            <w:r>
              <w:rPr>
                <w:rFonts w:ascii="Courier New" w:hAnsi="Courier New" w:cs="Courier New"/>
                <w:b/>
                <w:bCs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Jan Kowalski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Name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AddressType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Home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AddressType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 w:cs="Courier New"/>
                <w:b/>
                <w:bCs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Kwiatowa 67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85-988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 w:cs="Courier New"/>
                <w:b/>
                <w:bCs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Bydgoszcz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Debtor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DebtorAccount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AccountIdentifier</w:t>
            </w:r>
            <w:r>
              <w:rPr>
                <w:rFonts w:ascii="Courier New" w:hAnsi="Courier New" w:cs="Courier New"/>
                <w:b/>
                <w:bCs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NRB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"&gt;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36102990630000000123456789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AccountIdentifier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AccountName</w:t>
            </w:r>
            <w:r>
              <w:rPr>
                <w:rFonts w:ascii="Courier New" w:hAnsi="Courier New" w:cs="Courier New"/>
                <w:b/>
                <w:bCs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Jan Kowalski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AccountName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AccountCurrencyCode</w:t>
            </w:r>
            <w:r>
              <w:rPr>
                <w:rFonts w:ascii="Courier New" w:hAnsi="Courier New" w:cs="Courier New"/>
                <w:b/>
                <w:bCs/>
                <w:color w:val="FF0000"/>
                <w:sz w:val="20"/>
                <w:lang w:val="en-US"/>
              </w:rPr>
              <w:t xml:space="preserve"> CodeListIdentifier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ISO 4217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AccountCurrencyCode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AccountType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ROR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AccountType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DebtorAccount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DebtorFinancialInstitution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FIIdentifier</w:t>
            </w:r>
            <w:r>
              <w:rPr>
                <w:rFonts w:ascii="Courier New" w:hAnsi="Courier New" w:cs="Courier New"/>
                <w:b/>
                <w:bCs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BNR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10201563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FIIdentifier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Name</w:t>
            </w:r>
            <w:r>
              <w:rPr>
                <w:rFonts w:ascii="Courier New" w:hAnsi="Courier New" w:cs="Courier New"/>
                <w:b/>
                <w:bCs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PKO BP S.A.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Name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AddressType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Office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AddressType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 w:cs="Courier New"/>
                <w:b/>
                <w:bCs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Wysoka 8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85-222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 w:cs="Courier New"/>
                <w:b/>
                <w:bCs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Bydgoszcz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DebtorFinancialInstitution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AgreementCriteria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AgreementIdentifier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0120001212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AgreementIdentifier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BankServerAgreementIdentifier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0120001212-323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BankServerAgreementIdentifier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Creditor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Identifier</w:t>
            </w:r>
            <w:r>
              <w:rPr>
                <w:rFonts w:ascii="Courier New" w:hAnsi="Courier New" w:cs="Courier New"/>
                <w:b/>
                <w:bCs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Regon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454546567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Identifier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Name</w:t>
            </w:r>
            <w:r>
              <w:rPr>
                <w:rFonts w:ascii="Courier New" w:hAnsi="Courier New" w:cs="Courier New"/>
                <w:b/>
                <w:bCs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AGD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Name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AddressType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Office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AddressType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 w:cs="Courier New"/>
                <w:b/>
                <w:bCs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Jasna 56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85-634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 w:cs="Courier New"/>
                <w:b/>
                <w:bCs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Poznań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Creditor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CreditorAccount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AccountIdentifier</w:t>
            </w:r>
            <w:r>
              <w:rPr>
                <w:rFonts w:ascii="Courier New" w:hAnsi="Courier New" w:cs="Courier New"/>
                <w:b/>
                <w:bCs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NRB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"&gt;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36102000630000000123456789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AccountIdentifier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AccountName</w:t>
            </w:r>
            <w:r>
              <w:rPr>
                <w:rFonts w:ascii="Courier New" w:hAnsi="Courier New" w:cs="Courier New"/>
                <w:b/>
                <w:bCs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AGD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AccountName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AccountCurrencyCode</w:t>
            </w:r>
            <w:r>
              <w:rPr>
                <w:rFonts w:ascii="Courier New" w:hAnsi="Courier New" w:cs="Courier New"/>
                <w:b/>
                <w:bCs/>
                <w:color w:val="FF0000"/>
                <w:sz w:val="20"/>
                <w:lang w:val="en-US"/>
              </w:rPr>
              <w:t xml:space="preserve"> CodeListIdentifier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ISO 4217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PLN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AccountCurrencyCode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AccountType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ROR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AccountType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CreditorAccount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CreditorFinancialInstitution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FIIdentifier</w:t>
            </w:r>
            <w:r>
              <w:rPr>
                <w:rFonts w:ascii="Courier New" w:hAnsi="Courier New" w:cs="Courier New"/>
                <w:b/>
                <w:bCs/>
                <w:color w:val="FF0000"/>
                <w:sz w:val="20"/>
                <w:lang w:val="en-US"/>
              </w:rPr>
              <w:t xml:space="preserve"> IdentificationSchemeName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BNR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10201563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FIIdentifier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Pr="00D0724C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 w:rsidRPr="00D0724C"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 w:rsidRPr="00D0724C"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Name</w:t>
            </w:r>
            <w:r w:rsidRPr="00D0724C"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  <w:r w:rsidRPr="00D0724C"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Bank Wielkopolski</w:t>
            </w:r>
            <w:r w:rsidRPr="00D0724C"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 w:rsidRPr="00D0724C"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Name</w:t>
            </w:r>
            <w:r w:rsidRPr="00D0724C"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 w:rsidRPr="00D0724C"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 w:rsidRPr="00D0724C"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 w:rsidRPr="00D0724C"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 w:rsidRPr="00D0724C"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Górska 29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StreetName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85-567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PostCode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Poznań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CityName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Address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CreditorFinancialInstitution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AgreementPeriod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StartDateTime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2002-11-01T00:00:00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StartDateTime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EndDateTime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>2003-05-01T00:00:00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EndDateTime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AgreementPeriod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AgreementCriteria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  <w:tab/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DirectDebitAgreementHeader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 w:cs="Courier New"/>
                <w:b/>
                <w:bCs/>
                <w:color w:val="000000"/>
                <w:sz w:val="20"/>
                <w:lang w:val="en-US"/>
              </w:rPr>
            </w:pP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 w:cs="Courier New"/>
                <w:b/>
                <w:bCs/>
                <w:color w:val="800000"/>
                <w:sz w:val="20"/>
                <w:lang w:val="en-US"/>
              </w:rPr>
              <w:t>DirectDebitAgreementInquiryResponse</w:t>
            </w:r>
            <w:r>
              <w:rPr>
                <w:rFonts w:ascii="Courier New" w:hAnsi="Courier New" w:cs="Courier New"/>
                <w:b/>
                <w:bCs/>
                <w:color w:val="0000FF"/>
                <w:sz w:val="20"/>
                <w:lang w:val="en-US"/>
              </w:rPr>
              <w:t>&gt;</w:t>
            </w:r>
          </w:p>
          <w:p w:rsidR="0056036E" w:rsidRDefault="0056036E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lang w:val="en-US"/>
              </w:rPr>
            </w:pPr>
          </w:p>
        </w:tc>
      </w:tr>
    </w:tbl>
    <w:p w:rsidR="0056036E" w:rsidRDefault="0056036E">
      <w:pPr>
        <w:rPr>
          <w:lang w:val="en-US"/>
        </w:rPr>
      </w:pPr>
    </w:p>
    <w:p w:rsidR="0056036E" w:rsidRDefault="0056036E">
      <w:pPr>
        <w:pStyle w:val="Heading2"/>
      </w:pPr>
      <w:bookmarkStart w:id="544" w:name="_Toc365012949"/>
      <w:r>
        <w:t>Komunikaty informacyjne ELIXIR</w:t>
      </w:r>
      <w:bookmarkEnd w:id="544"/>
    </w:p>
    <w:p w:rsidR="0056036E" w:rsidRDefault="0056036E">
      <w:r>
        <w:t xml:space="preserve">W poniższym punkcie zostały zdefiniowane komunikaty do obsługi zgłoszenia informacji uznaniowej i reklamacji uznaniowej oraz zapytania o reklamacje uznaniowe i informacje uznaniowe wystawione przez Bank. </w:t>
      </w:r>
    </w:p>
    <w:p w:rsidR="0056036E" w:rsidRPr="00E962CD" w:rsidRDefault="0056036E" w:rsidP="00E962CD">
      <w:r w:rsidRPr="00E962CD">
        <w:t>Każda funkcja jest obsługiwana przez parę komunikatów Request i Response.</w:t>
      </w:r>
    </w:p>
    <w:p w:rsidR="0056036E" w:rsidRDefault="0056036E">
      <w:pPr>
        <w:pStyle w:val="Heading3"/>
      </w:pPr>
      <w:bookmarkStart w:id="545" w:name="_Toc365012950"/>
      <w:r>
        <w:t>Strony uczestniczące w wymianie dokumentów</w:t>
      </w:r>
      <w:bookmarkEnd w:id="545"/>
      <w:r>
        <w:t xml:space="preserve"> </w:t>
      </w:r>
    </w:p>
    <w:p w:rsidR="0056036E" w:rsidRDefault="0056036E"/>
    <w:p w:rsidR="0056036E" w:rsidRDefault="0056036E">
      <w:r>
        <w:t>Informacja uznaniowa i Reklamacja uznaniowa</w:t>
      </w: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197"/>
        <w:gridCol w:w="7347"/>
      </w:tblGrid>
      <w:tr w:rsidR="0056036E">
        <w:tc>
          <w:tcPr>
            <w:tcW w:w="2197" w:type="dxa"/>
          </w:tcPr>
          <w:p w:rsidR="0056036E" w:rsidRDefault="0056036E">
            <w:pPr>
              <w:rPr>
                <w:b/>
                <w:bCs/>
              </w:rPr>
            </w:pPr>
            <w:r>
              <w:rPr>
                <w:b/>
                <w:bCs/>
              </w:rPr>
              <w:t>Klient</w:t>
            </w:r>
          </w:p>
          <w:p w:rsidR="0056036E" w:rsidRDefault="0056036E"/>
        </w:tc>
        <w:tc>
          <w:tcPr>
            <w:tcW w:w="7347" w:type="dxa"/>
          </w:tcPr>
          <w:p w:rsidR="0056036E" w:rsidRDefault="0056036E">
            <w:r>
              <w:t>Wystawca informacji/reklamacji.</w:t>
            </w:r>
          </w:p>
          <w:p w:rsidR="0056036E" w:rsidRDefault="0056036E"/>
        </w:tc>
      </w:tr>
      <w:tr w:rsidR="0056036E">
        <w:trPr>
          <w:trHeight w:val="654"/>
        </w:trPr>
        <w:tc>
          <w:tcPr>
            <w:tcW w:w="2197" w:type="dxa"/>
            <w:tcBorders>
              <w:bottom w:val="nil"/>
            </w:tcBorders>
          </w:tcPr>
          <w:p w:rsidR="0056036E" w:rsidRDefault="0056036E">
            <w:r>
              <w:rPr>
                <w:b/>
              </w:rPr>
              <w:t xml:space="preserve">Bank </w:t>
            </w:r>
          </w:p>
        </w:tc>
        <w:tc>
          <w:tcPr>
            <w:tcW w:w="7347" w:type="dxa"/>
            <w:tcBorders>
              <w:bottom w:val="nil"/>
            </w:tcBorders>
          </w:tcPr>
          <w:p w:rsidR="0056036E" w:rsidRDefault="0056036E">
            <w:r>
              <w:t>Odbiorca informacji/reklamacji</w:t>
            </w:r>
          </w:p>
          <w:p w:rsidR="0056036E" w:rsidRDefault="0056036E"/>
        </w:tc>
      </w:tr>
    </w:tbl>
    <w:p w:rsidR="0056036E" w:rsidRDefault="0056036E"/>
    <w:p w:rsidR="0056036E" w:rsidRDefault="0056036E">
      <w:r>
        <w:t>Reklamacja uznaniowa i Informacja uznaniowa</w:t>
      </w: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197"/>
        <w:gridCol w:w="7347"/>
      </w:tblGrid>
      <w:tr w:rsidR="0056036E">
        <w:tc>
          <w:tcPr>
            <w:tcW w:w="2197" w:type="dxa"/>
          </w:tcPr>
          <w:p w:rsidR="0056036E" w:rsidRDefault="0056036E">
            <w:pPr>
              <w:rPr>
                <w:b/>
                <w:bCs/>
              </w:rPr>
            </w:pPr>
            <w:r>
              <w:rPr>
                <w:b/>
                <w:bCs/>
              </w:rPr>
              <w:t>Klient</w:t>
            </w:r>
          </w:p>
          <w:p w:rsidR="0056036E" w:rsidRDefault="0056036E"/>
        </w:tc>
        <w:tc>
          <w:tcPr>
            <w:tcW w:w="7347" w:type="dxa"/>
          </w:tcPr>
          <w:p w:rsidR="0056036E" w:rsidRDefault="0056036E">
            <w:r>
              <w:t>Pytający o informacje z banku</w:t>
            </w:r>
          </w:p>
          <w:p w:rsidR="0056036E" w:rsidRDefault="0056036E"/>
        </w:tc>
      </w:tr>
      <w:tr w:rsidR="0056036E">
        <w:tc>
          <w:tcPr>
            <w:tcW w:w="2197" w:type="dxa"/>
            <w:tcBorders>
              <w:bottom w:val="nil"/>
            </w:tcBorders>
          </w:tcPr>
          <w:p w:rsidR="0056036E" w:rsidRDefault="0056036E">
            <w:pPr>
              <w:rPr>
                <w:b/>
                <w:bCs/>
              </w:rPr>
            </w:pPr>
            <w:r>
              <w:rPr>
                <w:b/>
                <w:bCs/>
              </w:rPr>
              <w:t>Bank</w:t>
            </w:r>
          </w:p>
        </w:tc>
        <w:tc>
          <w:tcPr>
            <w:tcW w:w="7347" w:type="dxa"/>
            <w:tcBorders>
              <w:bottom w:val="nil"/>
            </w:tcBorders>
          </w:tcPr>
          <w:p w:rsidR="0056036E" w:rsidRDefault="0056036E">
            <w:r>
              <w:t>Bank przekazujący reklamacje/informacje uznaniowe</w:t>
            </w:r>
          </w:p>
          <w:p w:rsidR="0056036E" w:rsidRDefault="0056036E"/>
        </w:tc>
      </w:tr>
    </w:tbl>
    <w:p w:rsidR="0056036E" w:rsidRDefault="0056036E"/>
    <w:p w:rsidR="0056036E" w:rsidRDefault="0056036E">
      <w:pPr>
        <w:pStyle w:val="Heading3"/>
      </w:pPr>
      <w:bookmarkStart w:id="546" w:name="_Toc365012951"/>
      <w:r>
        <w:t>Lista komunikatów obsługujących usługę</w:t>
      </w:r>
      <w:bookmarkEnd w:id="546"/>
      <w:r>
        <w:t xml:space="preserve"> </w:t>
      </w:r>
    </w:p>
    <w:p w:rsidR="0056036E" w:rsidRPr="00A10B4B" w:rsidRDefault="0056036E">
      <w:pPr>
        <w:jc w:val="center"/>
      </w:pPr>
      <w:r w:rsidRPr="00431927">
        <w:rPr>
          <w:noProof/>
        </w:rPr>
        <w:pict>
          <v:shape id="Obraz 38" o:spid="_x0000_i1062" type="#_x0000_t75" style="width:501.75pt;height:415.5pt;visibility:visible">
            <v:imagedata r:id="rId54" o:title=""/>
          </v:shape>
        </w:pict>
      </w:r>
    </w:p>
    <w:tbl>
      <w:tblPr>
        <w:tblW w:w="1020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544"/>
        <w:gridCol w:w="1701"/>
        <w:gridCol w:w="4961"/>
      </w:tblGrid>
      <w:tr w:rsidR="0056036E">
        <w:trPr>
          <w:tblHeader/>
        </w:trPr>
        <w:tc>
          <w:tcPr>
            <w:tcW w:w="3544" w:type="dxa"/>
            <w:shd w:val="pct15" w:color="auto" w:fill="auto"/>
            <w:vAlign w:val="center"/>
          </w:tcPr>
          <w:p w:rsidR="0056036E" w:rsidRDefault="0056036E">
            <w:pPr>
              <w:pStyle w:val="Tabelanagwek1"/>
            </w:pPr>
            <w:r>
              <w:t xml:space="preserve">Nazwa komunikatu </w:t>
            </w:r>
          </w:p>
        </w:tc>
        <w:tc>
          <w:tcPr>
            <w:tcW w:w="1701" w:type="dxa"/>
            <w:shd w:val="pct15" w:color="auto" w:fill="auto"/>
            <w:vAlign w:val="center"/>
          </w:tcPr>
          <w:p w:rsidR="0056036E" w:rsidRDefault="0056036E">
            <w:pPr>
              <w:pStyle w:val="Tabelanagwek1"/>
            </w:pPr>
            <w:r>
              <w:t xml:space="preserve">Relacja </w:t>
            </w:r>
          </w:p>
        </w:tc>
        <w:tc>
          <w:tcPr>
            <w:tcW w:w="4961" w:type="dxa"/>
            <w:shd w:val="pct15" w:color="auto" w:fill="auto"/>
            <w:vAlign w:val="center"/>
          </w:tcPr>
          <w:p w:rsidR="0056036E" w:rsidRDefault="0056036E">
            <w:pPr>
              <w:pStyle w:val="Tabelanagwek1"/>
            </w:pPr>
            <w:r>
              <w:t xml:space="preserve">Funkcja komunikatu </w:t>
            </w:r>
          </w:p>
        </w:tc>
      </w:tr>
      <w:tr w:rsidR="0056036E">
        <w:tc>
          <w:tcPr>
            <w:tcW w:w="3544" w:type="dxa"/>
          </w:tcPr>
          <w:p w:rsidR="0056036E" w:rsidRDefault="0056036E">
            <w:pPr>
              <w:pStyle w:val="Tabela-zawarto"/>
              <w:rPr>
                <w:b/>
              </w:rPr>
            </w:pPr>
            <w:r>
              <w:rPr>
                <w:b/>
              </w:rPr>
              <w:t>CreditInformationAddRequest</w:t>
            </w:r>
          </w:p>
        </w:tc>
        <w:tc>
          <w:tcPr>
            <w:tcW w:w="1701" w:type="dxa"/>
          </w:tcPr>
          <w:p w:rsidR="0056036E" w:rsidRDefault="0056036E">
            <w:pPr>
              <w:pStyle w:val="Tabela-zawarto"/>
            </w:pPr>
            <w:r>
              <w:t>Klient</w:t>
            </w:r>
            <w:r>
              <w:rPr>
                <w:szCs w:val="16"/>
              </w:rPr>
              <w:sym w:font="Symbol" w:char="F0AE"/>
            </w:r>
            <w:r>
              <w:t xml:space="preserve"> Bank</w:t>
            </w:r>
          </w:p>
        </w:tc>
        <w:tc>
          <w:tcPr>
            <w:tcW w:w="4961" w:type="dxa"/>
          </w:tcPr>
          <w:p w:rsidR="0056036E" w:rsidRDefault="0056036E">
            <w:pPr>
              <w:pStyle w:val="Tabela-zawarto"/>
            </w:pPr>
            <w:r>
              <w:t>Przekazywanie informacji o nadmiarowo lub błędnie wysłanym dokumencie uznaniowym.</w:t>
            </w:r>
          </w:p>
        </w:tc>
      </w:tr>
      <w:tr w:rsidR="0056036E">
        <w:tc>
          <w:tcPr>
            <w:tcW w:w="3544" w:type="dxa"/>
          </w:tcPr>
          <w:p w:rsidR="0056036E" w:rsidRDefault="0056036E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CreditInformationAddResponse</w:t>
            </w:r>
          </w:p>
          <w:p w:rsidR="0056036E" w:rsidRDefault="0056036E">
            <w:pPr>
              <w:pStyle w:val="Tabela-zawarto"/>
              <w:rPr>
                <w:b/>
                <w:lang w:val="en-US"/>
              </w:rPr>
            </w:pPr>
          </w:p>
        </w:tc>
        <w:tc>
          <w:tcPr>
            <w:tcW w:w="1701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Bank </w:t>
            </w:r>
            <w:r>
              <w:rPr>
                <w:szCs w:val="16"/>
              </w:rPr>
              <w:sym w:font="Symbol" w:char="F0AE"/>
            </w:r>
            <w:r>
              <w:rPr>
                <w:lang w:val="en-US"/>
              </w:rPr>
              <w:t xml:space="preserve"> Klient</w:t>
            </w:r>
          </w:p>
        </w:tc>
        <w:tc>
          <w:tcPr>
            <w:tcW w:w="4961" w:type="dxa"/>
          </w:tcPr>
          <w:p w:rsidR="0056036E" w:rsidRDefault="0056036E">
            <w:pPr>
              <w:pStyle w:val="Tabela-zawarto"/>
            </w:pPr>
            <w:r>
              <w:t xml:space="preserve">Przekazanie odpowiedzi na otrzymane w </w:t>
            </w:r>
            <w:r>
              <w:rPr>
                <w:i/>
                <w:iCs/>
              </w:rPr>
              <w:t>CreditInformationAddR</w:t>
            </w:r>
            <w:r>
              <w:rPr>
                <w:i/>
              </w:rPr>
              <w:t xml:space="preserve">equest </w:t>
            </w:r>
            <w:r>
              <w:t>informacje:</w:t>
            </w:r>
          </w:p>
          <w:p w:rsidR="0056036E" w:rsidRDefault="0056036E">
            <w:pPr>
              <w:pStyle w:val="Tabela-zawarto"/>
            </w:pPr>
            <w:r>
              <w:t xml:space="preserve">   -   informacja przyjęta</w:t>
            </w:r>
          </w:p>
          <w:p w:rsidR="0056036E" w:rsidRDefault="0056036E">
            <w:pPr>
              <w:pStyle w:val="Tabela-zawarto"/>
            </w:pPr>
            <w:r>
              <w:t xml:space="preserve">   -   informacja odrzucona</w:t>
            </w:r>
          </w:p>
        </w:tc>
      </w:tr>
      <w:tr w:rsidR="0056036E">
        <w:tc>
          <w:tcPr>
            <w:tcW w:w="3544" w:type="dxa"/>
          </w:tcPr>
          <w:p w:rsidR="0056036E" w:rsidRPr="00290E6A" w:rsidRDefault="0056036E">
            <w:pPr>
              <w:pStyle w:val="Tabela-zawarto"/>
              <w:rPr>
                <w:b/>
                <w:lang w:val="en-US"/>
              </w:rPr>
            </w:pPr>
            <w:r w:rsidRPr="00290E6A">
              <w:rPr>
                <w:b/>
                <w:lang w:val="en-US"/>
              </w:rPr>
              <w:t>CreditComplaintAddRequest</w:t>
            </w:r>
          </w:p>
        </w:tc>
        <w:tc>
          <w:tcPr>
            <w:tcW w:w="1701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t>Klient</w:t>
            </w:r>
            <w:r>
              <w:rPr>
                <w:szCs w:val="16"/>
              </w:rPr>
              <w:sym w:font="Symbol" w:char="F0AE"/>
            </w:r>
            <w:r>
              <w:t xml:space="preserve"> Bank</w:t>
            </w:r>
          </w:p>
        </w:tc>
        <w:tc>
          <w:tcPr>
            <w:tcW w:w="4961" w:type="dxa"/>
          </w:tcPr>
          <w:p w:rsidR="0056036E" w:rsidRDefault="0056036E">
            <w:pPr>
              <w:pStyle w:val="Tabela-zawarto"/>
            </w:pPr>
            <w:r>
              <w:t>Przekazywanie reklamacji do otrzymanej operacji</w:t>
            </w:r>
          </w:p>
        </w:tc>
      </w:tr>
      <w:tr w:rsidR="0056036E">
        <w:tc>
          <w:tcPr>
            <w:tcW w:w="3544" w:type="dxa"/>
          </w:tcPr>
          <w:p w:rsidR="0056036E" w:rsidRPr="00290E6A" w:rsidRDefault="0056036E">
            <w:pPr>
              <w:pStyle w:val="Tabela-zawarto"/>
              <w:rPr>
                <w:b/>
                <w:lang w:val="en-US"/>
              </w:rPr>
            </w:pPr>
            <w:r w:rsidRPr="00290E6A">
              <w:rPr>
                <w:b/>
                <w:lang w:val="en-US"/>
              </w:rPr>
              <w:t>CreditComplaintAddResponse</w:t>
            </w:r>
          </w:p>
        </w:tc>
        <w:tc>
          <w:tcPr>
            <w:tcW w:w="1701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Bank </w:t>
            </w:r>
            <w:r>
              <w:rPr>
                <w:szCs w:val="16"/>
              </w:rPr>
              <w:sym w:font="Symbol" w:char="F0AE"/>
            </w:r>
            <w:r>
              <w:rPr>
                <w:lang w:val="en-US"/>
              </w:rPr>
              <w:t xml:space="preserve"> Klient</w:t>
            </w:r>
          </w:p>
        </w:tc>
        <w:tc>
          <w:tcPr>
            <w:tcW w:w="4961" w:type="dxa"/>
          </w:tcPr>
          <w:p w:rsidR="0056036E" w:rsidRDefault="0056036E">
            <w:pPr>
              <w:pStyle w:val="Tabela-zawarto"/>
            </w:pPr>
            <w:r>
              <w:t>Przekazanie odpowiedzi na otrzymaną reklamację uznaniową:</w:t>
            </w:r>
          </w:p>
          <w:p w:rsidR="0056036E" w:rsidRDefault="0056036E" w:rsidP="00290E6A">
            <w:pPr>
              <w:pStyle w:val="Tabela-zawarto"/>
            </w:pPr>
            <w:r>
              <w:t xml:space="preserve">   -   reklamacja przyjęta</w:t>
            </w:r>
          </w:p>
          <w:p w:rsidR="0056036E" w:rsidRDefault="0056036E" w:rsidP="00290E6A">
            <w:pPr>
              <w:pStyle w:val="Tabela-zawarto"/>
            </w:pPr>
            <w:r>
              <w:t xml:space="preserve">   -   reklamacja odrzucona</w:t>
            </w:r>
          </w:p>
        </w:tc>
      </w:tr>
      <w:tr w:rsidR="0056036E">
        <w:tc>
          <w:tcPr>
            <w:tcW w:w="3544" w:type="dxa"/>
          </w:tcPr>
          <w:p w:rsidR="0056036E" w:rsidRDefault="0056036E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CreditComplaintRequest</w:t>
            </w:r>
          </w:p>
        </w:tc>
        <w:tc>
          <w:tcPr>
            <w:tcW w:w="1701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Klient </w:t>
            </w:r>
            <w:r>
              <w:rPr>
                <w:szCs w:val="16"/>
              </w:rPr>
              <w:sym w:font="Symbol" w:char="F0AE"/>
            </w:r>
            <w:r>
              <w:rPr>
                <w:lang w:val="en-US"/>
              </w:rPr>
              <w:t xml:space="preserve"> Bank</w:t>
            </w:r>
          </w:p>
        </w:tc>
        <w:tc>
          <w:tcPr>
            <w:tcW w:w="4961" w:type="dxa"/>
          </w:tcPr>
          <w:p w:rsidR="0056036E" w:rsidRDefault="0056036E">
            <w:pPr>
              <w:pStyle w:val="Tabela-zawarto"/>
            </w:pPr>
            <w:r>
              <w:t>Zapytanie o informacje z banku.</w:t>
            </w:r>
          </w:p>
        </w:tc>
      </w:tr>
      <w:tr w:rsidR="0056036E">
        <w:tc>
          <w:tcPr>
            <w:tcW w:w="3544" w:type="dxa"/>
          </w:tcPr>
          <w:p w:rsidR="0056036E" w:rsidRDefault="0056036E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CreditComplaintResponse</w:t>
            </w:r>
          </w:p>
          <w:p w:rsidR="0056036E" w:rsidRDefault="0056036E">
            <w:pPr>
              <w:pStyle w:val="Tabela-zawarto"/>
              <w:rPr>
                <w:b/>
                <w:lang w:val="en-US"/>
              </w:rPr>
            </w:pPr>
          </w:p>
        </w:tc>
        <w:tc>
          <w:tcPr>
            <w:tcW w:w="1701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Bank </w:t>
            </w:r>
            <w:r>
              <w:rPr>
                <w:szCs w:val="16"/>
              </w:rPr>
              <w:sym w:font="Symbol" w:char="F0AE"/>
            </w:r>
            <w:r>
              <w:rPr>
                <w:lang w:val="en-US"/>
              </w:rPr>
              <w:t xml:space="preserve"> Klient</w:t>
            </w:r>
          </w:p>
        </w:tc>
        <w:tc>
          <w:tcPr>
            <w:tcW w:w="4961" w:type="dxa"/>
          </w:tcPr>
          <w:p w:rsidR="0056036E" w:rsidRDefault="0056036E">
            <w:pPr>
              <w:pStyle w:val="Tabela-zawarto"/>
            </w:pPr>
            <w:r>
              <w:t>Przekazywanie informacji o błędach zawartych w otrzymanym dokumencie uznaniowym.</w:t>
            </w:r>
          </w:p>
        </w:tc>
      </w:tr>
      <w:tr w:rsidR="0056036E">
        <w:tc>
          <w:tcPr>
            <w:tcW w:w="3544" w:type="dxa"/>
          </w:tcPr>
          <w:p w:rsidR="0056036E" w:rsidRPr="00290E6A" w:rsidRDefault="0056036E">
            <w:pPr>
              <w:pStyle w:val="Tabela-zawarto"/>
              <w:rPr>
                <w:b/>
                <w:lang w:val="en-US"/>
              </w:rPr>
            </w:pPr>
            <w:r w:rsidRPr="00290E6A">
              <w:rPr>
                <w:b/>
                <w:lang w:val="en-US"/>
              </w:rPr>
              <w:t>CreditInformationRequest</w:t>
            </w:r>
          </w:p>
        </w:tc>
        <w:tc>
          <w:tcPr>
            <w:tcW w:w="1701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t>Klient</w:t>
            </w:r>
            <w:r>
              <w:rPr>
                <w:szCs w:val="16"/>
              </w:rPr>
              <w:sym w:font="Symbol" w:char="F0AE"/>
            </w:r>
            <w:r>
              <w:t xml:space="preserve"> Bank</w:t>
            </w:r>
          </w:p>
        </w:tc>
        <w:tc>
          <w:tcPr>
            <w:tcW w:w="4961" w:type="dxa"/>
          </w:tcPr>
          <w:p w:rsidR="0056036E" w:rsidRDefault="0056036E">
            <w:pPr>
              <w:pStyle w:val="Tabela-zawarto"/>
            </w:pPr>
            <w:r>
              <w:t>Zapytanie o informacje uznaniowe z banku</w:t>
            </w:r>
          </w:p>
        </w:tc>
      </w:tr>
      <w:tr w:rsidR="0056036E">
        <w:tc>
          <w:tcPr>
            <w:tcW w:w="3544" w:type="dxa"/>
          </w:tcPr>
          <w:p w:rsidR="0056036E" w:rsidRPr="00290E6A" w:rsidRDefault="0056036E">
            <w:pPr>
              <w:pStyle w:val="Tabela-zawarto"/>
              <w:rPr>
                <w:b/>
                <w:lang w:val="en-US"/>
              </w:rPr>
            </w:pPr>
            <w:r w:rsidRPr="00290E6A">
              <w:rPr>
                <w:b/>
                <w:lang w:val="en-US"/>
              </w:rPr>
              <w:t>CreditInformationResponse</w:t>
            </w:r>
          </w:p>
        </w:tc>
        <w:tc>
          <w:tcPr>
            <w:tcW w:w="1701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Bank </w:t>
            </w:r>
            <w:r>
              <w:rPr>
                <w:szCs w:val="16"/>
              </w:rPr>
              <w:sym w:font="Symbol" w:char="F0AE"/>
            </w:r>
            <w:r>
              <w:rPr>
                <w:lang w:val="en-US"/>
              </w:rPr>
              <w:t xml:space="preserve"> Klient</w:t>
            </w:r>
          </w:p>
        </w:tc>
        <w:tc>
          <w:tcPr>
            <w:tcW w:w="4961" w:type="dxa"/>
          </w:tcPr>
          <w:p w:rsidR="0056036E" w:rsidRDefault="0056036E">
            <w:pPr>
              <w:pStyle w:val="Tabela-zawarto"/>
            </w:pPr>
            <w:r>
              <w:t>Przekazanie informacji o otrzymanych informacjach uznaniowych</w:t>
            </w:r>
          </w:p>
        </w:tc>
      </w:tr>
    </w:tbl>
    <w:p w:rsidR="0056036E" w:rsidRDefault="0056036E"/>
    <w:p w:rsidR="0056036E" w:rsidRDefault="0056036E">
      <w:pPr>
        <w:pStyle w:val="Heading3"/>
      </w:pPr>
      <w:bookmarkStart w:id="547" w:name="_Toc365012952"/>
      <w:r>
        <w:t>Zgłoszenie informacji uznaniowej</w:t>
      </w:r>
      <w:bookmarkEnd w:id="547"/>
      <w:r>
        <w:t xml:space="preserve"> </w:t>
      </w:r>
    </w:p>
    <w:p w:rsidR="0056036E" w:rsidRDefault="0056036E" w:rsidP="00E962CD">
      <w:r>
        <w:t>Informacja uznaniowa służy do przekazywania informacji o nadmiarowo lub błędnie wysłanym dokumencie uznaniowym. Informacja uznaniowa jest przekazywana od Klienta do Banku, nadawcy pierwotnego dokumentu w celu przekazania jej do banku, odbiorcy finalnego pierwotnego zlecenia.</w:t>
      </w:r>
    </w:p>
    <w:p w:rsidR="0056036E" w:rsidRDefault="0056036E" w:rsidP="00E962CD">
      <w:r>
        <w:t>W ramach obsługi danej funkcji przekazywane są przez klienta informacje dotyczące:</w:t>
      </w:r>
    </w:p>
    <w:p w:rsidR="0056036E" w:rsidRDefault="0056036E">
      <w:pPr>
        <w:numPr>
          <w:ilvl w:val="3"/>
          <w:numId w:val="6"/>
        </w:numPr>
      </w:pPr>
      <w:r>
        <w:t>pierwotnego przelewu, którego informacja uznaniowa dotyczy,</w:t>
      </w:r>
    </w:p>
    <w:p w:rsidR="0056036E" w:rsidRDefault="0056036E">
      <w:pPr>
        <w:numPr>
          <w:ilvl w:val="3"/>
          <w:numId w:val="6"/>
        </w:numPr>
      </w:pPr>
      <w:r>
        <w:t>treści przekazywanej informacji.</w:t>
      </w:r>
    </w:p>
    <w:p w:rsidR="0056036E" w:rsidRDefault="0056036E">
      <w:r>
        <w:t>Informacja uznaniowa może dotyczyć przelewu lub poszczególnych transakcji realizowanych w ramach komunikat zlecenia płatniczego (przypadek przelewu wielokrotnego).</w:t>
      </w:r>
    </w:p>
    <w:p w:rsidR="0056036E" w:rsidRPr="00922510" w:rsidRDefault="0056036E" w:rsidP="00202BE8">
      <w:r w:rsidRPr="00922510">
        <w:t>Przelew</w:t>
      </w:r>
      <w:r>
        <w:t xml:space="preserve">, do którego składana jest informacj a uznaniowa </w:t>
      </w:r>
      <w:r w:rsidRPr="00922510">
        <w:t xml:space="preserve">jest określany poprzez: </w:t>
      </w:r>
    </w:p>
    <w:p w:rsidR="0056036E" w:rsidRDefault="0056036E" w:rsidP="00202BE8">
      <w:pPr>
        <w:pStyle w:val="Wyliczanie-"/>
      </w:pPr>
      <w:r>
        <w:t xml:space="preserve">identyfikator przelewu nadany przez Płatnika (jeśli </w:t>
      </w:r>
      <w:r>
        <w:rPr>
          <w:i/>
        </w:rPr>
        <w:t>Aplikacja Banku</w:t>
      </w:r>
      <w:r>
        <w:t xml:space="preserve"> je obsługuje)  </w:t>
      </w:r>
    </w:p>
    <w:p w:rsidR="0056036E" w:rsidRDefault="0056036E" w:rsidP="00202BE8">
      <w:pPr>
        <w:pStyle w:val="Wyliczanie-"/>
      </w:pPr>
      <w:r>
        <w:t>bankowy identyfikator przelewu, którego wartość jest nadana przez Aplikację Bankową po otrzymaniu pierwotnego przelewu.</w:t>
      </w:r>
    </w:p>
    <w:p w:rsidR="0056036E" w:rsidRPr="00922510" w:rsidRDefault="0056036E" w:rsidP="00202BE8">
      <w:r w:rsidRPr="00922510">
        <w:t>P</w:t>
      </w:r>
      <w:r>
        <w:t>oszczególne tansakcje w ramach p</w:t>
      </w:r>
      <w:r w:rsidRPr="00922510">
        <w:t>rzelew</w:t>
      </w:r>
      <w:r>
        <w:t>u wilokrotnego, dla których</w:t>
      </w:r>
      <w:r w:rsidRPr="00922510">
        <w:t xml:space="preserve"> </w:t>
      </w:r>
      <w:r>
        <w:t>może zostać złożona informacja uznaniowa są określane</w:t>
      </w:r>
      <w:r w:rsidRPr="00922510">
        <w:t xml:space="preserve"> poprzez: </w:t>
      </w:r>
    </w:p>
    <w:p w:rsidR="0056036E" w:rsidRDefault="0056036E" w:rsidP="00202BE8">
      <w:pPr>
        <w:pStyle w:val="Wyliczanie-"/>
      </w:pPr>
      <w:r>
        <w:t xml:space="preserve">identyfikator transakcji nadany przez Płatnika (jeśli </w:t>
      </w:r>
      <w:r>
        <w:rPr>
          <w:i/>
        </w:rPr>
        <w:t>Aplikacja Banku</w:t>
      </w:r>
      <w:r>
        <w:t xml:space="preserve"> je obsługuje)  </w:t>
      </w:r>
    </w:p>
    <w:p w:rsidR="0056036E" w:rsidRDefault="0056036E" w:rsidP="00202BE8">
      <w:pPr>
        <w:pStyle w:val="Wyliczanie-"/>
      </w:pPr>
      <w:r>
        <w:t>bankowy identyfikator transakcji, którego wartość jest nadana przez Aplikację Bankową po otrzymaniu pierwotnego przelewu.</w:t>
      </w:r>
    </w:p>
    <w:p w:rsidR="0056036E" w:rsidRDefault="0056036E" w:rsidP="00202BE8">
      <w:r>
        <w:t xml:space="preserve">Płatnik wartość bankowego identyfikatora przelewu i transakcji otrzymuje w odpowiedzi </w:t>
      </w:r>
      <w:r>
        <w:rPr>
          <w:b/>
          <w:i/>
        </w:rPr>
        <w:t>PaymentAddResponse</w:t>
      </w:r>
      <w:r>
        <w:t xml:space="preserve"> (dodatkowo identyfikator jest przekazywany w odpowiedzi na żądanie przesłania listy przelewów </w:t>
      </w:r>
      <w:r>
        <w:rPr>
          <w:b/>
          <w:i/>
        </w:rPr>
        <w:t>PaymentInquiryResponse</w:t>
      </w:r>
      <w:r>
        <w:t>).</w:t>
      </w:r>
    </w:p>
    <w:p w:rsidR="0056036E" w:rsidRDefault="0056036E"/>
    <w:p w:rsidR="0056036E" w:rsidRDefault="0056036E">
      <w:pPr>
        <w:pStyle w:val="Heading4"/>
      </w:pPr>
      <w:bookmarkStart w:id="548" w:name="_Toc365012953"/>
      <w:r>
        <w:t>Opis diagramu akcji</w:t>
      </w:r>
      <w:bookmarkEnd w:id="548"/>
      <w:r>
        <w:t xml:space="preserve"> </w:t>
      </w:r>
    </w:p>
    <w:p w:rsidR="0056036E" w:rsidRDefault="0056036E"/>
    <w:p w:rsidR="0056036E" w:rsidRPr="00E962CD" w:rsidRDefault="0056036E" w:rsidP="00E962CD">
      <w:pPr>
        <w:rPr>
          <w:b/>
        </w:rPr>
      </w:pPr>
      <w:r w:rsidRPr="00E962CD">
        <w:rPr>
          <w:b/>
        </w:rPr>
        <w:t xml:space="preserve">Przygotowanie Komunikatu Request:  </w:t>
      </w:r>
    </w:p>
    <w:p w:rsidR="0056036E" w:rsidRDefault="0056036E">
      <w:pPr>
        <w:pStyle w:val="Wyliczanie-"/>
        <w:rPr>
          <w:b/>
        </w:rPr>
      </w:pPr>
      <w:r>
        <w:t xml:space="preserve">Przygotowanie komunikatu </w:t>
      </w:r>
      <w:r>
        <w:rPr>
          <w:b/>
          <w:i/>
        </w:rPr>
        <w:t>CreditInformationAddRequest</w:t>
      </w:r>
      <w:r>
        <w:t>.</w:t>
      </w:r>
    </w:p>
    <w:p w:rsidR="0056036E" w:rsidRDefault="0056036E">
      <w:pPr>
        <w:rPr>
          <w:i/>
        </w:rPr>
      </w:pPr>
      <w:r>
        <w:rPr>
          <w:i/>
        </w:rPr>
        <w:t>Patrz diagram UML-owy  komuniaktu  – załącznik nr.1, pkt. 6.67</w:t>
      </w:r>
    </w:p>
    <w:p w:rsidR="0056036E" w:rsidRDefault="0056036E">
      <w:pPr>
        <w:pStyle w:val="Wyliczanie-"/>
        <w:numPr>
          <w:ilvl w:val="0"/>
          <w:numId w:val="0"/>
        </w:numPr>
        <w:ind w:left="426"/>
        <w:rPr>
          <w:b/>
        </w:rPr>
      </w:pPr>
    </w:p>
    <w:p w:rsidR="0056036E" w:rsidRDefault="0056036E">
      <w:pPr>
        <w:rPr>
          <w:b/>
        </w:rPr>
      </w:pPr>
      <w:r>
        <w:rPr>
          <w:b/>
        </w:rPr>
        <w:t xml:space="preserve">Przekazanie </w:t>
      </w:r>
      <w:r>
        <w:rPr>
          <w:b/>
          <w:i/>
        </w:rPr>
        <w:t xml:space="preserve">Komunikatu Request </w:t>
      </w:r>
      <w:r>
        <w:rPr>
          <w:b/>
        </w:rPr>
        <w:t xml:space="preserve">do MSH – </w:t>
      </w:r>
      <w:r>
        <w:rPr>
          <w:i/>
        </w:rPr>
        <w:t>Aplikacja Klienta</w:t>
      </w:r>
      <w:r>
        <w:t xml:space="preserve"> przekazuje do MSH przygotowany </w:t>
      </w:r>
      <w:r>
        <w:rPr>
          <w:i/>
        </w:rPr>
        <w:t>Komunikat Request</w:t>
      </w:r>
      <w:r>
        <w:t xml:space="preserve">. </w:t>
      </w:r>
    </w:p>
    <w:p w:rsidR="0056036E" w:rsidRDefault="0056036E">
      <w:pPr>
        <w:rPr>
          <w:b/>
        </w:rPr>
      </w:pPr>
    </w:p>
    <w:p w:rsidR="0056036E" w:rsidRDefault="0056036E">
      <w:pPr>
        <w:rPr>
          <w:b/>
        </w:rPr>
      </w:pPr>
      <w:r>
        <w:rPr>
          <w:b/>
        </w:rPr>
        <w:t xml:space="preserve">Odbiór </w:t>
      </w:r>
      <w:r>
        <w:rPr>
          <w:b/>
          <w:i/>
        </w:rPr>
        <w:t>Komunikatu Request</w:t>
      </w:r>
      <w:r>
        <w:rPr>
          <w:b/>
        </w:rPr>
        <w:t xml:space="preserve"> przez </w:t>
      </w:r>
      <w:r>
        <w:rPr>
          <w:b/>
          <w:i/>
        </w:rPr>
        <w:t>Aplikację Banku</w:t>
      </w:r>
      <w:r>
        <w:rPr>
          <w:b/>
        </w:rPr>
        <w:t xml:space="preserve"> – </w:t>
      </w:r>
      <w:r>
        <w:rPr>
          <w:i/>
        </w:rPr>
        <w:t>Aplikacja Banku</w:t>
      </w:r>
      <w:r>
        <w:t xml:space="preserve"> odbiera </w:t>
      </w:r>
      <w:r>
        <w:rPr>
          <w:i/>
        </w:rPr>
        <w:t xml:space="preserve">Komunikat Request </w:t>
      </w:r>
      <w:r>
        <w:t>i przeprowadza wszelkie kontrole związane z funkcją realizowaną przez dany komunikat.</w:t>
      </w:r>
    </w:p>
    <w:p w:rsidR="0056036E" w:rsidRDefault="0056036E">
      <w:pPr>
        <w:rPr>
          <w:b/>
        </w:rPr>
      </w:pPr>
    </w:p>
    <w:p w:rsidR="0056036E" w:rsidRDefault="0056036E" w:rsidP="00E962CD">
      <w:pPr>
        <w:rPr>
          <w:b/>
        </w:rPr>
      </w:pPr>
      <w:r>
        <w:rPr>
          <w:b/>
        </w:rPr>
        <w:t xml:space="preserve">Kontrole składniowe i merytoryczne </w:t>
      </w:r>
    </w:p>
    <w:p w:rsidR="0056036E" w:rsidRDefault="0056036E">
      <w:pPr>
        <w:pStyle w:val="Wyliczanie-"/>
      </w:pPr>
      <w:r>
        <w:t xml:space="preserve">możliwe błędy składniowe i techniczne w tabeli w pkt. Tabele kodów, dokument </w:t>
      </w:r>
      <w:r>
        <w:rPr>
          <w:i/>
        </w:rPr>
        <w:t>„Część II: Specyfikacja warstwy biznesowej – specyfikacja komunikatów XML”</w:t>
      </w:r>
    </w:p>
    <w:p w:rsidR="0056036E" w:rsidRDefault="0056036E">
      <w:pPr>
        <w:pStyle w:val="Wyliczanie-"/>
      </w:pPr>
      <w:r>
        <w:t>możliwe błędy merytoryczne dotyczące informacji uznaniowej w poniższej tabeli (kod błędu wykryty w ramach kontroli zwracany jest w komunikacie odpowiedzi przekazywanym do klienta)</w:t>
      </w:r>
    </w:p>
    <w:tbl>
      <w:tblPr>
        <w:tblW w:w="9781" w:type="dxa"/>
        <w:tblInd w:w="21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5"/>
        <w:gridCol w:w="8080"/>
        <w:gridCol w:w="1276"/>
      </w:tblGrid>
      <w:tr w:rsidR="0056036E">
        <w:tc>
          <w:tcPr>
            <w:tcW w:w="425" w:type="dxa"/>
          </w:tcPr>
          <w:p w:rsidR="0056036E" w:rsidRDefault="0056036E">
            <w:pPr>
              <w:pStyle w:val="TOC1"/>
            </w:pPr>
          </w:p>
        </w:tc>
        <w:tc>
          <w:tcPr>
            <w:tcW w:w="8080" w:type="dxa"/>
          </w:tcPr>
          <w:p w:rsidR="0056036E" w:rsidRDefault="0056036E">
            <w:pPr>
              <w:pStyle w:val="Tabela-nagwek"/>
            </w:pPr>
            <w:r>
              <w:t xml:space="preserve">Rodzaj kontroli – zakres sprawdzanych danych / opis błędu </w:t>
            </w:r>
          </w:p>
        </w:tc>
        <w:tc>
          <w:tcPr>
            <w:tcW w:w="1276" w:type="dxa"/>
          </w:tcPr>
          <w:p w:rsidR="0056036E" w:rsidRDefault="0056036E">
            <w:pPr>
              <w:pStyle w:val="Tabela-nagwek"/>
              <w:jc w:val="center"/>
            </w:pPr>
            <w:r>
              <w:t>Kod błędu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1.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Przelew o podanym identyfikatorze nie istnieje w rejestrze Aplikacji Biznesowej Banku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1260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2.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W komunikacie podano niezgodne wartości identyfikatorów zleceń/transakcje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3480</w:t>
            </w:r>
          </w:p>
        </w:tc>
      </w:tr>
    </w:tbl>
    <w:p w:rsidR="0056036E" w:rsidRDefault="0056036E"/>
    <w:p w:rsidR="0056036E" w:rsidRDefault="0056036E">
      <w:r>
        <w:rPr>
          <w:b/>
        </w:rPr>
        <w:t xml:space="preserve">Przygotowanie </w:t>
      </w:r>
      <w:r>
        <w:rPr>
          <w:b/>
          <w:i/>
        </w:rPr>
        <w:t>Komunikatu Response</w:t>
      </w:r>
      <w:r>
        <w:rPr>
          <w:b/>
        </w:rPr>
        <w:t xml:space="preserve"> i przekazanie do MSH – </w:t>
      </w:r>
      <w:r>
        <w:t xml:space="preserve"> </w:t>
      </w:r>
      <w:r>
        <w:rPr>
          <w:i/>
        </w:rPr>
        <w:t>Aplikacja Banku</w:t>
      </w:r>
      <w:r>
        <w:t xml:space="preserve"> przygotowuje Komunikat </w:t>
      </w:r>
      <w:r>
        <w:rPr>
          <w:b/>
          <w:i/>
        </w:rPr>
        <w:t>CreditInformationAddResponse</w:t>
      </w:r>
      <w:r>
        <w:t xml:space="preserve"> z odpowiedzią uzależnioną od wyników kontroli: </w:t>
      </w:r>
    </w:p>
    <w:p w:rsidR="0056036E" w:rsidRDefault="0056036E">
      <w:pPr>
        <w:pStyle w:val="Wyliczanie-"/>
      </w:pPr>
      <w:r>
        <w:rPr>
          <w:i/>
          <w:u w:val="single"/>
        </w:rPr>
        <w:t>Komunikat Request</w:t>
      </w:r>
      <w:r>
        <w:rPr>
          <w:u w:val="single"/>
        </w:rPr>
        <w:t xml:space="preserve"> zaakceptowany</w:t>
      </w:r>
      <w:r>
        <w:t xml:space="preserve"> -  bank przekazuje w odpowiedzi potwierdzenie odebrania informarcji uznaniowej.</w:t>
      </w:r>
    </w:p>
    <w:p w:rsidR="0056036E" w:rsidRDefault="0056036E">
      <w:pPr>
        <w:pStyle w:val="Wyliczanie-"/>
      </w:pPr>
      <w:r>
        <w:rPr>
          <w:i/>
          <w:u w:val="single"/>
        </w:rPr>
        <w:t>Komunikat Request</w:t>
      </w:r>
      <w:r>
        <w:rPr>
          <w:u w:val="single"/>
        </w:rPr>
        <w:t xml:space="preserve"> odrzucony</w:t>
      </w:r>
      <w:r>
        <w:t xml:space="preserve"> -  bank informuje o braku możliwości obsłużenia zapytania oraz podaje w elemencie </w:t>
      </w:r>
      <w:r>
        <w:rPr>
          <w:i/>
        </w:rPr>
        <w:t>&lt;DocumentStatus&gt;</w:t>
      </w:r>
      <w:r>
        <w:t xml:space="preserve"> status komunikatu zawierający kod błędu.</w:t>
      </w:r>
    </w:p>
    <w:p w:rsidR="0056036E" w:rsidRDefault="0056036E">
      <w:pPr>
        <w:rPr>
          <w:b/>
        </w:rPr>
      </w:pPr>
      <w:r>
        <w:rPr>
          <w:i/>
        </w:rPr>
        <w:t>Patrz diagram UML-owy  komuniaktu  – załącznik nr.1, pkt. 6.68</w:t>
      </w:r>
    </w:p>
    <w:p w:rsidR="0056036E" w:rsidRDefault="0056036E">
      <w:pPr>
        <w:rPr>
          <w:b/>
        </w:rPr>
      </w:pPr>
    </w:p>
    <w:p w:rsidR="0056036E" w:rsidRDefault="0056036E">
      <w:r>
        <w:rPr>
          <w:b/>
        </w:rPr>
        <w:t xml:space="preserve">Koniec – zapytanie o status zgłoszenia (ew. ponowienie żądania) – </w:t>
      </w:r>
      <w:r>
        <w:t xml:space="preserve">w przypadku kiedy status zgłoszenia jest </w:t>
      </w:r>
      <w:r>
        <w:rPr>
          <w:u w:val="single"/>
        </w:rPr>
        <w:t>nieznany</w:t>
      </w:r>
      <w:r>
        <w:t xml:space="preserve"> lub </w:t>
      </w:r>
      <w:r>
        <w:rPr>
          <w:u w:val="single"/>
        </w:rPr>
        <w:t>znany</w:t>
      </w:r>
      <w:r>
        <w:t xml:space="preserve"> określający, że przesyłka nie dotarła do Banku, Klient ponownie wysyła </w:t>
      </w:r>
      <w:r>
        <w:rPr>
          <w:b/>
          <w:i/>
        </w:rPr>
        <w:t>CreditInformationAddRequest.</w:t>
      </w:r>
      <w:r>
        <w:t xml:space="preserve">  </w:t>
      </w:r>
    </w:p>
    <w:p w:rsidR="0056036E" w:rsidRDefault="0056036E">
      <w:pPr>
        <w:pStyle w:val="Heading5"/>
      </w:pPr>
      <w:bookmarkStart w:id="549" w:name="_Toc365012954"/>
      <w:r>
        <w:t>Struktura informacyjna komunikatu CreditInformationAddRequest</w:t>
      </w:r>
      <w:bookmarkEnd w:id="549"/>
    </w:p>
    <w:p w:rsidR="0056036E" w:rsidRPr="00E962CD" w:rsidRDefault="0056036E" w:rsidP="00E962CD">
      <w:pPr>
        <w:rPr>
          <w:i/>
        </w:rPr>
      </w:pPr>
      <w:r w:rsidRPr="00E962CD">
        <w:rPr>
          <w:i/>
        </w:rPr>
        <w:t xml:space="preserve">Uwagi: </w:t>
      </w:r>
    </w:p>
    <w:p w:rsidR="0056036E" w:rsidRDefault="0056036E" w:rsidP="00D0724C">
      <w:pPr>
        <w:numPr>
          <w:ilvl w:val="3"/>
          <w:numId w:val="6"/>
        </w:numPr>
        <w:tabs>
          <w:tab w:val="clear" w:pos="1866"/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kolumnie </w:t>
      </w:r>
      <w:r>
        <w:rPr>
          <w:b/>
          <w:i/>
        </w:rPr>
        <w:t>Nr</w:t>
      </w:r>
      <w:r>
        <w:rPr>
          <w:i/>
        </w:rPr>
        <w:t xml:space="preserve"> jest odnośnik do szczegółowej definicji agregatu opisanej w rozdziale Specyfikacja komunikatów XML  </w:t>
      </w:r>
    </w:p>
    <w:p w:rsidR="0056036E" w:rsidRDefault="0056036E">
      <w:pPr>
        <w:spacing w:before="60" w:line="240" w:lineRule="auto"/>
        <w:ind w:left="284"/>
        <w:rPr>
          <w:i/>
        </w:rPr>
      </w:pPr>
    </w:p>
    <w:tbl>
      <w:tblPr>
        <w:tblW w:w="9962" w:type="dxa"/>
        <w:jc w:val="center"/>
        <w:tblInd w:w="-2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50"/>
        <w:gridCol w:w="3969"/>
        <w:gridCol w:w="5343"/>
      </w:tblGrid>
      <w:tr w:rsidR="0056036E">
        <w:trPr>
          <w:tblHeader/>
          <w:jc w:val="center"/>
        </w:trPr>
        <w:tc>
          <w:tcPr>
            <w:tcW w:w="650" w:type="dxa"/>
            <w:shd w:val="solid" w:color="auto" w:fill="auto"/>
          </w:tcPr>
          <w:p w:rsidR="0056036E" w:rsidRDefault="0056036E">
            <w:pPr>
              <w:pStyle w:val="Tabela-nagwek"/>
              <w:jc w:val="center"/>
            </w:pPr>
            <w:r>
              <w:t>Nr</w:t>
            </w:r>
          </w:p>
        </w:tc>
        <w:tc>
          <w:tcPr>
            <w:tcW w:w="3969" w:type="dxa"/>
            <w:shd w:val="solid" w:color="auto" w:fill="auto"/>
          </w:tcPr>
          <w:p w:rsidR="0056036E" w:rsidRDefault="0056036E">
            <w:pPr>
              <w:pStyle w:val="Tabela-nagwek"/>
            </w:pPr>
            <w:r>
              <w:t>Nazwa elementu</w:t>
            </w:r>
          </w:p>
        </w:tc>
        <w:tc>
          <w:tcPr>
            <w:tcW w:w="5343" w:type="dxa"/>
            <w:shd w:val="solid" w:color="auto" w:fill="auto"/>
          </w:tcPr>
          <w:p w:rsidR="0056036E" w:rsidRDefault="0056036E">
            <w:pPr>
              <w:pStyle w:val="Tabela-nagwek"/>
              <w:jc w:val="center"/>
            </w:pPr>
            <w:r>
              <w:t>Opis</w:t>
            </w:r>
          </w:p>
        </w:tc>
      </w:tr>
      <w:tr w:rsidR="0056036E">
        <w:trPr>
          <w:jc w:val="center"/>
        </w:trPr>
        <w:tc>
          <w:tcPr>
            <w:tcW w:w="650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>
            <w:pPr>
              <w:pStyle w:val="Tabela-zawarto"/>
            </w:pPr>
            <w:r>
              <w:t>CreditInformationAddRequest</w:t>
            </w:r>
          </w:p>
        </w:tc>
        <w:tc>
          <w:tcPr>
            <w:tcW w:w="5343" w:type="dxa"/>
          </w:tcPr>
          <w:p w:rsidR="0056036E" w:rsidRDefault="0056036E">
            <w:pPr>
              <w:pStyle w:val="Tabela-zawarto"/>
            </w:pPr>
            <w:r>
              <w:t>Informacja uznaniowa– komunikat typu zapytanie</w:t>
            </w:r>
          </w:p>
        </w:tc>
      </w:tr>
      <w:tr w:rsidR="0056036E">
        <w:trPr>
          <w:jc w:val="center"/>
        </w:trPr>
        <w:tc>
          <w:tcPr>
            <w:tcW w:w="650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A-16</w:t>
            </w:r>
          </w:p>
        </w:tc>
        <w:tc>
          <w:tcPr>
            <w:tcW w:w="3969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Header</w:t>
            </w:r>
          </w:p>
        </w:tc>
        <w:tc>
          <w:tcPr>
            <w:tcW w:w="5343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650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IssueDateTime</w:t>
            </w:r>
          </w:p>
        </w:tc>
        <w:tc>
          <w:tcPr>
            <w:tcW w:w="5343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650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DocumentIdentifier</w:t>
            </w:r>
          </w:p>
        </w:tc>
        <w:tc>
          <w:tcPr>
            <w:tcW w:w="5343" w:type="dxa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650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3969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SenderIdentifier</w:t>
            </w:r>
          </w:p>
        </w:tc>
        <w:tc>
          <w:tcPr>
            <w:tcW w:w="5343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SenderIdentifier \* MERGEFORMAT </w:instrText>
            </w:r>
            <w:r>
              <w:fldChar w:fldCharType="end"/>
            </w:r>
          </w:p>
        </w:tc>
      </w:tr>
      <w:tr w:rsidR="0056036E">
        <w:trPr>
          <w:jc w:val="center"/>
        </w:trPr>
        <w:tc>
          <w:tcPr>
            <w:tcW w:w="650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ReceiverIdentifier</w:t>
            </w:r>
          </w:p>
        </w:tc>
        <w:tc>
          <w:tcPr>
            <w:tcW w:w="5343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ReceiverIdentifier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650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J-11</w:t>
            </w:r>
          </w:p>
        </w:tc>
        <w:tc>
          <w:tcPr>
            <w:tcW w:w="3969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CreditInformationDocument</w:t>
            </w:r>
          </w:p>
        </w:tc>
        <w:tc>
          <w:tcPr>
            <w:tcW w:w="5343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PaymentDocument \* MERGEFORMAT </w:instrText>
            </w:r>
            <w:r>
              <w:fldChar w:fldCharType="end"/>
            </w:r>
            <w:r>
              <w:t xml:space="preserve"> oraz informacje o szczegółach reklamacji</w:t>
            </w:r>
          </w:p>
        </w:tc>
      </w:tr>
      <w:tr w:rsidR="0056036E">
        <w:trPr>
          <w:jc w:val="center"/>
        </w:trPr>
        <w:tc>
          <w:tcPr>
            <w:tcW w:w="650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PaymentIdentifier</w:t>
            </w:r>
          </w:p>
        </w:tc>
        <w:tc>
          <w:tcPr>
            <w:tcW w:w="5343" w:type="dxa"/>
            <w:vAlign w:val="center"/>
          </w:tcPr>
          <w:p w:rsidR="0056036E" w:rsidRDefault="0056036E">
            <w:pPr>
              <w:pStyle w:val="Tabela-zawarto"/>
            </w:pPr>
            <w:r>
              <w:t>Identyfikator zlecenia pierwotnego</w:t>
            </w:r>
          </w:p>
        </w:tc>
      </w:tr>
      <w:tr w:rsidR="0056036E">
        <w:trPr>
          <w:jc w:val="center"/>
        </w:trPr>
        <w:tc>
          <w:tcPr>
            <w:tcW w:w="650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BankServerPaymentIdentifier</w:t>
            </w:r>
          </w:p>
        </w:tc>
        <w:tc>
          <w:tcPr>
            <w:tcW w:w="5343" w:type="dxa"/>
            <w:vAlign w:val="center"/>
          </w:tcPr>
          <w:p w:rsidR="0056036E" w:rsidRDefault="0056036E">
            <w:pPr>
              <w:pStyle w:val="Tabela-zawarto"/>
            </w:pPr>
            <w:r>
              <w:t>Bankowy identyfikator zlecenia pierwotnego</w:t>
            </w:r>
          </w:p>
        </w:tc>
      </w:tr>
      <w:tr w:rsidR="0056036E">
        <w:trPr>
          <w:jc w:val="center"/>
        </w:trPr>
        <w:tc>
          <w:tcPr>
            <w:tcW w:w="650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PaymentDocument</w:t>
            </w:r>
          </w:p>
        </w:tc>
        <w:tc>
          <w:tcPr>
            <w:tcW w:w="5343" w:type="dxa"/>
            <w:vAlign w:val="center"/>
          </w:tcPr>
          <w:p w:rsidR="0056036E" w:rsidRDefault="0056036E">
            <w:pPr>
              <w:pStyle w:val="Tabela-zawarto"/>
            </w:pPr>
            <w:r>
              <w:t>Szczegółowe informcje o transakcji pierwotnej</w:t>
            </w:r>
          </w:p>
        </w:tc>
      </w:tr>
      <w:tr w:rsidR="0056036E">
        <w:trPr>
          <w:jc w:val="center"/>
        </w:trPr>
        <w:tc>
          <w:tcPr>
            <w:tcW w:w="650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.....</w:t>
            </w:r>
          </w:p>
        </w:tc>
        <w:tc>
          <w:tcPr>
            <w:tcW w:w="5343" w:type="dxa"/>
            <w:vAlign w:val="center"/>
          </w:tcPr>
          <w:p w:rsidR="0056036E" w:rsidRDefault="0056036E">
            <w:pPr>
              <w:pStyle w:val="Tabela-zawarto"/>
            </w:pPr>
            <w:r>
              <w:t xml:space="preserve">Struktura komponentu </w:t>
            </w:r>
            <w:r>
              <w:rPr>
                <w:szCs w:val="16"/>
              </w:rPr>
              <w:sym w:font="Wingdings" w:char="F0E0"/>
            </w:r>
            <w:r>
              <w:t xml:space="preserve"> patrz komunikat </w:t>
            </w:r>
            <w:r>
              <w:rPr>
                <w:i/>
                <w:iCs/>
              </w:rPr>
              <w:t>PaymentAdd Request.</w:t>
            </w:r>
          </w:p>
        </w:tc>
      </w:tr>
      <w:tr w:rsidR="0056036E">
        <w:trPr>
          <w:jc w:val="center"/>
        </w:trPr>
        <w:tc>
          <w:tcPr>
            <w:tcW w:w="650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J-10</w:t>
            </w:r>
          </w:p>
        </w:tc>
        <w:tc>
          <w:tcPr>
            <w:tcW w:w="3969" w:type="dxa"/>
            <w:shd w:val="clear" w:color="auto" w:fill="00FFFF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ComplaintDetails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bCs w:val="0"/>
                <w:lang w:val="en-US"/>
              </w:rPr>
              <w:t>XOR</w:t>
            </w:r>
          </w:p>
        </w:tc>
        <w:tc>
          <w:tcPr>
            <w:tcW w:w="5343" w:type="dxa"/>
            <w:vAlign w:val="center"/>
          </w:tcPr>
          <w:p w:rsidR="0056036E" w:rsidRDefault="0056036E">
            <w:pPr>
              <w:pStyle w:val="Tabela-zawarto"/>
            </w:pPr>
            <w:r>
              <w:t>Szczegóły reklamacji</w:t>
            </w:r>
          </w:p>
        </w:tc>
      </w:tr>
      <w:tr w:rsidR="0056036E">
        <w:trPr>
          <w:jc w:val="center"/>
        </w:trPr>
        <w:tc>
          <w:tcPr>
            <w:tcW w:w="650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ComplaintReason</w:t>
            </w:r>
          </w:p>
        </w:tc>
        <w:tc>
          <w:tcPr>
            <w:tcW w:w="5343" w:type="dxa"/>
          </w:tcPr>
          <w:p w:rsidR="0056036E" w:rsidRDefault="0056036E">
            <w:pPr>
              <w:pStyle w:val="Tabela-zawarto"/>
            </w:pPr>
            <w:r>
              <w:t>Przyczyna reklamacji zlecenia przelewu</w:t>
            </w:r>
          </w:p>
        </w:tc>
      </w:tr>
      <w:tr w:rsidR="0056036E">
        <w:trPr>
          <w:jc w:val="center"/>
        </w:trPr>
        <w:tc>
          <w:tcPr>
            <w:tcW w:w="650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969" w:type="dxa"/>
            <w:shd w:val="clear" w:color="auto" w:fill="00FFFF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TransactionList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b/>
                <w:bCs w:val="0"/>
              </w:rPr>
              <w:t>XOR</w:t>
            </w:r>
          </w:p>
        </w:tc>
        <w:tc>
          <w:tcPr>
            <w:tcW w:w="5343" w:type="dxa"/>
            <w:vAlign w:val="center"/>
          </w:tcPr>
          <w:p w:rsidR="0056036E" w:rsidRDefault="0056036E">
            <w:pPr>
              <w:pStyle w:val="Tabela-zawarto"/>
            </w:pPr>
            <w:r>
              <w:t>Lista transakcji, do których zgłaszana jest reklamacja</w:t>
            </w:r>
          </w:p>
        </w:tc>
      </w:tr>
      <w:tr w:rsidR="0056036E">
        <w:trPr>
          <w:jc w:val="center"/>
        </w:trPr>
        <w:tc>
          <w:tcPr>
            <w:tcW w:w="650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Transactiondentifier</w:t>
            </w:r>
          </w:p>
        </w:tc>
        <w:tc>
          <w:tcPr>
            <w:tcW w:w="5343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Identyfikator transakcji</w:t>
            </w:r>
          </w:p>
        </w:tc>
      </w:tr>
      <w:tr w:rsidR="0056036E">
        <w:trPr>
          <w:jc w:val="center"/>
        </w:trPr>
        <w:tc>
          <w:tcPr>
            <w:tcW w:w="650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969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BankTransactionIdentifier</w:t>
            </w:r>
          </w:p>
        </w:tc>
        <w:tc>
          <w:tcPr>
            <w:tcW w:w="5343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Bankowy identyfikator transakcji</w:t>
            </w:r>
          </w:p>
        </w:tc>
      </w:tr>
      <w:tr w:rsidR="0056036E">
        <w:trPr>
          <w:jc w:val="center"/>
        </w:trPr>
        <w:tc>
          <w:tcPr>
            <w:tcW w:w="650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J-10</w:t>
            </w:r>
          </w:p>
        </w:tc>
        <w:tc>
          <w:tcPr>
            <w:tcW w:w="3969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ComplaintDetails</w:t>
            </w:r>
          </w:p>
        </w:tc>
        <w:tc>
          <w:tcPr>
            <w:tcW w:w="5343" w:type="dxa"/>
            <w:vAlign w:val="center"/>
          </w:tcPr>
          <w:p w:rsidR="0056036E" w:rsidRDefault="0056036E">
            <w:pPr>
              <w:pStyle w:val="Tabela-zawarto"/>
            </w:pPr>
            <w:r>
              <w:t>Szczegóły reklamacji</w:t>
            </w:r>
          </w:p>
        </w:tc>
      </w:tr>
      <w:tr w:rsidR="0056036E">
        <w:trPr>
          <w:jc w:val="center"/>
        </w:trPr>
        <w:tc>
          <w:tcPr>
            <w:tcW w:w="650" w:type="dxa"/>
            <w:tcBorders>
              <w:top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ComplaintReason</w:t>
            </w:r>
          </w:p>
        </w:tc>
        <w:tc>
          <w:tcPr>
            <w:tcW w:w="5343" w:type="dxa"/>
          </w:tcPr>
          <w:p w:rsidR="0056036E" w:rsidRDefault="0056036E">
            <w:pPr>
              <w:pStyle w:val="Tabela-zawarto"/>
            </w:pPr>
            <w:r>
              <w:t>Przyczyna reklamacji transakcji</w:t>
            </w:r>
          </w:p>
        </w:tc>
      </w:tr>
    </w:tbl>
    <w:p w:rsidR="0056036E" w:rsidRDefault="0056036E">
      <w:pPr>
        <w:pStyle w:val="Heading5"/>
      </w:pPr>
      <w:bookmarkStart w:id="550" w:name="_Toc365012955"/>
      <w:r>
        <w:t>Struktura informacyjna komunikatu CreditInformationAddResponse</w:t>
      </w:r>
      <w:bookmarkEnd w:id="550"/>
    </w:p>
    <w:p w:rsidR="0056036E" w:rsidRPr="00E962CD" w:rsidRDefault="0056036E" w:rsidP="00E962CD">
      <w:pPr>
        <w:rPr>
          <w:i/>
        </w:rPr>
      </w:pPr>
      <w:r w:rsidRPr="00E962CD">
        <w:rPr>
          <w:i/>
        </w:rPr>
        <w:t xml:space="preserve">Uwagi: </w:t>
      </w:r>
    </w:p>
    <w:p w:rsidR="0056036E" w:rsidRDefault="0056036E" w:rsidP="00D0724C">
      <w:pPr>
        <w:numPr>
          <w:ilvl w:val="3"/>
          <w:numId w:val="6"/>
        </w:numPr>
        <w:tabs>
          <w:tab w:val="clear" w:pos="1866"/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kolumnie </w:t>
      </w:r>
      <w:r>
        <w:rPr>
          <w:b/>
          <w:i/>
        </w:rPr>
        <w:t>Nr</w:t>
      </w:r>
      <w:r>
        <w:rPr>
          <w:i/>
        </w:rPr>
        <w:t xml:space="preserve"> jest odnośnik do szczegółowej definicji agregatu opisanej w rozdziale Specyfikacja komunikatów XML</w:t>
      </w:r>
    </w:p>
    <w:p w:rsidR="0056036E" w:rsidRDefault="0056036E"/>
    <w:tbl>
      <w:tblPr>
        <w:tblW w:w="10051" w:type="dxa"/>
        <w:jc w:val="center"/>
        <w:tblInd w:w="-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09"/>
        <w:gridCol w:w="4245"/>
        <w:gridCol w:w="5097"/>
      </w:tblGrid>
      <w:tr w:rsidR="0056036E" w:rsidTr="00ED2095">
        <w:trPr>
          <w:tblHeader/>
          <w:jc w:val="center"/>
        </w:trPr>
        <w:tc>
          <w:tcPr>
            <w:tcW w:w="709" w:type="dxa"/>
            <w:shd w:val="solid" w:color="auto" w:fill="auto"/>
          </w:tcPr>
          <w:p w:rsidR="0056036E" w:rsidRDefault="0056036E">
            <w:pPr>
              <w:pStyle w:val="Tabela-nagwek"/>
              <w:jc w:val="center"/>
            </w:pPr>
            <w:r>
              <w:t>Nr</w:t>
            </w:r>
          </w:p>
        </w:tc>
        <w:tc>
          <w:tcPr>
            <w:tcW w:w="4245" w:type="dxa"/>
            <w:shd w:val="solid" w:color="auto" w:fill="auto"/>
          </w:tcPr>
          <w:p w:rsidR="0056036E" w:rsidRDefault="0056036E">
            <w:pPr>
              <w:pStyle w:val="Tabela-nagwek"/>
            </w:pPr>
            <w:r>
              <w:t>Nazwa elementu</w:t>
            </w:r>
          </w:p>
        </w:tc>
        <w:tc>
          <w:tcPr>
            <w:tcW w:w="5097" w:type="dxa"/>
            <w:shd w:val="solid" w:color="auto" w:fill="auto"/>
          </w:tcPr>
          <w:p w:rsidR="0056036E" w:rsidRDefault="0056036E">
            <w:pPr>
              <w:pStyle w:val="Tabela-nagwek"/>
              <w:jc w:val="center"/>
            </w:pPr>
            <w:r>
              <w:t>Opis</w:t>
            </w:r>
          </w:p>
        </w:tc>
      </w:tr>
      <w:tr w:rsidR="0056036E" w:rsidTr="00ED2095">
        <w:trPr>
          <w:jc w:val="center"/>
        </w:trPr>
        <w:tc>
          <w:tcPr>
            <w:tcW w:w="709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245" w:type="dxa"/>
            <w:vAlign w:val="center"/>
          </w:tcPr>
          <w:p w:rsidR="0056036E" w:rsidRDefault="0056036E">
            <w:pPr>
              <w:pStyle w:val="Tabela-zawarto"/>
            </w:pPr>
            <w:r>
              <w:t>CreditInformationAddResponse</w:t>
            </w:r>
          </w:p>
        </w:tc>
        <w:tc>
          <w:tcPr>
            <w:tcW w:w="5097" w:type="dxa"/>
            <w:vAlign w:val="center"/>
          </w:tcPr>
          <w:p w:rsidR="0056036E" w:rsidRDefault="0056036E">
            <w:pPr>
              <w:pStyle w:val="Tabela-zawarto"/>
            </w:pPr>
            <w:r>
              <w:t>Informacja uznaniowa – komunikat typu odpowiedź</w:t>
            </w:r>
          </w:p>
        </w:tc>
      </w:tr>
      <w:tr w:rsidR="0056036E" w:rsidTr="00ED2095">
        <w:trPr>
          <w:jc w:val="center"/>
        </w:trPr>
        <w:tc>
          <w:tcPr>
            <w:tcW w:w="709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A-16</w:t>
            </w:r>
          </w:p>
        </w:tc>
        <w:tc>
          <w:tcPr>
            <w:tcW w:w="4245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Header</w:t>
            </w:r>
          </w:p>
        </w:tc>
        <w:tc>
          <w:tcPr>
            <w:tcW w:w="5097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</w:p>
        </w:tc>
      </w:tr>
      <w:tr w:rsidR="0056036E" w:rsidTr="00ED2095">
        <w:trPr>
          <w:jc w:val="center"/>
        </w:trPr>
        <w:tc>
          <w:tcPr>
            <w:tcW w:w="709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245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IssueDateTime</w:t>
            </w:r>
          </w:p>
        </w:tc>
        <w:tc>
          <w:tcPr>
            <w:tcW w:w="5097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</w:p>
        </w:tc>
      </w:tr>
      <w:tr w:rsidR="0056036E" w:rsidTr="00ED2095">
        <w:trPr>
          <w:jc w:val="center"/>
        </w:trPr>
        <w:tc>
          <w:tcPr>
            <w:tcW w:w="709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245" w:type="dxa"/>
            <w:vAlign w:val="center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DocumentIdentifier</w:t>
            </w:r>
          </w:p>
        </w:tc>
        <w:tc>
          <w:tcPr>
            <w:tcW w:w="5097" w:type="dxa"/>
            <w:vAlign w:val="center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</w:tr>
      <w:tr w:rsidR="0056036E" w:rsidTr="00ED2095">
        <w:trPr>
          <w:jc w:val="center"/>
        </w:trPr>
        <w:tc>
          <w:tcPr>
            <w:tcW w:w="709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4245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SenderIdentifier</w:t>
            </w:r>
          </w:p>
        </w:tc>
        <w:tc>
          <w:tcPr>
            <w:tcW w:w="5097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SenderIdentifier \* MERGEFORMAT </w:instrText>
            </w:r>
            <w:r>
              <w:fldChar w:fldCharType="end"/>
            </w:r>
          </w:p>
        </w:tc>
      </w:tr>
      <w:tr w:rsidR="0056036E" w:rsidTr="00ED2095">
        <w:trPr>
          <w:jc w:val="center"/>
        </w:trPr>
        <w:tc>
          <w:tcPr>
            <w:tcW w:w="709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245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t xml:space="preserve"> </w:t>
            </w: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ReceiverIdentifier</w:t>
            </w:r>
          </w:p>
        </w:tc>
        <w:tc>
          <w:tcPr>
            <w:tcW w:w="5097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ReceiverIdentifier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ED2095">
        <w:trPr>
          <w:jc w:val="center"/>
        </w:trPr>
        <w:tc>
          <w:tcPr>
            <w:tcW w:w="709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A-14</w:t>
            </w:r>
          </w:p>
        </w:tc>
        <w:tc>
          <w:tcPr>
            <w:tcW w:w="4245" w:type="dxa"/>
            <w:shd w:val="clear" w:color="auto" w:fill="00FFFF"/>
            <w:vAlign w:val="center"/>
          </w:tcPr>
          <w:p w:rsidR="0056036E" w:rsidRDefault="0056036E">
            <w:pPr>
              <w:pStyle w:val="Tabelanagwek1"/>
              <w:jc w:val="left"/>
              <w:rPr>
                <w:b w:val="0"/>
                <w:i w:val="0"/>
                <w:sz w:val="16"/>
                <w:lang w:val="en-US"/>
              </w:rPr>
            </w:pPr>
            <w:r>
              <w:rPr>
                <w:b w:val="0"/>
                <w:i w:val="0"/>
                <w:sz w:val="16"/>
                <w:lang w:val="en-US"/>
              </w:rPr>
              <w:t>-</w:t>
            </w:r>
            <w:r>
              <w:rPr>
                <w:b w:val="0"/>
                <w:i w:val="0"/>
                <w:sz w:val="16"/>
                <w:lang w:val="en-US"/>
              </w:rPr>
              <w:tab/>
              <w:t>DocumentStatus</w:t>
            </w:r>
            <w:r>
              <w:rPr>
                <w:b w:val="0"/>
                <w:i w:val="0"/>
                <w:sz w:val="16"/>
                <w:lang w:val="en-US"/>
              </w:rPr>
              <w:tab/>
            </w:r>
            <w:r>
              <w:rPr>
                <w:b w:val="0"/>
                <w:i w:val="0"/>
                <w:sz w:val="16"/>
                <w:lang w:val="en-US"/>
              </w:rPr>
              <w:tab/>
            </w:r>
            <w:r>
              <w:rPr>
                <w:b w:val="0"/>
                <w:i w:val="0"/>
                <w:sz w:val="16"/>
                <w:lang w:val="en-US"/>
              </w:rPr>
              <w:tab/>
            </w:r>
            <w:r>
              <w:rPr>
                <w:b w:val="0"/>
                <w:i w:val="0"/>
                <w:sz w:val="16"/>
                <w:lang w:val="en-US"/>
              </w:rPr>
              <w:tab/>
            </w:r>
            <w:r>
              <w:rPr>
                <w:b w:val="0"/>
                <w:i w:val="0"/>
                <w:sz w:val="16"/>
                <w:lang w:val="en-US"/>
              </w:rPr>
              <w:tab/>
            </w:r>
            <w:r>
              <w:rPr>
                <w:i w:val="0"/>
                <w:sz w:val="16"/>
                <w:lang w:val="en-US"/>
              </w:rPr>
              <w:t>OR</w:t>
            </w:r>
          </w:p>
        </w:tc>
        <w:tc>
          <w:tcPr>
            <w:tcW w:w="5097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DocumentStatus \* MERGEFORMAT </w:instrText>
            </w:r>
            <w:r>
              <w:fldChar w:fldCharType="end"/>
            </w:r>
          </w:p>
        </w:tc>
      </w:tr>
      <w:tr w:rsidR="0056036E" w:rsidTr="00ED2095">
        <w:trPr>
          <w:jc w:val="center"/>
        </w:trPr>
        <w:tc>
          <w:tcPr>
            <w:tcW w:w="709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245" w:type="dxa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StatusCode</w:t>
            </w:r>
          </w:p>
        </w:tc>
        <w:tc>
          <w:tcPr>
            <w:tcW w:w="5097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StatusCode \* MERGEFORMAT </w:instrText>
            </w:r>
            <w:r>
              <w:fldChar w:fldCharType="end"/>
            </w:r>
          </w:p>
        </w:tc>
      </w:tr>
      <w:tr w:rsidR="0056036E" w:rsidTr="00ED2095">
        <w:trPr>
          <w:jc w:val="center"/>
        </w:trPr>
        <w:tc>
          <w:tcPr>
            <w:tcW w:w="709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245" w:type="dxa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Severity</w:t>
            </w:r>
          </w:p>
        </w:tc>
        <w:tc>
          <w:tcPr>
            <w:tcW w:w="5097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Severity \* MERGEFORMAT </w:instrText>
            </w:r>
            <w:r>
              <w:fldChar w:fldCharType="end"/>
            </w:r>
          </w:p>
        </w:tc>
      </w:tr>
      <w:tr w:rsidR="0056036E" w:rsidTr="00ED2095">
        <w:trPr>
          <w:jc w:val="center"/>
        </w:trPr>
        <w:tc>
          <w:tcPr>
            <w:tcW w:w="709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245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StatusDescription</w:t>
            </w:r>
          </w:p>
        </w:tc>
        <w:tc>
          <w:tcPr>
            <w:tcW w:w="5097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StatusDescription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ED2095">
        <w:trPr>
          <w:jc w:val="center"/>
        </w:trPr>
        <w:tc>
          <w:tcPr>
            <w:tcW w:w="709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J-11</w:t>
            </w:r>
          </w:p>
        </w:tc>
        <w:tc>
          <w:tcPr>
            <w:tcW w:w="4245" w:type="dxa"/>
            <w:shd w:val="clear" w:color="auto" w:fill="00FFFF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CreditInformationDocument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bCs w:val="0"/>
                <w:lang w:val="en-US"/>
              </w:rPr>
              <w:t>OR</w:t>
            </w:r>
          </w:p>
        </w:tc>
        <w:tc>
          <w:tcPr>
            <w:tcW w:w="5097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PaymentDocument \* MERGEFORMAT </w:instrText>
            </w:r>
            <w:r>
              <w:fldChar w:fldCharType="end"/>
            </w:r>
            <w:r>
              <w:t xml:space="preserve"> oraz informacje o szczegółach reklamacji</w:t>
            </w:r>
          </w:p>
        </w:tc>
      </w:tr>
      <w:tr w:rsidR="0056036E" w:rsidTr="00ED2095">
        <w:trPr>
          <w:jc w:val="center"/>
        </w:trPr>
        <w:tc>
          <w:tcPr>
            <w:tcW w:w="709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245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PaymentIdentifier</w:t>
            </w:r>
          </w:p>
        </w:tc>
        <w:tc>
          <w:tcPr>
            <w:tcW w:w="5097" w:type="dxa"/>
            <w:vAlign w:val="center"/>
          </w:tcPr>
          <w:p w:rsidR="0056036E" w:rsidRDefault="0056036E">
            <w:pPr>
              <w:pStyle w:val="Tabela-zawarto"/>
            </w:pPr>
            <w:r>
              <w:t>Identyfikator zlecenia pierwotnego</w:t>
            </w:r>
          </w:p>
        </w:tc>
      </w:tr>
      <w:tr w:rsidR="0056036E" w:rsidTr="00ED2095">
        <w:trPr>
          <w:jc w:val="center"/>
        </w:trPr>
        <w:tc>
          <w:tcPr>
            <w:tcW w:w="709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245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BankServerPaymentIdentifier</w:t>
            </w:r>
          </w:p>
        </w:tc>
        <w:tc>
          <w:tcPr>
            <w:tcW w:w="5097" w:type="dxa"/>
            <w:vAlign w:val="center"/>
          </w:tcPr>
          <w:p w:rsidR="0056036E" w:rsidRDefault="0056036E">
            <w:pPr>
              <w:pStyle w:val="Tabela-zawarto"/>
            </w:pPr>
            <w:r>
              <w:t>Bankowy identyfikator zlecenia pierwotnego</w:t>
            </w:r>
          </w:p>
        </w:tc>
      </w:tr>
      <w:tr w:rsidR="0056036E" w:rsidTr="00ED2095">
        <w:trPr>
          <w:jc w:val="center"/>
        </w:trPr>
        <w:tc>
          <w:tcPr>
            <w:tcW w:w="709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245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PaymentDocument</w:t>
            </w:r>
          </w:p>
        </w:tc>
        <w:tc>
          <w:tcPr>
            <w:tcW w:w="5097" w:type="dxa"/>
            <w:vAlign w:val="center"/>
          </w:tcPr>
          <w:p w:rsidR="0056036E" w:rsidRDefault="0056036E">
            <w:pPr>
              <w:pStyle w:val="Tabela-zawarto"/>
            </w:pPr>
            <w:r>
              <w:t>Szczegółowe informcje o transakcji pierwotnej</w:t>
            </w:r>
          </w:p>
        </w:tc>
      </w:tr>
      <w:tr w:rsidR="0056036E" w:rsidTr="00ED2095">
        <w:trPr>
          <w:jc w:val="center"/>
        </w:trPr>
        <w:tc>
          <w:tcPr>
            <w:tcW w:w="709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245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.....</w:t>
            </w:r>
          </w:p>
        </w:tc>
        <w:tc>
          <w:tcPr>
            <w:tcW w:w="5097" w:type="dxa"/>
            <w:vAlign w:val="center"/>
          </w:tcPr>
          <w:p w:rsidR="0056036E" w:rsidRDefault="0056036E">
            <w:pPr>
              <w:pStyle w:val="Tabela-zawarto"/>
            </w:pPr>
            <w:r>
              <w:t xml:space="preserve">Struktura komponentu </w:t>
            </w:r>
            <w:r>
              <w:rPr>
                <w:szCs w:val="16"/>
              </w:rPr>
              <w:sym w:font="Wingdings" w:char="F0E0"/>
            </w:r>
            <w:r>
              <w:t xml:space="preserve"> patrz komunikat </w:t>
            </w:r>
            <w:r>
              <w:rPr>
                <w:i/>
                <w:iCs/>
              </w:rPr>
              <w:t>PaymentAdd Request.</w:t>
            </w:r>
          </w:p>
        </w:tc>
      </w:tr>
      <w:tr w:rsidR="0056036E" w:rsidTr="00ED2095">
        <w:trPr>
          <w:jc w:val="center"/>
        </w:trPr>
        <w:tc>
          <w:tcPr>
            <w:tcW w:w="709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J-10</w:t>
            </w:r>
          </w:p>
        </w:tc>
        <w:tc>
          <w:tcPr>
            <w:tcW w:w="4245" w:type="dxa"/>
            <w:shd w:val="clear" w:color="auto" w:fill="00FFFF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ComplaintDetails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bCs w:val="0"/>
                <w:lang w:val="en-US"/>
              </w:rPr>
              <w:t>XOR</w:t>
            </w:r>
          </w:p>
        </w:tc>
        <w:tc>
          <w:tcPr>
            <w:tcW w:w="5097" w:type="dxa"/>
            <w:vAlign w:val="center"/>
          </w:tcPr>
          <w:p w:rsidR="0056036E" w:rsidRDefault="0056036E">
            <w:pPr>
              <w:pStyle w:val="Tabela-zawarto"/>
            </w:pPr>
            <w:r>
              <w:t>Szczegóły reklamacji</w:t>
            </w:r>
          </w:p>
        </w:tc>
      </w:tr>
      <w:tr w:rsidR="0056036E" w:rsidTr="00ED2095">
        <w:trPr>
          <w:jc w:val="center"/>
        </w:trPr>
        <w:tc>
          <w:tcPr>
            <w:tcW w:w="709" w:type="dxa"/>
            <w:tcBorders>
              <w:top w:val="nil"/>
              <w:bottom w:val="nil"/>
            </w:tcBorders>
            <w:vAlign w:val="center"/>
          </w:tcPr>
          <w:p w:rsidR="0056036E" w:rsidRDefault="0056036E" w:rsidP="00ED2095">
            <w:pPr>
              <w:pStyle w:val="Tabela-zawarto"/>
              <w:jc w:val="center"/>
            </w:pPr>
          </w:p>
        </w:tc>
        <w:tc>
          <w:tcPr>
            <w:tcW w:w="4245" w:type="dxa"/>
            <w:vAlign w:val="center"/>
          </w:tcPr>
          <w:p w:rsidR="0056036E" w:rsidRDefault="0056036E" w:rsidP="00ED2095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CC3084">
              <w:t>BankInformationMessageIdentifier</w:t>
            </w:r>
          </w:p>
        </w:tc>
        <w:tc>
          <w:tcPr>
            <w:tcW w:w="5097" w:type="dxa"/>
          </w:tcPr>
          <w:p w:rsidR="0056036E" w:rsidRDefault="0056036E" w:rsidP="00ED2095">
            <w:pPr>
              <w:pStyle w:val="Tabela-zawarto"/>
            </w:pPr>
            <w:r>
              <w:t>Identyfikator komunikatu informacyjnego nadany przez bank</w:t>
            </w:r>
          </w:p>
        </w:tc>
      </w:tr>
      <w:tr w:rsidR="0056036E" w:rsidTr="00ED2095">
        <w:trPr>
          <w:jc w:val="center"/>
        </w:trPr>
        <w:tc>
          <w:tcPr>
            <w:tcW w:w="709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245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ComplaintReason</w:t>
            </w:r>
          </w:p>
        </w:tc>
        <w:tc>
          <w:tcPr>
            <w:tcW w:w="5097" w:type="dxa"/>
          </w:tcPr>
          <w:p w:rsidR="0056036E" w:rsidRDefault="0056036E">
            <w:pPr>
              <w:pStyle w:val="Tabela-zawarto"/>
            </w:pPr>
            <w:r>
              <w:t>Przyczyna reklamacji zlecenia przelewu</w:t>
            </w:r>
          </w:p>
        </w:tc>
      </w:tr>
      <w:tr w:rsidR="0056036E" w:rsidTr="00ED2095">
        <w:trPr>
          <w:jc w:val="center"/>
        </w:trPr>
        <w:tc>
          <w:tcPr>
            <w:tcW w:w="709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245" w:type="dxa"/>
            <w:shd w:val="clear" w:color="auto" w:fill="00FFFF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TransactionList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b/>
                <w:bCs w:val="0"/>
              </w:rPr>
              <w:t>XOR</w:t>
            </w:r>
          </w:p>
        </w:tc>
        <w:tc>
          <w:tcPr>
            <w:tcW w:w="5097" w:type="dxa"/>
            <w:vAlign w:val="center"/>
          </w:tcPr>
          <w:p w:rsidR="0056036E" w:rsidRDefault="0056036E">
            <w:pPr>
              <w:pStyle w:val="Tabela-zawarto"/>
            </w:pPr>
            <w:r>
              <w:t>Lista transakcji, do których zgłaszana jest reklamacja</w:t>
            </w:r>
          </w:p>
        </w:tc>
      </w:tr>
      <w:tr w:rsidR="0056036E" w:rsidTr="00ED2095">
        <w:trPr>
          <w:jc w:val="center"/>
        </w:trPr>
        <w:tc>
          <w:tcPr>
            <w:tcW w:w="709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245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Transactiondentifier</w:t>
            </w:r>
          </w:p>
        </w:tc>
        <w:tc>
          <w:tcPr>
            <w:tcW w:w="509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Identyfikator transakcji</w:t>
            </w:r>
          </w:p>
        </w:tc>
      </w:tr>
      <w:tr w:rsidR="0056036E" w:rsidTr="00ED2095">
        <w:trPr>
          <w:jc w:val="center"/>
        </w:trPr>
        <w:tc>
          <w:tcPr>
            <w:tcW w:w="709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245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BankTransactionIdentifier</w:t>
            </w:r>
          </w:p>
        </w:tc>
        <w:tc>
          <w:tcPr>
            <w:tcW w:w="5097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Bankowy identyfikator transakcji</w:t>
            </w:r>
          </w:p>
        </w:tc>
      </w:tr>
      <w:tr w:rsidR="0056036E" w:rsidTr="00ED2095">
        <w:trPr>
          <w:jc w:val="center"/>
        </w:trPr>
        <w:tc>
          <w:tcPr>
            <w:tcW w:w="709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J-10</w:t>
            </w:r>
          </w:p>
        </w:tc>
        <w:tc>
          <w:tcPr>
            <w:tcW w:w="4245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ComplaintDetails</w:t>
            </w:r>
          </w:p>
        </w:tc>
        <w:tc>
          <w:tcPr>
            <w:tcW w:w="5097" w:type="dxa"/>
            <w:vAlign w:val="center"/>
          </w:tcPr>
          <w:p w:rsidR="0056036E" w:rsidRDefault="0056036E">
            <w:pPr>
              <w:pStyle w:val="Tabela-zawarto"/>
            </w:pPr>
            <w:r>
              <w:t>Szczegóły reklamacji</w:t>
            </w:r>
          </w:p>
        </w:tc>
      </w:tr>
      <w:tr w:rsidR="0056036E" w:rsidTr="00ED2095">
        <w:trPr>
          <w:jc w:val="center"/>
        </w:trPr>
        <w:tc>
          <w:tcPr>
            <w:tcW w:w="709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245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CC3084">
              <w:t>BankInformationMessageIdentifier</w:t>
            </w:r>
          </w:p>
        </w:tc>
        <w:tc>
          <w:tcPr>
            <w:tcW w:w="5097" w:type="dxa"/>
          </w:tcPr>
          <w:p w:rsidR="0056036E" w:rsidRDefault="0056036E">
            <w:pPr>
              <w:pStyle w:val="Tabela-zawarto"/>
            </w:pPr>
            <w:r>
              <w:t>Identyfikator komunikatu informacyjnego nadany przez bank</w:t>
            </w:r>
          </w:p>
        </w:tc>
      </w:tr>
      <w:tr w:rsidR="0056036E" w:rsidTr="00ED2095">
        <w:trPr>
          <w:jc w:val="center"/>
        </w:trPr>
        <w:tc>
          <w:tcPr>
            <w:tcW w:w="709" w:type="dxa"/>
            <w:tcBorders>
              <w:top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245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ComplaintReason</w:t>
            </w:r>
          </w:p>
        </w:tc>
        <w:tc>
          <w:tcPr>
            <w:tcW w:w="5097" w:type="dxa"/>
          </w:tcPr>
          <w:p w:rsidR="0056036E" w:rsidRDefault="0056036E">
            <w:pPr>
              <w:pStyle w:val="Tabela-zawarto"/>
            </w:pPr>
            <w:r>
              <w:t>Przyczyna reklamacji transakcji</w:t>
            </w:r>
          </w:p>
        </w:tc>
      </w:tr>
    </w:tbl>
    <w:p w:rsidR="0056036E" w:rsidRDefault="0056036E" w:rsidP="007A05CA">
      <w:pPr>
        <w:pStyle w:val="Heading3"/>
      </w:pPr>
      <w:bookmarkStart w:id="551" w:name="_Toc365012956"/>
      <w:r>
        <w:t>Zgłoszenie reklamacji uznaniowej</w:t>
      </w:r>
      <w:bookmarkEnd w:id="551"/>
      <w:r>
        <w:t xml:space="preserve"> </w:t>
      </w:r>
    </w:p>
    <w:p w:rsidR="0056036E" w:rsidRDefault="0056036E" w:rsidP="007A05CA">
      <w:r>
        <w:t>Reklamacja uznaniowa służy do przekazywania reklamacji do otrzymanego dokumentu uznaniowego. Reklamacja uznaniowa jest przekazywana od Klienta do Banku, odbiorcy finalnego dokumentu uznaniowego w celu przekazania jej do banku, pierwotnego nadawcy otrzymanego dokumentu uznaniowego.</w:t>
      </w:r>
    </w:p>
    <w:p w:rsidR="0056036E" w:rsidRDefault="0056036E" w:rsidP="007A05CA">
      <w:r>
        <w:t>W ramach obsługi danej funkcji przekazywane są przez klienta informacje dotyczące:</w:t>
      </w:r>
    </w:p>
    <w:p w:rsidR="0056036E" w:rsidRDefault="0056036E" w:rsidP="007A05CA">
      <w:pPr>
        <w:numPr>
          <w:ilvl w:val="3"/>
          <w:numId w:val="6"/>
        </w:numPr>
      </w:pPr>
      <w:r>
        <w:t>otrzymanego przelewu, którego reklamacja uznaniowa dotyczy,</w:t>
      </w:r>
    </w:p>
    <w:p w:rsidR="0056036E" w:rsidRDefault="0056036E" w:rsidP="007A05CA">
      <w:pPr>
        <w:numPr>
          <w:ilvl w:val="3"/>
          <w:numId w:val="6"/>
        </w:numPr>
      </w:pPr>
      <w:r>
        <w:t>przyczyny reklamacji.</w:t>
      </w:r>
    </w:p>
    <w:p w:rsidR="0056036E" w:rsidRDefault="0056036E" w:rsidP="00816BBD">
      <w:r>
        <w:t>Otrzymany p</w:t>
      </w:r>
      <w:r w:rsidRPr="00922510">
        <w:t>rzelew</w:t>
      </w:r>
      <w:r>
        <w:t xml:space="preserve">, do którego składana jest reklamacja uznaniowa </w:t>
      </w:r>
      <w:r w:rsidRPr="00922510">
        <w:t xml:space="preserve">jest określany poprzez: </w:t>
      </w:r>
      <w:r>
        <w:t>identyfikator przelewu, którego wartość jest nadana przez Aplikację Bankową.</w:t>
      </w:r>
    </w:p>
    <w:p w:rsidR="0056036E" w:rsidRDefault="0056036E" w:rsidP="00202BE8">
      <w:r>
        <w:t xml:space="preserve">Płatnik wartość bankowego identyfikatora przelewu otrzymuje w odpowiedzi na zapytanie o listę operacji </w:t>
      </w:r>
      <w:r w:rsidRPr="00202BE8">
        <w:rPr>
          <w:b/>
          <w:i/>
        </w:rPr>
        <w:t>StatementRequest</w:t>
      </w:r>
      <w:r>
        <w:t>.</w:t>
      </w:r>
    </w:p>
    <w:p w:rsidR="0056036E" w:rsidRDefault="0056036E" w:rsidP="00202BE8"/>
    <w:p w:rsidR="0056036E" w:rsidRDefault="0056036E" w:rsidP="007A05CA">
      <w:pPr>
        <w:pStyle w:val="Heading4"/>
      </w:pPr>
      <w:bookmarkStart w:id="552" w:name="_Toc365012957"/>
      <w:r>
        <w:t>Opis diagramu akcji</w:t>
      </w:r>
      <w:bookmarkEnd w:id="552"/>
      <w:r>
        <w:t xml:space="preserve"> </w:t>
      </w:r>
    </w:p>
    <w:p w:rsidR="0056036E" w:rsidRDefault="0056036E" w:rsidP="007A05CA"/>
    <w:p w:rsidR="0056036E" w:rsidRPr="00E962CD" w:rsidRDefault="0056036E" w:rsidP="007A05CA">
      <w:pPr>
        <w:rPr>
          <w:b/>
        </w:rPr>
      </w:pPr>
      <w:r w:rsidRPr="00E962CD">
        <w:rPr>
          <w:b/>
        </w:rPr>
        <w:t xml:space="preserve">Przygotowanie Komunikatu Request:  </w:t>
      </w:r>
    </w:p>
    <w:p w:rsidR="0056036E" w:rsidRDefault="0056036E" w:rsidP="007A05CA">
      <w:pPr>
        <w:pStyle w:val="Wyliczanie-"/>
        <w:rPr>
          <w:b/>
        </w:rPr>
      </w:pPr>
      <w:r>
        <w:t xml:space="preserve">Przygotowanie komunikatu </w:t>
      </w:r>
      <w:r w:rsidRPr="00950855">
        <w:rPr>
          <w:b/>
          <w:i/>
        </w:rPr>
        <w:t>CreditComplaintAddRequest</w:t>
      </w:r>
      <w:r>
        <w:t>.</w:t>
      </w:r>
    </w:p>
    <w:p w:rsidR="0056036E" w:rsidRDefault="0056036E" w:rsidP="007A05CA">
      <w:pPr>
        <w:rPr>
          <w:i/>
        </w:rPr>
      </w:pPr>
      <w:r>
        <w:rPr>
          <w:i/>
        </w:rPr>
        <w:t>Patrz diagram UML-owy  komuniaktu  – załącznik nr.1, pkt. 6.71</w:t>
      </w:r>
    </w:p>
    <w:p w:rsidR="0056036E" w:rsidRDefault="0056036E" w:rsidP="007A05CA">
      <w:pPr>
        <w:pStyle w:val="Wyliczanie-"/>
        <w:numPr>
          <w:ilvl w:val="0"/>
          <w:numId w:val="0"/>
        </w:numPr>
        <w:ind w:left="426"/>
        <w:rPr>
          <w:b/>
        </w:rPr>
      </w:pPr>
    </w:p>
    <w:p w:rsidR="0056036E" w:rsidRDefault="0056036E" w:rsidP="007A05CA">
      <w:pPr>
        <w:rPr>
          <w:b/>
        </w:rPr>
      </w:pPr>
      <w:r>
        <w:rPr>
          <w:b/>
        </w:rPr>
        <w:t xml:space="preserve">Przekazanie </w:t>
      </w:r>
      <w:r>
        <w:rPr>
          <w:b/>
          <w:i/>
        </w:rPr>
        <w:t xml:space="preserve">Komunikatu Request </w:t>
      </w:r>
      <w:r>
        <w:rPr>
          <w:b/>
        </w:rPr>
        <w:t xml:space="preserve">do MSH – </w:t>
      </w:r>
      <w:r>
        <w:rPr>
          <w:i/>
        </w:rPr>
        <w:t>Aplikacja Klienta</w:t>
      </w:r>
      <w:r>
        <w:t xml:space="preserve"> przekazuje do MSH przygotowany </w:t>
      </w:r>
      <w:r>
        <w:rPr>
          <w:i/>
        </w:rPr>
        <w:t>Komunikat Request</w:t>
      </w:r>
      <w:r>
        <w:t xml:space="preserve">. </w:t>
      </w:r>
    </w:p>
    <w:p w:rsidR="0056036E" w:rsidRDefault="0056036E" w:rsidP="007A05CA">
      <w:pPr>
        <w:rPr>
          <w:b/>
        </w:rPr>
      </w:pPr>
    </w:p>
    <w:p w:rsidR="0056036E" w:rsidRDefault="0056036E" w:rsidP="007A05CA">
      <w:pPr>
        <w:rPr>
          <w:b/>
        </w:rPr>
      </w:pPr>
      <w:r>
        <w:rPr>
          <w:b/>
        </w:rPr>
        <w:t xml:space="preserve">Odbiór </w:t>
      </w:r>
      <w:r>
        <w:rPr>
          <w:b/>
          <w:i/>
        </w:rPr>
        <w:t>Komunikatu Request</w:t>
      </w:r>
      <w:r>
        <w:rPr>
          <w:b/>
        </w:rPr>
        <w:t xml:space="preserve"> przez </w:t>
      </w:r>
      <w:r>
        <w:rPr>
          <w:b/>
          <w:i/>
        </w:rPr>
        <w:t>Aplikację Banku</w:t>
      </w:r>
      <w:r>
        <w:rPr>
          <w:b/>
        </w:rPr>
        <w:t xml:space="preserve"> – </w:t>
      </w:r>
      <w:r>
        <w:rPr>
          <w:i/>
        </w:rPr>
        <w:t>Aplikacja Banku</w:t>
      </w:r>
      <w:r>
        <w:t xml:space="preserve"> odbiera </w:t>
      </w:r>
      <w:r>
        <w:rPr>
          <w:i/>
        </w:rPr>
        <w:t xml:space="preserve">Komunikat Request </w:t>
      </w:r>
      <w:r>
        <w:t>i przeprowadza wszelkie kontrole związane z funkcją realizowaną przez dany komunikat.</w:t>
      </w:r>
    </w:p>
    <w:p w:rsidR="0056036E" w:rsidRDefault="0056036E" w:rsidP="007A05CA">
      <w:pPr>
        <w:rPr>
          <w:b/>
        </w:rPr>
      </w:pPr>
    </w:p>
    <w:p w:rsidR="0056036E" w:rsidRDefault="0056036E" w:rsidP="007A05CA">
      <w:pPr>
        <w:rPr>
          <w:b/>
        </w:rPr>
      </w:pPr>
      <w:r>
        <w:rPr>
          <w:b/>
        </w:rPr>
        <w:t xml:space="preserve">Kontrole składniowe i merytoryczne </w:t>
      </w:r>
    </w:p>
    <w:p w:rsidR="0056036E" w:rsidRDefault="0056036E" w:rsidP="007A05CA">
      <w:pPr>
        <w:pStyle w:val="Wyliczanie-"/>
      </w:pPr>
      <w:r>
        <w:t xml:space="preserve">możliwe błędy składniowe i techniczne w tabeli w pkt. Tabele kodów, dokument </w:t>
      </w:r>
      <w:r>
        <w:rPr>
          <w:i/>
        </w:rPr>
        <w:t>„Część II: Specyfikacja warstwy biznesowej – specyfikacja komunikatów XML”</w:t>
      </w:r>
    </w:p>
    <w:p w:rsidR="0056036E" w:rsidRDefault="0056036E" w:rsidP="007A05CA">
      <w:pPr>
        <w:pStyle w:val="Wyliczanie-"/>
      </w:pPr>
      <w:r>
        <w:t>możliwe błędy merytoryczne dotyczące reklamacji uznaniowej w poniższej tabeli (kod błędu wykryty w ramach kontroli zwracany jest w komunikacie odpowiedzi przekazywanym do klienta)</w:t>
      </w:r>
    </w:p>
    <w:tbl>
      <w:tblPr>
        <w:tblW w:w="9781" w:type="dxa"/>
        <w:tblInd w:w="21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5"/>
        <w:gridCol w:w="8080"/>
        <w:gridCol w:w="1276"/>
      </w:tblGrid>
      <w:tr w:rsidR="0056036E">
        <w:tc>
          <w:tcPr>
            <w:tcW w:w="425" w:type="dxa"/>
          </w:tcPr>
          <w:p w:rsidR="0056036E" w:rsidRDefault="0056036E" w:rsidP="007A05CA">
            <w:pPr>
              <w:pStyle w:val="TOC1"/>
            </w:pPr>
          </w:p>
        </w:tc>
        <w:tc>
          <w:tcPr>
            <w:tcW w:w="8080" w:type="dxa"/>
          </w:tcPr>
          <w:p w:rsidR="0056036E" w:rsidRDefault="0056036E" w:rsidP="007A05CA">
            <w:pPr>
              <w:pStyle w:val="Tabela-nagwek"/>
            </w:pPr>
            <w:r>
              <w:t xml:space="preserve">Rodzaj kontroli – zakres sprawdzanych danych / opis błędu </w:t>
            </w:r>
          </w:p>
        </w:tc>
        <w:tc>
          <w:tcPr>
            <w:tcW w:w="1276" w:type="dxa"/>
          </w:tcPr>
          <w:p w:rsidR="0056036E" w:rsidRDefault="0056036E" w:rsidP="007A05CA">
            <w:pPr>
              <w:pStyle w:val="Tabela-nagwek"/>
              <w:jc w:val="center"/>
            </w:pPr>
            <w:r>
              <w:t>Kod błędu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 w:rsidP="007A05CA">
            <w:pPr>
              <w:pStyle w:val="Tabela-zawarto"/>
              <w:jc w:val="center"/>
            </w:pPr>
            <w:r>
              <w:t>1.</w:t>
            </w:r>
          </w:p>
        </w:tc>
        <w:tc>
          <w:tcPr>
            <w:tcW w:w="8080" w:type="dxa"/>
          </w:tcPr>
          <w:p w:rsidR="0056036E" w:rsidRDefault="0056036E" w:rsidP="007A05CA">
            <w:pPr>
              <w:pStyle w:val="Tabela-zawarto"/>
            </w:pPr>
            <w:r>
              <w:t>Przelew o podanym identyfikatorze nie istnieje w rejestrze Aplikacji Biznesowej Banku</w:t>
            </w:r>
          </w:p>
        </w:tc>
        <w:tc>
          <w:tcPr>
            <w:tcW w:w="1276" w:type="dxa"/>
          </w:tcPr>
          <w:p w:rsidR="0056036E" w:rsidRDefault="0056036E" w:rsidP="007A05CA">
            <w:pPr>
              <w:pStyle w:val="Tabela-zawarto"/>
              <w:jc w:val="center"/>
            </w:pPr>
            <w:r>
              <w:t>1260</w:t>
            </w:r>
          </w:p>
        </w:tc>
      </w:tr>
    </w:tbl>
    <w:p w:rsidR="0056036E" w:rsidRDefault="0056036E" w:rsidP="007A05CA"/>
    <w:p w:rsidR="0056036E" w:rsidRDefault="0056036E" w:rsidP="007A05CA">
      <w:r>
        <w:rPr>
          <w:b/>
        </w:rPr>
        <w:t xml:space="preserve">Przygotowanie </w:t>
      </w:r>
      <w:r>
        <w:rPr>
          <w:b/>
          <w:i/>
        </w:rPr>
        <w:t>Komunikatu Response</w:t>
      </w:r>
      <w:r>
        <w:rPr>
          <w:b/>
        </w:rPr>
        <w:t xml:space="preserve"> i przekazanie do MSH – </w:t>
      </w:r>
      <w:r>
        <w:t xml:space="preserve"> </w:t>
      </w:r>
      <w:r>
        <w:rPr>
          <w:i/>
        </w:rPr>
        <w:t>Aplikacja Banku</w:t>
      </w:r>
      <w:r>
        <w:t xml:space="preserve"> przygotowuje Komunikat </w:t>
      </w:r>
      <w:r>
        <w:rPr>
          <w:b/>
          <w:i/>
        </w:rPr>
        <w:t>CreditComplaintAddResponse</w:t>
      </w:r>
      <w:r>
        <w:t xml:space="preserve"> z odpowiedzią uzależnioną od wyników kontroli: </w:t>
      </w:r>
    </w:p>
    <w:p w:rsidR="0056036E" w:rsidRDefault="0056036E" w:rsidP="007A05CA">
      <w:pPr>
        <w:pStyle w:val="Wyliczanie-"/>
      </w:pPr>
      <w:r>
        <w:rPr>
          <w:i/>
          <w:u w:val="single"/>
        </w:rPr>
        <w:t>Komunikat Request</w:t>
      </w:r>
      <w:r>
        <w:rPr>
          <w:u w:val="single"/>
        </w:rPr>
        <w:t xml:space="preserve"> zaakceptowany</w:t>
      </w:r>
      <w:r>
        <w:t xml:space="preserve"> -  bank przekazuje w odpowiedzi potwierdzenie odebrania reklamacji uznaniowej.</w:t>
      </w:r>
    </w:p>
    <w:p w:rsidR="0056036E" w:rsidRDefault="0056036E" w:rsidP="007A05CA">
      <w:pPr>
        <w:pStyle w:val="Wyliczanie-"/>
      </w:pPr>
      <w:r>
        <w:rPr>
          <w:i/>
          <w:u w:val="single"/>
        </w:rPr>
        <w:t>Komunikat Request</w:t>
      </w:r>
      <w:r>
        <w:rPr>
          <w:u w:val="single"/>
        </w:rPr>
        <w:t xml:space="preserve"> odrzucony</w:t>
      </w:r>
      <w:r>
        <w:t xml:space="preserve"> -  bank informuje o braku możliwości obsłużenia zapytania oraz podaje w elemencie </w:t>
      </w:r>
      <w:r>
        <w:rPr>
          <w:i/>
        </w:rPr>
        <w:t>&lt;DocumentStatus&gt;</w:t>
      </w:r>
      <w:r>
        <w:t xml:space="preserve"> status komunikatu zawierający kod błędu.</w:t>
      </w:r>
    </w:p>
    <w:p w:rsidR="0056036E" w:rsidRDefault="0056036E" w:rsidP="007A05CA">
      <w:pPr>
        <w:rPr>
          <w:b/>
        </w:rPr>
      </w:pPr>
      <w:r>
        <w:rPr>
          <w:i/>
        </w:rPr>
        <w:t>Patrz diagram UML-owy  komuniaktu  – załącznik nr.1, pkt. 6.72</w:t>
      </w:r>
    </w:p>
    <w:p w:rsidR="0056036E" w:rsidRDefault="0056036E" w:rsidP="007A05CA">
      <w:pPr>
        <w:rPr>
          <w:b/>
        </w:rPr>
      </w:pPr>
    </w:p>
    <w:p w:rsidR="0056036E" w:rsidRDefault="0056036E" w:rsidP="007A05CA">
      <w:r>
        <w:rPr>
          <w:b/>
        </w:rPr>
        <w:t xml:space="preserve">Koniec – zapytanie o status zgłoszenia (ew. ponowienie żądania) – </w:t>
      </w:r>
      <w:r>
        <w:t xml:space="preserve">w przypadku kiedy status zgłoszenia jest </w:t>
      </w:r>
      <w:r>
        <w:rPr>
          <w:u w:val="single"/>
        </w:rPr>
        <w:t>nieznany</w:t>
      </w:r>
      <w:r>
        <w:t xml:space="preserve"> lub </w:t>
      </w:r>
      <w:r>
        <w:rPr>
          <w:u w:val="single"/>
        </w:rPr>
        <w:t>znany</w:t>
      </w:r>
      <w:r>
        <w:t xml:space="preserve"> określający, że przesyłka nie dotarła do Banku, Klient ponownie wysyła </w:t>
      </w:r>
      <w:r w:rsidRPr="00950855">
        <w:rPr>
          <w:b/>
          <w:i/>
        </w:rPr>
        <w:t>CreditComplaintAddRequest</w:t>
      </w:r>
      <w:r>
        <w:rPr>
          <w:b/>
          <w:i/>
        </w:rPr>
        <w:t>.</w:t>
      </w:r>
      <w:r>
        <w:t xml:space="preserve">  </w:t>
      </w:r>
    </w:p>
    <w:p w:rsidR="0056036E" w:rsidRDefault="0056036E" w:rsidP="007A05CA">
      <w:pPr>
        <w:pStyle w:val="Heading5"/>
      </w:pPr>
      <w:bookmarkStart w:id="553" w:name="_Toc365012958"/>
      <w:r>
        <w:t>Struktura informacyjna komunikatu CreditComplaintAddRequest</w:t>
      </w:r>
      <w:bookmarkEnd w:id="553"/>
    </w:p>
    <w:p w:rsidR="0056036E" w:rsidRPr="00E962CD" w:rsidRDefault="0056036E" w:rsidP="007A05CA">
      <w:pPr>
        <w:rPr>
          <w:i/>
        </w:rPr>
      </w:pPr>
      <w:r w:rsidRPr="00E962CD">
        <w:rPr>
          <w:i/>
        </w:rPr>
        <w:t xml:space="preserve">Uwagi: </w:t>
      </w:r>
    </w:p>
    <w:p w:rsidR="0056036E" w:rsidRDefault="0056036E" w:rsidP="007A05CA">
      <w:pPr>
        <w:numPr>
          <w:ilvl w:val="3"/>
          <w:numId w:val="6"/>
        </w:numPr>
        <w:tabs>
          <w:tab w:val="clear" w:pos="1866"/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kolumnie </w:t>
      </w:r>
      <w:r>
        <w:rPr>
          <w:b/>
          <w:i/>
        </w:rPr>
        <w:t>Nr</w:t>
      </w:r>
      <w:r>
        <w:rPr>
          <w:i/>
        </w:rPr>
        <w:t xml:space="preserve"> jest odnośnik do szczegółowej definicji agregatu opisanej w rozdziale Specyfikacja komunikatów XML  </w:t>
      </w:r>
    </w:p>
    <w:p w:rsidR="0056036E" w:rsidRDefault="0056036E" w:rsidP="007A05CA">
      <w:pPr>
        <w:spacing w:before="60" w:line="240" w:lineRule="auto"/>
        <w:ind w:left="284"/>
        <w:rPr>
          <w:i/>
        </w:rPr>
      </w:pPr>
    </w:p>
    <w:tbl>
      <w:tblPr>
        <w:tblW w:w="9962" w:type="dxa"/>
        <w:jc w:val="center"/>
        <w:tblInd w:w="-2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50"/>
        <w:gridCol w:w="3969"/>
        <w:gridCol w:w="5343"/>
      </w:tblGrid>
      <w:tr w:rsidR="0056036E">
        <w:trPr>
          <w:tblHeader/>
          <w:jc w:val="center"/>
        </w:trPr>
        <w:tc>
          <w:tcPr>
            <w:tcW w:w="650" w:type="dxa"/>
            <w:shd w:val="solid" w:color="auto" w:fill="auto"/>
          </w:tcPr>
          <w:p w:rsidR="0056036E" w:rsidRDefault="0056036E" w:rsidP="007A05CA">
            <w:pPr>
              <w:pStyle w:val="Tabela-nagwek"/>
              <w:jc w:val="center"/>
            </w:pPr>
            <w:r>
              <w:t>Nr</w:t>
            </w:r>
          </w:p>
        </w:tc>
        <w:tc>
          <w:tcPr>
            <w:tcW w:w="3969" w:type="dxa"/>
            <w:shd w:val="solid" w:color="auto" w:fill="auto"/>
          </w:tcPr>
          <w:p w:rsidR="0056036E" w:rsidRDefault="0056036E" w:rsidP="007A05CA">
            <w:pPr>
              <w:pStyle w:val="Tabela-nagwek"/>
            </w:pPr>
            <w:r>
              <w:t>Nazwa elementu</w:t>
            </w:r>
          </w:p>
        </w:tc>
        <w:tc>
          <w:tcPr>
            <w:tcW w:w="5343" w:type="dxa"/>
            <w:shd w:val="solid" w:color="auto" w:fill="auto"/>
          </w:tcPr>
          <w:p w:rsidR="0056036E" w:rsidRDefault="0056036E" w:rsidP="007A05CA">
            <w:pPr>
              <w:pStyle w:val="Tabela-nagwek"/>
              <w:jc w:val="center"/>
            </w:pPr>
            <w:r>
              <w:t>Opis</w:t>
            </w:r>
          </w:p>
        </w:tc>
      </w:tr>
      <w:tr w:rsidR="0056036E">
        <w:trPr>
          <w:jc w:val="center"/>
        </w:trPr>
        <w:tc>
          <w:tcPr>
            <w:tcW w:w="650" w:type="dxa"/>
            <w:vAlign w:val="center"/>
          </w:tcPr>
          <w:p w:rsidR="0056036E" w:rsidRDefault="0056036E" w:rsidP="007A05CA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7A05CA">
            <w:pPr>
              <w:pStyle w:val="Tabela-zawarto"/>
            </w:pPr>
            <w:r>
              <w:t>CreditComplaintAddRequest</w:t>
            </w:r>
          </w:p>
        </w:tc>
        <w:tc>
          <w:tcPr>
            <w:tcW w:w="5343" w:type="dxa"/>
          </w:tcPr>
          <w:p w:rsidR="0056036E" w:rsidRDefault="0056036E" w:rsidP="007A05CA">
            <w:pPr>
              <w:pStyle w:val="Tabela-zawarto"/>
            </w:pPr>
            <w:r>
              <w:t>Reklamacja uznaniowa– komunikat typu zapytanie</w:t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bottom w:val="nil"/>
            </w:tcBorders>
            <w:vAlign w:val="center"/>
          </w:tcPr>
          <w:p w:rsidR="0056036E" w:rsidRDefault="0056036E" w:rsidP="007A05CA">
            <w:pPr>
              <w:pStyle w:val="Tabela-zawarto"/>
              <w:jc w:val="center"/>
            </w:pPr>
            <w:r>
              <w:t>A-16</w:t>
            </w:r>
          </w:p>
        </w:tc>
        <w:tc>
          <w:tcPr>
            <w:tcW w:w="3969" w:type="dxa"/>
            <w:vAlign w:val="center"/>
          </w:tcPr>
          <w:p w:rsidR="0056036E" w:rsidRDefault="0056036E" w:rsidP="007A05CA">
            <w:pPr>
              <w:pStyle w:val="Tabela-zawarto"/>
            </w:pPr>
            <w:r>
              <w:t>-</w:t>
            </w:r>
            <w:r>
              <w:tab/>
              <w:t>Header</w:t>
            </w:r>
          </w:p>
        </w:tc>
        <w:tc>
          <w:tcPr>
            <w:tcW w:w="5343" w:type="dxa"/>
          </w:tcPr>
          <w:p w:rsidR="0056036E" w:rsidRDefault="0056036E" w:rsidP="007A05CA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top w:val="nil"/>
              <w:bottom w:val="nil"/>
            </w:tcBorders>
            <w:vAlign w:val="center"/>
          </w:tcPr>
          <w:p w:rsidR="0056036E" w:rsidRDefault="0056036E" w:rsidP="007A05CA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7A05CA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IssueDateTime</w:t>
            </w:r>
          </w:p>
        </w:tc>
        <w:tc>
          <w:tcPr>
            <w:tcW w:w="5343" w:type="dxa"/>
          </w:tcPr>
          <w:p w:rsidR="0056036E" w:rsidRDefault="0056036E" w:rsidP="007A05CA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top w:val="nil"/>
              <w:bottom w:val="nil"/>
            </w:tcBorders>
            <w:vAlign w:val="center"/>
          </w:tcPr>
          <w:p w:rsidR="0056036E" w:rsidRDefault="0056036E" w:rsidP="007A05CA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7A05CA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DocumentIdentifier</w:t>
            </w:r>
          </w:p>
        </w:tc>
        <w:tc>
          <w:tcPr>
            <w:tcW w:w="5343" w:type="dxa"/>
          </w:tcPr>
          <w:p w:rsidR="0056036E" w:rsidRDefault="0056036E" w:rsidP="007A05CA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top w:val="nil"/>
              <w:bottom w:val="nil"/>
            </w:tcBorders>
            <w:vAlign w:val="center"/>
          </w:tcPr>
          <w:p w:rsidR="0056036E" w:rsidRDefault="0056036E" w:rsidP="007A05CA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3969" w:type="dxa"/>
            <w:vAlign w:val="center"/>
          </w:tcPr>
          <w:p w:rsidR="0056036E" w:rsidRDefault="0056036E" w:rsidP="007A05CA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SenderIdentifier</w:t>
            </w:r>
          </w:p>
        </w:tc>
        <w:tc>
          <w:tcPr>
            <w:tcW w:w="5343" w:type="dxa"/>
          </w:tcPr>
          <w:p w:rsidR="0056036E" w:rsidRDefault="0056036E" w:rsidP="007A05CA">
            <w:pPr>
              <w:pStyle w:val="Tabela-zawarto"/>
            </w:pPr>
            <w:r>
              <w:fldChar w:fldCharType="begin"/>
            </w:r>
            <w:r>
              <w:instrText xml:space="preserve"> DOCVARIABLE SenderIdentifier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top w:val="nil"/>
            </w:tcBorders>
            <w:vAlign w:val="center"/>
          </w:tcPr>
          <w:p w:rsidR="0056036E" w:rsidRDefault="0056036E" w:rsidP="007A05CA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7A05CA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ReceiverIdentifier</w:t>
            </w:r>
          </w:p>
        </w:tc>
        <w:tc>
          <w:tcPr>
            <w:tcW w:w="5343" w:type="dxa"/>
          </w:tcPr>
          <w:p w:rsidR="0056036E" w:rsidRDefault="0056036E" w:rsidP="007A05CA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ReceiverIdentifier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ED2095">
        <w:trPr>
          <w:jc w:val="center"/>
        </w:trPr>
        <w:tc>
          <w:tcPr>
            <w:tcW w:w="650" w:type="dxa"/>
            <w:tcBorders>
              <w:bottom w:val="nil"/>
            </w:tcBorders>
            <w:vAlign w:val="center"/>
          </w:tcPr>
          <w:p w:rsidR="0056036E" w:rsidRDefault="0056036E" w:rsidP="007A05CA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J-14</w:t>
            </w:r>
          </w:p>
        </w:tc>
        <w:tc>
          <w:tcPr>
            <w:tcW w:w="3969" w:type="dxa"/>
            <w:vAlign w:val="center"/>
          </w:tcPr>
          <w:p w:rsidR="0056036E" w:rsidRDefault="0056036E" w:rsidP="007A05CA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CreditComplaintDocument</w:t>
            </w:r>
          </w:p>
        </w:tc>
        <w:tc>
          <w:tcPr>
            <w:tcW w:w="5343" w:type="dxa"/>
          </w:tcPr>
          <w:p w:rsidR="0056036E" w:rsidRDefault="0056036E" w:rsidP="007A05CA">
            <w:pPr>
              <w:pStyle w:val="Tabela-zawarto"/>
            </w:pPr>
            <w:r>
              <w:fldChar w:fldCharType="begin"/>
            </w:r>
            <w:r>
              <w:instrText xml:space="preserve"> DOCVARIABLE PaymentDocument \* MERGEFORMAT </w:instrText>
            </w:r>
            <w:r>
              <w:fldChar w:fldCharType="end"/>
            </w:r>
            <w:r>
              <w:t xml:space="preserve"> oraz informacje o szczegółach reklamacji</w:t>
            </w:r>
          </w:p>
        </w:tc>
      </w:tr>
      <w:tr w:rsidR="0056036E" w:rsidTr="00ED2095">
        <w:trPr>
          <w:jc w:val="center"/>
        </w:trPr>
        <w:tc>
          <w:tcPr>
            <w:tcW w:w="650" w:type="dxa"/>
            <w:tcBorders>
              <w:top w:val="nil"/>
              <w:bottom w:val="nil"/>
            </w:tcBorders>
            <w:vAlign w:val="center"/>
          </w:tcPr>
          <w:p w:rsidR="0056036E" w:rsidRDefault="0056036E" w:rsidP="007A05CA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Pr="00B27CA2" w:rsidRDefault="0056036E" w:rsidP="007A05CA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</w:r>
            <w:r w:rsidRPr="00FA5993">
              <w:t>TransactionIdentifier</w:t>
            </w:r>
          </w:p>
        </w:tc>
        <w:tc>
          <w:tcPr>
            <w:tcW w:w="5343" w:type="dxa"/>
            <w:vAlign w:val="center"/>
          </w:tcPr>
          <w:p w:rsidR="0056036E" w:rsidRDefault="0056036E" w:rsidP="007A05CA">
            <w:pPr>
              <w:pStyle w:val="Tabela-zawarto"/>
            </w:pPr>
            <w:r>
              <w:t>Identyfikator operacji</w:t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top w:val="nil"/>
            </w:tcBorders>
            <w:vAlign w:val="center"/>
          </w:tcPr>
          <w:p w:rsidR="0056036E" w:rsidRDefault="0056036E" w:rsidP="007A05CA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7A05CA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</w:r>
            <w:r w:rsidRPr="0046262A">
              <w:t>BankInformationMessageIdentifier</w:t>
            </w:r>
          </w:p>
        </w:tc>
        <w:tc>
          <w:tcPr>
            <w:tcW w:w="5343" w:type="dxa"/>
            <w:vAlign w:val="center"/>
          </w:tcPr>
          <w:p w:rsidR="0056036E" w:rsidRDefault="0056036E" w:rsidP="007A05CA">
            <w:pPr>
              <w:pStyle w:val="Tabela-zawarto"/>
            </w:pPr>
            <w:r>
              <w:t>Identyfikator komunikatu informacyjnego nadany przez bank</w:t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bottom w:val="nil"/>
            </w:tcBorders>
            <w:vAlign w:val="center"/>
          </w:tcPr>
          <w:p w:rsidR="0056036E" w:rsidRDefault="0056036E" w:rsidP="007A05CA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J-10</w:t>
            </w:r>
          </w:p>
        </w:tc>
        <w:tc>
          <w:tcPr>
            <w:tcW w:w="3969" w:type="dxa"/>
            <w:vAlign w:val="center"/>
          </w:tcPr>
          <w:p w:rsidR="0056036E" w:rsidRDefault="0056036E" w:rsidP="007A05CA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ComplaintDetails</w:t>
            </w:r>
          </w:p>
        </w:tc>
        <w:tc>
          <w:tcPr>
            <w:tcW w:w="5343" w:type="dxa"/>
            <w:vAlign w:val="center"/>
          </w:tcPr>
          <w:p w:rsidR="0056036E" w:rsidRDefault="0056036E" w:rsidP="007A05CA">
            <w:pPr>
              <w:pStyle w:val="Tabela-zawarto"/>
            </w:pPr>
            <w:r>
              <w:t>Szczegóły reklamacji</w:t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top w:val="nil"/>
            </w:tcBorders>
            <w:vAlign w:val="center"/>
          </w:tcPr>
          <w:p w:rsidR="0056036E" w:rsidRDefault="0056036E" w:rsidP="007A05CA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7A05CA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ComplaintReason</w:t>
            </w:r>
          </w:p>
        </w:tc>
        <w:tc>
          <w:tcPr>
            <w:tcW w:w="5343" w:type="dxa"/>
          </w:tcPr>
          <w:p w:rsidR="0056036E" w:rsidRDefault="0056036E" w:rsidP="007A05CA">
            <w:pPr>
              <w:pStyle w:val="Tabela-zawarto"/>
            </w:pPr>
            <w:r>
              <w:t>Przyczyna reklamacji zlecenia przelewu</w:t>
            </w:r>
          </w:p>
        </w:tc>
      </w:tr>
    </w:tbl>
    <w:p w:rsidR="0056036E" w:rsidRDefault="0056036E" w:rsidP="007A05CA">
      <w:pPr>
        <w:pStyle w:val="Heading5"/>
      </w:pPr>
      <w:bookmarkStart w:id="554" w:name="_Toc365012959"/>
      <w:r>
        <w:t>Struktura informacyjna komunikatu CreditComplaintAddResponse</w:t>
      </w:r>
      <w:bookmarkEnd w:id="554"/>
    </w:p>
    <w:p w:rsidR="0056036E" w:rsidRPr="00E962CD" w:rsidRDefault="0056036E" w:rsidP="007A05CA">
      <w:pPr>
        <w:rPr>
          <w:i/>
        </w:rPr>
      </w:pPr>
      <w:r w:rsidRPr="00E962CD">
        <w:rPr>
          <w:i/>
        </w:rPr>
        <w:t xml:space="preserve">Uwagi: </w:t>
      </w:r>
    </w:p>
    <w:p w:rsidR="0056036E" w:rsidRDefault="0056036E" w:rsidP="007A05CA">
      <w:pPr>
        <w:numPr>
          <w:ilvl w:val="3"/>
          <w:numId w:val="6"/>
        </w:numPr>
        <w:tabs>
          <w:tab w:val="clear" w:pos="1866"/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kolumnie </w:t>
      </w:r>
      <w:r>
        <w:rPr>
          <w:b/>
          <w:i/>
        </w:rPr>
        <w:t>Nr</w:t>
      </w:r>
      <w:r>
        <w:rPr>
          <w:i/>
        </w:rPr>
        <w:t xml:space="preserve"> jest odnośnik do szczegółowej definicji agregatu opisanej w rozdziale Specyfikacja komunikatów XML</w:t>
      </w:r>
    </w:p>
    <w:p w:rsidR="0056036E" w:rsidRDefault="0056036E" w:rsidP="007A05CA"/>
    <w:tbl>
      <w:tblPr>
        <w:tblW w:w="10062" w:type="dxa"/>
        <w:jc w:val="center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4"/>
        <w:gridCol w:w="4111"/>
        <w:gridCol w:w="5387"/>
      </w:tblGrid>
      <w:tr w:rsidR="0056036E" w:rsidTr="00816BBD">
        <w:trPr>
          <w:tblHeader/>
          <w:jc w:val="center"/>
        </w:trPr>
        <w:tc>
          <w:tcPr>
            <w:tcW w:w="564" w:type="dxa"/>
            <w:shd w:val="solid" w:color="auto" w:fill="auto"/>
          </w:tcPr>
          <w:p w:rsidR="0056036E" w:rsidRDefault="0056036E" w:rsidP="007A05CA">
            <w:pPr>
              <w:pStyle w:val="Tabela-nagwek"/>
              <w:jc w:val="center"/>
            </w:pPr>
            <w:r>
              <w:t>Nr</w:t>
            </w:r>
          </w:p>
        </w:tc>
        <w:tc>
          <w:tcPr>
            <w:tcW w:w="4111" w:type="dxa"/>
            <w:shd w:val="solid" w:color="auto" w:fill="auto"/>
          </w:tcPr>
          <w:p w:rsidR="0056036E" w:rsidRDefault="0056036E" w:rsidP="007A05CA">
            <w:pPr>
              <w:pStyle w:val="Tabela-nagwek"/>
            </w:pPr>
            <w:r>
              <w:t>Nazwa elementu</w:t>
            </w:r>
          </w:p>
        </w:tc>
        <w:tc>
          <w:tcPr>
            <w:tcW w:w="5387" w:type="dxa"/>
            <w:shd w:val="solid" w:color="auto" w:fill="auto"/>
          </w:tcPr>
          <w:p w:rsidR="0056036E" w:rsidRDefault="0056036E" w:rsidP="007A05CA">
            <w:pPr>
              <w:pStyle w:val="Tabela-nagwek"/>
              <w:jc w:val="center"/>
            </w:pPr>
            <w:r>
              <w:t>Opis</w:t>
            </w:r>
          </w:p>
        </w:tc>
      </w:tr>
      <w:tr w:rsidR="0056036E" w:rsidTr="00816BBD">
        <w:trPr>
          <w:jc w:val="center"/>
        </w:trPr>
        <w:tc>
          <w:tcPr>
            <w:tcW w:w="564" w:type="dxa"/>
            <w:vAlign w:val="center"/>
          </w:tcPr>
          <w:p w:rsidR="0056036E" w:rsidRDefault="0056036E" w:rsidP="007A05CA">
            <w:pPr>
              <w:pStyle w:val="Tabela-zawarto"/>
              <w:jc w:val="center"/>
            </w:pPr>
          </w:p>
        </w:tc>
        <w:tc>
          <w:tcPr>
            <w:tcW w:w="4111" w:type="dxa"/>
            <w:vAlign w:val="center"/>
          </w:tcPr>
          <w:p w:rsidR="0056036E" w:rsidRDefault="0056036E" w:rsidP="007A05CA">
            <w:pPr>
              <w:pStyle w:val="Tabela-zawarto"/>
            </w:pPr>
            <w:r w:rsidRPr="000A5CA6">
              <w:t>CreditComplaintAdd</w:t>
            </w:r>
            <w:r>
              <w:t>Response</w:t>
            </w:r>
          </w:p>
        </w:tc>
        <w:tc>
          <w:tcPr>
            <w:tcW w:w="5387" w:type="dxa"/>
            <w:vAlign w:val="center"/>
          </w:tcPr>
          <w:p w:rsidR="0056036E" w:rsidRDefault="0056036E" w:rsidP="007A05CA">
            <w:pPr>
              <w:pStyle w:val="Tabela-zawarto"/>
            </w:pPr>
            <w:r>
              <w:t>Reklamacja uznaniowa – komunikat typu odpowiedź</w:t>
            </w:r>
          </w:p>
        </w:tc>
      </w:tr>
      <w:tr w:rsidR="0056036E" w:rsidTr="00816BBD">
        <w:trPr>
          <w:jc w:val="center"/>
        </w:trPr>
        <w:tc>
          <w:tcPr>
            <w:tcW w:w="564" w:type="dxa"/>
            <w:tcBorders>
              <w:bottom w:val="nil"/>
            </w:tcBorders>
            <w:vAlign w:val="center"/>
          </w:tcPr>
          <w:p w:rsidR="0056036E" w:rsidRDefault="0056036E" w:rsidP="007A05CA">
            <w:pPr>
              <w:pStyle w:val="Tabela-zawarto"/>
              <w:jc w:val="center"/>
            </w:pPr>
            <w:r>
              <w:t>A-16</w:t>
            </w:r>
          </w:p>
        </w:tc>
        <w:tc>
          <w:tcPr>
            <w:tcW w:w="4111" w:type="dxa"/>
            <w:vAlign w:val="center"/>
          </w:tcPr>
          <w:p w:rsidR="0056036E" w:rsidRDefault="0056036E" w:rsidP="007A05CA">
            <w:pPr>
              <w:pStyle w:val="Tabela-zawarto"/>
            </w:pPr>
            <w:r>
              <w:t>-</w:t>
            </w:r>
            <w:r>
              <w:tab/>
              <w:t>Header</w:t>
            </w:r>
          </w:p>
        </w:tc>
        <w:tc>
          <w:tcPr>
            <w:tcW w:w="5387" w:type="dxa"/>
            <w:vAlign w:val="center"/>
          </w:tcPr>
          <w:p w:rsidR="0056036E" w:rsidRDefault="0056036E" w:rsidP="007A05CA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564" w:type="dxa"/>
            <w:tcBorders>
              <w:top w:val="nil"/>
              <w:bottom w:val="nil"/>
            </w:tcBorders>
            <w:vAlign w:val="center"/>
          </w:tcPr>
          <w:p w:rsidR="0056036E" w:rsidRDefault="0056036E" w:rsidP="007A05CA">
            <w:pPr>
              <w:pStyle w:val="Tabela-zawarto"/>
              <w:jc w:val="center"/>
            </w:pPr>
          </w:p>
        </w:tc>
        <w:tc>
          <w:tcPr>
            <w:tcW w:w="4111" w:type="dxa"/>
            <w:vAlign w:val="center"/>
          </w:tcPr>
          <w:p w:rsidR="0056036E" w:rsidRDefault="0056036E" w:rsidP="007A05CA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IssueDateTime</w:t>
            </w:r>
          </w:p>
        </w:tc>
        <w:tc>
          <w:tcPr>
            <w:tcW w:w="5387" w:type="dxa"/>
            <w:vAlign w:val="center"/>
          </w:tcPr>
          <w:p w:rsidR="0056036E" w:rsidRDefault="0056036E" w:rsidP="007A05CA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564" w:type="dxa"/>
            <w:tcBorders>
              <w:top w:val="nil"/>
              <w:bottom w:val="nil"/>
            </w:tcBorders>
            <w:vAlign w:val="center"/>
          </w:tcPr>
          <w:p w:rsidR="0056036E" w:rsidRDefault="0056036E" w:rsidP="007A05CA">
            <w:pPr>
              <w:pStyle w:val="Tabela-zawarto"/>
              <w:jc w:val="center"/>
            </w:pPr>
          </w:p>
        </w:tc>
        <w:tc>
          <w:tcPr>
            <w:tcW w:w="4111" w:type="dxa"/>
            <w:vAlign w:val="center"/>
          </w:tcPr>
          <w:p w:rsidR="0056036E" w:rsidRDefault="0056036E" w:rsidP="007A05CA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DocumentIdentifier</w:t>
            </w:r>
          </w:p>
        </w:tc>
        <w:tc>
          <w:tcPr>
            <w:tcW w:w="5387" w:type="dxa"/>
            <w:vAlign w:val="center"/>
          </w:tcPr>
          <w:p w:rsidR="0056036E" w:rsidRDefault="0056036E" w:rsidP="007A05CA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564" w:type="dxa"/>
            <w:tcBorders>
              <w:top w:val="nil"/>
              <w:bottom w:val="nil"/>
            </w:tcBorders>
            <w:vAlign w:val="center"/>
          </w:tcPr>
          <w:p w:rsidR="0056036E" w:rsidRDefault="0056036E" w:rsidP="007A05CA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4111" w:type="dxa"/>
            <w:vAlign w:val="center"/>
          </w:tcPr>
          <w:p w:rsidR="0056036E" w:rsidRDefault="0056036E" w:rsidP="007A05CA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SenderIdentifier</w:t>
            </w:r>
          </w:p>
        </w:tc>
        <w:tc>
          <w:tcPr>
            <w:tcW w:w="5387" w:type="dxa"/>
            <w:vAlign w:val="center"/>
          </w:tcPr>
          <w:p w:rsidR="0056036E" w:rsidRDefault="0056036E" w:rsidP="007A05CA">
            <w:pPr>
              <w:pStyle w:val="Tabela-zawarto"/>
            </w:pPr>
            <w:r>
              <w:fldChar w:fldCharType="begin"/>
            </w:r>
            <w:r>
              <w:instrText xml:space="preserve"> DOCVARIABLE SenderIdentifier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564" w:type="dxa"/>
            <w:tcBorders>
              <w:top w:val="nil"/>
            </w:tcBorders>
            <w:vAlign w:val="center"/>
          </w:tcPr>
          <w:p w:rsidR="0056036E" w:rsidRDefault="0056036E" w:rsidP="007A05CA">
            <w:pPr>
              <w:pStyle w:val="Tabela-zawarto"/>
              <w:jc w:val="center"/>
            </w:pPr>
          </w:p>
        </w:tc>
        <w:tc>
          <w:tcPr>
            <w:tcW w:w="4111" w:type="dxa"/>
            <w:vAlign w:val="center"/>
          </w:tcPr>
          <w:p w:rsidR="0056036E" w:rsidRDefault="0056036E" w:rsidP="007A05CA">
            <w:pPr>
              <w:pStyle w:val="Tabela-zawarto"/>
              <w:rPr>
                <w:lang w:val="en-US"/>
              </w:rPr>
            </w:pPr>
            <w:r>
              <w:t xml:space="preserve"> </w:t>
            </w: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ReceiverIdentifier</w:t>
            </w:r>
          </w:p>
        </w:tc>
        <w:tc>
          <w:tcPr>
            <w:tcW w:w="5387" w:type="dxa"/>
            <w:vAlign w:val="center"/>
          </w:tcPr>
          <w:p w:rsidR="0056036E" w:rsidRDefault="0056036E" w:rsidP="007A05CA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ReceiverIdentifier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564" w:type="dxa"/>
            <w:tcBorders>
              <w:bottom w:val="nil"/>
            </w:tcBorders>
            <w:vAlign w:val="center"/>
          </w:tcPr>
          <w:p w:rsidR="0056036E" w:rsidRDefault="0056036E" w:rsidP="007A05CA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A-14</w:t>
            </w:r>
          </w:p>
        </w:tc>
        <w:tc>
          <w:tcPr>
            <w:tcW w:w="4111" w:type="dxa"/>
            <w:vAlign w:val="center"/>
          </w:tcPr>
          <w:p w:rsidR="0056036E" w:rsidRDefault="0056036E" w:rsidP="007A05CA">
            <w:pPr>
              <w:pStyle w:val="Tabelanagwek1"/>
              <w:jc w:val="left"/>
              <w:rPr>
                <w:b w:val="0"/>
                <w:i w:val="0"/>
                <w:sz w:val="16"/>
                <w:lang w:val="en-US"/>
              </w:rPr>
            </w:pPr>
            <w:r>
              <w:rPr>
                <w:b w:val="0"/>
                <w:i w:val="0"/>
                <w:sz w:val="16"/>
                <w:lang w:val="en-US"/>
              </w:rPr>
              <w:t>-</w:t>
            </w:r>
            <w:r>
              <w:rPr>
                <w:b w:val="0"/>
                <w:i w:val="0"/>
                <w:sz w:val="16"/>
                <w:lang w:val="en-US"/>
              </w:rPr>
              <w:tab/>
              <w:t>DocumentStatus</w:t>
            </w:r>
            <w:r>
              <w:rPr>
                <w:b w:val="0"/>
                <w:i w:val="0"/>
                <w:sz w:val="16"/>
                <w:lang w:val="en-US"/>
              </w:rPr>
              <w:tab/>
            </w:r>
          </w:p>
        </w:tc>
        <w:tc>
          <w:tcPr>
            <w:tcW w:w="5387" w:type="dxa"/>
            <w:vAlign w:val="center"/>
          </w:tcPr>
          <w:p w:rsidR="0056036E" w:rsidRDefault="0056036E" w:rsidP="007A05CA">
            <w:pPr>
              <w:pStyle w:val="Tabela-zawarto"/>
            </w:pPr>
            <w:r>
              <w:fldChar w:fldCharType="begin"/>
            </w:r>
            <w:r>
              <w:instrText xml:space="preserve"> DOCVARIABLE DocumentStatus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564" w:type="dxa"/>
            <w:tcBorders>
              <w:top w:val="nil"/>
              <w:bottom w:val="nil"/>
            </w:tcBorders>
            <w:vAlign w:val="center"/>
          </w:tcPr>
          <w:p w:rsidR="0056036E" w:rsidRDefault="0056036E" w:rsidP="007A05CA">
            <w:pPr>
              <w:pStyle w:val="Tabela-zawarto"/>
              <w:jc w:val="center"/>
            </w:pPr>
          </w:p>
        </w:tc>
        <w:tc>
          <w:tcPr>
            <w:tcW w:w="4111" w:type="dxa"/>
            <w:vAlign w:val="center"/>
          </w:tcPr>
          <w:p w:rsidR="0056036E" w:rsidRDefault="0056036E" w:rsidP="007A05CA">
            <w:pPr>
              <w:pStyle w:val="Tabela-zawarto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StatusCode</w:t>
            </w:r>
          </w:p>
        </w:tc>
        <w:tc>
          <w:tcPr>
            <w:tcW w:w="5387" w:type="dxa"/>
            <w:vAlign w:val="center"/>
          </w:tcPr>
          <w:p w:rsidR="0056036E" w:rsidRDefault="0056036E" w:rsidP="007A05CA">
            <w:pPr>
              <w:pStyle w:val="Tabela-zawarto"/>
            </w:pPr>
            <w:r>
              <w:fldChar w:fldCharType="begin"/>
            </w:r>
            <w:r>
              <w:instrText xml:space="preserve"> DOCVARIABLE StatusCode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564" w:type="dxa"/>
            <w:tcBorders>
              <w:top w:val="nil"/>
              <w:bottom w:val="nil"/>
            </w:tcBorders>
            <w:vAlign w:val="center"/>
          </w:tcPr>
          <w:p w:rsidR="0056036E" w:rsidRDefault="0056036E" w:rsidP="007A05CA">
            <w:pPr>
              <w:pStyle w:val="Tabela-zawarto"/>
              <w:jc w:val="center"/>
            </w:pPr>
          </w:p>
        </w:tc>
        <w:tc>
          <w:tcPr>
            <w:tcW w:w="4111" w:type="dxa"/>
            <w:vAlign w:val="center"/>
          </w:tcPr>
          <w:p w:rsidR="0056036E" w:rsidRDefault="0056036E" w:rsidP="007A05CA">
            <w:pPr>
              <w:pStyle w:val="Tabela-zawarto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Severity</w:t>
            </w:r>
          </w:p>
        </w:tc>
        <w:tc>
          <w:tcPr>
            <w:tcW w:w="5387" w:type="dxa"/>
            <w:vAlign w:val="center"/>
          </w:tcPr>
          <w:p w:rsidR="0056036E" w:rsidRDefault="0056036E" w:rsidP="007A05CA">
            <w:pPr>
              <w:pStyle w:val="Tabela-zawarto"/>
            </w:pPr>
            <w:r>
              <w:fldChar w:fldCharType="begin"/>
            </w:r>
            <w:r>
              <w:instrText xml:space="preserve"> DOCVARIABLE Severity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564" w:type="dxa"/>
            <w:tcBorders>
              <w:top w:val="nil"/>
            </w:tcBorders>
            <w:vAlign w:val="center"/>
          </w:tcPr>
          <w:p w:rsidR="0056036E" w:rsidRDefault="0056036E" w:rsidP="007A05CA">
            <w:pPr>
              <w:pStyle w:val="Tabela-zawarto"/>
              <w:jc w:val="center"/>
            </w:pPr>
          </w:p>
        </w:tc>
        <w:tc>
          <w:tcPr>
            <w:tcW w:w="4111" w:type="dxa"/>
            <w:vAlign w:val="center"/>
          </w:tcPr>
          <w:p w:rsidR="0056036E" w:rsidRDefault="0056036E" w:rsidP="007A05CA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StatusDescription</w:t>
            </w:r>
          </w:p>
        </w:tc>
        <w:tc>
          <w:tcPr>
            <w:tcW w:w="5387" w:type="dxa"/>
            <w:vAlign w:val="center"/>
          </w:tcPr>
          <w:p w:rsidR="0056036E" w:rsidRDefault="0056036E" w:rsidP="007A05CA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StatusDescription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ED2095">
        <w:trPr>
          <w:jc w:val="center"/>
        </w:trPr>
        <w:tc>
          <w:tcPr>
            <w:tcW w:w="564" w:type="dxa"/>
            <w:tcBorders>
              <w:bottom w:val="nil"/>
            </w:tcBorders>
            <w:vAlign w:val="center"/>
          </w:tcPr>
          <w:p w:rsidR="0056036E" w:rsidRDefault="0056036E" w:rsidP="007A05CA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J-14</w:t>
            </w:r>
          </w:p>
        </w:tc>
        <w:tc>
          <w:tcPr>
            <w:tcW w:w="4111" w:type="dxa"/>
            <w:vAlign w:val="center"/>
          </w:tcPr>
          <w:p w:rsidR="0056036E" w:rsidRDefault="0056036E" w:rsidP="007A05CA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CreditComplaintDocument</w:t>
            </w:r>
          </w:p>
        </w:tc>
        <w:tc>
          <w:tcPr>
            <w:tcW w:w="5387" w:type="dxa"/>
          </w:tcPr>
          <w:p w:rsidR="0056036E" w:rsidRDefault="0056036E" w:rsidP="007A05CA">
            <w:pPr>
              <w:pStyle w:val="Tabela-zawarto"/>
            </w:pPr>
            <w:r>
              <w:fldChar w:fldCharType="begin"/>
            </w:r>
            <w:r>
              <w:instrText xml:space="preserve"> DOCVARIABLE PaymentDocument \* MERGEFORMAT </w:instrText>
            </w:r>
            <w:r>
              <w:fldChar w:fldCharType="end"/>
            </w:r>
            <w:r>
              <w:t xml:space="preserve"> oraz informacje o szczegółach reklamacji</w:t>
            </w:r>
          </w:p>
        </w:tc>
      </w:tr>
      <w:tr w:rsidR="0056036E" w:rsidTr="00ED2095">
        <w:trPr>
          <w:jc w:val="center"/>
        </w:trPr>
        <w:tc>
          <w:tcPr>
            <w:tcW w:w="564" w:type="dxa"/>
            <w:tcBorders>
              <w:top w:val="nil"/>
              <w:bottom w:val="nil"/>
            </w:tcBorders>
            <w:vAlign w:val="center"/>
          </w:tcPr>
          <w:p w:rsidR="0056036E" w:rsidRDefault="0056036E" w:rsidP="007A05CA">
            <w:pPr>
              <w:pStyle w:val="Tabela-zawarto"/>
              <w:jc w:val="center"/>
            </w:pPr>
          </w:p>
        </w:tc>
        <w:tc>
          <w:tcPr>
            <w:tcW w:w="4111" w:type="dxa"/>
            <w:vAlign w:val="center"/>
          </w:tcPr>
          <w:p w:rsidR="0056036E" w:rsidRPr="00D3407D" w:rsidRDefault="0056036E" w:rsidP="007A05CA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</w:r>
            <w:r w:rsidRPr="00FA5993">
              <w:t>TransactionIdentifier</w:t>
            </w:r>
          </w:p>
        </w:tc>
        <w:tc>
          <w:tcPr>
            <w:tcW w:w="5387" w:type="dxa"/>
            <w:vAlign w:val="center"/>
          </w:tcPr>
          <w:p w:rsidR="0056036E" w:rsidRDefault="0056036E" w:rsidP="007A05CA">
            <w:pPr>
              <w:pStyle w:val="Tabela-zawarto"/>
            </w:pPr>
            <w:r>
              <w:t>Identyfikator operacji</w:t>
            </w:r>
          </w:p>
        </w:tc>
      </w:tr>
      <w:tr w:rsidR="0056036E" w:rsidTr="00816BBD">
        <w:trPr>
          <w:jc w:val="center"/>
        </w:trPr>
        <w:tc>
          <w:tcPr>
            <w:tcW w:w="564" w:type="dxa"/>
            <w:tcBorders>
              <w:bottom w:val="nil"/>
            </w:tcBorders>
            <w:vAlign w:val="center"/>
          </w:tcPr>
          <w:p w:rsidR="0056036E" w:rsidRDefault="0056036E" w:rsidP="007A05CA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J-10</w:t>
            </w:r>
          </w:p>
        </w:tc>
        <w:tc>
          <w:tcPr>
            <w:tcW w:w="4111" w:type="dxa"/>
            <w:vAlign w:val="center"/>
          </w:tcPr>
          <w:p w:rsidR="0056036E" w:rsidRDefault="0056036E" w:rsidP="007A05CA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ComplaintDetails</w:t>
            </w:r>
          </w:p>
        </w:tc>
        <w:tc>
          <w:tcPr>
            <w:tcW w:w="5387" w:type="dxa"/>
            <w:vAlign w:val="center"/>
          </w:tcPr>
          <w:p w:rsidR="0056036E" w:rsidRDefault="0056036E" w:rsidP="007A05CA">
            <w:pPr>
              <w:pStyle w:val="Tabela-zawarto"/>
            </w:pPr>
            <w:r>
              <w:t>Szczegóły reklamacji</w:t>
            </w:r>
          </w:p>
        </w:tc>
      </w:tr>
      <w:tr w:rsidR="0056036E" w:rsidTr="00ED2095">
        <w:trPr>
          <w:jc w:val="center"/>
        </w:trPr>
        <w:tc>
          <w:tcPr>
            <w:tcW w:w="564" w:type="dxa"/>
            <w:tcBorders>
              <w:top w:val="nil"/>
              <w:bottom w:val="nil"/>
            </w:tcBorders>
            <w:vAlign w:val="center"/>
          </w:tcPr>
          <w:p w:rsidR="0056036E" w:rsidRDefault="0056036E" w:rsidP="007A05CA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11" w:type="dxa"/>
            <w:vAlign w:val="center"/>
          </w:tcPr>
          <w:p w:rsidR="0056036E" w:rsidRDefault="0056036E" w:rsidP="00E91892">
            <w:pPr>
              <w:pStyle w:val="Tabela-zawarto"/>
              <w:ind w:left="432" w:hanging="432"/>
              <w:rPr>
                <w:lang w:val="en-US"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CC3084">
              <w:t>BankInformationMessageIdentifier</w:t>
            </w:r>
          </w:p>
        </w:tc>
        <w:tc>
          <w:tcPr>
            <w:tcW w:w="5387" w:type="dxa"/>
          </w:tcPr>
          <w:p w:rsidR="0056036E" w:rsidRDefault="0056036E" w:rsidP="007A05CA">
            <w:pPr>
              <w:pStyle w:val="Tabela-zawarto"/>
            </w:pPr>
            <w:r>
              <w:t>Identyfikator komunikatu informacyjnego nadany przez bank</w:t>
            </w:r>
          </w:p>
        </w:tc>
      </w:tr>
      <w:tr w:rsidR="0056036E" w:rsidTr="00816BBD">
        <w:trPr>
          <w:jc w:val="center"/>
        </w:trPr>
        <w:tc>
          <w:tcPr>
            <w:tcW w:w="564" w:type="dxa"/>
            <w:tcBorders>
              <w:top w:val="nil"/>
            </w:tcBorders>
            <w:vAlign w:val="center"/>
          </w:tcPr>
          <w:p w:rsidR="0056036E" w:rsidRDefault="0056036E" w:rsidP="007A05CA">
            <w:pPr>
              <w:pStyle w:val="Tabela-zawarto"/>
              <w:jc w:val="center"/>
            </w:pPr>
          </w:p>
        </w:tc>
        <w:tc>
          <w:tcPr>
            <w:tcW w:w="4111" w:type="dxa"/>
            <w:vAlign w:val="center"/>
          </w:tcPr>
          <w:p w:rsidR="0056036E" w:rsidRDefault="0056036E" w:rsidP="007A05CA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ComplaintReason</w:t>
            </w:r>
          </w:p>
        </w:tc>
        <w:tc>
          <w:tcPr>
            <w:tcW w:w="5387" w:type="dxa"/>
          </w:tcPr>
          <w:p w:rsidR="0056036E" w:rsidRDefault="0056036E" w:rsidP="007A05CA">
            <w:pPr>
              <w:pStyle w:val="Tabela-zawarto"/>
            </w:pPr>
            <w:r>
              <w:t>Przyczyna reklamacji zlecenia przelewu</w:t>
            </w:r>
          </w:p>
        </w:tc>
      </w:tr>
    </w:tbl>
    <w:p w:rsidR="0056036E" w:rsidRDefault="0056036E">
      <w:pPr>
        <w:pStyle w:val="Heading3"/>
      </w:pPr>
      <w:bookmarkStart w:id="555" w:name="_Toc361665281"/>
      <w:bookmarkStart w:id="556" w:name="_Toc361666187"/>
      <w:bookmarkStart w:id="557" w:name="_Toc365012960"/>
      <w:bookmarkEnd w:id="555"/>
      <w:bookmarkEnd w:id="556"/>
      <w:r>
        <w:t>Zapytanie o reklamacje uznaniowe</w:t>
      </w:r>
      <w:bookmarkEnd w:id="557"/>
    </w:p>
    <w:p w:rsidR="0056036E" w:rsidRDefault="0056036E" w:rsidP="00E962CD">
      <w:r>
        <w:t>Otrzymana reklamacja uznaniowa służy do przekazywania informacji o błędach zawartych w dokumencie uznaniowym. Reklamacja uznaniowa jest przekazywana w odpowiedzi na zapytanie o informacje z banku przesłane przez Kienta do Banku, nadawcy pierwotnego zlecenia płatniczego. Reklamacja uznaniowa pochodzi od banku, finalnego odbiorcy pierwotnego zlecenia płatniczego.</w:t>
      </w:r>
    </w:p>
    <w:p w:rsidR="0056036E" w:rsidRDefault="0056036E" w:rsidP="00E962CD"/>
    <w:p w:rsidR="0056036E" w:rsidRDefault="0056036E" w:rsidP="00E962CD">
      <w:r>
        <w:t>W ramach obsługi danej funkcji przekazywane są Klientowi informacje z Banku dotyczące reklamacji uznaniowych, obejmujące:</w:t>
      </w:r>
    </w:p>
    <w:p w:rsidR="0056036E" w:rsidRDefault="0056036E" w:rsidP="00A059CB">
      <w:pPr>
        <w:pStyle w:val="Wyliczanie-"/>
      </w:pPr>
      <w:r>
        <w:t>dane przelewu pierwotnego, dla którego została wystawiona reklamacja uznaniowa,</w:t>
      </w:r>
    </w:p>
    <w:p w:rsidR="0056036E" w:rsidRDefault="0056036E" w:rsidP="00A059CB">
      <w:pPr>
        <w:pStyle w:val="Wyliczanie-"/>
      </w:pPr>
      <w:r>
        <w:t>szczegóły  reklamacji.</w:t>
      </w:r>
    </w:p>
    <w:p w:rsidR="0056036E" w:rsidRDefault="0056036E">
      <w:r>
        <w:t>Reklamacja uznaniowa może odnosić się do pojedynczej transakcji przelewu lub do zbioru transakcji realizowanych poprzez komunikat pierwotnego zlecenia płatniczego (przypadek przelewu wielokrotnego).</w:t>
      </w:r>
    </w:p>
    <w:p w:rsidR="0056036E" w:rsidRDefault="0056036E"/>
    <w:p w:rsidR="0056036E" w:rsidRDefault="0056036E">
      <w:pPr>
        <w:pStyle w:val="Heading4"/>
      </w:pPr>
      <w:bookmarkStart w:id="558" w:name="_Toc365012961"/>
      <w:r>
        <w:t>Opis diagramu akcji</w:t>
      </w:r>
      <w:bookmarkEnd w:id="558"/>
      <w:r>
        <w:t xml:space="preserve"> </w:t>
      </w:r>
    </w:p>
    <w:p w:rsidR="0056036E" w:rsidRDefault="0056036E"/>
    <w:p w:rsidR="0056036E" w:rsidRPr="00E962CD" w:rsidRDefault="0056036E" w:rsidP="00E962CD">
      <w:pPr>
        <w:rPr>
          <w:b/>
        </w:rPr>
      </w:pPr>
      <w:r w:rsidRPr="00E962CD">
        <w:rPr>
          <w:b/>
        </w:rPr>
        <w:t xml:space="preserve">Przygotowanie Komunikatu Request:  </w:t>
      </w:r>
    </w:p>
    <w:p w:rsidR="0056036E" w:rsidRDefault="0056036E">
      <w:pPr>
        <w:pStyle w:val="Wyliczanie-"/>
        <w:rPr>
          <w:b/>
        </w:rPr>
      </w:pPr>
      <w:r>
        <w:t xml:space="preserve">Przygotowanie komunikatu </w:t>
      </w:r>
      <w:r>
        <w:rPr>
          <w:b/>
          <w:i/>
        </w:rPr>
        <w:t>CreditComplaintRequest</w:t>
      </w:r>
      <w:r>
        <w:t>.</w:t>
      </w:r>
    </w:p>
    <w:p w:rsidR="0056036E" w:rsidRDefault="0056036E">
      <w:pPr>
        <w:rPr>
          <w:i/>
        </w:rPr>
      </w:pPr>
      <w:r>
        <w:rPr>
          <w:i/>
        </w:rPr>
        <w:t>Patrz diagram UML-owy  komuniaktu  – załącznik nr.1, pkt. 6.69</w:t>
      </w:r>
    </w:p>
    <w:p w:rsidR="0056036E" w:rsidRDefault="0056036E">
      <w:pPr>
        <w:pStyle w:val="Wyliczanie-"/>
        <w:numPr>
          <w:ilvl w:val="0"/>
          <w:numId w:val="0"/>
        </w:numPr>
        <w:ind w:left="426"/>
        <w:rPr>
          <w:b/>
        </w:rPr>
      </w:pPr>
    </w:p>
    <w:p w:rsidR="0056036E" w:rsidRDefault="0056036E">
      <w:pPr>
        <w:rPr>
          <w:b/>
        </w:rPr>
      </w:pPr>
      <w:r>
        <w:rPr>
          <w:b/>
        </w:rPr>
        <w:t xml:space="preserve">Przekazanie </w:t>
      </w:r>
      <w:r>
        <w:rPr>
          <w:b/>
          <w:i/>
        </w:rPr>
        <w:t xml:space="preserve">Komunikatu Request </w:t>
      </w:r>
      <w:r>
        <w:rPr>
          <w:b/>
        </w:rPr>
        <w:t xml:space="preserve">do MSH – </w:t>
      </w:r>
      <w:r>
        <w:rPr>
          <w:i/>
        </w:rPr>
        <w:t>Aplikacja Klienta</w:t>
      </w:r>
      <w:r>
        <w:t xml:space="preserve"> przekazuje do MSH przygotowany </w:t>
      </w:r>
      <w:r>
        <w:rPr>
          <w:i/>
        </w:rPr>
        <w:t>Komunikat Request</w:t>
      </w:r>
      <w:r>
        <w:t xml:space="preserve">. </w:t>
      </w:r>
    </w:p>
    <w:p w:rsidR="0056036E" w:rsidRDefault="0056036E">
      <w:pPr>
        <w:rPr>
          <w:b/>
        </w:rPr>
      </w:pPr>
    </w:p>
    <w:p w:rsidR="0056036E" w:rsidRDefault="0056036E">
      <w:pPr>
        <w:rPr>
          <w:b/>
        </w:rPr>
      </w:pPr>
      <w:r>
        <w:rPr>
          <w:b/>
        </w:rPr>
        <w:t xml:space="preserve">Odbiór </w:t>
      </w:r>
      <w:r>
        <w:rPr>
          <w:b/>
          <w:i/>
        </w:rPr>
        <w:t>Komunikatu Request</w:t>
      </w:r>
      <w:r>
        <w:rPr>
          <w:b/>
        </w:rPr>
        <w:t xml:space="preserve"> przez </w:t>
      </w:r>
      <w:r>
        <w:rPr>
          <w:b/>
          <w:i/>
        </w:rPr>
        <w:t>Aplikację Banku</w:t>
      </w:r>
      <w:r>
        <w:rPr>
          <w:b/>
        </w:rPr>
        <w:t xml:space="preserve"> – </w:t>
      </w:r>
      <w:r>
        <w:rPr>
          <w:i/>
        </w:rPr>
        <w:t>Aplikacja Banku</w:t>
      </w:r>
      <w:r>
        <w:t xml:space="preserve"> odbiera </w:t>
      </w:r>
      <w:r>
        <w:rPr>
          <w:i/>
        </w:rPr>
        <w:t xml:space="preserve">Komunikat Request </w:t>
      </w:r>
      <w:r>
        <w:t>i przeprowadza wszelkie kontrole związane z funkcją realizowaną przez dany komunikat.</w:t>
      </w:r>
    </w:p>
    <w:p w:rsidR="0056036E" w:rsidRDefault="0056036E">
      <w:pPr>
        <w:rPr>
          <w:b/>
        </w:rPr>
      </w:pPr>
    </w:p>
    <w:p w:rsidR="0056036E" w:rsidRDefault="0056036E" w:rsidP="00E962CD">
      <w:pPr>
        <w:rPr>
          <w:b/>
        </w:rPr>
      </w:pPr>
      <w:r>
        <w:rPr>
          <w:b/>
        </w:rPr>
        <w:t xml:space="preserve">Kontrole składniowe i merytoryczne </w:t>
      </w:r>
    </w:p>
    <w:p w:rsidR="0056036E" w:rsidRDefault="0056036E">
      <w:pPr>
        <w:pStyle w:val="Wyliczanie-"/>
      </w:pPr>
      <w:r>
        <w:t xml:space="preserve">możliwe błędy składniowe i techniczne w tabeli w pkt. Tabele kodów, dokument </w:t>
      </w:r>
      <w:r>
        <w:rPr>
          <w:i/>
        </w:rPr>
        <w:t>„Część II: Specyfikacja warstwy biznesowej – specyfikacja komunikatów XML”</w:t>
      </w:r>
    </w:p>
    <w:p w:rsidR="0056036E" w:rsidRDefault="0056036E">
      <w:pPr>
        <w:pStyle w:val="Wyliczanie-"/>
      </w:pPr>
      <w:r>
        <w:t>możliwe błędy merytoryczne dotyczące informacji uznaniowej w poniższej tabeli (kod błędu wykryty w ramach kontroli zwracany jest w komunikacie odpowiedzi przekazywanym do klienta)</w:t>
      </w:r>
    </w:p>
    <w:tbl>
      <w:tblPr>
        <w:tblW w:w="0" w:type="auto"/>
        <w:tblInd w:w="21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5"/>
        <w:gridCol w:w="8080"/>
        <w:gridCol w:w="1276"/>
      </w:tblGrid>
      <w:tr w:rsidR="0056036E">
        <w:tc>
          <w:tcPr>
            <w:tcW w:w="425" w:type="dxa"/>
          </w:tcPr>
          <w:p w:rsidR="0056036E" w:rsidRDefault="0056036E">
            <w:pPr>
              <w:pStyle w:val="TOC1"/>
            </w:pPr>
          </w:p>
        </w:tc>
        <w:tc>
          <w:tcPr>
            <w:tcW w:w="8080" w:type="dxa"/>
          </w:tcPr>
          <w:p w:rsidR="0056036E" w:rsidRDefault="0056036E">
            <w:pPr>
              <w:pStyle w:val="Tabela-nagwek"/>
            </w:pPr>
            <w:r>
              <w:t xml:space="preserve">Rodzaj kontroli – zakres sprawdzanych danych / opis błędu </w:t>
            </w:r>
          </w:p>
        </w:tc>
        <w:tc>
          <w:tcPr>
            <w:tcW w:w="1276" w:type="dxa"/>
          </w:tcPr>
          <w:p w:rsidR="0056036E" w:rsidRDefault="0056036E">
            <w:pPr>
              <w:pStyle w:val="Tabela-nagwek"/>
              <w:jc w:val="center"/>
            </w:pPr>
            <w:r>
              <w:t>Kod błędu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1.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Podane kryteria nie obsługiwane. Brak zwracanych rekordów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1160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 w:rsidP="00D4331E">
            <w:pPr>
              <w:pStyle w:val="Tabela-zawarto"/>
              <w:jc w:val="center"/>
            </w:pPr>
            <w:r>
              <w:t>2.</w:t>
            </w:r>
          </w:p>
        </w:tc>
        <w:tc>
          <w:tcPr>
            <w:tcW w:w="8080" w:type="dxa"/>
          </w:tcPr>
          <w:p w:rsidR="0056036E" w:rsidRDefault="0056036E" w:rsidP="00D4331E">
            <w:pPr>
              <w:pStyle w:val="Tabela-zawarto"/>
            </w:pPr>
            <w:r>
              <w:t>Przelew o podanym identyfikatorze nie istnieje w rejestrze Aplikacji Biznesowej Banku</w:t>
            </w:r>
          </w:p>
        </w:tc>
        <w:tc>
          <w:tcPr>
            <w:tcW w:w="1276" w:type="dxa"/>
          </w:tcPr>
          <w:p w:rsidR="0056036E" w:rsidRDefault="0056036E" w:rsidP="00D4331E">
            <w:pPr>
              <w:pStyle w:val="Tabela-zawarto"/>
              <w:jc w:val="center"/>
            </w:pPr>
            <w:r>
              <w:t>1260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3.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 xml:space="preserve">Dane identyfikujące  Klienta niepoprawne 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1320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4.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Nadawca Komunikatu nie jest uprawniony do wykonania usługi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1760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5.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Data wybiegająca w przyszłość (kontrola daty podanej przez Klienta)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2150</w:t>
            </w:r>
          </w:p>
        </w:tc>
      </w:tr>
      <w:tr w:rsidR="0056036E">
        <w:tc>
          <w:tcPr>
            <w:tcW w:w="425" w:type="dxa"/>
          </w:tcPr>
          <w:p w:rsidR="0056036E" w:rsidRDefault="0056036E">
            <w:pPr>
              <w:pStyle w:val="Tabela-zawarto"/>
              <w:jc w:val="center"/>
            </w:pPr>
            <w:r>
              <w:t>6.</w:t>
            </w:r>
          </w:p>
        </w:tc>
        <w:tc>
          <w:tcPr>
            <w:tcW w:w="8080" w:type="dxa"/>
          </w:tcPr>
          <w:p w:rsidR="0056036E" w:rsidRDefault="0056036E">
            <w:pPr>
              <w:pStyle w:val="Tabela-zawarto"/>
            </w:pPr>
            <w:r>
              <w:t>Niepoprawny numer oddziału</w:t>
            </w:r>
          </w:p>
        </w:tc>
        <w:tc>
          <w:tcPr>
            <w:tcW w:w="1276" w:type="dxa"/>
          </w:tcPr>
          <w:p w:rsidR="0056036E" w:rsidRDefault="0056036E">
            <w:pPr>
              <w:pStyle w:val="Tabela-zawarto"/>
              <w:jc w:val="center"/>
            </w:pPr>
            <w:r>
              <w:t>2490</w:t>
            </w:r>
          </w:p>
        </w:tc>
      </w:tr>
    </w:tbl>
    <w:p w:rsidR="0056036E" w:rsidRDefault="0056036E"/>
    <w:p w:rsidR="0056036E" w:rsidRDefault="0056036E">
      <w:r>
        <w:rPr>
          <w:b/>
        </w:rPr>
        <w:t xml:space="preserve">Przygotowanie </w:t>
      </w:r>
      <w:r>
        <w:rPr>
          <w:b/>
          <w:i/>
        </w:rPr>
        <w:t>Komunikatu Response</w:t>
      </w:r>
      <w:r>
        <w:rPr>
          <w:b/>
        </w:rPr>
        <w:t xml:space="preserve"> i przekazanie do MSH – </w:t>
      </w:r>
      <w:r>
        <w:t xml:space="preserve"> </w:t>
      </w:r>
      <w:r>
        <w:rPr>
          <w:i/>
        </w:rPr>
        <w:t>Aplikacja Banku</w:t>
      </w:r>
      <w:r>
        <w:t xml:space="preserve"> przygotowuje Komunikat </w:t>
      </w:r>
      <w:r>
        <w:rPr>
          <w:b/>
          <w:i/>
        </w:rPr>
        <w:t>CreditComplaintResponse</w:t>
      </w:r>
      <w:r>
        <w:t xml:space="preserve"> z odpowiedzią uzależnioną od wyników kontroli: </w:t>
      </w:r>
    </w:p>
    <w:p w:rsidR="0056036E" w:rsidRDefault="0056036E">
      <w:pPr>
        <w:pStyle w:val="Wyliczanie-"/>
      </w:pPr>
      <w:r>
        <w:rPr>
          <w:i/>
          <w:u w:val="single"/>
        </w:rPr>
        <w:t>Komunikat Request</w:t>
      </w:r>
      <w:r>
        <w:rPr>
          <w:u w:val="single"/>
        </w:rPr>
        <w:t xml:space="preserve"> zaakceptowany</w:t>
      </w:r>
      <w:r>
        <w:t xml:space="preserve"> -  bank przekazuje w odpowiedzi reklamacje uznaniowe wystawione przez Bank.</w:t>
      </w:r>
    </w:p>
    <w:p w:rsidR="0056036E" w:rsidRDefault="0056036E">
      <w:pPr>
        <w:pStyle w:val="Wyliczanie-"/>
      </w:pPr>
      <w:r>
        <w:rPr>
          <w:i/>
          <w:u w:val="single"/>
        </w:rPr>
        <w:t>Komunikat Request</w:t>
      </w:r>
      <w:r>
        <w:rPr>
          <w:u w:val="single"/>
        </w:rPr>
        <w:t xml:space="preserve"> odrzucony</w:t>
      </w:r>
      <w:r>
        <w:t xml:space="preserve"> -  bank informuje o braku możliwości obsłużenia zapytania oraz podaje w elemencie </w:t>
      </w:r>
      <w:r>
        <w:rPr>
          <w:i/>
        </w:rPr>
        <w:t>&lt;DocumentStatus&gt;</w:t>
      </w:r>
      <w:r>
        <w:t xml:space="preserve"> status komunikatu zawierający kod błędu.</w:t>
      </w:r>
    </w:p>
    <w:p w:rsidR="0056036E" w:rsidRDefault="0056036E">
      <w:pPr>
        <w:rPr>
          <w:b/>
        </w:rPr>
      </w:pPr>
      <w:r>
        <w:rPr>
          <w:i/>
        </w:rPr>
        <w:t>Patrz diagram UML-owy  komuniaktu  – załącznik nr.1, pkt. 6.70</w:t>
      </w:r>
    </w:p>
    <w:p w:rsidR="0056036E" w:rsidRDefault="0056036E">
      <w:pPr>
        <w:rPr>
          <w:b/>
        </w:rPr>
      </w:pPr>
    </w:p>
    <w:p w:rsidR="0056036E" w:rsidRDefault="0056036E">
      <w:r>
        <w:rPr>
          <w:b/>
        </w:rPr>
        <w:t xml:space="preserve">Koniec – zapytanie o status zapytania (ew. ponowienie żądania) – </w:t>
      </w:r>
      <w:r>
        <w:t xml:space="preserve">w przypadku kiedy status zgłoszenia jest </w:t>
      </w:r>
      <w:r>
        <w:rPr>
          <w:u w:val="single"/>
        </w:rPr>
        <w:t>nieznany</w:t>
      </w:r>
      <w:r>
        <w:t xml:space="preserve"> lub </w:t>
      </w:r>
      <w:r>
        <w:rPr>
          <w:u w:val="single"/>
        </w:rPr>
        <w:t>znany</w:t>
      </w:r>
      <w:r>
        <w:t xml:space="preserve"> określający, że przesyłka nie dotarła do Banku, Klient ponownie wysyła </w:t>
      </w:r>
      <w:r>
        <w:rPr>
          <w:b/>
          <w:i/>
        </w:rPr>
        <w:t>CreditComplaintRequest.</w:t>
      </w:r>
      <w:r>
        <w:t xml:space="preserve">  </w:t>
      </w:r>
    </w:p>
    <w:p w:rsidR="0056036E" w:rsidRDefault="0056036E">
      <w:pPr>
        <w:pStyle w:val="Heading5"/>
      </w:pPr>
      <w:bookmarkStart w:id="559" w:name="_Toc361665284"/>
      <w:bookmarkStart w:id="560" w:name="_Toc361666190"/>
      <w:bookmarkStart w:id="561" w:name="_Toc365012962"/>
      <w:bookmarkEnd w:id="559"/>
      <w:bookmarkEnd w:id="560"/>
      <w:r>
        <w:t>Struktura informacyjna komunikatu CreditComplaintRequest</w:t>
      </w:r>
      <w:bookmarkEnd w:id="561"/>
    </w:p>
    <w:p w:rsidR="0056036E" w:rsidRPr="004621CA" w:rsidRDefault="0056036E" w:rsidP="004621CA">
      <w:pPr>
        <w:rPr>
          <w:i/>
        </w:rPr>
      </w:pPr>
      <w:r w:rsidRPr="004621CA">
        <w:rPr>
          <w:i/>
        </w:rPr>
        <w:t xml:space="preserve">Uwagi: </w:t>
      </w:r>
    </w:p>
    <w:p w:rsidR="0056036E" w:rsidRDefault="0056036E" w:rsidP="00D0724C">
      <w:pPr>
        <w:numPr>
          <w:ilvl w:val="3"/>
          <w:numId w:val="6"/>
        </w:numPr>
        <w:tabs>
          <w:tab w:val="clear" w:pos="1866"/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kolumnie </w:t>
      </w:r>
      <w:r>
        <w:rPr>
          <w:b/>
          <w:i/>
        </w:rPr>
        <w:t>Nr</w:t>
      </w:r>
      <w:r>
        <w:rPr>
          <w:i/>
        </w:rPr>
        <w:t xml:space="preserve"> jest odnośnik do szczegółowej definicji agregatu opisanej w rozdziale Specyfikacja komunikatów XML  </w:t>
      </w:r>
    </w:p>
    <w:p w:rsidR="0056036E" w:rsidRDefault="0056036E">
      <w:pPr>
        <w:spacing w:before="60" w:line="240" w:lineRule="auto"/>
        <w:ind w:left="284"/>
        <w:rPr>
          <w:i/>
        </w:rPr>
      </w:pPr>
    </w:p>
    <w:tbl>
      <w:tblPr>
        <w:tblW w:w="10439" w:type="dxa"/>
        <w:jc w:val="center"/>
        <w:tblInd w:w="-11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95"/>
        <w:gridCol w:w="4961"/>
        <w:gridCol w:w="4883"/>
      </w:tblGrid>
      <w:tr w:rsidR="0056036E" w:rsidTr="00341F58">
        <w:trPr>
          <w:tblHeader/>
          <w:jc w:val="center"/>
        </w:trPr>
        <w:tc>
          <w:tcPr>
            <w:tcW w:w="595" w:type="dxa"/>
            <w:shd w:val="solid" w:color="auto" w:fill="auto"/>
          </w:tcPr>
          <w:p w:rsidR="0056036E" w:rsidRDefault="0056036E">
            <w:pPr>
              <w:pStyle w:val="Tabela-nagwek"/>
              <w:jc w:val="center"/>
            </w:pPr>
            <w:r>
              <w:t>Nr</w:t>
            </w:r>
          </w:p>
        </w:tc>
        <w:tc>
          <w:tcPr>
            <w:tcW w:w="4961" w:type="dxa"/>
            <w:shd w:val="solid" w:color="auto" w:fill="auto"/>
          </w:tcPr>
          <w:p w:rsidR="0056036E" w:rsidRDefault="0056036E">
            <w:pPr>
              <w:pStyle w:val="Tabela-nagwek"/>
            </w:pPr>
            <w:r>
              <w:t>Nazwa elementu</w:t>
            </w:r>
          </w:p>
        </w:tc>
        <w:tc>
          <w:tcPr>
            <w:tcW w:w="4883" w:type="dxa"/>
            <w:shd w:val="solid" w:color="auto" w:fill="auto"/>
          </w:tcPr>
          <w:p w:rsidR="0056036E" w:rsidRDefault="0056036E">
            <w:pPr>
              <w:pStyle w:val="Tabela-nagwek"/>
              <w:jc w:val="center"/>
            </w:pPr>
            <w:r>
              <w:t>Opis</w:t>
            </w:r>
          </w:p>
        </w:tc>
      </w:tr>
      <w:tr w:rsidR="0056036E" w:rsidTr="00341F58">
        <w:trPr>
          <w:jc w:val="center"/>
        </w:trPr>
        <w:tc>
          <w:tcPr>
            <w:tcW w:w="595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961" w:type="dxa"/>
            <w:vAlign w:val="center"/>
          </w:tcPr>
          <w:p w:rsidR="0056036E" w:rsidRDefault="0056036E">
            <w:pPr>
              <w:pStyle w:val="Tabela-zawarto"/>
            </w:pPr>
            <w:r>
              <w:t>CreditComplaintRequest</w:t>
            </w:r>
          </w:p>
        </w:tc>
        <w:tc>
          <w:tcPr>
            <w:tcW w:w="4883" w:type="dxa"/>
            <w:vAlign w:val="center"/>
          </w:tcPr>
          <w:p w:rsidR="0056036E" w:rsidRDefault="0056036E">
            <w:pPr>
              <w:pStyle w:val="Tabela-zawarto"/>
            </w:pPr>
            <w:r>
              <w:t>Reklamacja uznaniowa – komunikat typu zapytanie</w:t>
            </w:r>
          </w:p>
        </w:tc>
      </w:tr>
      <w:tr w:rsidR="0056036E" w:rsidTr="00341F58">
        <w:trPr>
          <w:jc w:val="center"/>
        </w:trPr>
        <w:tc>
          <w:tcPr>
            <w:tcW w:w="59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A-16</w:t>
            </w:r>
          </w:p>
        </w:tc>
        <w:tc>
          <w:tcPr>
            <w:tcW w:w="4961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Header</w:t>
            </w:r>
          </w:p>
        </w:tc>
        <w:tc>
          <w:tcPr>
            <w:tcW w:w="488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</w:p>
        </w:tc>
      </w:tr>
      <w:tr w:rsidR="0056036E" w:rsidTr="00341F58">
        <w:trPr>
          <w:jc w:val="center"/>
        </w:trPr>
        <w:tc>
          <w:tcPr>
            <w:tcW w:w="595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961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IssueDateTime</w:t>
            </w:r>
          </w:p>
        </w:tc>
        <w:tc>
          <w:tcPr>
            <w:tcW w:w="488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</w:p>
        </w:tc>
      </w:tr>
      <w:tr w:rsidR="0056036E" w:rsidTr="00341F58">
        <w:trPr>
          <w:jc w:val="center"/>
        </w:trPr>
        <w:tc>
          <w:tcPr>
            <w:tcW w:w="595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961" w:type="dxa"/>
            <w:vAlign w:val="center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DocumentIdentifier</w:t>
            </w:r>
          </w:p>
        </w:tc>
        <w:tc>
          <w:tcPr>
            <w:tcW w:w="4883" w:type="dxa"/>
            <w:vAlign w:val="center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</w:tr>
      <w:tr w:rsidR="0056036E" w:rsidTr="00341F58">
        <w:trPr>
          <w:jc w:val="center"/>
        </w:trPr>
        <w:tc>
          <w:tcPr>
            <w:tcW w:w="595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4961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SenderIdentifier</w:t>
            </w:r>
          </w:p>
        </w:tc>
        <w:tc>
          <w:tcPr>
            <w:tcW w:w="488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SenderIdentifier \* MERGEFORMAT </w:instrText>
            </w:r>
            <w:r>
              <w:fldChar w:fldCharType="end"/>
            </w:r>
          </w:p>
        </w:tc>
      </w:tr>
      <w:tr w:rsidR="0056036E" w:rsidTr="00341F58">
        <w:trPr>
          <w:jc w:val="center"/>
        </w:trPr>
        <w:tc>
          <w:tcPr>
            <w:tcW w:w="595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961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t xml:space="preserve"> </w:t>
            </w: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ReceiverIdentifier</w:t>
            </w:r>
          </w:p>
        </w:tc>
        <w:tc>
          <w:tcPr>
            <w:tcW w:w="4883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ReceiverIdentifier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595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961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CriteriaInclude</w:t>
            </w:r>
          </w:p>
        </w:tc>
        <w:tc>
          <w:tcPr>
            <w:tcW w:w="4883" w:type="dxa"/>
          </w:tcPr>
          <w:p w:rsidR="0056036E" w:rsidRDefault="0056036E">
            <w:pPr>
              <w:pStyle w:val="Tabela-zawarto"/>
            </w:pPr>
            <w:r>
              <w:t>Wskaźnik określający czy w odpowiedzi mają być przekazane kryteria</w:t>
            </w:r>
          </w:p>
        </w:tc>
      </w:tr>
      <w:tr w:rsidR="0056036E" w:rsidTr="00816BBD">
        <w:trPr>
          <w:jc w:val="center"/>
        </w:trPr>
        <w:tc>
          <w:tcPr>
            <w:tcW w:w="595" w:type="dxa"/>
          </w:tcPr>
          <w:p w:rsidR="0056036E" w:rsidRDefault="0056036E">
            <w:pPr>
              <w:pStyle w:val="Tabela-zawarto"/>
              <w:jc w:val="center"/>
            </w:pPr>
            <w:r>
              <w:t>J-12</w:t>
            </w:r>
          </w:p>
        </w:tc>
        <w:tc>
          <w:tcPr>
            <w:tcW w:w="4961" w:type="dxa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CreditComplaintCriteria</w:t>
            </w:r>
          </w:p>
        </w:tc>
        <w:tc>
          <w:tcPr>
            <w:tcW w:w="4883" w:type="dxa"/>
          </w:tcPr>
          <w:p w:rsidR="0056036E" w:rsidRDefault="0056036E">
            <w:pPr>
              <w:pStyle w:val="Tabela-zawarto"/>
            </w:pPr>
            <w:r>
              <w:t>Komponent zawierający kryteria zapytania</w:t>
            </w:r>
          </w:p>
        </w:tc>
      </w:tr>
      <w:tr w:rsidR="0056036E" w:rsidTr="00816BBD">
        <w:trPr>
          <w:jc w:val="center"/>
        </w:trPr>
        <w:tc>
          <w:tcPr>
            <w:tcW w:w="595" w:type="dxa"/>
            <w:tcBorders>
              <w:bottom w:val="dashed" w:sz="4" w:space="0" w:color="auto"/>
            </w:tcBorders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961" w:type="dxa"/>
            <w:tcBorders>
              <w:bottom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OnlyNew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b/>
                <w:bCs w:val="0"/>
              </w:rPr>
              <w:t>XOR</w:t>
            </w:r>
          </w:p>
        </w:tc>
        <w:tc>
          <w:tcPr>
            <w:tcW w:w="4883" w:type="dxa"/>
          </w:tcPr>
          <w:p w:rsidR="0056036E" w:rsidRDefault="0056036E">
            <w:pPr>
              <w:pStyle w:val="Tabela-zawarto"/>
            </w:pPr>
            <w:r>
              <w:t>Wskaźnik określający czy w odpowiedzi mają zostać przekazane tylko nowe reklamacje uznaniowe</w:t>
            </w:r>
          </w:p>
        </w:tc>
      </w:tr>
      <w:tr w:rsidR="0056036E" w:rsidTr="00816BBD">
        <w:trPr>
          <w:jc w:val="center"/>
        </w:trPr>
        <w:tc>
          <w:tcPr>
            <w:tcW w:w="595" w:type="dxa"/>
            <w:tcBorders>
              <w:top w:val="dashed" w:sz="4" w:space="0" w:color="auto"/>
            </w:tcBorders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A-18</w:t>
            </w:r>
          </w:p>
        </w:tc>
        <w:tc>
          <w:tcPr>
            <w:tcW w:w="4961" w:type="dxa"/>
            <w:tcBorders>
              <w:top w:val="dashed" w:sz="4" w:space="0" w:color="auto"/>
            </w:tcBorders>
            <w:shd w:val="clear" w:color="auto" w:fill="00FFFF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Period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bCs w:val="0"/>
                <w:lang w:val="en-US"/>
              </w:rPr>
              <w:t>XOR</w:t>
            </w:r>
          </w:p>
        </w:tc>
        <w:tc>
          <w:tcPr>
            <w:tcW w:w="4883" w:type="dxa"/>
          </w:tcPr>
          <w:p w:rsidR="0056036E" w:rsidRDefault="0056036E">
            <w:pPr>
              <w:pStyle w:val="Tabela-zawarto"/>
            </w:pPr>
            <w:r>
              <w:t>Okres</w:t>
            </w:r>
          </w:p>
        </w:tc>
      </w:tr>
      <w:tr w:rsidR="0056036E" w:rsidTr="00816BBD">
        <w:trPr>
          <w:jc w:val="center"/>
        </w:trPr>
        <w:tc>
          <w:tcPr>
            <w:tcW w:w="595" w:type="dxa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961" w:type="dxa"/>
            <w:shd w:val="clear" w:color="auto" w:fill="00FFFF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StartDate</w:t>
            </w:r>
          </w:p>
        </w:tc>
        <w:tc>
          <w:tcPr>
            <w:tcW w:w="4883" w:type="dxa"/>
            <w:vAlign w:val="center"/>
          </w:tcPr>
          <w:p w:rsidR="0056036E" w:rsidRDefault="0056036E">
            <w:pPr>
              <w:pStyle w:val="Tabela-zawarto"/>
            </w:pPr>
            <w:r>
              <w:t xml:space="preserve">Data i czas rozpoczęcia okresu </w:t>
            </w:r>
          </w:p>
        </w:tc>
      </w:tr>
      <w:tr w:rsidR="0056036E" w:rsidTr="00816BBD">
        <w:trPr>
          <w:jc w:val="center"/>
        </w:trPr>
        <w:tc>
          <w:tcPr>
            <w:tcW w:w="595" w:type="dxa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961" w:type="dxa"/>
            <w:shd w:val="clear" w:color="auto" w:fill="00FFFF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EndDate</w:t>
            </w:r>
          </w:p>
        </w:tc>
        <w:tc>
          <w:tcPr>
            <w:tcW w:w="4883" w:type="dxa"/>
            <w:vAlign w:val="center"/>
          </w:tcPr>
          <w:p w:rsidR="0056036E" w:rsidRDefault="0056036E">
            <w:pPr>
              <w:pStyle w:val="Tabela-zawarto"/>
            </w:pPr>
            <w:r>
              <w:t xml:space="preserve">Data i czas zakończenie okresu </w:t>
            </w:r>
          </w:p>
        </w:tc>
      </w:tr>
      <w:tr w:rsidR="0056036E" w:rsidTr="00816BBD">
        <w:trPr>
          <w:jc w:val="center"/>
        </w:trPr>
        <w:tc>
          <w:tcPr>
            <w:tcW w:w="595" w:type="dxa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961" w:type="dxa"/>
            <w:shd w:val="clear" w:color="auto" w:fill="00FFFF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DurationDate</w:t>
            </w:r>
          </w:p>
        </w:tc>
        <w:tc>
          <w:tcPr>
            <w:tcW w:w="4883" w:type="dxa"/>
            <w:vAlign w:val="center"/>
          </w:tcPr>
          <w:p w:rsidR="0056036E" w:rsidRDefault="0056036E">
            <w:pPr>
              <w:pStyle w:val="Tabela-zawarto"/>
            </w:pPr>
            <w:r>
              <w:t>Czas trwania okresu.</w:t>
            </w:r>
          </w:p>
        </w:tc>
      </w:tr>
      <w:tr w:rsidR="0056036E" w:rsidTr="00816BBD">
        <w:trPr>
          <w:jc w:val="center"/>
        </w:trPr>
        <w:tc>
          <w:tcPr>
            <w:tcW w:w="595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A-10</w:t>
            </w:r>
          </w:p>
        </w:tc>
        <w:tc>
          <w:tcPr>
            <w:tcW w:w="4961" w:type="dxa"/>
            <w:vAlign w:val="center"/>
          </w:tcPr>
          <w:p w:rsidR="0056036E" w:rsidRPr="00616056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</w:r>
            <w:r w:rsidRPr="00CA6F36">
              <w:t>CustomerAccount</w:t>
            </w:r>
          </w:p>
        </w:tc>
        <w:tc>
          <w:tcPr>
            <w:tcW w:w="4883" w:type="dxa"/>
            <w:vAlign w:val="center"/>
          </w:tcPr>
          <w:p w:rsidR="0056036E" w:rsidRDefault="0056036E">
            <w:pPr>
              <w:pStyle w:val="Tabela-zawarto"/>
            </w:pPr>
            <w:r w:rsidRPr="00442CB0">
              <w:t>Informacje o rachunku klienta</w:t>
            </w:r>
          </w:p>
        </w:tc>
      </w:tr>
      <w:tr w:rsidR="0056036E" w:rsidTr="00816BBD">
        <w:trPr>
          <w:jc w:val="center"/>
        </w:trPr>
        <w:tc>
          <w:tcPr>
            <w:tcW w:w="595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961" w:type="dxa"/>
            <w:vAlign w:val="center"/>
          </w:tcPr>
          <w:p w:rsidR="0056036E" w:rsidRPr="00616056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CA6F36">
              <w:t>AccountIdentifier</w:t>
            </w:r>
          </w:p>
        </w:tc>
        <w:tc>
          <w:tcPr>
            <w:tcW w:w="488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PayorIdentifier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595" w:type="dxa"/>
            <w:tcBorders>
              <w:top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961" w:type="dxa"/>
            <w:vAlign w:val="center"/>
          </w:tcPr>
          <w:p w:rsidR="0056036E" w:rsidRPr="00616056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CA6F36">
              <w:t>AccountName</w:t>
            </w:r>
          </w:p>
        </w:tc>
        <w:tc>
          <w:tcPr>
            <w:tcW w:w="488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PayorName \* MERGEFORMAT </w:instrText>
            </w:r>
            <w:r>
              <w:fldChar w:fldCharType="end"/>
            </w:r>
          </w:p>
        </w:tc>
      </w:tr>
      <w:tr w:rsidR="0056036E" w:rsidTr="00341F58">
        <w:trPr>
          <w:jc w:val="center"/>
        </w:trPr>
        <w:tc>
          <w:tcPr>
            <w:tcW w:w="59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A-17</w:t>
            </w:r>
          </w:p>
        </w:tc>
        <w:tc>
          <w:tcPr>
            <w:tcW w:w="4961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Customer</w:t>
            </w:r>
          </w:p>
        </w:tc>
        <w:tc>
          <w:tcPr>
            <w:tcW w:w="4883" w:type="dxa"/>
            <w:vAlign w:val="center"/>
          </w:tcPr>
          <w:p w:rsidR="0056036E" w:rsidRPr="00816BBD" w:rsidRDefault="0056036E">
            <w:pPr>
              <w:pStyle w:val="Tabela-zawarto"/>
            </w:pPr>
            <w:r w:rsidRPr="00816BBD">
              <w:t>Informacje o kliencie</w:t>
            </w:r>
          </w:p>
        </w:tc>
      </w:tr>
      <w:tr w:rsidR="0056036E" w:rsidTr="00341F58">
        <w:trPr>
          <w:jc w:val="center"/>
        </w:trPr>
        <w:tc>
          <w:tcPr>
            <w:tcW w:w="595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961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Identifier</w:t>
            </w:r>
          </w:p>
        </w:tc>
        <w:tc>
          <w:tcPr>
            <w:tcW w:w="488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PayorIdentifier \* MERGEFORMAT </w:instrText>
            </w:r>
            <w:r>
              <w:fldChar w:fldCharType="end"/>
            </w:r>
          </w:p>
        </w:tc>
      </w:tr>
      <w:tr w:rsidR="0056036E" w:rsidTr="00341F58">
        <w:trPr>
          <w:jc w:val="center"/>
        </w:trPr>
        <w:tc>
          <w:tcPr>
            <w:tcW w:w="595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961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Name</w:t>
            </w:r>
          </w:p>
        </w:tc>
        <w:tc>
          <w:tcPr>
            <w:tcW w:w="488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PayorName \* MERGEFORMAT </w:instrText>
            </w:r>
            <w:r>
              <w:fldChar w:fldCharType="end"/>
            </w:r>
          </w:p>
        </w:tc>
      </w:tr>
      <w:tr w:rsidR="0056036E" w:rsidTr="00341F58">
        <w:trPr>
          <w:jc w:val="center"/>
        </w:trPr>
        <w:tc>
          <w:tcPr>
            <w:tcW w:w="595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961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AdditionalName</w:t>
            </w:r>
          </w:p>
        </w:tc>
        <w:tc>
          <w:tcPr>
            <w:tcW w:w="488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PayorAdditionalName \* MERGEFORMAT </w:instrText>
            </w:r>
            <w:r>
              <w:fldChar w:fldCharType="end"/>
            </w:r>
          </w:p>
        </w:tc>
      </w:tr>
      <w:tr w:rsidR="0056036E" w:rsidTr="00341F58">
        <w:trPr>
          <w:jc w:val="center"/>
        </w:trPr>
        <w:tc>
          <w:tcPr>
            <w:tcW w:w="595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961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Description</w:t>
            </w:r>
          </w:p>
        </w:tc>
        <w:tc>
          <w:tcPr>
            <w:tcW w:w="488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PayorDescription \* MERGEFORMAT </w:instrText>
            </w:r>
            <w:r>
              <w:fldChar w:fldCharType="end"/>
            </w:r>
          </w:p>
        </w:tc>
      </w:tr>
      <w:tr w:rsidR="0056036E" w:rsidTr="00341F58">
        <w:trPr>
          <w:jc w:val="center"/>
        </w:trPr>
        <w:tc>
          <w:tcPr>
            <w:tcW w:w="59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A-11</w:t>
            </w:r>
          </w:p>
        </w:tc>
        <w:tc>
          <w:tcPr>
            <w:tcW w:w="4961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Address</w:t>
            </w:r>
            <w:r>
              <w:tab/>
            </w:r>
            <w:r>
              <w:tab/>
            </w:r>
            <w:r>
              <w:tab/>
            </w:r>
          </w:p>
        </w:tc>
        <w:tc>
          <w:tcPr>
            <w:tcW w:w="488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PayorAddress \* MERGEFORMAT </w:instrText>
            </w:r>
            <w:r>
              <w:fldChar w:fldCharType="end"/>
            </w:r>
          </w:p>
        </w:tc>
      </w:tr>
      <w:tr w:rsidR="0056036E" w:rsidTr="00341F58">
        <w:trPr>
          <w:jc w:val="center"/>
        </w:trPr>
        <w:tc>
          <w:tcPr>
            <w:tcW w:w="595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961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 xml:space="preserve">AddressType   </w:t>
            </w:r>
          </w:p>
        </w:tc>
        <w:tc>
          <w:tcPr>
            <w:tcW w:w="4883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AddressType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341F58">
        <w:trPr>
          <w:jc w:val="center"/>
        </w:trPr>
        <w:tc>
          <w:tcPr>
            <w:tcW w:w="595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961" w:type="dxa"/>
            <w:tcBorders>
              <w:bottom w:val="nil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StreetName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488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StreetName \* MERGEFORMAT </w:instrText>
            </w:r>
            <w:r>
              <w:fldChar w:fldCharType="end"/>
            </w:r>
          </w:p>
        </w:tc>
      </w:tr>
      <w:tr w:rsidR="0056036E" w:rsidTr="00341F58">
        <w:trPr>
          <w:jc w:val="center"/>
        </w:trPr>
        <w:tc>
          <w:tcPr>
            <w:tcW w:w="595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961" w:type="dxa"/>
            <w:tcBorders>
              <w:top w:val="nil"/>
              <w:bottom w:val="nil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PostCode</w:t>
            </w:r>
          </w:p>
        </w:tc>
        <w:tc>
          <w:tcPr>
            <w:tcW w:w="488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PostCode \* MERGEFORMAT </w:instrText>
            </w:r>
            <w:r>
              <w:fldChar w:fldCharType="end"/>
            </w:r>
          </w:p>
        </w:tc>
      </w:tr>
      <w:tr w:rsidR="0056036E" w:rsidTr="00341F58">
        <w:trPr>
          <w:jc w:val="center"/>
        </w:trPr>
        <w:tc>
          <w:tcPr>
            <w:tcW w:w="595" w:type="dxa"/>
            <w:tcBorders>
              <w:top w:val="nil"/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961" w:type="dxa"/>
            <w:tcBorders>
              <w:top w:val="nil"/>
              <w:bottom w:val="dashed" w:sz="4" w:space="0" w:color="auto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CityName</w:t>
            </w:r>
          </w:p>
        </w:tc>
        <w:tc>
          <w:tcPr>
            <w:tcW w:w="488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CityName \* MERGEFORMAT </w:instrText>
            </w:r>
            <w:r>
              <w:fldChar w:fldCharType="end"/>
            </w:r>
          </w:p>
        </w:tc>
      </w:tr>
      <w:tr w:rsidR="0056036E" w:rsidTr="00341F58">
        <w:trPr>
          <w:jc w:val="center"/>
        </w:trPr>
        <w:tc>
          <w:tcPr>
            <w:tcW w:w="595" w:type="dxa"/>
            <w:tcBorders>
              <w:top w:val="dashed" w:sz="4" w:space="0" w:color="auto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961" w:type="dxa"/>
            <w:tcBorders>
              <w:top w:val="dashed" w:sz="4" w:space="0" w:color="auto"/>
              <w:bottom w:val="nil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PostalAddressLine1</w:t>
            </w:r>
            <w:r>
              <w:tab/>
            </w:r>
            <w:r>
              <w:rPr>
                <w:b/>
              </w:rPr>
              <w:t>XOR</w:t>
            </w:r>
          </w:p>
        </w:tc>
        <w:tc>
          <w:tcPr>
            <w:tcW w:w="4883" w:type="dxa"/>
            <w:tcBorders>
              <w:top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PostalAddressLine1 \* MERGEFORMAT </w:instrText>
            </w:r>
            <w:r>
              <w:fldChar w:fldCharType="end"/>
            </w:r>
          </w:p>
        </w:tc>
      </w:tr>
      <w:tr w:rsidR="0056036E" w:rsidTr="00341F58">
        <w:trPr>
          <w:jc w:val="center"/>
        </w:trPr>
        <w:tc>
          <w:tcPr>
            <w:tcW w:w="595" w:type="dxa"/>
            <w:tcBorders>
              <w:top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961" w:type="dxa"/>
            <w:tcBorders>
              <w:top w:val="nil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PostalAddressLine2</w:t>
            </w:r>
          </w:p>
        </w:tc>
        <w:tc>
          <w:tcPr>
            <w:tcW w:w="488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PostalAddressLine2 \* MERGEFORMAT </w:instrText>
            </w:r>
            <w:r>
              <w:fldChar w:fldCharType="end"/>
            </w:r>
          </w:p>
        </w:tc>
      </w:tr>
      <w:tr w:rsidR="0056036E" w:rsidTr="00341F58">
        <w:trPr>
          <w:jc w:val="center"/>
        </w:trPr>
        <w:tc>
          <w:tcPr>
            <w:tcW w:w="595" w:type="dxa"/>
            <w:tcBorders>
              <w:top w:val="nil"/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961" w:type="dxa"/>
            <w:tcBorders>
              <w:top w:val="nil"/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Country</w:t>
            </w:r>
          </w:p>
        </w:tc>
        <w:tc>
          <w:tcPr>
            <w:tcW w:w="4883" w:type="dxa"/>
            <w:tcBorders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CountryCode \* MERGEFORMAT </w:instrText>
            </w:r>
            <w:r>
              <w:fldChar w:fldCharType="end"/>
            </w:r>
          </w:p>
        </w:tc>
      </w:tr>
      <w:tr w:rsidR="0056036E" w:rsidTr="00341F58">
        <w:trPr>
          <w:jc w:val="center"/>
        </w:trPr>
        <w:tc>
          <w:tcPr>
            <w:tcW w:w="59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A-15</w:t>
            </w:r>
          </w:p>
        </w:tc>
        <w:tc>
          <w:tcPr>
            <w:tcW w:w="4961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CustomerFinancialInstitution</w:t>
            </w:r>
          </w:p>
        </w:tc>
        <w:tc>
          <w:tcPr>
            <w:tcW w:w="4883" w:type="dxa"/>
            <w:vAlign w:val="center"/>
          </w:tcPr>
          <w:p w:rsidR="0056036E" w:rsidRPr="00816BBD" w:rsidRDefault="0056036E">
            <w:pPr>
              <w:pStyle w:val="Tabela-zawarto"/>
            </w:pPr>
            <w:r w:rsidRPr="00816BBD">
              <w:t>Informacje o banku/oddziale klienta</w:t>
            </w:r>
          </w:p>
        </w:tc>
      </w:tr>
      <w:tr w:rsidR="0056036E" w:rsidTr="00341F58">
        <w:trPr>
          <w:jc w:val="center"/>
        </w:trPr>
        <w:tc>
          <w:tcPr>
            <w:tcW w:w="595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961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FIIdentifier</w:t>
            </w:r>
          </w:p>
        </w:tc>
        <w:tc>
          <w:tcPr>
            <w:tcW w:w="488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FIIdentifier \* MERGEFORMAT </w:instrText>
            </w:r>
            <w:r>
              <w:fldChar w:fldCharType="end"/>
            </w:r>
          </w:p>
        </w:tc>
      </w:tr>
      <w:tr w:rsidR="0056036E" w:rsidTr="00341F58">
        <w:trPr>
          <w:jc w:val="center"/>
        </w:trPr>
        <w:tc>
          <w:tcPr>
            <w:tcW w:w="595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961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Name</w:t>
            </w:r>
          </w:p>
        </w:tc>
        <w:tc>
          <w:tcPr>
            <w:tcW w:w="4883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FIName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595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A-11</w:t>
            </w:r>
          </w:p>
        </w:tc>
        <w:tc>
          <w:tcPr>
            <w:tcW w:w="4961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Address</w:t>
            </w:r>
          </w:p>
        </w:tc>
        <w:tc>
          <w:tcPr>
            <w:tcW w:w="4883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PayorAddress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595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961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AddressType</w:t>
            </w:r>
          </w:p>
        </w:tc>
        <w:tc>
          <w:tcPr>
            <w:tcW w:w="4883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AddressType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595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961" w:type="dxa"/>
            <w:tcBorders>
              <w:bottom w:val="nil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StreetName</w:t>
            </w:r>
            <w:r>
              <w:rPr>
                <w:lang w:val="en-US"/>
              </w:rPr>
              <w:tab/>
              <w:t xml:space="preserve">      </w:t>
            </w:r>
            <w:r>
              <w:rPr>
                <w:b/>
                <w:lang w:val="en-US"/>
              </w:rPr>
              <w:t>XOR</w:t>
            </w:r>
          </w:p>
        </w:tc>
        <w:tc>
          <w:tcPr>
            <w:tcW w:w="4883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StreetName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595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961" w:type="dxa"/>
            <w:tcBorders>
              <w:top w:val="nil"/>
              <w:bottom w:val="nil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PostCode</w:t>
            </w:r>
          </w:p>
        </w:tc>
        <w:tc>
          <w:tcPr>
            <w:tcW w:w="4883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PostCode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595" w:type="dxa"/>
            <w:tcBorders>
              <w:top w:val="nil"/>
              <w:bottom w:val="dashed" w:sz="4" w:space="0" w:color="auto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961" w:type="dxa"/>
            <w:tcBorders>
              <w:top w:val="nil"/>
              <w:bottom w:val="dashed" w:sz="4" w:space="0" w:color="auto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CityName</w:t>
            </w:r>
          </w:p>
        </w:tc>
        <w:tc>
          <w:tcPr>
            <w:tcW w:w="4883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CityName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595" w:type="dxa"/>
            <w:tcBorders>
              <w:top w:val="dashed" w:sz="4" w:space="0" w:color="auto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961" w:type="dxa"/>
            <w:tcBorders>
              <w:top w:val="dashed" w:sz="4" w:space="0" w:color="auto"/>
              <w:bottom w:val="nil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 xml:space="preserve">PostalAddressLine1 </w:t>
            </w:r>
            <w:r>
              <w:rPr>
                <w:b/>
              </w:rPr>
              <w:t>XOR</w:t>
            </w:r>
          </w:p>
        </w:tc>
        <w:tc>
          <w:tcPr>
            <w:tcW w:w="4883" w:type="dxa"/>
            <w:tcBorders>
              <w:top w:val="dashed" w:sz="4" w:space="0" w:color="auto"/>
            </w:tcBorders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PostalAddressLine1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595" w:type="dxa"/>
            <w:tcBorders>
              <w:top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961" w:type="dxa"/>
            <w:tcBorders>
              <w:top w:val="nil"/>
            </w:tcBorders>
            <w:shd w:val="clear" w:color="auto" w:fill="00FFFF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PostalAddressLine2</w:t>
            </w:r>
          </w:p>
        </w:tc>
        <w:tc>
          <w:tcPr>
            <w:tcW w:w="4883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PostalAddressLine2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595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961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Country</w:t>
            </w:r>
          </w:p>
        </w:tc>
        <w:tc>
          <w:tcPr>
            <w:tcW w:w="4883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CountryCode \* MERGEFORMAT </w:instrText>
            </w:r>
            <w:r>
              <w:fldChar w:fldCharType="end"/>
            </w:r>
          </w:p>
        </w:tc>
      </w:tr>
    </w:tbl>
    <w:p w:rsidR="0056036E" w:rsidRDefault="0056036E">
      <w:pPr>
        <w:pStyle w:val="Heading5"/>
      </w:pPr>
      <w:bookmarkStart w:id="562" w:name="_Toc361665286"/>
      <w:bookmarkStart w:id="563" w:name="_Toc361666192"/>
      <w:bookmarkStart w:id="564" w:name="_Toc361665287"/>
      <w:bookmarkStart w:id="565" w:name="_Toc361666193"/>
      <w:bookmarkStart w:id="566" w:name="_Toc365012963"/>
      <w:bookmarkEnd w:id="562"/>
      <w:bookmarkEnd w:id="563"/>
      <w:bookmarkEnd w:id="564"/>
      <w:bookmarkEnd w:id="565"/>
      <w:r>
        <w:t>Struktura informacyjna komunikatu CreditComplaintResponse</w:t>
      </w:r>
      <w:bookmarkEnd w:id="566"/>
    </w:p>
    <w:p w:rsidR="0056036E" w:rsidRDefault="0056036E" w:rsidP="004621CA">
      <w:pPr>
        <w:rPr>
          <w:i/>
        </w:rPr>
      </w:pPr>
      <w:r>
        <w:rPr>
          <w:i/>
        </w:rPr>
        <w:t xml:space="preserve">Uwagi: </w:t>
      </w:r>
    </w:p>
    <w:p w:rsidR="0056036E" w:rsidRDefault="0056036E" w:rsidP="00D0724C">
      <w:pPr>
        <w:numPr>
          <w:ilvl w:val="3"/>
          <w:numId w:val="6"/>
        </w:numPr>
        <w:tabs>
          <w:tab w:val="clear" w:pos="1866"/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kolumnie </w:t>
      </w:r>
      <w:r>
        <w:rPr>
          <w:b/>
          <w:i/>
        </w:rPr>
        <w:t>Nr</w:t>
      </w:r>
      <w:r>
        <w:rPr>
          <w:i/>
        </w:rPr>
        <w:t xml:space="preserve"> jest odnośnik do szczegółowej definicji agregatu opisanej w rozdziale Specyfikacja komunikatów XML  </w:t>
      </w:r>
    </w:p>
    <w:p w:rsidR="0056036E" w:rsidRDefault="0056036E"/>
    <w:tbl>
      <w:tblPr>
        <w:tblW w:w="10148" w:type="dxa"/>
        <w:jc w:val="center"/>
        <w:tblInd w:w="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52"/>
        <w:gridCol w:w="4245"/>
        <w:gridCol w:w="5151"/>
      </w:tblGrid>
      <w:tr w:rsidR="0056036E" w:rsidTr="00ED2095">
        <w:trPr>
          <w:tblHeader/>
          <w:jc w:val="center"/>
        </w:trPr>
        <w:tc>
          <w:tcPr>
            <w:tcW w:w="752" w:type="dxa"/>
            <w:shd w:val="solid" w:color="auto" w:fill="auto"/>
          </w:tcPr>
          <w:p w:rsidR="0056036E" w:rsidRDefault="0056036E">
            <w:pPr>
              <w:pStyle w:val="Tabela-nagwek"/>
              <w:jc w:val="center"/>
            </w:pPr>
            <w:r>
              <w:t>Nr</w:t>
            </w:r>
          </w:p>
        </w:tc>
        <w:tc>
          <w:tcPr>
            <w:tcW w:w="4245" w:type="dxa"/>
            <w:shd w:val="solid" w:color="auto" w:fill="auto"/>
          </w:tcPr>
          <w:p w:rsidR="0056036E" w:rsidRDefault="0056036E">
            <w:pPr>
              <w:pStyle w:val="Tabela-nagwek"/>
            </w:pPr>
            <w:r>
              <w:t>Nazwa elementu</w:t>
            </w:r>
          </w:p>
        </w:tc>
        <w:tc>
          <w:tcPr>
            <w:tcW w:w="5151" w:type="dxa"/>
            <w:shd w:val="solid" w:color="auto" w:fill="auto"/>
          </w:tcPr>
          <w:p w:rsidR="0056036E" w:rsidRDefault="0056036E">
            <w:pPr>
              <w:pStyle w:val="Tabela-nagwek"/>
              <w:jc w:val="center"/>
            </w:pPr>
            <w:r>
              <w:t>Opis</w:t>
            </w:r>
          </w:p>
        </w:tc>
      </w:tr>
      <w:tr w:rsidR="0056036E" w:rsidTr="00ED2095">
        <w:trPr>
          <w:jc w:val="center"/>
        </w:trPr>
        <w:tc>
          <w:tcPr>
            <w:tcW w:w="752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245" w:type="dxa"/>
            <w:vAlign w:val="center"/>
          </w:tcPr>
          <w:p w:rsidR="0056036E" w:rsidRDefault="0056036E">
            <w:pPr>
              <w:pStyle w:val="Tabela-zawarto"/>
            </w:pPr>
            <w:r>
              <w:t>CreditIComplaintResponse</w:t>
            </w:r>
          </w:p>
        </w:tc>
        <w:tc>
          <w:tcPr>
            <w:tcW w:w="5151" w:type="dxa"/>
            <w:vAlign w:val="center"/>
          </w:tcPr>
          <w:p w:rsidR="0056036E" w:rsidRDefault="0056036E">
            <w:pPr>
              <w:pStyle w:val="Tabela-zawarto"/>
            </w:pPr>
            <w:r>
              <w:t>Reklamacja uznaniowa – komunikat typu odpowiedź</w:t>
            </w:r>
          </w:p>
        </w:tc>
      </w:tr>
      <w:tr w:rsidR="0056036E" w:rsidTr="00ED2095">
        <w:trPr>
          <w:jc w:val="center"/>
        </w:trPr>
        <w:tc>
          <w:tcPr>
            <w:tcW w:w="752" w:type="dxa"/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A-16</w:t>
            </w:r>
          </w:p>
        </w:tc>
        <w:tc>
          <w:tcPr>
            <w:tcW w:w="4245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Header</w:t>
            </w:r>
          </w:p>
        </w:tc>
        <w:tc>
          <w:tcPr>
            <w:tcW w:w="515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</w:p>
        </w:tc>
      </w:tr>
      <w:tr w:rsidR="0056036E" w:rsidTr="00ED2095">
        <w:trPr>
          <w:jc w:val="center"/>
        </w:trPr>
        <w:tc>
          <w:tcPr>
            <w:tcW w:w="752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245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IssueDateTime</w:t>
            </w:r>
          </w:p>
        </w:tc>
        <w:tc>
          <w:tcPr>
            <w:tcW w:w="515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</w:p>
        </w:tc>
      </w:tr>
      <w:tr w:rsidR="0056036E" w:rsidTr="00ED2095">
        <w:trPr>
          <w:jc w:val="center"/>
        </w:trPr>
        <w:tc>
          <w:tcPr>
            <w:tcW w:w="752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245" w:type="dxa"/>
            <w:vAlign w:val="center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DocumentIdentifier</w:t>
            </w:r>
          </w:p>
        </w:tc>
        <w:tc>
          <w:tcPr>
            <w:tcW w:w="5151" w:type="dxa"/>
            <w:vAlign w:val="center"/>
          </w:tcPr>
          <w:p w:rsidR="0056036E" w:rsidRDefault="0056036E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</w:tr>
      <w:tr w:rsidR="0056036E" w:rsidTr="00ED2095">
        <w:trPr>
          <w:jc w:val="center"/>
        </w:trPr>
        <w:tc>
          <w:tcPr>
            <w:tcW w:w="752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4245" w:type="dxa"/>
            <w:vAlign w:val="center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SenderIdentifier</w:t>
            </w:r>
          </w:p>
        </w:tc>
        <w:tc>
          <w:tcPr>
            <w:tcW w:w="515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SenderIdentifier \* MERGEFORMAT </w:instrText>
            </w:r>
            <w:r>
              <w:fldChar w:fldCharType="end"/>
            </w:r>
          </w:p>
        </w:tc>
      </w:tr>
      <w:tr w:rsidR="0056036E" w:rsidTr="00ED2095">
        <w:trPr>
          <w:jc w:val="center"/>
        </w:trPr>
        <w:tc>
          <w:tcPr>
            <w:tcW w:w="752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245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t xml:space="preserve"> </w:t>
            </w: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ReceiverIdentifier</w:t>
            </w:r>
          </w:p>
        </w:tc>
        <w:tc>
          <w:tcPr>
            <w:tcW w:w="5151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ReceiverIdentifier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ED2095">
        <w:trPr>
          <w:jc w:val="center"/>
        </w:trPr>
        <w:tc>
          <w:tcPr>
            <w:tcW w:w="752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A-14</w:t>
            </w:r>
          </w:p>
        </w:tc>
        <w:tc>
          <w:tcPr>
            <w:tcW w:w="4245" w:type="dxa"/>
            <w:shd w:val="clear" w:color="auto" w:fill="00FFFF"/>
            <w:vAlign w:val="center"/>
          </w:tcPr>
          <w:p w:rsidR="0056036E" w:rsidRDefault="0056036E">
            <w:pPr>
              <w:pStyle w:val="Tabelanagwek1"/>
              <w:jc w:val="left"/>
              <w:rPr>
                <w:b w:val="0"/>
                <w:i w:val="0"/>
                <w:sz w:val="16"/>
                <w:lang w:val="en-US"/>
              </w:rPr>
            </w:pPr>
            <w:r>
              <w:rPr>
                <w:b w:val="0"/>
                <w:i w:val="0"/>
                <w:sz w:val="16"/>
                <w:lang w:val="en-US"/>
              </w:rPr>
              <w:t>-</w:t>
            </w:r>
            <w:r>
              <w:rPr>
                <w:b w:val="0"/>
                <w:i w:val="0"/>
                <w:sz w:val="16"/>
                <w:lang w:val="en-US"/>
              </w:rPr>
              <w:tab/>
              <w:t>DocumentStatus</w:t>
            </w:r>
            <w:r>
              <w:rPr>
                <w:b w:val="0"/>
                <w:i w:val="0"/>
                <w:sz w:val="16"/>
                <w:lang w:val="en-US"/>
              </w:rPr>
              <w:tab/>
            </w:r>
            <w:r>
              <w:rPr>
                <w:b w:val="0"/>
                <w:i w:val="0"/>
                <w:sz w:val="16"/>
                <w:lang w:val="en-US"/>
              </w:rPr>
              <w:tab/>
            </w:r>
            <w:r>
              <w:rPr>
                <w:b w:val="0"/>
                <w:i w:val="0"/>
                <w:sz w:val="16"/>
                <w:lang w:val="en-US"/>
              </w:rPr>
              <w:tab/>
            </w:r>
            <w:r>
              <w:rPr>
                <w:i w:val="0"/>
                <w:sz w:val="16"/>
                <w:lang w:val="en-US"/>
              </w:rPr>
              <w:t>OR</w:t>
            </w:r>
          </w:p>
        </w:tc>
        <w:tc>
          <w:tcPr>
            <w:tcW w:w="515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DocumentStatus \* MERGEFORMAT </w:instrText>
            </w:r>
            <w:r>
              <w:fldChar w:fldCharType="end"/>
            </w:r>
          </w:p>
        </w:tc>
      </w:tr>
      <w:tr w:rsidR="0056036E" w:rsidTr="00ED2095">
        <w:trPr>
          <w:jc w:val="center"/>
        </w:trPr>
        <w:tc>
          <w:tcPr>
            <w:tcW w:w="752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245" w:type="dxa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StatusCode</w:t>
            </w:r>
          </w:p>
        </w:tc>
        <w:tc>
          <w:tcPr>
            <w:tcW w:w="515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StatusCode \* MERGEFORMAT </w:instrText>
            </w:r>
            <w:r>
              <w:fldChar w:fldCharType="end"/>
            </w:r>
          </w:p>
        </w:tc>
      </w:tr>
      <w:tr w:rsidR="0056036E" w:rsidTr="00ED2095">
        <w:trPr>
          <w:jc w:val="center"/>
        </w:trPr>
        <w:tc>
          <w:tcPr>
            <w:tcW w:w="752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245" w:type="dxa"/>
            <w:vAlign w:val="center"/>
          </w:tcPr>
          <w:p w:rsidR="0056036E" w:rsidRDefault="0056036E">
            <w:pPr>
              <w:pStyle w:val="Tabela-zawarto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Severity</w:t>
            </w:r>
          </w:p>
        </w:tc>
        <w:tc>
          <w:tcPr>
            <w:tcW w:w="5151" w:type="dxa"/>
            <w:vAlign w:val="center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Severity \* MERGEFORMAT </w:instrText>
            </w:r>
            <w:r>
              <w:fldChar w:fldCharType="end"/>
            </w:r>
          </w:p>
        </w:tc>
      </w:tr>
      <w:tr w:rsidR="0056036E" w:rsidTr="00ED2095">
        <w:trPr>
          <w:jc w:val="center"/>
        </w:trPr>
        <w:tc>
          <w:tcPr>
            <w:tcW w:w="752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245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StatusDescription</w:t>
            </w:r>
          </w:p>
        </w:tc>
        <w:tc>
          <w:tcPr>
            <w:tcW w:w="5151" w:type="dxa"/>
            <w:vAlign w:val="center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StatusDescription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ED2095">
        <w:trPr>
          <w:jc w:val="center"/>
        </w:trPr>
        <w:tc>
          <w:tcPr>
            <w:tcW w:w="752" w:type="dxa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245" w:type="dxa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CriteriaInclude</w:t>
            </w:r>
          </w:p>
        </w:tc>
        <w:tc>
          <w:tcPr>
            <w:tcW w:w="5151" w:type="dxa"/>
          </w:tcPr>
          <w:p w:rsidR="0056036E" w:rsidRDefault="0056036E">
            <w:pPr>
              <w:pStyle w:val="Tabela-zawarto"/>
            </w:pPr>
            <w:r>
              <w:t>Wskaźnik określający czy w odpowiedzi miały być przekazane kryteria</w:t>
            </w:r>
          </w:p>
        </w:tc>
      </w:tr>
      <w:tr w:rsidR="0056036E" w:rsidTr="00ED2095">
        <w:trPr>
          <w:jc w:val="center"/>
        </w:trPr>
        <w:tc>
          <w:tcPr>
            <w:tcW w:w="752" w:type="dxa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245" w:type="dxa"/>
          </w:tcPr>
          <w:p w:rsidR="0056036E" w:rsidRDefault="0056036E">
            <w:pPr>
              <w:pStyle w:val="Tabela-zawarto"/>
            </w:pPr>
            <w:r>
              <w:t>-</w:t>
            </w:r>
            <w:r>
              <w:tab/>
              <w:t>CreditComplaintCriteria</w:t>
            </w:r>
          </w:p>
        </w:tc>
        <w:tc>
          <w:tcPr>
            <w:tcW w:w="5151" w:type="dxa"/>
          </w:tcPr>
          <w:p w:rsidR="0056036E" w:rsidRDefault="0056036E">
            <w:pPr>
              <w:pStyle w:val="Tabela-zawarto"/>
            </w:pPr>
            <w:r>
              <w:t xml:space="preserve">Komponent zawierający kryteria zapytania </w:t>
            </w:r>
          </w:p>
        </w:tc>
      </w:tr>
      <w:tr w:rsidR="0056036E" w:rsidTr="00ED2095">
        <w:trPr>
          <w:jc w:val="center"/>
        </w:trPr>
        <w:tc>
          <w:tcPr>
            <w:tcW w:w="752" w:type="dxa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245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...</w:t>
            </w:r>
          </w:p>
        </w:tc>
        <w:tc>
          <w:tcPr>
            <w:tcW w:w="5151" w:type="dxa"/>
          </w:tcPr>
          <w:p w:rsidR="0056036E" w:rsidRDefault="0056036E">
            <w:pPr>
              <w:pStyle w:val="Tabela-zawarto"/>
              <w:rPr>
                <w:i/>
                <w:iCs/>
                <w:lang w:val="en-US"/>
              </w:rPr>
            </w:pPr>
            <w:r>
              <w:rPr>
                <w:i/>
                <w:iCs/>
                <w:szCs w:val="16"/>
              </w:rPr>
              <w:sym w:font="Wingdings" w:char="F0E0"/>
            </w:r>
            <w:r>
              <w:rPr>
                <w:i/>
                <w:iCs/>
                <w:lang w:val="en-US"/>
              </w:rPr>
              <w:t xml:space="preserve"> patrz struktura CreditComplaintRequest</w:t>
            </w:r>
          </w:p>
        </w:tc>
      </w:tr>
      <w:tr w:rsidR="0056036E" w:rsidTr="00ED2095">
        <w:trPr>
          <w:jc w:val="center"/>
        </w:trPr>
        <w:tc>
          <w:tcPr>
            <w:tcW w:w="752" w:type="dxa"/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J-11</w:t>
            </w:r>
          </w:p>
        </w:tc>
        <w:tc>
          <w:tcPr>
            <w:tcW w:w="4245" w:type="dxa"/>
            <w:shd w:val="clear" w:color="auto" w:fill="00FFFF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CreditComplaintDocument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bCs w:val="0"/>
                <w:lang w:val="en-US"/>
              </w:rPr>
              <w:t>OR</w:t>
            </w:r>
          </w:p>
        </w:tc>
        <w:tc>
          <w:tcPr>
            <w:tcW w:w="5151" w:type="dxa"/>
          </w:tcPr>
          <w:p w:rsidR="0056036E" w:rsidRDefault="0056036E">
            <w:pPr>
              <w:pStyle w:val="Tabela-zawarto"/>
            </w:pPr>
            <w:r>
              <w:fldChar w:fldCharType="begin"/>
            </w:r>
            <w:r>
              <w:instrText xml:space="preserve"> DOCVARIABLE PaymentDocument \* MERGEFORMAT </w:instrText>
            </w:r>
            <w:r>
              <w:fldChar w:fldCharType="end"/>
            </w:r>
            <w:r>
              <w:t xml:space="preserve"> oraz informacje o szczegółach reklamacji</w:t>
            </w:r>
          </w:p>
        </w:tc>
      </w:tr>
      <w:tr w:rsidR="0056036E" w:rsidTr="00ED2095">
        <w:trPr>
          <w:jc w:val="center"/>
        </w:trPr>
        <w:tc>
          <w:tcPr>
            <w:tcW w:w="752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245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PaymentIdentifier</w:t>
            </w:r>
          </w:p>
        </w:tc>
        <w:tc>
          <w:tcPr>
            <w:tcW w:w="5151" w:type="dxa"/>
            <w:vAlign w:val="center"/>
          </w:tcPr>
          <w:p w:rsidR="0056036E" w:rsidRDefault="0056036E">
            <w:pPr>
              <w:pStyle w:val="Tabela-zawarto"/>
            </w:pPr>
            <w:r>
              <w:t>Identyfikator zlecenia pierwotnego</w:t>
            </w:r>
          </w:p>
        </w:tc>
      </w:tr>
      <w:tr w:rsidR="0056036E" w:rsidTr="00ED2095">
        <w:trPr>
          <w:jc w:val="center"/>
        </w:trPr>
        <w:tc>
          <w:tcPr>
            <w:tcW w:w="752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245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BankServerPaymentIdentifier</w:t>
            </w:r>
          </w:p>
        </w:tc>
        <w:tc>
          <w:tcPr>
            <w:tcW w:w="5151" w:type="dxa"/>
            <w:vAlign w:val="center"/>
          </w:tcPr>
          <w:p w:rsidR="0056036E" w:rsidRDefault="0056036E">
            <w:pPr>
              <w:pStyle w:val="Tabela-zawarto"/>
            </w:pPr>
            <w:r>
              <w:t>Bankowy identyfikator zlecenia pierwotnego</w:t>
            </w:r>
          </w:p>
        </w:tc>
      </w:tr>
      <w:tr w:rsidR="0056036E" w:rsidTr="00ED2095">
        <w:trPr>
          <w:jc w:val="center"/>
        </w:trPr>
        <w:tc>
          <w:tcPr>
            <w:tcW w:w="752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245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PaymentDocument</w:t>
            </w:r>
          </w:p>
        </w:tc>
        <w:tc>
          <w:tcPr>
            <w:tcW w:w="5151" w:type="dxa"/>
            <w:vAlign w:val="center"/>
          </w:tcPr>
          <w:p w:rsidR="0056036E" w:rsidRDefault="0056036E">
            <w:pPr>
              <w:pStyle w:val="Tabela-zawarto"/>
            </w:pPr>
            <w:r>
              <w:t>Szczegółowe informcje o transakcji pierwotnej</w:t>
            </w:r>
          </w:p>
        </w:tc>
      </w:tr>
      <w:tr w:rsidR="0056036E" w:rsidTr="00ED2095">
        <w:trPr>
          <w:jc w:val="center"/>
        </w:trPr>
        <w:tc>
          <w:tcPr>
            <w:tcW w:w="752" w:type="dxa"/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245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.....</w:t>
            </w:r>
          </w:p>
        </w:tc>
        <w:tc>
          <w:tcPr>
            <w:tcW w:w="5151" w:type="dxa"/>
            <w:vAlign w:val="center"/>
          </w:tcPr>
          <w:p w:rsidR="0056036E" w:rsidRDefault="0056036E">
            <w:pPr>
              <w:pStyle w:val="Tabela-zawarto"/>
            </w:pPr>
            <w:r>
              <w:t xml:space="preserve">Struktura komponentu </w:t>
            </w:r>
            <w:r>
              <w:rPr>
                <w:szCs w:val="16"/>
              </w:rPr>
              <w:sym w:font="Wingdings" w:char="F0E0"/>
            </w:r>
            <w:r>
              <w:t xml:space="preserve"> patrz komunikat </w:t>
            </w:r>
            <w:r>
              <w:rPr>
                <w:i/>
                <w:iCs/>
              </w:rPr>
              <w:t>PaymentAdd Request.</w:t>
            </w:r>
          </w:p>
        </w:tc>
      </w:tr>
      <w:tr w:rsidR="0056036E" w:rsidTr="00ED2095">
        <w:trPr>
          <w:jc w:val="center"/>
        </w:trPr>
        <w:tc>
          <w:tcPr>
            <w:tcW w:w="752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J-10</w:t>
            </w:r>
          </w:p>
        </w:tc>
        <w:tc>
          <w:tcPr>
            <w:tcW w:w="4245" w:type="dxa"/>
            <w:shd w:val="clear" w:color="auto" w:fill="00FFFF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ComplaintDetails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bCs w:val="0"/>
                <w:lang w:val="en-US"/>
              </w:rPr>
              <w:t>XOR</w:t>
            </w:r>
          </w:p>
        </w:tc>
        <w:tc>
          <w:tcPr>
            <w:tcW w:w="5151" w:type="dxa"/>
            <w:vAlign w:val="center"/>
          </w:tcPr>
          <w:p w:rsidR="0056036E" w:rsidRDefault="0056036E">
            <w:pPr>
              <w:pStyle w:val="Tabela-zawarto"/>
            </w:pPr>
            <w:r>
              <w:t>Szczegóły reklamacji</w:t>
            </w:r>
          </w:p>
        </w:tc>
      </w:tr>
      <w:tr w:rsidR="0056036E" w:rsidTr="00ED2095">
        <w:trPr>
          <w:jc w:val="center"/>
        </w:trPr>
        <w:tc>
          <w:tcPr>
            <w:tcW w:w="752" w:type="dxa"/>
            <w:tcBorders>
              <w:top w:val="nil"/>
              <w:bottom w:val="nil"/>
            </w:tcBorders>
            <w:vAlign w:val="center"/>
          </w:tcPr>
          <w:p w:rsidR="0056036E" w:rsidRDefault="0056036E" w:rsidP="00442A26">
            <w:pPr>
              <w:pStyle w:val="Tabela-zawarto"/>
              <w:jc w:val="center"/>
            </w:pPr>
          </w:p>
        </w:tc>
        <w:tc>
          <w:tcPr>
            <w:tcW w:w="4245" w:type="dxa"/>
            <w:vAlign w:val="center"/>
          </w:tcPr>
          <w:p w:rsidR="0056036E" w:rsidRDefault="0056036E" w:rsidP="00442A26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3731A0">
              <w:t>BankInformationMessageIdentifier</w:t>
            </w:r>
          </w:p>
        </w:tc>
        <w:tc>
          <w:tcPr>
            <w:tcW w:w="5151" w:type="dxa"/>
            <w:vAlign w:val="center"/>
          </w:tcPr>
          <w:p w:rsidR="0056036E" w:rsidRDefault="0056036E" w:rsidP="00442A26">
            <w:pPr>
              <w:pStyle w:val="Tabela-zawarto"/>
            </w:pPr>
            <w:r>
              <w:t>Identyfikator komunikatu informacyjnego nadany przez bank</w:t>
            </w:r>
          </w:p>
        </w:tc>
      </w:tr>
      <w:tr w:rsidR="0056036E" w:rsidTr="00ED2095">
        <w:trPr>
          <w:jc w:val="center"/>
        </w:trPr>
        <w:tc>
          <w:tcPr>
            <w:tcW w:w="752" w:type="dxa"/>
            <w:tcBorders>
              <w:top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245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ComplaintReason</w:t>
            </w:r>
          </w:p>
        </w:tc>
        <w:tc>
          <w:tcPr>
            <w:tcW w:w="5151" w:type="dxa"/>
          </w:tcPr>
          <w:p w:rsidR="0056036E" w:rsidRDefault="0056036E">
            <w:pPr>
              <w:pStyle w:val="Tabela-zawarto"/>
            </w:pPr>
            <w:r>
              <w:t>Przyczyna reklamacji zlecenia przelewu</w:t>
            </w:r>
          </w:p>
        </w:tc>
      </w:tr>
      <w:tr w:rsidR="0056036E" w:rsidTr="00ED2095">
        <w:trPr>
          <w:jc w:val="center"/>
        </w:trPr>
        <w:tc>
          <w:tcPr>
            <w:tcW w:w="752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  <w:r>
              <w:t>J-13</w:t>
            </w:r>
          </w:p>
        </w:tc>
        <w:tc>
          <w:tcPr>
            <w:tcW w:w="4245" w:type="dxa"/>
            <w:shd w:val="clear" w:color="auto" w:fill="00FFFF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TransactionList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b/>
                <w:bCs w:val="0"/>
              </w:rPr>
              <w:t>XOR</w:t>
            </w:r>
          </w:p>
        </w:tc>
        <w:tc>
          <w:tcPr>
            <w:tcW w:w="5151" w:type="dxa"/>
            <w:vAlign w:val="center"/>
          </w:tcPr>
          <w:p w:rsidR="0056036E" w:rsidRDefault="0056036E">
            <w:pPr>
              <w:pStyle w:val="Tabela-zawarto"/>
            </w:pPr>
            <w:r>
              <w:t>Lista transakcji</w:t>
            </w:r>
          </w:p>
        </w:tc>
      </w:tr>
      <w:tr w:rsidR="0056036E" w:rsidTr="00ED2095">
        <w:trPr>
          <w:jc w:val="center"/>
        </w:trPr>
        <w:tc>
          <w:tcPr>
            <w:tcW w:w="752" w:type="dxa"/>
            <w:tcBorders>
              <w:top w:val="nil"/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245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Transactiondentifier</w:t>
            </w:r>
          </w:p>
        </w:tc>
        <w:tc>
          <w:tcPr>
            <w:tcW w:w="5151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Identyfikator transakcji</w:t>
            </w:r>
          </w:p>
        </w:tc>
      </w:tr>
      <w:tr w:rsidR="0056036E" w:rsidTr="00ED2095">
        <w:trPr>
          <w:jc w:val="center"/>
        </w:trPr>
        <w:tc>
          <w:tcPr>
            <w:tcW w:w="752" w:type="dxa"/>
            <w:tcBorders>
              <w:top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245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BankTransactionIdentifier</w:t>
            </w:r>
          </w:p>
        </w:tc>
        <w:tc>
          <w:tcPr>
            <w:tcW w:w="5151" w:type="dxa"/>
          </w:tcPr>
          <w:p w:rsidR="0056036E" w:rsidRDefault="005603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Bankowy identyfikator transakcji</w:t>
            </w:r>
          </w:p>
        </w:tc>
      </w:tr>
      <w:tr w:rsidR="0056036E" w:rsidTr="00ED2095">
        <w:trPr>
          <w:jc w:val="center"/>
        </w:trPr>
        <w:tc>
          <w:tcPr>
            <w:tcW w:w="752" w:type="dxa"/>
            <w:tcBorders>
              <w:bottom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J-10</w:t>
            </w:r>
          </w:p>
        </w:tc>
        <w:tc>
          <w:tcPr>
            <w:tcW w:w="4245" w:type="dxa"/>
            <w:vAlign w:val="center"/>
          </w:tcPr>
          <w:p w:rsidR="0056036E" w:rsidRDefault="0056036E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ComplaintDetails</w:t>
            </w:r>
          </w:p>
        </w:tc>
        <w:tc>
          <w:tcPr>
            <w:tcW w:w="5151" w:type="dxa"/>
            <w:vAlign w:val="center"/>
          </w:tcPr>
          <w:p w:rsidR="0056036E" w:rsidRDefault="0056036E">
            <w:pPr>
              <w:pStyle w:val="Tabela-zawarto"/>
            </w:pPr>
            <w:r>
              <w:t>Szczegóły reklamacji</w:t>
            </w:r>
          </w:p>
        </w:tc>
      </w:tr>
      <w:tr w:rsidR="0056036E" w:rsidTr="00ED2095">
        <w:trPr>
          <w:jc w:val="center"/>
        </w:trPr>
        <w:tc>
          <w:tcPr>
            <w:tcW w:w="752" w:type="dxa"/>
            <w:tcBorders>
              <w:top w:val="nil"/>
              <w:bottom w:val="nil"/>
            </w:tcBorders>
            <w:vAlign w:val="center"/>
          </w:tcPr>
          <w:p w:rsidR="0056036E" w:rsidRDefault="0056036E" w:rsidP="00442A26">
            <w:pPr>
              <w:pStyle w:val="Tabela-zawarto"/>
              <w:jc w:val="center"/>
            </w:pPr>
          </w:p>
        </w:tc>
        <w:tc>
          <w:tcPr>
            <w:tcW w:w="4245" w:type="dxa"/>
            <w:vAlign w:val="center"/>
          </w:tcPr>
          <w:p w:rsidR="0056036E" w:rsidRDefault="0056036E" w:rsidP="00442A26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3731A0">
              <w:t>BankInformationMessageIdentifier</w:t>
            </w:r>
          </w:p>
        </w:tc>
        <w:tc>
          <w:tcPr>
            <w:tcW w:w="5151" w:type="dxa"/>
            <w:vAlign w:val="center"/>
          </w:tcPr>
          <w:p w:rsidR="0056036E" w:rsidRDefault="0056036E" w:rsidP="00442A26">
            <w:pPr>
              <w:pStyle w:val="Tabela-zawarto"/>
            </w:pPr>
            <w:r>
              <w:t>Identyfikator komunikatu informacyjnego nadany przez bank</w:t>
            </w:r>
          </w:p>
        </w:tc>
      </w:tr>
      <w:tr w:rsidR="0056036E" w:rsidTr="00ED2095">
        <w:trPr>
          <w:jc w:val="center"/>
        </w:trPr>
        <w:tc>
          <w:tcPr>
            <w:tcW w:w="752" w:type="dxa"/>
            <w:tcBorders>
              <w:top w:val="nil"/>
            </w:tcBorders>
            <w:vAlign w:val="center"/>
          </w:tcPr>
          <w:p w:rsidR="0056036E" w:rsidRDefault="0056036E">
            <w:pPr>
              <w:pStyle w:val="Tabela-zawarto"/>
              <w:jc w:val="center"/>
            </w:pPr>
          </w:p>
        </w:tc>
        <w:tc>
          <w:tcPr>
            <w:tcW w:w="4245" w:type="dxa"/>
            <w:vAlign w:val="center"/>
          </w:tcPr>
          <w:p w:rsidR="0056036E" w:rsidRDefault="0056036E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ComplaintReason</w:t>
            </w:r>
          </w:p>
        </w:tc>
        <w:tc>
          <w:tcPr>
            <w:tcW w:w="5151" w:type="dxa"/>
          </w:tcPr>
          <w:p w:rsidR="0056036E" w:rsidRDefault="0056036E">
            <w:pPr>
              <w:pStyle w:val="Tabela-zawarto"/>
            </w:pPr>
            <w:r>
              <w:t>Przyczyna reklamacji transakcji</w:t>
            </w:r>
          </w:p>
        </w:tc>
      </w:tr>
    </w:tbl>
    <w:p w:rsidR="0056036E" w:rsidRDefault="0056036E" w:rsidP="00BD3D7C">
      <w:pPr>
        <w:pStyle w:val="Heading3"/>
      </w:pPr>
      <w:bookmarkStart w:id="567" w:name="_Toc365012964"/>
      <w:r>
        <w:t>Zapytanie o otrzymane informacje uznaniowe</w:t>
      </w:r>
      <w:bookmarkEnd w:id="567"/>
    </w:p>
    <w:p w:rsidR="0056036E" w:rsidRDefault="0056036E" w:rsidP="00BD3D7C">
      <w:r>
        <w:t>Informacja uznaniowa jest przekazywana w odpowiedzi na zapytanie o informacje z banku przesłane przez Kienta do Banku finalnego adresata otrzymanego dokumentu uznaniowego. Informacja uznaniowa pochodzi od banku, pierwotnego nadawcy otrzymanego dokumentu uznaniowego.</w:t>
      </w:r>
    </w:p>
    <w:p w:rsidR="0056036E" w:rsidRDefault="0056036E" w:rsidP="00BD3D7C"/>
    <w:p w:rsidR="0056036E" w:rsidRDefault="0056036E" w:rsidP="00BD3D7C">
      <w:r>
        <w:t>W ramach obsługi danej funkcji przekazywane są Klientowi informacje z Banku dotyczące informacji uznaniowych, obejmujące:</w:t>
      </w:r>
    </w:p>
    <w:p w:rsidR="0056036E" w:rsidRDefault="0056036E" w:rsidP="00BD3D7C">
      <w:pPr>
        <w:pStyle w:val="Wyliczanie-"/>
      </w:pPr>
      <w:r>
        <w:t>Identyfikator otrzymanej transakcji, dla której została wystawiona informacja uznaniowa,</w:t>
      </w:r>
    </w:p>
    <w:p w:rsidR="0056036E" w:rsidRDefault="0056036E" w:rsidP="00BD3D7C">
      <w:pPr>
        <w:pStyle w:val="Wyliczanie-"/>
      </w:pPr>
      <w:r>
        <w:t>szczegóły  informacji.</w:t>
      </w:r>
    </w:p>
    <w:p w:rsidR="0056036E" w:rsidRDefault="0056036E" w:rsidP="00BD3D7C"/>
    <w:p w:rsidR="0056036E" w:rsidRDefault="0056036E" w:rsidP="00BD3D7C">
      <w:pPr>
        <w:pStyle w:val="Heading4"/>
      </w:pPr>
      <w:bookmarkStart w:id="568" w:name="_Toc365012965"/>
      <w:r>
        <w:t>Opis diagramu akcji</w:t>
      </w:r>
      <w:bookmarkEnd w:id="568"/>
      <w:r>
        <w:t xml:space="preserve"> </w:t>
      </w:r>
    </w:p>
    <w:p w:rsidR="0056036E" w:rsidRDefault="0056036E" w:rsidP="00BD3D7C"/>
    <w:p w:rsidR="0056036E" w:rsidRPr="00E962CD" w:rsidRDefault="0056036E" w:rsidP="00BD3D7C">
      <w:pPr>
        <w:rPr>
          <w:b/>
        </w:rPr>
      </w:pPr>
      <w:r w:rsidRPr="00E962CD">
        <w:rPr>
          <w:b/>
        </w:rPr>
        <w:t xml:space="preserve">Przygotowanie Komunikatu Request:  </w:t>
      </w:r>
    </w:p>
    <w:p w:rsidR="0056036E" w:rsidRDefault="0056036E" w:rsidP="00BD3D7C">
      <w:pPr>
        <w:pStyle w:val="Wyliczanie-"/>
        <w:rPr>
          <w:b/>
        </w:rPr>
      </w:pPr>
      <w:r>
        <w:t xml:space="preserve">Przygotowanie komunikatu </w:t>
      </w:r>
      <w:r w:rsidRPr="00616056">
        <w:rPr>
          <w:b/>
          <w:i/>
        </w:rPr>
        <w:t>CreditInformation</w:t>
      </w:r>
      <w:r>
        <w:rPr>
          <w:b/>
          <w:i/>
        </w:rPr>
        <w:t>Request</w:t>
      </w:r>
      <w:r>
        <w:t>.</w:t>
      </w:r>
    </w:p>
    <w:p w:rsidR="0056036E" w:rsidRDefault="0056036E" w:rsidP="00BD3D7C">
      <w:pPr>
        <w:rPr>
          <w:i/>
        </w:rPr>
      </w:pPr>
      <w:r>
        <w:rPr>
          <w:i/>
        </w:rPr>
        <w:t>Patrz diagram UML-owy  komuniaktu  – załącznik nr.1, pkt. 6.73</w:t>
      </w:r>
    </w:p>
    <w:p w:rsidR="0056036E" w:rsidRDefault="0056036E" w:rsidP="00BD3D7C">
      <w:pPr>
        <w:pStyle w:val="Wyliczanie-"/>
        <w:numPr>
          <w:ilvl w:val="0"/>
          <w:numId w:val="0"/>
        </w:numPr>
        <w:ind w:left="426"/>
        <w:rPr>
          <w:b/>
        </w:rPr>
      </w:pPr>
    </w:p>
    <w:p w:rsidR="0056036E" w:rsidRDefault="0056036E" w:rsidP="00BD3D7C">
      <w:pPr>
        <w:rPr>
          <w:b/>
        </w:rPr>
      </w:pPr>
      <w:r>
        <w:rPr>
          <w:b/>
        </w:rPr>
        <w:t xml:space="preserve">Przekazanie </w:t>
      </w:r>
      <w:r>
        <w:rPr>
          <w:b/>
          <w:i/>
        </w:rPr>
        <w:t xml:space="preserve">Komunikatu Request </w:t>
      </w:r>
      <w:r>
        <w:rPr>
          <w:b/>
        </w:rPr>
        <w:t xml:space="preserve">do MSH – </w:t>
      </w:r>
      <w:r>
        <w:rPr>
          <w:i/>
        </w:rPr>
        <w:t>Aplikacja Klienta</w:t>
      </w:r>
      <w:r>
        <w:t xml:space="preserve"> przekazuje do MSH przygotowany </w:t>
      </w:r>
      <w:r>
        <w:rPr>
          <w:i/>
        </w:rPr>
        <w:t>Komunikat Request</w:t>
      </w:r>
      <w:r>
        <w:t xml:space="preserve">. </w:t>
      </w:r>
    </w:p>
    <w:p w:rsidR="0056036E" w:rsidRDefault="0056036E" w:rsidP="00BD3D7C">
      <w:pPr>
        <w:rPr>
          <w:b/>
        </w:rPr>
      </w:pPr>
    </w:p>
    <w:p w:rsidR="0056036E" w:rsidRDefault="0056036E" w:rsidP="00BD3D7C">
      <w:pPr>
        <w:rPr>
          <w:b/>
        </w:rPr>
      </w:pPr>
      <w:r>
        <w:rPr>
          <w:b/>
        </w:rPr>
        <w:t xml:space="preserve">Odbiór </w:t>
      </w:r>
      <w:r>
        <w:rPr>
          <w:b/>
          <w:i/>
        </w:rPr>
        <w:t>Komunikatu Request</w:t>
      </w:r>
      <w:r>
        <w:rPr>
          <w:b/>
        </w:rPr>
        <w:t xml:space="preserve"> przez </w:t>
      </w:r>
      <w:r>
        <w:rPr>
          <w:b/>
          <w:i/>
        </w:rPr>
        <w:t>Aplikację Banku</w:t>
      </w:r>
      <w:r>
        <w:rPr>
          <w:b/>
        </w:rPr>
        <w:t xml:space="preserve"> – </w:t>
      </w:r>
      <w:r>
        <w:rPr>
          <w:i/>
        </w:rPr>
        <w:t>Aplikacja Banku</w:t>
      </w:r>
      <w:r>
        <w:t xml:space="preserve"> odbiera </w:t>
      </w:r>
      <w:r>
        <w:rPr>
          <w:i/>
        </w:rPr>
        <w:t xml:space="preserve">Komunikat Request </w:t>
      </w:r>
      <w:r>
        <w:t>i przeprowadza wszelkie kontrole związane z funkcją realizowaną przez dany komunikat.</w:t>
      </w:r>
    </w:p>
    <w:p w:rsidR="0056036E" w:rsidRDefault="0056036E" w:rsidP="00BD3D7C">
      <w:pPr>
        <w:rPr>
          <w:b/>
        </w:rPr>
      </w:pPr>
    </w:p>
    <w:p w:rsidR="0056036E" w:rsidRDefault="0056036E" w:rsidP="00BD3D7C">
      <w:pPr>
        <w:rPr>
          <w:b/>
        </w:rPr>
      </w:pPr>
      <w:r>
        <w:rPr>
          <w:b/>
        </w:rPr>
        <w:t xml:space="preserve">Kontrole składniowe i merytoryczne </w:t>
      </w:r>
    </w:p>
    <w:p w:rsidR="0056036E" w:rsidRDefault="0056036E" w:rsidP="00BD3D7C">
      <w:pPr>
        <w:pStyle w:val="Wyliczanie-"/>
      </w:pPr>
      <w:r>
        <w:t xml:space="preserve">możliwe błędy składniowe i techniczne w tabeli w pkt. Tabele kodów, dokument </w:t>
      </w:r>
      <w:r>
        <w:rPr>
          <w:i/>
        </w:rPr>
        <w:t>„Część II: Specyfikacja warstwy biznesowej – specyfikacja komunikatów XML”</w:t>
      </w:r>
    </w:p>
    <w:p w:rsidR="0056036E" w:rsidRDefault="0056036E" w:rsidP="00BD3D7C">
      <w:pPr>
        <w:pStyle w:val="Wyliczanie-"/>
      </w:pPr>
      <w:r>
        <w:t>możliwe błędy merytoryczne dotyczące informacji uznaniowej w poniższej tabeli (kod błędu wykryty w ramach kontroli zwracany jest w komunikacie odpowiedzi przekazywanym do klienta)</w:t>
      </w:r>
    </w:p>
    <w:tbl>
      <w:tblPr>
        <w:tblW w:w="0" w:type="auto"/>
        <w:tblInd w:w="21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5"/>
        <w:gridCol w:w="8080"/>
        <w:gridCol w:w="1276"/>
      </w:tblGrid>
      <w:tr w:rsidR="0056036E">
        <w:tc>
          <w:tcPr>
            <w:tcW w:w="425" w:type="dxa"/>
          </w:tcPr>
          <w:p w:rsidR="0056036E" w:rsidRDefault="0056036E" w:rsidP="00BD3D7C">
            <w:pPr>
              <w:pStyle w:val="TOC1"/>
            </w:pPr>
          </w:p>
        </w:tc>
        <w:tc>
          <w:tcPr>
            <w:tcW w:w="8080" w:type="dxa"/>
          </w:tcPr>
          <w:p w:rsidR="0056036E" w:rsidRDefault="0056036E" w:rsidP="00BD3D7C">
            <w:pPr>
              <w:pStyle w:val="Tabela-nagwek"/>
            </w:pPr>
            <w:r>
              <w:t xml:space="preserve">Rodzaj kontroli – zakres sprawdzanych danych / opis błędu </w:t>
            </w:r>
          </w:p>
        </w:tc>
        <w:tc>
          <w:tcPr>
            <w:tcW w:w="1276" w:type="dxa"/>
          </w:tcPr>
          <w:p w:rsidR="0056036E" w:rsidRDefault="0056036E" w:rsidP="00BD3D7C">
            <w:pPr>
              <w:pStyle w:val="Tabela-nagwek"/>
              <w:jc w:val="center"/>
            </w:pPr>
            <w:r>
              <w:t>Kod błędu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 w:rsidP="00BD3D7C">
            <w:pPr>
              <w:pStyle w:val="Tabela-zawarto"/>
              <w:jc w:val="center"/>
            </w:pPr>
            <w:r>
              <w:t>1.</w:t>
            </w:r>
          </w:p>
        </w:tc>
        <w:tc>
          <w:tcPr>
            <w:tcW w:w="8080" w:type="dxa"/>
          </w:tcPr>
          <w:p w:rsidR="0056036E" w:rsidRDefault="0056036E" w:rsidP="00BD3D7C">
            <w:pPr>
              <w:pStyle w:val="Tabela-zawarto"/>
            </w:pPr>
            <w:r>
              <w:t>Podane kryteria nie obsługiwane. Brak zwracanych rekordów</w:t>
            </w:r>
          </w:p>
        </w:tc>
        <w:tc>
          <w:tcPr>
            <w:tcW w:w="1276" w:type="dxa"/>
          </w:tcPr>
          <w:p w:rsidR="0056036E" w:rsidRDefault="0056036E" w:rsidP="00BD3D7C">
            <w:pPr>
              <w:pStyle w:val="Tabela-zawarto"/>
              <w:jc w:val="center"/>
            </w:pPr>
            <w:r>
              <w:t>1160</w:t>
            </w:r>
          </w:p>
        </w:tc>
      </w:tr>
      <w:tr w:rsidR="0056036E">
        <w:tc>
          <w:tcPr>
            <w:tcW w:w="425" w:type="dxa"/>
          </w:tcPr>
          <w:p w:rsidR="0056036E" w:rsidRDefault="0056036E" w:rsidP="00BD3D7C">
            <w:pPr>
              <w:pStyle w:val="Tabela-zawarto"/>
              <w:jc w:val="center"/>
            </w:pPr>
            <w:r>
              <w:t>2.</w:t>
            </w:r>
          </w:p>
        </w:tc>
        <w:tc>
          <w:tcPr>
            <w:tcW w:w="8080" w:type="dxa"/>
          </w:tcPr>
          <w:p w:rsidR="0056036E" w:rsidRDefault="0056036E" w:rsidP="00BD3D7C">
            <w:pPr>
              <w:pStyle w:val="Tabela-zawarto"/>
            </w:pPr>
            <w:r>
              <w:t>Nadawca Komunikatu nie jest uprawniony do wykonania usługi</w:t>
            </w:r>
          </w:p>
        </w:tc>
        <w:tc>
          <w:tcPr>
            <w:tcW w:w="1276" w:type="dxa"/>
          </w:tcPr>
          <w:p w:rsidR="0056036E" w:rsidRDefault="0056036E" w:rsidP="00BD3D7C">
            <w:pPr>
              <w:pStyle w:val="Tabela-zawarto"/>
              <w:jc w:val="center"/>
            </w:pPr>
            <w:r>
              <w:t>1760</w:t>
            </w:r>
          </w:p>
        </w:tc>
      </w:tr>
      <w:tr w:rsidR="0056036E">
        <w:tc>
          <w:tcPr>
            <w:tcW w:w="425" w:type="dxa"/>
          </w:tcPr>
          <w:p w:rsidR="0056036E" w:rsidRDefault="0056036E" w:rsidP="00BD3D7C">
            <w:pPr>
              <w:pStyle w:val="Tabela-zawarto"/>
              <w:jc w:val="center"/>
            </w:pPr>
            <w:r>
              <w:t>3.</w:t>
            </w:r>
          </w:p>
        </w:tc>
        <w:tc>
          <w:tcPr>
            <w:tcW w:w="8080" w:type="dxa"/>
          </w:tcPr>
          <w:p w:rsidR="0056036E" w:rsidRDefault="0056036E" w:rsidP="00BD3D7C">
            <w:pPr>
              <w:pStyle w:val="Tabela-zawarto"/>
            </w:pPr>
            <w:r>
              <w:t>Data wybiegająca w przyszłość (kontrola daty podanej przez Klienta)</w:t>
            </w:r>
          </w:p>
        </w:tc>
        <w:tc>
          <w:tcPr>
            <w:tcW w:w="1276" w:type="dxa"/>
          </w:tcPr>
          <w:p w:rsidR="0056036E" w:rsidRDefault="0056036E" w:rsidP="00BD3D7C">
            <w:pPr>
              <w:pStyle w:val="Tabela-zawarto"/>
              <w:jc w:val="center"/>
            </w:pPr>
            <w:r>
              <w:t>2150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 w:rsidP="00D4331E">
            <w:pPr>
              <w:pStyle w:val="Tabela-zawarto"/>
              <w:jc w:val="center"/>
            </w:pPr>
            <w:r>
              <w:t>4.</w:t>
            </w:r>
          </w:p>
        </w:tc>
        <w:tc>
          <w:tcPr>
            <w:tcW w:w="8080" w:type="dxa"/>
          </w:tcPr>
          <w:p w:rsidR="0056036E" w:rsidRDefault="0056036E" w:rsidP="00D4331E">
            <w:pPr>
              <w:pStyle w:val="Tabela-zawarto"/>
            </w:pPr>
            <w:r>
              <w:t xml:space="preserve">Dane identyfikujące rachunek Klienta niepoprawne </w:t>
            </w:r>
          </w:p>
        </w:tc>
        <w:tc>
          <w:tcPr>
            <w:tcW w:w="1276" w:type="dxa"/>
          </w:tcPr>
          <w:p w:rsidR="0056036E" w:rsidRDefault="0056036E" w:rsidP="00D4331E">
            <w:pPr>
              <w:pStyle w:val="Tabela-zawarto"/>
              <w:jc w:val="center"/>
            </w:pPr>
            <w:r>
              <w:t>2300</w:t>
            </w:r>
          </w:p>
        </w:tc>
      </w:tr>
    </w:tbl>
    <w:p w:rsidR="0056036E" w:rsidRDefault="0056036E" w:rsidP="00BD3D7C"/>
    <w:p w:rsidR="0056036E" w:rsidRDefault="0056036E" w:rsidP="00BD3D7C">
      <w:r>
        <w:rPr>
          <w:b/>
        </w:rPr>
        <w:t xml:space="preserve">Przygotowanie </w:t>
      </w:r>
      <w:r>
        <w:rPr>
          <w:b/>
          <w:i/>
        </w:rPr>
        <w:t>Komunikatu Response</w:t>
      </w:r>
      <w:r>
        <w:rPr>
          <w:b/>
        </w:rPr>
        <w:t xml:space="preserve"> i przekazanie do MSH – </w:t>
      </w:r>
      <w:r>
        <w:t xml:space="preserve"> </w:t>
      </w:r>
      <w:r>
        <w:rPr>
          <w:i/>
        </w:rPr>
        <w:t>Aplikacja Banku</w:t>
      </w:r>
      <w:r>
        <w:t xml:space="preserve"> przygotowuje Komunikat </w:t>
      </w:r>
      <w:r w:rsidRPr="00CA6F36">
        <w:rPr>
          <w:b/>
          <w:i/>
        </w:rPr>
        <w:t>CreditInformationRe</w:t>
      </w:r>
      <w:r>
        <w:rPr>
          <w:b/>
          <w:i/>
        </w:rPr>
        <w:t>sponse</w:t>
      </w:r>
      <w:r w:rsidRPr="00CA6F36">
        <w:rPr>
          <w:b/>
          <w:i/>
        </w:rPr>
        <w:t xml:space="preserve"> </w:t>
      </w:r>
      <w:r>
        <w:t xml:space="preserve">z odpowiedzią uzależnioną od wyników kontroli: </w:t>
      </w:r>
    </w:p>
    <w:p w:rsidR="0056036E" w:rsidRDefault="0056036E" w:rsidP="00BD3D7C">
      <w:pPr>
        <w:pStyle w:val="Wyliczanie-"/>
      </w:pPr>
      <w:r>
        <w:rPr>
          <w:i/>
          <w:u w:val="single"/>
        </w:rPr>
        <w:t>Komunikat Request</w:t>
      </w:r>
      <w:r>
        <w:rPr>
          <w:u w:val="single"/>
        </w:rPr>
        <w:t xml:space="preserve"> zaakceptowany</w:t>
      </w:r>
      <w:r>
        <w:t xml:space="preserve"> -  bank przekazuje w odpowiedzi informacje uznaniowe wystawione przez Bank.</w:t>
      </w:r>
    </w:p>
    <w:p w:rsidR="0056036E" w:rsidRDefault="0056036E" w:rsidP="00BD3D7C">
      <w:pPr>
        <w:pStyle w:val="Wyliczanie-"/>
      </w:pPr>
      <w:r>
        <w:rPr>
          <w:i/>
          <w:u w:val="single"/>
        </w:rPr>
        <w:t>Komunikat Request</w:t>
      </w:r>
      <w:r>
        <w:rPr>
          <w:u w:val="single"/>
        </w:rPr>
        <w:t xml:space="preserve"> odrzucony</w:t>
      </w:r>
      <w:r>
        <w:t xml:space="preserve"> -  bank informuje o braku możliwości obsłużenia zapytania oraz podaje w elemencie </w:t>
      </w:r>
      <w:r>
        <w:rPr>
          <w:i/>
        </w:rPr>
        <w:t>&lt;DocumentStatus&gt;</w:t>
      </w:r>
      <w:r>
        <w:t xml:space="preserve"> status komunikatu zawierający kod błędu.</w:t>
      </w:r>
    </w:p>
    <w:p w:rsidR="0056036E" w:rsidRDefault="0056036E" w:rsidP="00BD3D7C">
      <w:pPr>
        <w:rPr>
          <w:b/>
        </w:rPr>
      </w:pPr>
      <w:r>
        <w:rPr>
          <w:i/>
        </w:rPr>
        <w:t>Patrz diagram UML-owy  komuniaktu  – załącznik nr.1, pkt. 6.74</w:t>
      </w:r>
    </w:p>
    <w:p w:rsidR="0056036E" w:rsidRDefault="0056036E" w:rsidP="00BD3D7C">
      <w:pPr>
        <w:rPr>
          <w:b/>
        </w:rPr>
      </w:pPr>
    </w:p>
    <w:p w:rsidR="0056036E" w:rsidRDefault="0056036E" w:rsidP="00BD3D7C">
      <w:r>
        <w:rPr>
          <w:b/>
        </w:rPr>
        <w:t xml:space="preserve">Koniec – zapytanie o status zapytania (ew. ponowienie żądania) – </w:t>
      </w:r>
      <w:r>
        <w:t xml:space="preserve">w przypadku kiedy status zgłoszenia jest </w:t>
      </w:r>
      <w:r>
        <w:rPr>
          <w:u w:val="single"/>
        </w:rPr>
        <w:t>nieznany</w:t>
      </w:r>
      <w:r>
        <w:t xml:space="preserve"> lub </w:t>
      </w:r>
      <w:r>
        <w:rPr>
          <w:u w:val="single"/>
        </w:rPr>
        <w:t>znany</w:t>
      </w:r>
      <w:r>
        <w:t xml:space="preserve"> określający, że przesyłka nie dotarła do Banku, Klient ponownie wysyła </w:t>
      </w:r>
      <w:r w:rsidRPr="00CA6F36">
        <w:rPr>
          <w:b/>
          <w:i/>
        </w:rPr>
        <w:t>CreditInformationRequest</w:t>
      </w:r>
      <w:r>
        <w:rPr>
          <w:b/>
          <w:i/>
        </w:rPr>
        <w:t>.</w:t>
      </w:r>
      <w:r>
        <w:t xml:space="preserve">  </w:t>
      </w:r>
    </w:p>
    <w:p w:rsidR="0056036E" w:rsidRDefault="0056036E" w:rsidP="00BD3D7C">
      <w:pPr>
        <w:pStyle w:val="Heading5"/>
      </w:pPr>
      <w:bookmarkStart w:id="569" w:name="_Toc365012966"/>
      <w:r>
        <w:t xml:space="preserve">Struktura informacyjna komunikatu </w:t>
      </w:r>
      <w:r w:rsidRPr="00CA6F36">
        <w:t>CreditInformationRequest</w:t>
      </w:r>
      <w:bookmarkEnd w:id="569"/>
    </w:p>
    <w:p w:rsidR="0056036E" w:rsidRPr="004621CA" w:rsidRDefault="0056036E" w:rsidP="00BD3D7C">
      <w:pPr>
        <w:rPr>
          <w:i/>
        </w:rPr>
      </w:pPr>
      <w:r w:rsidRPr="004621CA">
        <w:rPr>
          <w:i/>
        </w:rPr>
        <w:t xml:space="preserve">Uwagi: </w:t>
      </w:r>
    </w:p>
    <w:p w:rsidR="0056036E" w:rsidRDefault="0056036E" w:rsidP="00BD3D7C">
      <w:pPr>
        <w:numPr>
          <w:ilvl w:val="3"/>
          <w:numId w:val="6"/>
        </w:numPr>
        <w:tabs>
          <w:tab w:val="clear" w:pos="1866"/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kolumnie </w:t>
      </w:r>
      <w:r>
        <w:rPr>
          <w:b/>
          <w:i/>
        </w:rPr>
        <w:t>Nr</w:t>
      </w:r>
      <w:r>
        <w:rPr>
          <w:i/>
        </w:rPr>
        <w:t xml:space="preserve"> jest odnośnik do szczegółowej definicji agregatu opisanej w rozdziale Specyfikacja komunikatów XML  </w:t>
      </w:r>
    </w:p>
    <w:p w:rsidR="0056036E" w:rsidRDefault="0056036E" w:rsidP="00BD3D7C">
      <w:pPr>
        <w:spacing w:before="60" w:line="240" w:lineRule="auto"/>
        <w:ind w:left="284"/>
        <w:rPr>
          <w:i/>
        </w:rPr>
      </w:pPr>
    </w:p>
    <w:tbl>
      <w:tblPr>
        <w:tblW w:w="10100" w:type="dxa"/>
        <w:jc w:val="center"/>
        <w:tblInd w:w="-1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68"/>
        <w:gridCol w:w="4820"/>
        <w:gridCol w:w="4512"/>
      </w:tblGrid>
      <w:tr w:rsidR="0056036E" w:rsidTr="00816BBD">
        <w:trPr>
          <w:tblHeader/>
          <w:jc w:val="center"/>
        </w:trPr>
        <w:tc>
          <w:tcPr>
            <w:tcW w:w="768" w:type="dxa"/>
            <w:shd w:val="solid" w:color="auto" w:fill="auto"/>
          </w:tcPr>
          <w:p w:rsidR="0056036E" w:rsidRDefault="0056036E" w:rsidP="00BD3D7C">
            <w:pPr>
              <w:pStyle w:val="Tabela-nagwek"/>
              <w:jc w:val="center"/>
            </w:pPr>
            <w:r>
              <w:t>Nr</w:t>
            </w:r>
          </w:p>
        </w:tc>
        <w:tc>
          <w:tcPr>
            <w:tcW w:w="4820" w:type="dxa"/>
            <w:shd w:val="solid" w:color="auto" w:fill="auto"/>
          </w:tcPr>
          <w:p w:rsidR="0056036E" w:rsidRDefault="0056036E" w:rsidP="00BD3D7C">
            <w:pPr>
              <w:pStyle w:val="Tabela-nagwek"/>
            </w:pPr>
            <w:r>
              <w:t>Nazwa elementu</w:t>
            </w:r>
          </w:p>
        </w:tc>
        <w:tc>
          <w:tcPr>
            <w:tcW w:w="4512" w:type="dxa"/>
            <w:shd w:val="solid" w:color="auto" w:fill="auto"/>
          </w:tcPr>
          <w:p w:rsidR="0056036E" w:rsidRDefault="0056036E" w:rsidP="00BD3D7C">
            <w:pPr>
              <w:pStyle w:val="Tabela-nagwek"/>
              <w:jc w:val="center"/>
            </w:pPr>
            <w:r>
              <w:t>Opis</w:t>
            </w:r>
          </w:p>
        </w:tc>
      </w:tr>
      <w:tr w:rsidR="0056036E" w:rsidTr="00816BBD">
        <w:trPr>
          <w:jc w:val="center"/>
        </w:trPr>
        <w:tc>
          <w:tcPr>
            <w:tcW w:w="768" w:type="dxa"/>
            <w:vAlign w:val="center"/>
          </w:tcPr>
          <w:p w:rsidR="0056036E" w:rsidRDefault="0056036E" w:rsidP="00BD3D7C">
            <w:pPr>
              <w:pStyle w:val="Tabela-zawarto"/>
              <w:jc w:val="center"/>
            </w:pPr>
          </w:p>
        </w:tc>
        <w:tc>
          <w:tcPr>
            <w:tcW w:w="4820" w:type="dxa"/>
            <w:vAlign w:val="center"/>
          </w:tcPr>
          <w:p w:rsidR="0056036E" w:rsidRPr="00CA6F36" w:rsidRDefault="0056036E" w:rsidP="00BD3D7C">
            <w:pPr>
              <w:pStyle w:val="Tabela-zawarto"/>
            </w:pPr>
            <w:r w:rsidRPr="00CA6F36">
              <w:t>CreditInformationRequest</w:t>
            </w:r>
          </w:p>
        </w:tc>
        <w:tc>
          <w:tcPr>
            <w:tcW w:w="4512" w:type="dxa"/>
            <w:vAlign w:val="center"/>
          </w:tcPr>
          <w:p w:rsidR="0056036E" w:rsidRDefault="0056036E" w:rsidP="00BD3D7C">
            <w:pPr>
              <w:pStyle w:val="Tabela-zawarto"/>
            </w:pPr>
            <w:r>
              <w:t>Informacja uznaniowa – komunikat typu zapytanie</w:t>
            </w:r>
          </w:p>
        </w:tc>
      </w:tr>
      <w:tr w:rsidR="0056036E" w:rsidTr="00816BBD">
        <w:trPr>
          <w:jc w:val="center"/>
        </w:trPr>
        <w:tc>
          <w:tcPr>
            <w:tcW w:w="768" w:type="dxa"/>
            <w:tcBorders>
              <w:bottom w:val="nil"/>
            </w:tcBorders>
            <w:vAlign w:val="center"/>
          </w:tcPr>
          <w:p w:rsidR="0056036E" w:rsidRDefault="0056036E" w:rsidP="00BD3D7C">
            <w:pPr>
              <w:pStyle w:val="Tabela-zawarto"/>
              <w:jc w:val="center"/>
            </w:pPr>
            <w:r>
              <w:t>A-16</w:t>
            </w:r>
          </w:p>
        </w:tc>
        <w:tc>
          <w:tcPr>
            <w:tcW w:w="4820" w:type="dxa"/>
            <w:vAlign w:val="center"/>
          </w:tcPr>
          <w:p w:rsidR="0056036E" w:rsidRDefault="0056036E" w:rsidP="00BD3D7C">
            <w:pPr>
              <w:pStyle w:val="Tabela-zawarto"/>
            </w:pPr>
            <w:r>
              <w:t>-</w:t>
            </w:r>
            <w:r>
              <w:tab/>
              <w:t>Header</w:t>
            </w:r>
          </w:p>
        </w:tc>
        <w:tc>
          <w:tcPr>
            <w:tcW w:w="4512" w:type="dxa"/>
            <w:vAlign w:val="center"/>
          </w:tcPr>
          <w:p w:rsidR="0056036E" w:rsidRDefault="0056036E" w:rsidP="00BD3D7C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68" w:type="dxa"/>
            <w:tcBorders>
              <w:top w:val="nil"/>
              <w:bottom w:val="nil"/>
            </w:tcBorders>
            <w:vAlign w:val="center"/>
          </w:tcPr>
          <w:p w:rsidR="0056036E" w:rsidRDefault="0056036E" w:rsidP="00BD3D7C">
            <w:pPr>
              <w:pStyle w:val="Tabela-zawarto"/>
              <w:jc w:val="center"/>
            </w:pPr>
          </w:p>
        </w:tc>
        <w:tc>
          <w:tcPr>
            <w:tcW w:w="4820" w:type="dxa"/>
            <w:vAlign w:val="center"/>
          </w:tcPr>
          <w:p w:rsidR="0056036E" w:rsidRDefault="0056036E" w:rsidP="00BD3D7C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IssueDateTime</w:t>
            </w:r>
          </w:p>
        </w:tc>
        <w:tc>
          <w:tcPr>
            <w:tcW w:w="4512" w:type="dxa"/>
            <w:vAlign w:val="center"/>
          </w:tcPr>
          <w:p w:rsidR="0056036E" w:rsidRDefault="0056036E" w:rsidP="00BD3D7C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68" w:type="dxa"/>
            <w:tcBorders>
              <w:top w:val="nil"/>
              <w:bottom w:val="nil"/>
            </w:tcBorders>
            <w:vAlign w:val="center"/>
          </w:tcPr>
          <w:p w:rsidR="0056036E" w:rsidRDefault="0056036E" w:rsidP="00BD3D7C">
            <w:pPr>
              <w:pStyle w:val="Tabela-zawarto"/>
              <w:jc w:val="center"/>
            </w:pPr>
          </w:p>
        </w:tc>
        <w:tc>
          <w:tcPr>
            <w:tcW w:w="4820" w:type="dxa"/>
            <w:vAlign w:val="center"/>
          </w:tcPr>
          <w:p w:rsidR="0056036E" w:rsidRDefault="0056036E" w:rsidP="00BD3D7C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DocumentIdentifier</w:t>
            </w:r>
          </w:p>
        </w:tc>
        <w:tc>
          <w:tcPr>
            <w:tcW w:w="4512" w:type="dxa"/>
            <w:vAlign w:val="center"/>
          </w:tcPr>
          <w:p w:rsidR="0056036E" w:rsidRDefault="0056036E" w:rsidP="00BD3D7C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68" w:type="dxa"/>
            <w:tcBorders>
              <w:top w:val="nil"/>
              <w:bottom w:val="nil"/>
            </w:tcBorders>
            <w:vAlign w:val="center"/>
          </w:tcPr>
          <w:p w:rsidR="0056036E" w:rsidRDefault="0056036E" w:rsidP="00BD3D7C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4820" w:type="dxa"/>
            <w:vAlign w:val="center"/>
          </w:tcPr>
          <w:p w:rsidR="0056036E" w:rsidRDefault="0056036E" w:rsidP="00BD3D7C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SenderIdentifier</w:t>
            </w:r>
          </w:p>
        </w:tc>
        <w:tc>
          <w:tcPr>
            <w:tcW w:w="4512" w:type="dxa"/>
            <w:vAlign w:val="center"/>
          </w:tcPr>
          <w:p w:rsidR="0056036E" w:rsidRDefault="0056036E" w:rsidP="00BD3D7C">
            <w:pPr>
              <w:pStyle w:val="Tabela-zawarto"/>
            </w:pPr>
            <w:r>
              <w:fldChar w:fldCharType="begin"/>
            </w:r>
            <w:r>
              <w:instrText xml:space="preserve"> DOCVARIABLE SenderIdentifier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68" w:type="dxa"/>
            <w:tcBorders>
              <w:top w:val="nil"/>
            </w:tcBorders>
            <w:vAlign w:val="center"/>
          </w:tcPr>
          <w:p w:rsidR="0056036E" w:rsidRDefault="0056036E" w:rsidP="00BD3D7C">
            <w:pPr>
              <w:pStyle w:val="Tabela-zawarto"/>
              <w:jc w:val="center"/>
            </w:pPr>
          </w:p>
        </w:tc>
        <w:tc>
          <w:tcPr>
            <w:tcW w:w="4820" w:type="dxa"/>
            <w:vAlign w:val="center"/>
          </w:tcPr>
          <w:p w:rsidR="0056036E" w:rsidRDefault="0056036E" w:rsidP="00BD3D7C">
            <w:pPr>
              <w:pStyle w:val="Tabela-zawarto"/>
              <w:rPr>
                <w:lang w:val="en-US"/>
              </w:rPr>
            </w:pPr>
            <w:r>
              <w:t xml:space="preserve"> </w:t>
            </w: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ReceiverIdentifier</w:t>
            </w:r>
          </w:p>
        </w:tc>
        <w:tc>
          <w:tcPr>
            <w:tcW w:w="4512" w:type="dxa"/>
            <w:vAlign w:val="center"/>
          </w:tcPr>
          <w:p w:rsidR="0056036E" w:rsidRDefault="0056036E" w:rsidP="00BD3D7C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ReceiverIdentifier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68" w:type="dxa"/>
          </w:tcPr>
          <w:p w:rsidR="0056036E" w:rsidRDefault="0056036E" w:rsidP="00BD3D7C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820" w:type="dxa"/>
          </w:tcPr>
          <w:p w:rsidR="0056036E" w:rsidRDefault="0056036E" w:rsidP="00BD3D7C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CriteriaInclude</w:t>
            </w:r>
          </w:p>
        </w:tc>
        <w:tc>
          <w:tcPr>
            <w:tcW w:w="4512" w:type="dxa"/>
          </w:tcPr>
          <w:p w:rsidR="0056036E" w:rsidRDefault="0056036E" w:rsidP="00BD3D7C">
            <w:pPr>
              <w:pStyle w:val="Tabela-zawarto"/>
            </w:pPr>
            <w:r>
              <w:t>Wskaźnik określający czy w odpowiedzi mają być przekazane kryteria</w:t>
            </w:r>
          </w:p>
        </w:tc>
      </w:tr>
      <w:tr w:rsidR="0056036E" w:rsidTr="00816BBD">
        <w:trPr>
          <w:jc w:val="center"/>
        </w:trPr>
        <w:tc>
          <w:tcPr>
            <w:tcW w:w="768" w:type="dxa"/>
          </w:tcPr>
          <w:p w:rsidR="0056036E" w:rsidRDefault="0056036E" w:rsidP="00BD3D7C">
            <w:pPr>
              <w:pStyle w:val="Tabela-zawarto"/>
              <w:jc w:val="center"/>
            </w:pPr>
            <w:r>
              <w:t>J-12</w:t>
            </w:r>
          </w:p>
        </w:tc>
        <w:tc>
          <w:tcPr>
            <w:tcW w:w="4820" w:type="dxa"/>
          </w:tcPr>
          <w:p w:rsidR="0056036E" w:rsidRPr="00CA6F36" w:rsidRDefault="0056036E" w:rsidP="00BD3D7C">
            <w:pPr>
              <w:pStyle w:val="Tabela-zawarto"/>
            </w:pPr>
            <w:r>
              <w:t>-</w:t>
            </w:r>
            <w:r>
              <w:tab/>
            </w:r>
            <w:r w:rsidRPr="00CA6F36">
              <w:t>CreditInformationCriteria</w:t>
            </w:r>
          </w:p>
        </w:tc>
        <w:tc>
          <w:tcPr>
            <w:tcW w:w="4512" w:type="dxa"/>
          </w:tcPr>
          <w:p w:rsidR="0056036E" w:rsidRDefault="0056036E" w:rsidP="00BD3D7C">
            <w:pPr>
              <w:pStyle w:val="Tabela-zawarto"/>
            </w:pPr>
            <w:r>
              <w:t>Komponent zawierający kryteria zapytania</w:t>
            </w:r>
          </w:p>
        </w:tc>
      </w:tr>
      <w:tr w:rsidR="0056036E" w:rsidTr="00816BBD">
        <w:trPr>
          <w:jc w:val="center"/>
        </w:trPr>
        <w:tc>
          <w:tcPr>
            <w:tcW w:w="768" w:type="dxa"/>
            <w:tcBorders>
              <w:bottom w:val="dashed" w:sz="4" w:space="0" w:color="auto"/>
            </w:tcBorders>
          </w:tcPr>
          <w:p w:rsidR="0056036E" w:rsidRDefault="0056036E" w:rsidP="00BD3D7C">
            <w:pPr>
              <w:pStyle w:val="Tabela-zawarto"/>
              <w:jc w:val="center"/>
            </w:pPr>
          </w:p>
        </w:tc>
        <w:tc>
          <w:tcPr>
            <w:tcW w:w="4820" w:type="dxa"/>
            <w:tcBorders>
              <w:bottom w:val="dashed" w:sz="4" w:space="0" w:color="auto"/>
            </w:tcBorders>
            <w:shd w:val="clear" w:color="auto" w:fill="00FFFF"/>
          </w:tcPr>
          <w:p w:rsidR="0056036E" w:rsidRDefault="0056036E" w:rsidP="00BD3D7C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OnlyNew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b/>
                <w:bCs w:val="0"/>
              </w:rPr>
              <w:t>XOR</w:t>
            </w:r>
          </w:p>
        </w:tc>
        <w:tc>
          <w:tcPr>
            <w:tcW w:w="4512" w:type="dxa"/>
          </w:tcPr>
          <w:p w:rsidR="0056036E" w:rsidRDefault="0056036E" w:rsidP="00BD3D7C">
            <w:pPr>
              <w:pStyle w:val="Tabela-zawarto"/>
            </w:pPr>
            <w:r>
              <w:t>Wskaźnik określający czy w odpowiedzi mają zostać przekazane tylko nowe reklamacje uznaniowe</w:t>
            </w:r>
          </w:p>
        </w:tc>
      </w:tr>
      <w:tr w:rsidR="0056036E" w:rsidTr="00816BBD">
        <w:trPr>
          <w:jc w:val="center"/>
        </w:trPr>
        <w:tc>
          <w:tcPr>
            <w:tcW w:w="768" w:type="dxa"/>
            <w:tcBorders>
              <w:top w:val="dashed" w:sz="4" w:space="0" w:color="auto"/>
              <w:bottom w:val="nil"/>
            </w:tcBorders>
          </w:tcPr>
          <w:p w:rsidR="0056036E" w:rsidRDefault="0056036E" w:rsidP="00BD3D7C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A-18</w:t>
            </w:r>
          </w:p>
        </w:tc>
        <w:tc>
          <w:tcPr>
            <w:tcW w:w="4820" w:type="dxa"/>
            <w:tcBorders>
              <w:top w:val="dashed" w:sz="4" w:space="0" w:color="auto"/>
            </w:tcBorders>
            <w:shd w:val="clear" w:color="auto" w:fill="00FFFF"/>
          </w:tcPr>
          <w:p w:rsidR="0056036E" w:rsidRDefault="0056036E" w:rsidP="00BD3D7C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Period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bCs w:val="0"/>
                <w:lang w:val="en-US"/>
              </w:rPr>
              <w:t>XOR</w:t>
            </w:r>
          </w:p>
        </w:tc>
        <w:tc>
          <w:tcPr>
            <w:tcW w:w="4512" w:type="dxa"/>
          </w:tcPr>
          <w:p w:rsidR="0056036E" w:rsidRDefault="0056036E" w:rsidP="00BD3D7C">
            <w:pPr>
              <w:pStyle w:val="Tabela-zawarto"/>
            </w:pPr>
            <w:r>
              <w:t>Okres</w:t>
            </w:r>
          </w:p>
        </w:tc>
      </w:tr>
      <w:tr w:rsidR="0056036E" w:rsidTr="00816BBD">
        <w:trPr>
          <w:jc w:val="center"/>
        </w:trPr>
        <w:tc>
          <w:tcPr>
            <w:tcW w:w="768" w:type="dxa"/>
            <w:tcBorders>
              <w:top w:val="nil"/>
              <w:bottom w:val="nil"/>
            </w:tcBorders>
          </w:tcPr>
          <w:p w:rsidR="0056036E" w:rsidRDefault="0056036E" w:rsidP="00BD3D7C">
            <w:pPr>
              <w:pStyle w:val="Tabela-zawarto"/>
              <w:jc w:val="center"/>
            </w:pPr>
          </w:p>
        </w:tc>
        <w:tc>
          <w:tcPr>
            <w:tcW w:w="4820" w:type="dxa"/>
            <w:shd w:val="clear" w:color="auto" w:fill="00FFFF"/>
          </w:tcPr>
          <w:p w:rsidR="0056036E" w:rsidRDefault="0056036E" w:rsidP="00BD3D7C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StartDate</w:t>
            </w:r>
          </w:p>
        </w:tc>
        <w:tc>
          <w:tcPr>
            <w:tcW w:w="4512" w:type="dxa"/>
            <w:vAlign w:val="center"/>
          </w:tcPr>
          <w:p w:rsidR="0056036E" w:rsidRDefault="0056036E" w:rsidP="00BD3D7C">
            <w:pPr>
              <w:pStyle w:val="Tabela-zawarto"/>
            </w:pPr>
            <w:r>
              <w:t xml:space="preserve">Data i czas rozpoczęcia okresu </w:t>
            </w:r>
          </w:p>
        </w:tc>
      </w:tr>
      <w:tr w:rsidR="0056036E" w:rsidTr="00816BBD">
        <w:trPr>
          <w:jc w:val="center"/>
        </w:trPr>
        <w:tc>
          <w:tcPr>
            <w:tcW w:w="768" w:type="dxa"/>
            <w:tcBorders>
              <w:top w:val="nil"/>
              <w:bottom w:val="nil"/>
            </w:tcBorders>
          </w:tcPr>
          <w:p w:rsidR="0056036E" w:rsidRDefault="0056036E" w:rsidP="00BD3D7C">
            <w:pPr>
              <w:pStyle w:val="Tabela-zawarto"/>
              <w:jc w:val="center"/>
            </w:pPr>
          </w:p>
        </w:tc>
        <w:tc>
          <w:tcPr>
            <w:tcW w:w="4820" w:type="dxa"/>
            <w:shd w:val="clear" w:color="auto" w:fill="00FFFF"/>
          </w:tcPr>
          <w:p w:rsidR="0056036E" w:rsidRDefault="0056036E" w:rsidP="00BD3D7C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EndDate</w:t>
            </w:r>
          </w:p>
        </w:tc>
        <w:tc>
          <w:tcPr>
            <w:tcW w:w="4512" w:type="dxa"/>
            <w:vAlign w:val="center"/>
          </w:tcPr>
          <w:p w:rsidR="0056036E" w:rsidRDefault="0056036E" w:rsidP="00BD3D7C">
            <w:pPr>
              <w:pStyle w:val="Tabela-zawarto"/>
            </w:pPr>
            <w:r>
              <w:t xml:space="preserve">Data i czas zakończenie okresu </w:t>
            </w:r>
          </w:p>
        </w:tc>
      </w:tr>
      <w:tr w:rsidR="0056036E" w:rsidTr="00816BBD">
        <w:trPr>
          <w:jc w:val="center"/>
        </w:trPr>
        <w:tc>
          <w:tcPr>
            <w:tcW w:w="768" w:type="dxa"/>
            <w:tcBorders>
              <w:top w:val="nil"/>
            </w:tcBorders>
          </w:tcPr>
          <w:p w:rsidR="0056036E" w:rsidRDefault="0056036E" w:rsidP="00BD3D7C">
            <w:pPr>
              <w:pStyle w:val="Tabela-zawarto"/>
              <w:jc w:val="center"/>
            </w:pPr>
          </w:p>
        </w:tc>
        <w:tc>
          <w:tcPr>
            <w:tcW w:w="4820" w:type="dxa"/>
            <w:shd w:val="clear" w:color="auto" w:fill="00FFFF"/>
          </w:tcPr>
          <w:p w:rsidR="0056036E" w:rsidRDefault="0056036E" w:rsidP="00BD3D7C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DurationDate</w:t>
            </w:r>
          </w:p>
        </w:tc>
        <w:tc>
          <w:tcPr>
            <w:tcW w:w="4512" w:type="dxa"/>
            <w:vAlign w:val="center"/>
          </w:tcPr>
          <w:p w:rsidR="0056036E" w:rsidRDefault="0056036E" w:rsidP="00BD3D7C">
            <w:pPr>
              <w:pStyle w:val="Tabela-zawarto"/>
            </w:pPr>
            <w:r>
              <w:t>Czas trwania okresu.</w:t>
            </w:r>
          </w:p>
        </w:tc>
      </w:tr>
      <w:tr w:rsidR="0056036E" w:rsidTr="00816BBD">
        <w:trPr>
          <w:jc w:val="center"/>
        </w:trPr>
        <w:tc>
          <w:tcPr>
            <w:tcW w:w="768" w:type="dxa"/>
            <w:tcBorders>
              <w:bottom w:val="nil"/>
            </w:tcBorders>
            <w:vAlign w:val="center"/>
          </w:tcPr>
          <w:p w:rsidR="0056036E" w:rsidRDefault="0056036E" w:rsidP="00BD3D7C">
            <w:pPr>
              <w:pStyle w:val="Tabela-zawarto"/>
              <w:jc w:val="center"/>
            </w:pPr>
            <w:r>
              <w:t>A-10</w:t>
            </w:r>
          </w:p>
        </w:tc>
        <w:tc>
          <w:tcPr>
            <w:tcW w:w="4820" w:type="dxa"/>
            <w:vAlign w:val="center"/>
          </w:tcPr>
          <w:p w:rsidR="0056036E" w:rsidRPr="00CA6F36" w:rsidRDefault="0056036E" w:rsidP="00BD3D7C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</w:r>
            <w:r w:rsidRPr="00CA6F36">
              <w:t>CustomerAccount</w:t>
            </w:r>
          </w:p>
        </w:tc>
        <w:tc>
          <w:tcPr>
            <w:tcW w:w="4512" w:type="dxa"/>
            <w:vAlign w:val="center"/>
          </w:tcPr>
          <w:p w:rsidR="0056036E" w:rsidRPr="00816BBD" w:rsidRDefault="0056036E" w:rsidP="00BD3D7C">
            <w:pPr>
              <w:pStyle w:val="Tabela-zawarto"/>
            </w:pPr>
            <w:r w:rsidRPr="00816BBD">
              <w:t>Informacje o rachunku klienta</w:t>
            </w:r>
          </w:p>
        </w:tc>
      </w:tr>
      <w:tr w:rsidR="0056036E" w:rsidTr="00816BBD">
        <w:trPr>
          <w:jc w:val="center"/>
        </w:trPr>
        <w:tc>
          <w:tcPr>
            <w:tcW w:w="768" w:type="dxa"/>
            <w:tcBorders>
              <w:top w:val="nil"/>
              <w:bottom w:val="nil"/>
            </w:tcBorders>
            <w:vAlign w:val="center"/>
          </w:tcPr>
          <w:p w:rsidR="0056036E" w:rsidRDefault="0056036E" w:rsidP="00BD3D7C">
            <w:pPr>
              <w:pStyle w:val="Tabela-zawarto"/>
              <w:jc w:val="center"/>
            </w:pPr>
          </w:p>
        </w:tc>
        <w:tc>
          <w:tcPr>
            <w:tcW w:w="4820" w:type="dxa"/>
            <w:vAlign w:val="center"/>
          </w:tcPr>
          <w:p w:rsidR="0056036E" w:rsidRPr="00CA6F36" w:rsidRDefault="0056036E" w:rsidP="00BD3D7C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CA6F36">
              <w:t>AccountIdentifier</w:t>
            </w:r>
          </w:p>
        </w:tc>
        <w:tc>
          <w:tcPr>
            <w:tcW w:w="4512" w:type="dxa"/>
            <w:vAlign w:val="center"/>
          </w:tcPr>
          <w:p w:rsidR="0056036E" w:rsidRDefault="0056036E" w:rsidP="00BD3D7C">
            <w:pPr>
              <w:pStyle w:val="Tabela-zawarto"/>
            </w:pPr>
            <w:r>
              <w:fldChar w:fldCharType="begin"/>
            </w:r>
            <w:r>
              <w:instrText xml:space="preserve"> DOCVARIABLE PayorIdentifier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68" w:type="dxa"/>
            <w:tcBorders>
              <w:top w:val="nil"/>
            </w:tcBorders>
            <w:vAlign w:val="center"/>
          </w:tcPr>
          <w:p w:rsidR="0056036E" w:rsidRDefault="0056036E" w:rsidP="00BD3D7C">
            <w:pPr>
              <w:pStyle w:val="Tabela-zawarto"/>
              <w:jc w:val="center"/>
            </w:pPr>
          </w:p>
        </w:tc>
        <w:tc>
          <w:tcPr>
            <w:tcW w:w="4820" w:type="dxa"/>
            <w:vAlign w:val="center"/>
          </w:tcPr>
          <w:p w:rsidR="0056036E" w:rsidRPr="00CA6F36" w:rsidRDefault="0056036E" w:rsidP="00BD3D7C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CA6F36">
              <w:t>AccountName</w:t>
            </w:r>
          </w:p>
        </w:tc>
        <w:tc>
          <w:tcPr>
            <w:tcW w:w="4512" w:type="dxa"/>
            <w:vAlign w:val="center"/>
          </w:tcPr>
          <w:p w:rsidR="0056036E" w:rsidRDefault="0056036E" w:rsidP="00BD3D7C">
            <w:pPr>
              <w:pStyle w:val="Tabela-zawarto"/>
            </w:pPr>
            <w:r>
              <w:fldChar w:fldCharType="begin"/>
            </w:r>
            <w:r>
              <w:instrText xml:space="preserve"> DOCVARIABLE PayorName \* MERGEFORMAT </w:instrText>
            </w:r>
            <w:r>
              <w:fldChar w:fldCharType="end"/>
            </w:r>
          </w:p>
        </w:tc>
      </w:tr>
    </w:tbl>
    <w:p w:rsidR="0056036E" w:rsidRDefault="0056036E" w:rsidP="00BD3D7C">
      <w:pPr>
        <w:pStyle w:val="Heading5"/>
      </w:pPr>
      <w:bookmarkStart w:id="570" w:name="_Toc365012967"/>
      <w:r>
        <w:t xml:space="preserve">Struktura informacyjna komunikatu </w:t>
      </w:r>
      <w:r w:rsidRPr="00B97CAE">
        <w:t>CreditInformationResponse</w:t>
      </w:r>
      <w:bookmarkEnd w:id="570"/>
    </w:p>
    <w:p w:rsidR="0056036E" w:rsidRDefault="0056036E" w:rsidP="00BD3D7C">
      <w:pPr>
        <w:rPr>
          <w:i/>
        </w:rPr>
      </w:pPr>
      <w:r>
        <w:rPr>
          <w:i/>
        </w:rPr>
        <w:t xml:space="preserve">Uwagi: </w:t>
      </w:r>
    </w:p>
    <w:p w:rsidR="0056036E" w:rsidRDefault="0056036E" w:rsidP="00BD3D7C">
      <w:pPr>
        <w:numPr>
          <w:ilvl w:val="3"/>
          <w:numId w:val="6"/>
        </w:numPr>
        <w:tabs>
          <w:tab w:val="clear" w:pos="1866"/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kolumnie </w:t>
      </w:r>
      <w:r>
        <w:rPr>
          <w:b/>
          <w:i/>
        </w:rPr>
        <w:t>Nr</w:t>
      </w:r>
      <w:r>
        <w:rPr>
          <w:i/>
        </w:rPr>
        <w:t xml:space="preserve"> jest odnośnik do szczegółowej definicji agregatu opisanej w rozdziale Specyfikacja komunikatów XML  </w:t>
      </w:r>
    </w:p>
    <w:p w:rsidR="0056036E" w:rsidRDefault="0056036E" w:rsidP="00BD3D7C"/>
    <w:tbl>
      <w:tblPr>
        <w:tblW w:w="10049" w:type="dxa"/>
        <w:jc w:val="center"/>
        <w:tblInd w:w="3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06"/>
        <w:gridCol w:w="4110"/>
        <w:gridCol w:w="5233"/>
      </w:tblGrid>
      <w:tr w:rsidR="0056036E" w:rsidTr="00816BBD">
        <w:trPr>
          <w:tblHeader/>
          <w:jc w:val="center"/>
        </w:trPr>
        <w:tc>
          <w:tcPr>
            <w:tcW w:w="706" w:type="dxa"/>
            <w:shd w:val="solid" w:color="auto" w:fill="auto"/>
          </w:tcPr>
          <w:p w:rsidR="0056036E" w:rsidRDefault="0056036E" w:rsidP="00BD3D7C">
            <w:pPr>
              <w:pStyle w:val="Tabela-nagwek"/>
              <w:jc w:val="center"/>
            </w:pPr>
            <w:r>
              <w:t>Nr</w:t>
            </w:r>
          </w:p>
        </w:tc>
        <w:tc>
          <w:tcPr>
            <w:tcW w:w="4110" w:type="dxa"/>
            <w:shd w:val="solid" w:color="auto" w:fill="auto"/>
          </w:tcPr>
          <w:p w:rsidR="0056036E" w:rsidRDefault="0056036E" w:rsidP="00BD3D7C">
            <w:pPr>
              <w:pStyle w:val="Tabela-nagwek"/>
            </w:pPr>
            <w:r>
              <w:t>Nazwa elementu</w:t>
            </w:r>
          </w:p>
        </w:tc>
        <w:tc>
          <w:tcPr>
            <w:tcW w:w="5233" w:type="dxa"/>
            <w:shd w:val="solid" w:color="auto" w:fill="auto"/>
          </w:tcPr>
          <w:p w:rsidR="0056036E" w:rsidRDefault="0056036E" w:rsidP="00BD3D7C">
            <w:pPr>
              <w:pStyle w:val="Tabela-nagwek"/>
              <w:jc w:val="center"/>
            </w:pPr>
            <w:r>
              <w:t>Opis</w:t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vAlign w:val="center"/>
          </w:tcPr>
          <w:p w:rsidR="0056036E" w:rsidRDefault="0056036E" w:rsidP="00BD3D7C">
            <w:pPr>
              <w:pStyle w:val="Tabela-zawarto"/>
              <w:jc w:val="center"/>
            </w:pPr>
          </w:p>
        </w:tc>
        <w:tc>
          <w:tcPr>
            <w:tcW w:w="4110" w:type="dxa"/>
            <w:vAlign w:val="center"/>
          </w:tcPr>
          <w:p w:rsidR="0056036E" w:rsidRPr="00B97CAE" w:rsidRDefault="0056036E" w:rsidP="00BD3D7C">
            <w:pPr>
              <w:pStyle w:val="Tabela-zawarto"/>
            </w:pPr>
            <w:r w:rsidRPr="00B97CAE">
              <w:t>CreditInformationResponse</w:t>
            </w:r>
          </w:p>
        </w:tc>
        <w:tc>
          <w:tcPr>
            <w:tcW w:w="5233" w:type="dxa"/>
            <w:vAlign w:val="center"/>
          </w:tcPr>
          <w:p w:rsidR="0056036E" w:rsidRDefault="0056036E" w:rsidP="00BD3D7C">
            <w:pPr>
              <w:pStyle w:val="Tabela-zawarto"/>
            </w:pPr>
            <w:r>
              <w:t>Informacja uznaniowa – komunikat typu odpowiedź</w:t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bottom w:val="nil"/>
            </w:tcBorders>
            <w:vAlign w:val="center"/>
          </w:tcPr>
          <w:p w:rsidR="0056036E" w:rsidRDefault="0056036E" w:rsidP="00BD3D7C">
            <w:pPr>
              <w:pStyle w:val="Tabela-zawarto"/>
              <w:jc w:val="center"/>
            </w:pPr>
            <w:r>
              <w:t>A-16</w:t>
            </w:r>
          </w:p>
        </w:tc>
        <w:tc>
          <w:tcPr>
            <w:tcW w:w="4110" w:type="dxa"/>
            <w:vAlign w:val="center"/>
          </w:tcPr>
          <w:p w:rsidR="0056036E" w:rsidRDefault="0056036E" w:rsidP="00BD3D7C">
            <w:pPr>
              <w:pStyle w:val="Tabela-zawarto"/>
            </w:pPr>
            <w:r>
              <w:t>-</w:t>
            </w:r>
            <w:r>
              <w:tab/>
              <w:t>Header</w:t>
            </w:r>
          </w:p>
        </w:tc>
        <w:tc>
          <w:tcPr>
            <w:tcW w:w="5233" w:type="dxa"/>
            <w:vAlign w:val="center"/>
          </w:tcPr>
          <w:p w:rsidR="0056036E" w:rsidRDefault="0056036E" w:rsidP="00BD3D7C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  <w:bottom w:val="nil"/>
            </w:tcBorders>
            <w:vAlign w:val="center"/>
          </w:tcPr>
          <w:p w:rsidR="0056036E" w:rsidRDefault="0056036E" w:rsidP="00BD3D7C">
            <w:pPr>
              <w:pStyle w:val="Tabela-zawarto"/>
              <w:jc w:val="center"/>
            </w:pPr>
          </w:p>
        </w:tc>
        <w:tc>
          <w:tcPr>
            <w:tcW w:w="4110" w:type="dxa"/>
            <w:vAlign w:val="center"/>
          </w:tcPr>
          <w:p w:rsidR="0056036E" w:rsidRDefault="0056036E" w:rsidP="00BD3D7C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IssueDateTime</w:t>
            </w:r>
          </w:p>
        </w:tc>
        <w:tc>
          <w:tcPr>
            <w:tcW w:w="5233" w:type="dxa"/>
            <w:vAlign w:val="center"/>
          </w:tcPr>
          <w:p w:rsidR="0056036E" w:rsidRDefault="0056036E" w:rsidP="00BD3D7C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  <w:bottom w:val="nil"/>
            </w:tcBorders>
            <w:vAlign w:val="center"/>
          </w:tcPr>
          <w:p w:rsidR="0056036E" w:rsidRDefault="0056036E" w:rsidP="00BD3D7C">
            <w:pPr>
              <w:pStyle w:val="Tabela-zawarto"/>
              <w:jc w:val="center"/>
            </w:pPr>
          </w:p>
        </w:tc>
        <w:tc>
          <w:tcPr>
            <w:tcW w:w="4110" w:type="dxa"/>
            <w:vAlign w:val="center"/>
          </w:tcPr>
          <w:p w:rsidR="0056036E" w:rsidRDefault="0056036E" w:rsidP="00BD3D7C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DocumentIdentifier</w:t>
            </w:r>
          </w:p>
        </w:tc>
        <w:tc>
          <w:tcPr>
            <w:tcW w:w="5233" w:type="dxa"/>
            <w:vAlign w:val="center"/>
          </w:tcPr>
          <w:p w:rsidR="0056036E" w:rsidRDefault="0056036E" w:rsidP="00BD3D7C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  <w:bottom w:val="nil"/>
            </w:tcBorders>
            <w:vAlign w:val="center"/>
          </w:tcPr>
          <w:p w:rsidR="0056036E" w:rsidRDefault="0056036E" w:rsidP="00BD3D7C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4110" w:type="dxa"/>
            <w:vAlign w:val="center"/>
          </w:tcPr>
          <w:p w:rsidR="0056036E" w:rsidRDefault="0056036E" w:rsidP="00BD3D7C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SenderIdentifier</w:t>
            </w:r>
          </w:p>
        </w:tc>
        <w:tc>
          <w:tcPr>
            <w:tcW w:w="5233" w:type="dxa"/>
            <w:vAlign w:val="center"/>
          </w:tcPr>
          <w:p w:rsidR="0056036E" w:rsidRDefault="0056036E" w:rsidP="00BD3D7C">
            <w:pPr>
              <w:pStyle w:val="Tabela-zawarto"/>
            </w:pPr>
            <w:r>
              <w:fldChar w:fldCharType="begin"/>
            </w:r>
            <w:r>
              <w:instrText xml:space="preserve"> DOCVARIABLE SenderIdentifier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</w:tcBorders>
            <w:vAlign w:val="center"/>
          </w:tcPr>
          <w:p w:rsidR="0056036E" w:rsidRDefault="0056036E" w:rsidP="00BD3D7C">
            <w:pPr>
              <w:pStyle w:val="Tabela-zawarto"/>
              <w:jc w:val="center"/>
            </w:pPr>
          </w:p>
        </w:tc>
        <w:tc>
          <w:tcPr>
            <w:tcW w:w="4110" w:type="dxa"/>
            <w:vAlign w:val="center"/>
          </w:tcPr>
          <w:p w:rsidR="0056036E" w:rsidRDefault="0056036E" w:rsidP="00BD3D7C">
            <w:pPr>
              <w:pStyle w:val="Tabela-zawarto"/>
              <w:rPr>
                <w:lang w:val="en-US"/>
              </w:rPr>
            </w:pPr>
            <w:r>
              <w:t xml:space="preserve"> </w:t>
            </w: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ReceiverIdentifier</w:t>
            </w:r>
          </w:p>
        </w:tc>
        <w:tc>
          <w:tcPr>
            <w:tcW w:w="5233" w:type="dxa"/>
            <w:vAlign w:val="center"/>
          </w:tcPr>
          <w:p w:rsidR="0056036E" w:rsidRDefault="0056036E" w:rsidP="00BD3D7C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ReceiverIdentifier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bottom w:val="nil"/>
            </w:tcBorders>
            <w:vAlign w:val="center"/>
          </w:tcPr>
          <w:p w:rsidR="0056036E" w:rsidRDefault="0056036E" w:rsidP="00BD3D7C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A-14</w:t>
            </w:r>
          </w:p>
        </w:tc>
        <w:tc>
          <w:tcPr>
            <w:tcW w:w="4110" w:type="dxa"/>
            <w:shd w:val="clear" w:color="auto" w:fill="00FFFF"/>
            <w:vAlign w:val="center"/>
          </w:tcPr>
          <w:p w:rsidR="0056036E" w:rsidRDefault="0056036E" w:rsidP="00BD3D7C">
            <w:pPr>
              <w:pStyle w:val="Tabelanagwek1"/>
              <w:jc w:val="left"/>
              <w:rPr>
                <w:b w:val="0"/>
                <w:i w:val="0"/>
                <w:sz w:val="16"/>
                <w:lang w:val="en-US"/>
              </w:rPr>
            </w:pPr>
            <w:r>
              <w:rPr>
                <w:b w:val="0"/>
                <w:i w:val="0"/>
                <w:sz w:val="16"/>
                <w:lang w:val="en-US"/>
              </w:rPr>
              <w:t>-</w:t>
            </w:r>
            <w:r>
              <w:rPr>
                <w:b w:val="0"/>
                <w:i w:val="0"/>
                <w:sz w:val="16"/>
                <w:lang w:val="en-US"/>
              </w:rPr>
              <w:tab/>
              <w:t>DocumentStatus</w:t>
            </w:r>
            <w:r>
              <w:rPr>
                <w:b w:val="0"/>
                <w:i w:val="0"/>
                <w:sz w:val="16"/>
                <w:lang w:val="en-US"/>
              </w:rPr>
              <w:tab/>
            </w:r>
            <w:r>
              <w:rPr>
                <w:b w:val="0"/>
                <w:i w:val="0"/>
                <w:sz w:val="16"/>
                <w:lang w:val="en-US"/>
              </w:rPr>
              <w:tab/>
            </w:r>
            <w:r>
              <w:rPr>
                <w:b w:val="0"/>
                <w:i w:val="0"/>
                <w:sz w:val="16"/>
                <w:lang w:val="en-US"/>
              </w:rPr>
              <w:tab/>
            </w:r>
            <w:r>
              <w:rPr>
                <w:i w:val="0"/>
                <w:sz w:val="16"/>
                <w:lang w:val="en-US"/>
              </w:rPr>
              <w:t>OR</w:t>
            </w:r>
          </w:p>
        </w:tc>
        <w:tc>
          <w:tcPr>
            <w:tcW w:w="5233" w:type="dxa"/>
            <w:vAlign w:val="center"/>
          </w:tcPr>
          <w:p w:rsidR="0056036E" w:rsidRDefault="0056036E" w:rsidP="00BD3D7C">
            <w:pPr>
              <w:pStyle w:val="Tabela-zawarto"/>
            </w:pPr>
            <w:r>
              <w:fldChar w:fldCharType="begin"/>
            </w:r>
            <w:r>
              <w:instrText xml:space="preserve"> DOCVARIABLE DocumentStatus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  <w:bottom w:val="nil"/>
            </w:tcBorders>
            <w:vAlign w:val="center"/>
          </w:tcPr>
          <w:p w:rsidR="0056036E" w:rsidRDefault="0056036E" w:rsidP="00BD3D7C">
            <w:pPr>
              <w:pStyle w:val="Tabela-zawarto"/>
              <w:jc w:val="center"/>
            </w:pPr>
          </w:p>
        </w:tc>
        <w:tc>
          <w:tcPr>
            <w:tcW w:w="4110" w:type="dxa"/>
            <w:vAlign w:val="center"/>
          </w:tcPr>
          <w:p w:rsidR="0056036E" w:rsidRDefault="0056036E" w:rsidP="00BD3D7C">
            <w:pPr>
              <w:pStyle w:val="Tabela-zawarto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StatusCode</w:t>
            </w:r>
          </w:p>
        </w:tc>
        <w:tc>
          <w:tcPr>
            <w:tcW w:w="5233" w:type="dxa"/>
            <w:vAlign w:val="center"/>
          </w:tcPr>
          <w:p w:rsidR="0056036E" w:rsidRDefault="0056036E" w:rsidP="00BD3D7C">
            <w:pPr>
              <w:pStyle w:val="Tabela-zawarto"/>
            </w:pPr>
            <w:r>
              <w:fldChar w:fldCharType="begin"/>
            </w:r>
            <w:r>
              <w:instrText xml:space="preserve"> DOCVARIABLE StatusCode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  <w:bottom w:val="nil"/>
            </w:tcBorders>
            <w:vAlign w:val="center"/>
          </w:tcPr>
          <w:p w:rsidR="0056036E" w:rsidRDefault="0056036E" w:rsidP="00BD3D7C">
            <w:pPr>
              <w:pStyle w:val="Tabela-zawarto"/>
              <w:jc w:val="center"/>
            </w:pPr>
          </w:p>
        </w:tc>
        <w:tc>
          <w:tcPr>
            <w:tcW w:w="4110" w:type="dxa"/>
            <w:vAlign w:val="center"/>
          </w:tcPr>
          <w:p w:rsidR="0056036E" w:rsidRDefault="0056036E" w:rsidP="00BD3D7C">
            <w:pPr>
              <w:pStyle w:val="Tabela-zawarto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Severity</w:t>
            </w:r>
          </w:p>
        </w:tc>
        <w:tc>
          <w:tcPr>
            <w:tcW w:w="5233" w:type="dxa"/>
            <w:vAlign w:val="center"/>
          </w:tcPr>
          <w:p w:rsidR="0056036E" w:rsidRDefault="0056036E" w:rsidP="00BD3D7C">
            <w:pPr>
              <w:pStyle w:val="Tabela-zawarto"/>
            </w:pPr>
            <w:r>
              <w:fldChar w:fldCharType="begin"/>
            </w:r>
            <w:r>
              <w:instrText xml:space="preserve"> DOCVARIABLE Severity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</w:tcBorders>
            <w:vAlign w:val="center"/>
          </w:tcPr>
          <w:p w:rsidR="0056036E" w:rsidRDefault="0056036E" w:rsidP="00BD3D7C">
            <w:pPr>
              <w:pStyle w:val="Tabela-zawarto"/>
              <w:jc w:val="center"/>
            </w:pPr>
          </w:p>
        </w:tc>
        <w:tc>
          <w:tcPr>
            <w:tcW w:w="4110" w:type="dxa"/>
            <w:vAlign w:val="center"/>
          </w:tcPr>
          <w:p w:rsidR="0056036E" w:rsidRDefault="0056036E" w:rsidP="00BD3D7C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StatusDescription</w:t>
            </w:r>
          </w:p>
        </w:tc>
        <w:tc>
          <w:tcPr>
            <w:tcW w:w="5233" w:type="dxa"/>
            <w:vAlign w:val="center"/>
          </w:tcPr>
          <w:p w:rsidR="0056036E" w:rsidRDefault="0056036E" w:rsidP="00BD3D7C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StatusDescription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06" w:type="dxa"/>
          </w:tcPr>
          <w:p w:rsidR="0056036E" w:rsidRDefault="0056036E" w:rsidP="00BD3D7C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10" w:type="dxa"/>
          </w:tcPr>
          <w:p w:rsidR="0056036E" w:rsidRDefault="0056036E" w:rsidP="00BD3D7C">
            <w:pPr>
              <w:pStyle w:val="Tabela-zawarto"/>
            </w:pPr>
            <w:r>
              <w:t>-</w:t>
            </w:r>
            <w:r>
              <w:tab/>
              <w:t>CriteriaInclude</w:t>
            </w:r>
          </w:p>
        </w:tc>
        <w:tc>
          <w:tcPr>
            <w:tcW w:w="5233" w:type="dxa"/>
          </w:tcPr>
          <w:p w:rsidR="0056036E" w:rsidRDefault="0056036E" w:rsidP="00BD3D7C">
            <w:pPr>
              <w:pStyle w:val="Tabela-zawarto"/>
            </w:pPr>
            <w:r>
              <w:t>Wskaźnik określający czy w odpowiedzi miały być przekazane kryteria</w:t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bottom w:val="nil"/>
            </w:tcBorders>
          </w:tcPr>
          <w:p w:rsidR="0056036E" w:rsidRDefault="0056036E" w:rsidP="00BD3D7C">
            <w:pPr>
              <w:pStyle w:val="Tabela-zawarto"/>
              <w:jc w:val="center"/>
            </w:pPr>
            <w:r>
              <w:t>J-12</w:t>
            </w:r>
          </w:p>
        </w:tc>
        <w:tc>
          <w:tcPr>
            <w:tcW w:w="4110" w:type="dxa"/>
          </w:tcPr>
          <w:p w:rsidR="0056036E" w:rsidRDefault="0056036E" w:rsidP="00BD3D7C">
            <w:pPr>
              <w:pStyle w:val="Tabela-zawarto"/>
            </w:pPr>
            <w:r>
              <w:t>-</w:t>
            </w:r>
            <w:r>
              <w:tab/>
            </w:r>
            <w:r w:rsidRPr="00CA6F36">
              <w:t>CreditInformationCriteria</w:t>
            </w:r>
          </w:p>
        </w:tc>
        <w:tc>
          <w:tcPr>
            <w:tcW w:w="5233" w:type="dxa"/>
          </w:tcPr>
          <w:p w:rsidR="0056036E" w:rsidRDefault="0056036E" w:rsidP="00BD3D7C">
            <w:pPr>
              <w:pStyle w:val="Tabela-zawarto"/>
            </w:pPr>
            <w:r>
              <w:t xml:space="preserve">Komponent zawierający kryteria zapytania </w:t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</w:tcBorders>
          </w:tcPr>
          <w:p w:rsidR="0056036E" w:rsidRDefault="0056036E" w:rsidP="00BD3D7C">
            <w:pPr>
              <w:pStyle w:val="Tabela-zawarto"/>
              <w:jc w:val="center"/>
            </w:pPr>
          </w:p>
        </w:tc>
        <w:tc>
          <w:tcPr>
            <w:tcW w:w="4110" w:type="dxa"/>
          </w:tcPr>
          <w:p w:rsidR="0056036E" w:rsidRDefault="0056036E" w:rsidP="00BD3D7C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...</w:t>
            </w:r>
          </w:p>
        </w:tc>
        <w:tc>
          <w:tcPr>
            <w:tcW w:w="5233" w:type="dxa"/>
          </w:tcPr>
          <w:p w:rsidR="0056036E" w:rsidRPr="00B97CAE" w:rsidRDefault="0056036E" w:rsidP="00BD3D7C">
            <w:pPr>
              <w:pStyle w:val="Tabela-zawarto"/>
              <w:rPr>
                <w:i/>
                <w:iCs/>
                <w:lang w:val="en-US"/>
              </w:rPr>
            </w:pPr>
            <w:r>
              <w:rPr>
                <w:i/>
                <w:iCs/>
                <w:szCs w:val="16"/>
              </w:rPr>
              <w:sym w:font="Wingdings" w:char="F0E0"/>
            </w:r>
            <w:r>
              <w:rPr>
                <w:i/>
                <w:iCs/>
                <w:lang w:val="en-US"/>
              </w:rPr>
              <w:t xml:space="preserve"> patrz struktura </w:t>
            </w:r>
            <w:r w:rsidRPr="00B97CAE">
              <w:rPr>
                <w:i/>
                <w:iCs/>
                <w:lang w:val="en-US"/>
              </w:rPr>
              <w:t>CreditInformationRequest</w:t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bottom w:val="nil"/>
            </w:tcBorders>
            <w:vAlign w:val="center"/>
          </w:tcPr>
          <w:p w:rsidR="0056036E" w:rsidRDefault="0056036E" w:rsidP="00BD3D7C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J-14</w:t>
            </w:r>
          </w:p>
        </w:tc>
        <w:tc>
          <w:tcPr>
            <w:tcW w:w="4110" w:type="dxa"/>
            <w:shd w:val="clear" w:color="auto" w:fill="00FFFF"/>
            <w:vAlign w:val="center"/>
          </w:tcPr>
          <w:p w:rsidR="0056036E" w:rsidRDefault="0056036E" w:rsidP="00BD3D7C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</w:r>
            <w:r w:rsidRPr="00252CDB">
              <w:rPr>
                <w:lang w:val="en-US"/>
              </w:rPr>
              <w:t>CreditInformationDocument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bCs w:val="0"/>
                <w:lang w:val="en-US"/>
              </w:rPr>
              <w:t>OR</w:t>
            </w:r>
          </w:p>
        </w:tc>
        <w:tc>
          <w:tcPr>
            <w:tcW w:w="5233" w:type="dxa"/>
          </w:tcPr>
          <w:p w:rsidR="0056036E" w:rsidRDefault="0056036E" w:rsidP="00BD3D7C">
            <w:pPr>
              <w:pStyle w:val="Tabela-zawarto"/>
            </w:pPr>
            <w:r>
              <w:fldChar w:fldCharType="begin"/>
            </w:r>
            <w:r>
              <w:instrText xml:space="preserve"> DOCVARIABLE PaymentDocument \* MERGEFORMAT </w:instrText>
            </w:r>
            <w:r>
              <w:fldChar w:fldCharType="end"/>
            </w:r>
            <w:r>
              <w:t xml:space="preserve"> oraz informacje o szczegółach informacji uznaniowych</w:t>
            </w:r>
          </w:p>
        </w:tc>
      </w:tr>
      <w:tr w:rsidR="0056036E" w:rsidTr="00ED2095">
        <w:trPr>
          <w:jc w:val="center"/>
        </w:trPr>
        <w:tc>
          <w:tcPr>
            <w:tcW w:w="706" w:type="dxa"/>
            <w:tcBorders>
              <w:top w:val="nil"/>
            </w:tcBorders>
            <w:vAlign w:val="center"/>
          </w:tcPr>
          <w:p w:rsidR="0056036E" w:rsidRDefault="0056036E" w:rsidP="00BD3D7C">
            <w:pPr>
              <w:pStyle w:val="Tabela-zawarto"/>
              <w:jc w:val="center"/>
            </w:pPr>
          </w:p>
        </w:tc>
        <w:tc>
          <w:tcPr>
            <w:tcW w:w="4110" w:type="dxa"/>
            <w:vAlign w:val="center"/>
          </w:tcPr>
          <w:p w:rsidR="0056036E" w:rsidRPr="00252CDB" w:rsidRDefault="0056036E" w:rsidP="00BD3D7C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</w:r>
            <w:r w:rsidRPr="00252CDB">
              <w:t>TransactionIdentifier</w:t>
            </w:r>
          </w:p>
        </w:tc>
        <w:tc>
          <w:tcPr>
            <w:tcW w:w="5233" w:type="dxa"/>
            <w:vAlign w:val="center"/>
          </w:tcPr>
          <w:p w:rsidR="0056036E" w:rsidRDefault="0056036E" w:rsidP="00BD3D7C">
            <w:pPr>
              <w:pStyle w:val="Tabela-zawarto"/>
            </w:pPr>
            <w:r>
              <w:t>Bankowy identyfikator zaksięgowanej operacji</w:t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bottom w:val="nil"/>
            </w:tcBorders>
            <w:vAlign w:val="center"/>
          </w:tcPr>
          <w:p w:rsidR="0056036E" w:rsidRDefault="0056036E" w:rsidP="00BD3D7C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J-10</w:t>
            </w:r>
          </w:p>
        </w:tc>
        <w:tc>
          <w:tcPr>
            <w:tcW w:w="4110" w:type="dxa"/>
            <w:vAlign w:val="center"/>
          </w:tcPr>
          <w:p w:rsidR="0056036E" w:rsidRDefault="0056036E" w:rsidP="00BD3D7C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ComplaintDetails</w:t>
            </w:r>
          </w:p>
        </w:tc>
        <w:tc>
          <w:tcPr>
            <w:tcW w:w="5233" w:type="dxa"/>
            <w:vAlign w:val="center"/>
          </w:tcPr>
          <w:p w:rsidR="0056036E" w:rsidRDefault="0056036E" w:rsidP="00BD3D7C">
            <w:pPr>
              <w:pStyle w:val="Tabela-zawarto"/>
            </w:pPr>
            <w:r>
              <w:t>Szczegóły informacji uznaniowej</w:t>
            </w:r>
          </w:p>
        </w:tc>
      </w:tr>
      <w:tr w:rsidR="0056036E" w:rsidTr="00ED2095">
        <w:trPr>
          <w:jc w:val="center"/>
        </w:trPr>
        <w:tc>
          <w:tcPr>
            <w:tcW w:w="706" w:type="dxa"/>
            <w:tcBorders>
              <w:top w:val="nil"/>
              <w:bottom w:val="nil"/>
            </w:tcBorders>
            <w:vAlign w:val="center"/>
          </w:tcPr>
          <w:p w:rsidR="0056036E" w:rsidRDefault="0056036E" w:rsidP="00BD3D7C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110" w:type="dxa"/>
            <w:vAlign w:val="center"/>
          </w:tcPr>
          <w:p w:rsidR="0056036E" w:rsidRDefault="0056036E" w:rsidP="00523734">
            <w:pPr>
              <w:pStyle w:val="Tabela-zawarto"/>
              <w:ind w:left="432" w:hanging="432"/>
              <w:rPr>
                <w:lang w:val="en-US"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3731A0">
              <w:t>BankInformationMessageIdentifier</w:t>
            </w:r>
          </w:p>
        </w:tc>
        <w:tc>
          <w:tcPr>
            <w:tcW w:w="5233" w:type="dxa"/>
            <w:vAlign w:val="center"/>
          </w:tcPr>
          <w:p w:rsidR="0056036E" w:rsidRDefault="0056036E" w:rsidP="00BD3D7C">
            <w:pPr>
              <w:pStyle w:val="Tabela-zawarto"/>
            </w:pPr>
            <w:r>
              <w:t>Identyfikator komunikatu informacyjnego nadany przez bank</w:t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</w:tcBorders>
            <w:vAlign w:val="center"/>
          </w:tcPr>
          <w:p w:rsidR="0056036E" w:rsidRDefault="0056036E" w:rsidP="00BD3D7C">
            <w:pPr>
              <w:pStyle w:val="Tabela-zawarto"/>
              <w:jc w:val="center"/>
            </w:pPr>
          </w:p>
        </w:tc>
        <w:tc>
          <w:tcPr>
            <w:tcW w:w="4110" w:type="dxa"/>
            <w:vAlign w:val="center"/>
          </w:tcPr>
          <w:p w:rsidR="0056036E" w:rsidRDefault="0056036E" w:rsidP="00BD3D7C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ComplaintReason</w:t>
            </w:r>
          </w:p>
        </w:tc>
        <w:tc>
          <w:tcPr>
            <w:tcW w:w="5233" w:type="dxa"/>
          </w:tcPr>
          <w:p w:rsidR="0056036E" w:rsidRDefault="0056036E" w:rsidP="00BD3D7C">
            <w:pPr>
              <w:pStyle w:val="Tabela-zawarto"/>
            </w:pPr>
            <w:r>
              <w:t>Przyczyna reklamacji zlecenia przelewu</w:t>
            </w:r>
          </w:p>
        </w:tc>
      </w:tr>
    </w:tbl>
    <w:p w:rsidR="0056036E" w:rsidRDefault="0056036E" w:rsidP="003E74E0">
      <w:pPr>
        <w:pStyle w:val="Heading2"/>
      </w:pPr>
      <w:bookmarkStart w:id="571" w:name="_Toc365012968"/>
      <w:r>
        <w:t>Słowniki</w:t>
      </w:r>
      <w:bookmarkEnd w:id="571"/>
    </w:p>
    <w:p w:rsidR="0056036E" w:rsidRPr="004621CA" w:rsidRDefault="0056036E" w:rsidP="004621CA">
      <w:r w:rsidRPr="004621CA">
        <w:t>W poniższym punkcie zostały zdefiniowane komunikaty do obsługi zapytania o słowniki dowolnego przeznaczenia.</w:t>
      </w:r>
    </w:p>
    <w:p w:rsidR="0056036E" w:rsidRDefault="0056036E" w:rsidP="004621CA">
      <w:r>
        <w:t xml:space="preserve">Każda funkcja jest obsługiwana przez parę komunikatów </w:t>
      </w:r>
      <w:r w:rsidRPr="004621CA">
        <w:t>Request</w:t>
      </w:r>
      <w:r>
        <w:t xml:space="preserve"> i </w:t>
      </w:r>
      <w:r w:rsidRPr="004621CA">
        <w:t>Response</w:t>
      </w:r>
      <w:r>
        <w:t>.</w:t>
      </w:r>
    </w:p>
    <w:p w:rsidR="0056036E" w:rsidRDefault="0056036E" w:rsidP="004621CA">
      <w:r>
        <w:t xml:space="preserve"> </w:t>
      </w:r>
    </w:p>
    <w:p w:rsidR="0056036E" w:rsidRDefault="0056036E" w:rsidP="003E74E0">
      <w:pPr>
        <w:pStyle w:val="Heading3"/>
      </w:pPr>
      <w:bookmarkStart w:id="572" w:name="_Toc365012969"/>
      <w:r>
        <w:t>Strony uczestniczące w wymianie dokumentów</w:t>
      </w:r>
      <w:bookmarkEnd w:id="572"/>
      <w:r>
        <w:t xml:space="preserve"> </w:t>
      </w: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197"/>
        <w:gridCol w:w="7347"/>
      </w:tblGrid>
      <w:tr w:rsidR="0056036E">
        <w:tc>
          <w:tcPr>
            <w:tcW w:w="2197" w:type="dxa"/>
          </w:tcPr>
          <w:p w:rsidR="0056036E" w:rsidRDefault="0056036E" w:rsidP="00A05ABA">
            <w:pPr>
              <w:framePr w:hSpace="141" w:wrap="around" w:vAnchor="text" w:hAnchor="text" w:y="1"/>
            </w:pPr>
            <w:r>
              <w:rPr>
                <w:b/>
              </w:rPr>
              <w:t>Customer</w:t>
            </w:r>
          </w:p>
        </w:tc>
        <w:tc>
          <w:tcPr>
            <w:tcW w:w="7347" w:type="dxa"/>
          </w:tcPr>
          <w:p w:rsidR="0056036E" w:rsidRDefault="0056036E" w:rsidP="00A05ABA">
            <w:pPr>
              <w:framePr w:hSpace="141" w:wrap="around" w:vAnchor="text" w:hAnchor="text" w:y="1"/>
            </w:pPr>
            <w:r>
              <w:t>Klient wysyłający zapytanie o słowniki</w:t>
            </w:r>
          </w:p>
          <w:p w:rsidR="0056036E" w:rsidRDefault="0056036E" w:rsidP="00A05ABA">
            <w:pPr>
              <w:framePr w:hSpace="141" w:wrap="around" w:vAnchor="text" w:hAnchor="text" w:y="1"/>
            </w:pPr>
          </w:p>
        </w:tc>
      </w:tr>
      <w:tr w:rsidR="0056036E">
        <w:tc>
          <w:tcPr>
            <w:tcW w:w="2197" w:type="dxa"/>
          </w:tcPr>
          <w:p w:rsidR="0056036E" w:rsidRDefault="0056036E" w:rsidP="00A05ABA">
            <w:pPr>
              <w:framePr w:hSpace="141" w:wrap="around" w:vAnchor="text" w:hAnchor="text" w:y="1"/>
            </w:pPr>
            <w:r>
              <w:rPr>
                <w:b/>
              </w:rPr>
              <w:t xml:space="preserve">Bank </w:t>
            </w:r>
          </w:p>
        </w:tc>
        <w:tc>
          <w:tcPr>
            <w:tcW w:w="7347" w:type="dxa"/>
          </w:tcPr>
          <w:p w:rsidR="0056036E" w:rsidRDefault="0056036E" w:rsidP="00A05ABA">
            <w:pPr>
              <w:framePr w:hSpace="141" w:wrap="around" w:vAnchor="text" w:hAnchor="text" w:y="1"/>
            </w:pPr>
            <w:r>
              <w:t>Bank przekazujący odpowiedź na zapytanie klienta</w:t>
            </w:r>
          </w:p>
          <w:p w:rsidR="0056036E" w:rsidRDefault="0056036E" w:rsidP="00A05ABA">
            <w:pPr>
              <w:framePr w:hSpace="141" w:wrap="around" w:vAnchor="text" w:hAnchor="text" w:y="1"/>
            </w:pPr>
          </w:p>
        </w:tc>
      </w:tr>
    </w:tbl>
    <w:p w:rsidR="0056036E" w:rsidRDefault="0056036E" w:rsidP="004621CA"/>
    <w:p w:rsidR="0056036E" w:rsidRDefault="0056036E" w:rsidP="003E74E0">
      <w:pPr>
        <w:pStyle w:val="Heading3"/>
      </w:pPr>
      <w:bookmarkStart w:id="573" w:name="_Toc365012970"/>
      <w:r>
        <w:t>Lista komunikatów obsługujących usługę</w:t>
      </w:r>
      <w:bookmarkEnd w:id="573"/>
      <w:r>
        <w:t xml:space="preserve"> </w:t>
      </w:r>
    </w:p>
    <w:p w:rsidR="0056036E" w:rsidRPr="00177051" w:rsidRDefault="0056036E" w:rsidP="003E74E0">
      <w:pPr>
        <w:pStyle w:val="kreski"/>
        <w:widowControl w:val="0"/>
        <w:tabs>
          <w:tab w:val="clear" w:pos="284"/>
          <w:tab w:val="clear" w:pos="360"/>
        </w:tabs>
        <w:spacing w:after="0" w:line="360" w:lineRule="auto"/>
        <w:ind w:left="0" w:firstLine="0"/>
        <w:rPr>
          <w:rFonts w:ascii="Times New Roman" w:hAnsi="Times New Roman"/>
        </w:rPr>
      </w:pPr>
      <w:r w:rsidRPr="00994B47">
        <w:rPr>
          <w:rFonts w:ascii="Times New Roman" w:hAnsi="Times New Roman"/>
          <w:noProof/>
        </w:rPr>
        <w:pict>
          <v:shape id="Obraz 39" o:spid="_x0000_i1063" type="#_x0000_t75" style="width:379.5pt;height:270.75pt;visibility:visible">
            <v:imagedata r:id="rId55" o:title=""/>
          </v:shape>
        </w:pict>
      </w:r>
    </w:p>
    <w:p w:rsidR="0056036E" w:rsidRDefault="0056036E" w:rsidP="003E74E0">
      <w:pPr>
        <w:jc w:val="left"/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544"/>
        <w:gridCol w:w="1701"/>
        <w:gridCol w:w="5103"/>
      </w:tblGrid>
      <w:tr w:rsidR="0056036E">
        <w:trPr>
          <w:tblHeader/>
        </w:trPr>
        <w:tc>
          <w:tcPr>
            <w:tcW w:w="3544" w:type="dxa"/>
            <w:shd w:val="pct15" w:color="auto" w:fill="auto"/>
            <w:vAlign w:val="center"/>
          </w:tcPr>
          <w:p w:rsidR="0056036E" w:rsidRDefault="0056036E" w:rsidP="00A05ABA">
            <w:pPr>
              <w:pStyle w:val="Tabelanagwek1"/>
            </w:pPr>
            <w:r>
              <w:t xml:space="preserve">Nazwa komunikatu </w:t>
            </w:r>
          </w:p>
        </w:tc>
        <w:tc>
          <w:tcPr>
            <w:tcW w:w="1701" w:type="dxa"/>
            <w:shd w:val="pct15" w:color="auto" w:fill="auto"/>
            <w:vAlign w:val="center"/>
          </w:tcPr>
          <w:p w:rsidR="0056036E" w:rsidRDefault="0056036E" w:rsidP="00A05ABA">
            <w:pPr>
              <w:pStyle w:val="Tabelanagwek1"/>
            </w:pPr>
            <w:r>
              <w:t xml:space="preserve">Relacja </w:t>
            </w:r>
          </w:p>
        </w:tc>
        <w:tc>
          <w:tcPr>
            <w:tcW w:w="5103" w:type="dxa"/>
            <w:shd w:val="pct15" w:color="auto" w:fill="auto"/>
            <w:vAlign w:val="center"/>
          </w:tcPr>
          <w:p w:rsidR="0056036E" w:rsidRDefault="0056036E" w:rsidP="00A05ABA">
            <w:pPr>
              <w:pStyle w:val="Tabelanagwek1"/>
              <w:rPr>
                <w:lang w:val="de-DE"/>
              </w:rPr>
            </w:pPr>
            <w:r>
              <w:rPr>
                <w:lang w:val="de-DE"/>
              </w:rPr>
              <w:t xml:space="preserve">Funkcja komunikatu </w:t>
            </w:r>
          </w:p>
        </w:tc>
      </w:tr>
      <w:tr w:rsidR="0056036E">
        <w:tc>
          <w:tcPr>
            <w:tcW w:w="3544" w:type="dxa"/>
          </w:tcPr>
          <w:p w:rsidR="0056036E" w:rsidRDefault="0056036E" w:rsidP="00A05ABA">
            <w:pPr>
              <w:pStyle w:val="Tabela-zawarto"/>
              <w:rPr>
                <w:b/>
                <w:lang w:val="de-DE"/>
              </w:rPr>
            </w:pPr>
            <w:r>
              <w:rPr>
                <w:b/>
                <w:lang w:val="de-DE"/>
              </w:rPr>
              <w:t>GeneralReferenceListRequest</w:t>
            </w:r>
          </w:p>
        </w:tc>
        <w:tc>
          <w:tcPr>
            <w:tcW w:w="1701" w:type="dxa"/>
          </w:tcPr>
          <w:p w:rsidR="0056036E" w:rsidRDefault="0056036E" w:rsidP="00A05ABA">
            <w:pPr>
              <w:pStyle w:val="Tabela-zawarto"/>
            </w:pPr>
            <w:r>
              <w:t xml:space="preserve">Klient </w:t>
            </w:r>
            <w:r>
              <w:rPr>
                <w:szCs w:val="16"/>
              </w:rPr>
              <w:sym w:font="Symbol" w:char="F0AE"/>
            </w:r>
            <w:r>
              <w:t xml:space="preserve"> Bank</w:t>
            </w:r>
          </w:p>
        </w:tc>
        <w:tc>
          <w:tcPr>
            <w:tcW w:w="5103" w:type="dxa"/>
          </w:tcPr>
          <w:p w:rsidR="0056036E" w:rsidRDefault="0056036E" w:rsidP="00A05ABA">
            <w:pPr>
              <w:pStyle w:val="Tabela-zawarto"/>
            </w:pPr>
            <w:r>
              <w:t xml:space="preserve">Zapytanie o słowniki wskazane w kryteriach przez klienta </w:t>
            </w:r>
          </w:p>
        </w:tc>
      </w:tr>
      <w:tr w:rsidR="0056036E">
        <w:tc>
          <w:tcPr>
            <w:tcW w:w="3544" w:type="dxa"/>
          </w:tcPr>
          <w:p w:rsidR="0056036E" w:rsidRDefault="0056036E" w:rsidP="00A05ABA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>GeneralReference</w:t>
            </w:r>
            <w:r>
              <w:rPr>
                <w:b/>
                <w:lang w:val="en-US"/>
              </w:rPr>
              <w:t>ListResponse</w:t>
            </w:r>
          </w:p>
        </w:tc>
        <w:tc>
          <w:tcPr>
            <w:tcW w:w="1701" w:type="dxa"/>
          </w:tcPr>
          <w:p w:rsidR="0056036E" w:rsidRDefault="0056036E" w:rsidP="00A05ABA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Bank </w:t>
            </w:r>
            <w:r>
              <w:rPr>
                <w:szCs w:val="16"/>
              </w:rPr>
              <w:sym w:font="Symbol" w:char="F0AE"/>
            </w:r>
            <w:r>
              <w:rPr>
                <w:lang w:val="en-US"/>
              </w:rPr>
              <w:t xml:space="preserve"> Klient</w:t>
            </w:r>
          </w:p>
        </w:tc>
        <w:tc>
          <w:tcPr>
            <w:tcW w:w="5103" w:type="dxa"/>
          </w:tcPr>
          <w:p w:rsidR="0056036E" w:rsidRDefault="0056036E" w:rsidP="00A05ABA">
            <w:pPr>
              <w:pStyle w:val="Tabela-zawarto"/>
            </w:pPr>
            <w:r>
              <w:t>Przekazanie słownika (wielu słowników) zgodnie z określonymi kryteriami.</w:t>
            </w:r>
          </w:p>
        </w:tc>
      </w:tr>
    </w:tbl>
    <w:p w:rsidR="0056036E" w:rsidRDefault="0056036E" w:rsidP="003E74E0"/>
    <w:p w:rsidR="0056036E" w:rsidRDefault="0056036E" w:rsidP="00EF584E">
      <w:pPr>
        <w:pStyle w:val="Heading3"/>
      </w:pPr>
      <w:bookmarkStart w:id="574" w:name="_Toc365012971"/>
      <w:r>
        <w:t>Słownik</w:t>
      </w:r>
      <w:bookmarkEnd w:id="574"/>
    </w:p>
    <w:p w:rsidR="0056036E" w:rsidRDefault="0056036E" w:rsidP="00EF584E">
      <w:r>
        <w:t>Funkcja umożliwia przekazanie treści słownika (słowników) spełniających kryteria określone przez Klienta. Każdy słownik powinien być jednoznacznie określony poprzez identyfikator w postaci zakodowanej (SubjectCoded) lub opisowej (Subject). Klient może uszczegółowić zapytanie korzystając z dodatkowych kryteriów:</w:t>
      </w:r>
    </w:p>
    <w:p w:rsidR="0056036E" w:rsidRDefault="0056036E" w:rsidP="00EF584E">
      <w:r>
        <w:t>- zakresu czasowego, w jakim słownik zaczął obowiązywać (StartDate, EndDate),</w:t>
      </w:r>
    </w:p>
    <w:p w:rsidR="0056036E" w:rsidRDefault="0056036E" w:rsidP="00EF584E">
      <w:r>
        <w:t>- dodatkowych kryteriów będących przedmiotem ustaleń między stronami interfejsu (AdditionalDetails).</w:t>
      </w:r>
    </w:p>
    <w:p w:rsidR="0056036E" w:rsidRDefault="0056036E" w:rsidP="00EF584E"/>
    <w:p w:rsidR="0056036E" w:rsidRDefault="0056036E" w:rsidP="00EF584E">
      <w:pPr>
        <w:pStyle w:val="Heading4"/>
      </w:pPr>
      <w:bookmarkStart w:id="575" w:name="_Toc365012972"/>
      <w:r>
        <w:t>Opis diagramu akcji</w:t>
      </w:r>
      <w:bookmarkEnd w:id="575"/>
      <w:r>
        <w:t xml:space="preserve"> </w:t>
      </w:r>
    </w:p>
    <w:p w:rsidR="0056036E" w:rsidRDefault="0056036E" w:rsidP="00EF584E"/>
    <w:p w:rsidR="0056036E" w:rsidRPr="004621CA" w:rsidRDefault="0056036E" w:rsidP="004621CA">
      <w:pPr>
        <w:rPr>
          <w:b/>
        </w:rPr>
      </w:pPr>
      <w:r w:rsidRPr="004621CA">
        <w:rPr>
          <w:b/>
        </w:rPr>
        <w:t xml:space="preserve">Przygotowanie Komunikatu Request:  </w:t>
      </w:r>
    </w:p>
    <w:p w:rsidR="0056036E" w:rsidRDefault="0056036E" w:rsidP="00EF584E">
      <w:pPr>
        <w:pStyle w:val="Wyliczanie-"/>
        <w:rPr>
          <w:b/>
        </w:rPr>
      </w:pPr>
      <w:r>
        <w:t xml:space="preserve">Przygotowanie komunikatu </w:t>
      </w:r>
      <w:r>
        <w:rPr>
          <w:b/>
          <w:i/>
        </w:rPr>
        <w:t>GeneralReferenceListRequest</w:t>
      </w:r>
      <w:r>
        <w:t xml:space="preserve"> z kryteriami określonymi przez klienta.</w:t>
      </w:r>
    </w:p>
    <w:p w:rsidR="0056036E" w:rsidRDefault="0056036E" w:rsidP="00EF584E">
      <w:pPr>
        <w:rPr>
          <w:i/>
        </w:rPr>
      </w:pPr>
      <w:r>
        <w:rPr>
          <w:i/>
        </w:rPr>
        <w:t>Patrz diagram UML-owy  komuniaktu  – załącznik nr.1, pkt. 6.75</w:t>
      </w:r>
    </w:p>
    <w:p w:rsidR="0056036E" w:rsidRDefault="0056036E" w:rsidP="00EF584E">
      <w:pPr>
        <w:pStyle w:val="Wyliczanie-"/>
        <w:numPr>
          <w:ilvl w:val="0"/>
          <w:numId w:val="0"/>
        </w:numPr>
        <w:ind w:left="426"/>
        <w:rPr>
          <w:b/>
        </w:rPr>
      </w:pPr>
    </w:p>
    <w:p w:rsidR="0056036E" w:rsidRDefault="0056036E" w:rsidP="00EF584E">
      <w:pPr>
        <w:rPr>
          <w:b/>
        </w:rPr>
      </w:pPr>
      <w:r>
        <w:rPr>
          <w:b/>
        </w:rPr>
        <w:t xml:space="preserve">Przekazanie </w:t>
      </w:r>
      <w:r>
        <w:rPr>
          <w:b/>
          <w:i/>
        </w:rPr>
        <w:t xml:space="preserve">Komunikatu Request </w:t>
      </w:r>
      <w:r>
        <w:rPr>
          <w:b/>
        </w:rPr>
        <w:t xml:space="preserve">do MSH – </w:t>
      </w:r>
      <w:r>
        <w:rPr>
          <w:i/>
        </w:rPr>
        <w:t>Aplikacja Klienta</w:t>
      </w:r>
      <w:r>
        <w:t xml:space="preserve"> przekazuje do MSH przygotowany </w:t>
      </w:r>
      <w:r>
        <w:rPr>
          <w:i/>
        </w:rPr>
        <w:t>Komunikat Request</w:t>
      </w:r>
      <w:r>
        <w:t xml:space="preserve">. </w:t>
      </w:r>
    </w:p>
    <w:p w:rsidR="0056036E" w:rsidRDefault="0056036E" w:rsidP="00EF584E">
      <w:pPr>
        <w:rPr>
          <w:b/>
        </w:rPr>
      </w:pPr>
    </w:p>
    <w:p w:rsidR="0056036E" w:rsidRDefault="0056036E" w:rsidP="00EF584E">
      <w:pPr>
        <w:rPr>
          <w:b/>
        </w:rPr>
      </w:pPr>
      <w:r>
        <w:rPr>
          <w:b/>
        </w:rPr>
        <w:t xml:space="preserve">Odbiór </w:t>
      </w:r>
      <w:r>
        <w:rPr>
          <w:b/>
          <w:i/>
        </w:rPr>
        <w:t>Komunikatu Request</w:t>
      </w:r>
      <w:r>
        <w:rPr>
          <w:b/>
        </w:rPr>
        <w:t xml:space="preserve"> przez </w:t>
      </w:r>
      <w:r>
        <w:rPr>
          <w:b/>
          <w:i/>
        </w:rPr>
        <w:t>Aplikację Banku</w:t>
      </w:r>
      <w:r>
        <w:rPr>
          <w:b/>
        </w:rPr>
        <w:t xml:space="preserve"> – </w:t>
      </w:r>
      <w:r>
        <w:rPr>
          <w:i/>
        </w:rPr>
        <w:t>Aplikacja Banku</w:t>
      </w:r>
      <w:r>
        <w:t xml:space="preserve"> odbiera </w:t>
      </w:r>
      <w:r>
        <w:rPr>
          <w:i/>
        </w:rPr>
        <w:t xml:space="preserve">Komunikat Request </w:t>
      </w:r>
      <w:r>
        <w:t>i przeprowadza wszelkie kontrole związane z funkcją realizowaną przez dany komunikat.</w:t>
      </w:r>
    </w:p>
    <w:p w:rsidR="0056036E" w:rsidRDefault="0056036E" w:rsidP="00EF584E">
      <w:pPr>
        <w:rPr>
          <w:b/>
        </w:rPr>
      </w:pPr>
    </w:p>
    <w:p w:rsidR="0056036E" w:rsidRDefault="0056036E" w:rsidP="004621CA">
      <w:pPr>
        <w:rPr>
          <w:b/>
        </w:rPr>
      </w:pPr>
      <w:r>
        <w:rPr>
          <w:b/>
        </w:rPr>
        <w:t xml:space="preserve">Kontrole składniowe i merytoryczne </w:t>
      </w:r>
    </w:p>
    <w:p w:rsidR="0056036E" w:rsidRDefault="0056036E" w:rsidP="00EF584E">
      <w:pPr>
        <w:pStyle w:val="Wyliczanie-"/>
      </w:pPr>
      <w:r>
        <w:t>możliwe błędy składniowe i techniczne w tabeli w pkt. Tabele kodów.</w:t>
      </w:r>
    </w:p>
    <w:p w:rsidR="0056036E" w:rsidRDefault="0056036E" w:rsidP="00EF584E">
      <w:pPr>
        <w:pStyle w:val="Wyliczanie-"/>
      </w:pPr>
      <w:r>
        <w:t>możliwe błędy merytoryczne dotyczące zapytania o słownik w poniższej tabeli (kod błędu wykryty w ramach kontroli zwracany jest w komunikacie odpowiedzi przekazywanym do klienta)</w:t>
      </w:r>
    </w:p>
    <w:tbl>
      <w:tblPr>
        <w:tblW w:w="0" w:type="auto"/>
        <w:tblInd w:w="21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5"/>
        <w:gridCol w:w="8080"/>
        <w:gridCol w:w="1276"/>
      </w:tblGrid>
      <w:tr w:rsidR="0056036E">
        <w:tc>
          <w:tcPr>
            <w:tcW w:w="425" w:type="dxa"/>
          </w:tcPr>
          <w:p w:rsidR="0056036E" w:rsidRDefault="0056036E" w:rsidP="00A05ABA">
            <w:pPr>
              <w:pStyle w:val="TOC1"/>
            </w:pPr>
          </w:p>
        </w:tc>
        <w:tc>
          <w:tcPr>
            <w:tcW w:w="8080" w:type="dxa"/>
          </w:tcPr>
          <w:p w:rsidR="0056036E" w:rsidRDefault="0056036E" w:rsidP="00A05ABA">
            <w:pPr>
              <w:pStyle w:val="Tabela-nagwek"/>
            </w:pPr>
            <w:r>
              <w:t xml:space="preserve">Rodzaj kontroli – zakres sprawdzanych danych / opis błędu </w:t>
            </w:r>
          </w:p>
        </w:tc>
        <w:tc>
          <w:tcPr>
            <w:tcW w:w="1276" w:type="dxa"/>
          </w:tcPr>
          <w:p w:rsidR="0056036E" w:rsidRDefault="0056036E" w:rsidP="00A05ABA">
            <w:pPr>
              <w:pStyle w:val="Tabela-nagwek"/>
              <w:jc w:val="center"/>
            </w:pPr>
            <w:r>
              <w:t>Kod błędu</w:t>
            </w:r>
          </w:p>
        </w:tc>
      </w:tr>
      <w:tr w:rsidR="0056036E">
        <w:tc>
          <w:tcPr>
            <w:tcW w:w="425" w:type="dxa"/>
          </w:tcPr>
          <w:p w:rsidR="0056036E" w:rsidRDefault="0056036E" w:rsidP="00A05ABA">
            <w:pPr>
              <w:pStyle w:val="Tabela-zawarto"/>
              <w:jc w:val="center"/>
            </w:pPr>
            <w:r>
              <w:t>1.</w:t>
            </w:r>
          </w:p>
        </w:tc>
        <w:tc>
          <w:tcPr>
            <w:tcW w:w="8080" w:type="dxa"/>
          </w:tcPr>
          <w:p w:rsidR="0056036E" w:rsidRDefault="0056036E" w:rsidP="00A05ABA">
            <w:pPr>
              <w:pStyle w:val="Tabela-zawarto"/>
              <w:rPr>
                <w:i/>
              </w:rPr>
            </w:pPr>
            <w:r>
              <w:t xml:space="preserve">Nieprawidłowy nr partii; błąd może wystąpić w przypadku wykorzystania agregatu </w:t>
            </w:r>
            <w:r>
              <w:rPr>
                <w:i/>
              </w:rPr>
              <w:t>&lt;ResponseRecordsControl&gt;</w:t>
            </w:r>
          </w:p>
        </w:tc>
        <w:tc>
          <w:tcPr>
            <w:tcW w:w="1276" w:type="dxa"/>
          </w:tcPr>
          <w:p w:rsidR="0056036E" w:rsidRDefault="0056036E" w:rsidP="00A05ABA">
            <w:pPr>
              <w:pStyle w:val="Tabela-zawarto"/>
              <w:jc w:val="center"/>
            </w:pPr>
            <w:r>
              <w:t>1010</w:t>
            </w:r>
          </w:p>
        </w:tc>
      </w:tr>
      <w:tr w:rsidR="0056036E">
        <w:tc>
          <w:tcPr>
            <w:tcW w:w="425" w:type="dxa"/>
          </w:tcPr>
          <w:p w:rsidR="0056036E" w:rsidRDefault="0056036E" w:rsidP="00A05ABA">
            <w:pPr>
              <w:pStyle w:val="Tabela-zawarto"/>
              <w:jc w:val="center"/>
            </w:pPr>
            <w:r>
              <w:t>2.</w:t>
            </w:r>
          </w:p>
        </w:tc>
        <w:tc>
          <w:tcPr>
            <w:tcW w:w="8080" w:type="dxa"/>
          </w:tcPr>
          <w:p w:rsidR="0056036E" w:rsidRDefault="0056036E" w:rsidP="00A05ABA">
            <w:pPr>
              <w:pStyle w:val="Tabela-zawarto"/>
            </w:pPr>
            <w:r>
              <w:t>Żądano zbyt wielu rekordów</w:t>
            </w:r>
          </w:p>
        </w:tc>
        <w:tc>
          <w:tcPr>
            <w:tcW w:w="1276" w:type="dxa"/>
          </w:tcPr>
          <w:p w:rsidR="0056036E" w:rsidRDefault="0056036E" w:rsidP="00A05ABA">
            <w:pPr>
              <w:pStyle w:val="Tabela-zawarto"/>
              <w:jc w:val="center"/>
            </w:pPr>
            <w:r>
              <w:t>1100</w:t>
            </w:r>
          </w:p>
        </w:tc>
      </w:tr>
      <w:tr w:rsidR="0056036E">
        <w:tc>
          <w:tcPr>
            <w:tcW w:w="425" w:type="dxa"/>
          </w:tcPr>
          <w:p w:rsidR="0056036E" w:rsidRDefault="0056036E" w:rsidP="00A05ABA">
            <w:pPr>
              <w:pStyle w:val="Tabela-zawarto"/>
              <w:jc w:val="center"/>
            </w:pPr>
            <w:r>
              <w:t>3.</w:t>
            </w:r>
          </w:p>
        </w:tc>
        <w:tc>
          <w:tcPr>
            <w:tcW w:w="8080" w:type="dxa"/>
          </w:tcPr>
          <w:p w:rsidR="0056036E" w:rsidRDefault="0056036E" w:rsidP="00A05ABA">
            <w:pPr>
              <w:pStyle w:val="Tabela-zawarto"/>
              <w:rPr>
                <w:i/>
              </w:rPr>
            </w:pPr>
            <w:r>
              <w:t xml:space="preserve">Zmiana kryteriów wyboru w żądaniu kolejnej partii pozycji; błąd może wystąpić w przypadku wykorzystania agregatu </w:t>
            </w:r>
            <w:r>
              <w:rPr>
                <w:i/>
              </w:rPr>
              <w:t>&lt;ResponseRecordsControl&gt;</w:t>
            </w:r>
          </w:p>
        </w:tc>
        <w:tc>
          <w:tcPr>
            <w:tcW w:w="1276" w:type="dxa"/>
          </w:tcPr>
          <w:p w:rsidR="0056036E" w:rsidRDefault="0056036E" w:rsidP="00A05ABA">
            <w:pPr>
              <w:pStyle w:val="Tabela-zawarto"/>
              <w:jc w:val="center"/>
            </w:pPr>
            <w:r>
              <w:t>1110</w:t>
            </w:r>
          </w:p>
        </w:tc>
      </w:tr>
      <w:tr w:rsidR="0056036E">
        <w:tc>
          <w:tcPr>
            <w:tcW w:w="425" w:type="dxa"/>
          </w:tcPr>
          <w:p w:rsidR="0056036E" w:rsidRDefault="0056036E" w:rsidP="00A05ABA">
            <w:pPr>
              <w:pStyle w:val="Tabela-zawarto"/>
              <w:jc w:val="center"/>
            </w:pPr>
            <w:r>
              <w:t>4.</w:t>
            </w:r>
          </w:p>
        </w:tc>
        <w:tc>
          <w:tcPr>
            <w:tcW w:w="8080" w:type="dxa"/>
          </w:tcPr>
          <w:p w:rsidR="0056036E" w:rsidRDefault="0056036E" w:rsidP="00A05ABA">
            <w:pPr>
              <w:pStyle w:val="Tabela-zawarto"/>
            </w:pPr>
            <w:r>
              <w:t>Brak rekordów spełniających kryteria wyboru</w:t>
            </w:r>
          </w:p>
        </w:tc>
        <w:tc>
          <w:tcPr>
            <w:tcW w:w="1276" w:type="dxa"/>
          </w:tcPr>
          <w:p w:rsidR="0056036E" w:rsidRDefault="0056036E" w:rsidP="00A05ABA">
            <w:pPr>
              <w:pStyle w:val="Tabela-zawarto"/>
              <w:jc w:val="center"/>
            </w:pPr>
            <w:r>
              <w:t>1120</w:t>
            </w:r>
          </w:p>
        </w:tc>
      </w:tr>
      <w:tr w:rsidR="0056036E">
        <w:tc>
          <w:tcPr>
            <w:tcW w:w="425" w:type="dxa"/>
          </w:tcPr>
          <w:p w:rsidR="0056036E" w:rsidRDefault="0056036E" w:rsidP="00A05ABA">
            <w:pPr>
              <w:pStyle w:val="Tabela-zawarto"/>
              <w:jc w:val="center"/>
            </w:pPr>
            <w:r>
              <w:t>5.</w:t>
            </w:r>
          </w:p>
        </w:tc>
        <w:tc>
          <w:tcPr>
            <w:tcW w:w="8080" w:type="dxa"/>
          </w:tcPr>
          <w:p w:rsidR="0056036E" w:rsidRDefault="0056036E" w:rsidP="00A05ABA">
            <w:pPr>
              <w:pStyle w:val="Tabela-zawarto"/>
            </w:pPr>
            <w:r>
              <w:t>Nieobsługiwane niektóre kryteria. Zwracane rekordy tylko wg kryteriów obsługiwanych</w:t>
            </w:r>
          </w:p>
        </w:tc>
        <w:tc>
          <w:tcPr>
            <w:tcW w:w="1276" w:type="dxa"/>
          </w:tcPr>
          <w:p w:rsidR="0056036E" w:rsidRDefault="0056036E" w:rsidP="00A05ABA">
            <w:pPr>
              <w:pStyle w:val="Tabela-zawarto"/>
              <w:jc w:val="center"/>
            </w:pPr>
            <w:r>
              <w:t>1140</w:t>
            </w:r>
          </w:p>
        </w:tc>
      </w:tr>
      <w:tr w:rsidR="0056036E">
        <w:tc>
          <w:tcPr>
            <w:tcW w:w="425" w:type="dxa"/>
          </w:tcPr>
          <w:p w:rsidR="0056036E" w:rsidRDefault="0056036E" w:rsidP="00A05ABA">
            <w:pPr>
              <w:pStyle w:val="Tabela-zawarto"/>
              <w:jc w:val="center"/>
            </w:pPr>
            <w:r>
              <w:t>6.</w:t>
            </w:r>
          </w:p>
        </w:tc>
        <w:tc>
          <w:tcPr>
            <w:tcW w:w="8080" w:type="dxa"/>
          </w:tcPr>
          <w:p w:rsidR="0056036E" w:rsidRDefault="0056036E" w:rsidP="00A05ABA">
            <w:pPr>
              <w:pStyle w:val="Tabela-zawarto"/>
            </w:pPr>
            <w:r>
              <w:t>Podane kryteria nie obsługiwane. Brak zwracanych rekordów</w:t>
            </w:r>
          </w:p>
        </w:tc>
        <w:tc>
          <w:tcPr>
            <w:tcW w:w="1276" w:type="dxa"/>
          </w:tcPr>
          <w:p w:rsidR="0056036E" w:rsidRDefault="0056036E" w:rsidP="00A05ABA">
            <w:pPr>
              <w:pStyle w:val="Tabela-zawarto"/>
              <w:jc w:val="center"/>
            </w:pPr>
            <w:r>
              <w:t>1160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 w:rsidP="00A05ABA">
            <w:pPr>
              <w:pStyle w:val="Tabela-zawarto"/>
              <w:jc w:val="center"/>
            </w:pPr>
            <w:r>
              <w:t>7.</w:t>
            </w:r>
          </w:p>
        </w:tc>
        <w:tc>
          <w:tcPr>
            <w:tcW w:w="8080" w:type="dxa"/>
          </w:tcPr>
          <w:p w:rsidR="0056036E" w:rsidRDefault="0056036E" w:rsidP="00A05ABA">
            <w:pPr>
              <w:pStyle w:val="Tabela-zawarto"/>
            </w:pPr>
            <w:r>
              <w:t xml:space="preserve">Dane identyfikujące Klienta niepoprawne </w:t>
            </w:r>
          </w:p>
        </w:tc>
        <w:tc>
          <w:tcPr>
            <w:tcW w:w="1276" w:type="dxa"/>
          </w:tcPr>
          <w:p w:rsidR="0056036E" w:rsidRDefault="0056036E" w:rsidP="00A05ABA">
            <w:pPr>
              <w:pStyle w:val="Tabela-zawarto"/>
              <w:jc w:val="center"/>
            </w:pPr>
            <w:r>
              <w:t>1320</w:t>
            </w:r>
          </w:p>
        </w:tc>
      </w:tr>
      <w:tr w:rsidR="0056036E">
        <w:tc>
          <w:tcPr>
            <w:tcW w:w="425" w:type="dxa"/>
          </w:tcPr>
          <w:p w:rsidR="0056036E" w:rsidRDefault="0056036E" w:rsidP="00A05ABA">
            <w:pPr>
              <w:pStyle w:val="Tabela-zawarto"/>
              <w:jc w:val="center"/>
            </w:pPr>
            <w:r>
              <w:t>8.</w:t>
            </w:r>
          </w:p>
        </w:tc>
        <w:tc>
          <w:tcPr>
            <w:tcW w:w="8080" w:type="dxa"/>
          </w:tcPr>
          <w:p w:rsidR="0056036E" w:rsidRDefault="0056036E" w:rsidP="00A05ABA">
            <w:pPr>
              <w:pStyle w:val="Tabela-zawarto"/>
            </w:pPr>
            <w:r>
              <w:t>Nieprawidłowy zakres dat podany przez Klienta</w:t>
            </w:r>
          </w:p>
        </w:tc>
        <w:tc>
          <w:tcPr>
            <w:tcW w:w="1276" w:type="dxa"/>
          </w:tcPr>
          <w:p w:rsidR="0056036E" w:rsidRDefault="0056036E" w:rsidP="00A05ABA">
            <w:pPr>
              <w:pStyle w:val="Tabela-zawarto"/>
              <w:jc w:val="center"/>
            </w:pPr>
            <w:r>
              <w:t>2120</w:t>
            </w:r>
          </w:p>
        </w:tc>
      </w:tr>
      <w:tr w:rsidR="0056036E">
        <w:tc>
          <w:tcPr>
            <w:tcW w:w="425" w:type="dxa"/>
          </w:tcPr>
          <w:p w:rsidR="0056036E" w:rsidRDefault="0056036E" w:rsidP="00A05ABA">
            <w:pPr>
              <w:pStyle w:val="Tabela-zawarto"/>
              <w:jc w:val="center"/>
            </w:pPr>
            <w:r>
              <w:t>9.</w:t>
            </w:r>
          </w:p>
        </w:tc>
        <w:tc>
          <w:tcPr>
            <w:tcW w:w="8080" w:type="dxa"/>
          </w:tcPr>
          <w:p w:rsidR="0056036E" w:rsidRDefault="0056036E" w:rsidP="00A05ABA">
            <w:pPr>
              <w:pStyle w:val="Tabela-zawarto"/>
            </w:pPr>
            <w:r>
              <w:t>Data za bardzo wybiegająca w przyszłość (kontrola daty podanej przez Klienta)</w:t>
            </w:r>
          </w:p>
        </w:tc>
        <w:tc>
          <w:tcPr>
            <w:tcW w:w="1276" w:type="dxa"/>
          </w:tcPr>
          <w:p w:rsidR="0056036E" w:rsidRDefault="0056036E" w:rsidP="00A05ABA">
            <w:pPr>
              <w:pStyle w:val="Tabela-zawarto"/>
              <w:jc w:val="center"/>
            </w:pPr>
            <w:r>
              <w:t>2150</w:t>
            </w:r>
          </w:p>
        </w:tc>
      </w:tr>
    </w:tbl>
    <w:p w:rsidR="0056036E" w:rsidRDefault="0056036E" w:rsidP="00EF584E"/>
    <w:p w:rsidR="0056036E" w:rsidRDefault="0056036E" w:rsidP="00EF584E">
      <w:r>
        <w:rPr>
          <w:b/>
        </w:rPr>
        <w:t xml:space="preserve">Przygotowanie </w:t>
      </w:r>
      <w:r>
        <w:rPr>
          <w:b/>
          <w:i/>
        </w:rPr>
        <w:t>Komunikatu Response</w:t>
      </w:r>
      <w:r>
        <w:rPr>
          <w:b/>
        </w:rPr>
        <w:t xml:space="preserve"> i przekazanie do MSH – </w:t>
      </w:r>
      <w:r>
        <w:t xml:space="preserve"> </w:t>
      </w:r>
      <w:r>
        <w:rPr>
          <w:i/>
        </w:rPr>
        <w:t>Aplikacja Banku</w:t>
      </w:r>
      <w:r>
        <w:t xml:space="preserve"> przygotowuje Komunikat </w:t>
      </w:r>
      <w:r>
        <w:rPr>
          <w:b/>
          <w:i/>
        </w:rPr>
        <w:t>GeneralReferenceListyResponse</w:t>
      </w:r>
      <w:r>
        <w:t xml:space="preserve"> z odpowiedzią uzależnioną od wyników kontroli: </w:t>
      </w:r>
    </w:p>
    <w:p w:rsidR="0056036E" w:rsidRDefault="0056036E" w:rsidP="00EF584E">
      <w:pPr>
        <w:pStyle w:val="Wyliczanie-"/>
      </w:pPr>
      <w:r>
        <w:rPr>
          <w:i/>
          <w:u w:val="single"/>
        </w:rPr>
        <w:t>Komunikat Request</w:t>
      </w:r>
      <w:r>
        <w:rPr>
          <w:u w:val="single"/>
        </w:rPr>
        <w:t xml:space="preserve"> zaakceptowany</w:t>
      </w:r>
      <w:r>
        <w:t xml:space="preserve"> -  bank przekazuje komunikat zawierający odpowiedź</w:t>
      </w:r>
    </w:p>
    <w:p w:rsidR="0056036E" w:rsidRDefault="0056036E" w:rsidP="00EF584E">
      <w:pPr>
        <w:pStyle w:val="Wyliczanie-"/>
      </w:pPr>
      <w:r>
        <w:rPr>
          <w:i/>
          <w:u w:val="single"/>
        </w:rPr>
        <w:t>Komunikat Request</w:t>
      </w:r>
      <w:r>
        <w:rPr>
          <w:u w:val="single"/>
        </w:rPr>
        <w:t xml:space="preserve"> odrzucony</w:t>
      </w:r>
      <w:r>
        <w:t xml:space="preserve"> -  bank informuje o braku możliwości obsłużenia zapytania oraz podaje w elemencie </w:t>
      </w:r>
      <w:r>
        <w:rPr>
          <w:i/>
        </w:rPr>
        <w:t>&lt;DocumentStatus&gt;</w:t>
      </w:r>
      <w:r>
        <w:t xml:space="preserve"> status komunikatu zawierający kod błędu.</w:t>
      </w:r>
    </w:p>
    <w:p w:rsidR="0056036E" w:rsidRDefault="0056036E" w:rsidP="00EF584E">
      <w:pPr>
        <w:rPr>
          <w:b/>
        </w:rPr>
      </w:pPr>
      <w:r>
        <w:rPr>
          <w:i/>
        </w:rPr>
        <w:t>Patrz diagram UML-owy  komuniaktu  – załącznik nr.1, pkt. 6.76</w:t>
      </w:r>
    </w:p>
    <w:p w:rsidR="0056036E" w:rsidRDefault="0056036E" w:rsidP="00EF584E">
      <w:pPr>
        <w:rPr>
          <w:b/>
        </w:rPr>
      </w:pPr>
    </w:p>
    <w:p w:rsidR="0056036E" w:rsidRDefault="0056036E" w:rsidP="00EF584E">
      <w:r>
        <w:rPr>
          <w:b/>
        </w:rPr>
        <w:t xml:space="preserve">Koniec – </w:t>
      </w:r>
      <w:r>
        <w:t xml:space="preserve">w przypadku kiedy status zapytania jest </w:t>
      </w:r>
      <w:r>
        <w:rPr>
          <w:u w:val="single"/>
        </w:rPr>
        <w:t>nieznany</w:t>
      </w:r>
      <w:r>
        <w:t xml:space="preserve"> lub </w:t>
      </w:r>
      <w:r>
        <w:rPr>
          <w:u w:val="single"/>
        </w:rPr>
        <w:t>znany</w:t>
      </w:r>
      <w:r>
        <w:t xml:space="preserve"> określający, że przesyłka nie dotarła do Banku, Klient ponownie wysyła </w:t>
      </w:r>
      <w:r>
        <w:rPr>
          <w:b/>
          <w:i/>
        </w:rPr>
        <w:t>GeneralReferenceListRequest.</w:t>
      </w:r>
      <w:r>
        <w:t xml:space="preserve">  </w:t>
      </w:r>
    </w:p>
    <w:p w:rsidR="0056036E" w:rsidRDefault="0056036E" w:rsidP="00EF584E">
      <w:pPr>
        <w:pStyle w:val="Heading5"/>
      </w:pPr>
      <w:bookmarkStart w:id="576" w:name="_Toc365012973"/>
      <w:r>
        <w:t>Struktura informacyjna komunikatu GeneralReferenceListRequest</w:t>
      </w:r>
      <w:bookmarkEnd w:id="576"/>
    </w:p>
    <w:p w:rsidR="0056036E" w:rsidRPr="004621CA" w:rsidRDefault="0056036E" w:rsidP="004621CA">
      <w:pPr>
        <w:rPr>
          <w:i/>
        </w:rPr>
      </w:pPr>
      <w:r w:rsidRPr="004621CA">
        <w:rPr>
          <w:i/>
        </w:rPr>
        <w:t xml:space="preserve">Uwagi: </w:t>
      </w:r>
    </w:p>
    <w:p w:rsidR="0056036E" w:rsidRDefault="0056036E" w:rsidP="00EF584E">
      <w:pPr>
        <w:numPr>
          <w:ilvl w:val="3"/>
          <w:numId w:val="6"/>
        </w:numPr>
        <w:tabs>
          <w:tab w:val="clear" w:pos="1866"/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kolumnie </w:t>
      </w:r>
      <w:r>
        <w:rPr>
          <w:b/>
          <w:i/>
        </w:rPr>
        <w:t>Nr</w:t>
      </w:r>
      <w:r>
        <w:rPr>
          <w:i/>
        </w:rPr>
        <w:t xml:space="preserve"> jest odnośnik do szczegółowej definicji agregatu opisanej w rozdziale Specyfikacja komunikatów XML  </w:t>
      </w:r>
    </w:p>
    <w:p w:rsidR="0056036E" w:rsidRDefault="0056036E" w:rsidP="00EF584E">
      <w:pPr>
        <w:numPr>
          <w:ilvl w:val="3"/>
          <w:numId w:val="6"/>
        </w:numPr>
        <w:tabs>
          <w:tab w:val="clear" w:pos="1866"/>
          <w:tab w:val="num" w:pos="426"/>
        </w:tabs>
        <w:spacing w:before="60" w:line="240" w:lineRule="auto"/>
        <w:ind w:left="426" w:hanging="142"/>
        <w:rPr>
          <w:i/>
        </w:rPr>
      </w:pPr>
    </w:p>
    <w:tbl>
      <w:tblPr>
        <w:tblW w:w="1034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3688"/>
        <w:gridCol w:w="6093"/>
      </w:tblGrid>
      <w:tr w:rsidR="0056036E">
        <w:tc>
          <w:tcPr>
            <w:tcW w:w="567" w:type="dxa"/>
            <w:shd w:val="solid" w:color="auto" w:fill="auto"/>
            <w:vAlign w:val="center"/>
          </w:tcPr>
          <w:p w:rsidR="0056036E" w:rsidRDefault="0056036E" w:rsidP="00A05ABA">
            <w:pPr>
              <w:pStyle w:val="Tabela-nagwek"/>
              <w:jc w:val="center"/>
            </w:pPr>
            <w:r>
              <w:t>Nr</w:t>
            </w:r>
          </w:p>
        </w:tc>
        <w:tc>
          <w:tcPr>
            <w:tcW w:w="3688" w:type="dxa"/>
            <w:shd w:val="solid" w:color="auto" w:fill="auto"/>
          </w:tcPr>
          <w:p w:rsidR="0056036E" w:rsidRDefault="0056036E" w:rsidP="00A05ABA">
            <w:pPr>
              <w:pStyle w:val="Tabela-nagwek"/>
            </w:pPr>
            <w:r>
              <w:t>Nazwa elementu</w:t>
            </w:r>
          </w:p>
        </w:tc>
        <w:tc>
          <w:tcPr>
            <w:tcW w:w="6093" w:type="dxa"/>
            <w:shd w:val="solid" w:color="auto" w:fill="auto"/>
          </w:tcPr>
          <w:p w:rsidR="0056036E" w:rsidRDefault="0056036E" w:rsidP="00A05ABA">
            <w:pPr>
              <w:pStyle w:val="Tabela-nagwek"/>
              <w:jc w:val="center"/>
            </w:pPr>
            <w:r>
              <w:t>Opis</w:t>
            </w:r>
          </w:p>
        </w:tc>
      </w:tr>
      <w:tr w:rsidR="0056036E">
        <w:tc>
          <w:tcPr>
            <w:tcW w:w="567" w:type="dxa"/>
            <w:vAlign w:val="center"/>
          </w:tcPr>
          <w:p w:rsidR="0056036E" w:rsidRDefault="0056036E" w:rsidP="00A05ABA">
            <w:pPr>
              <w:pStyle w:val="Tabela-zawarto"/>
              <w:jc w:val="center"/>
            </w:pPr>
          </w:p>
        </w:tc>
        <w:tc>
          <w:tcPr>
            <w:tcW w:w="3688" w:type="dxa"/>
            <w:vAlign w:val="center"/>
          </w:tcPr>
          <w:p w:rsidR="0056036E" w:rsidRDefault="0056036E" w:rsidP="00A05ABA">
            <w:pPr>
              <w:pStyle w:val="Tabela-zawarto"/>
            </w:pPr>
            <w:r>
              <w:t>GeneralReferenceListRequest</w:t>
            </w:r>
          </w:p>
        </w:tc>
        <w:tc>
          <w:tcPr>
            <w:tcW w:w="6093" w:type="dxa"/>
            <w:vAlign w:val="center"/>
          </w:tcPr>
          <w:p w:rsidR="0056036E" w:rsidRDefault="0056036E" w:rsidP="00A05ABA">
            <w:pPr>
              <w:pStyle w:val="Tabela-zawarto"/>
            </w:pPr>
            <w:r>
              <w:t>Słownik – komunikat typu żądanie</w:t>
            </w:r>
          </w:p>
        </w:tc>
      </w:tr>
      <w:tr w:rsidR="0056036E">
        <w:tc>
          <w:tcPr>
            <w:tcW w:w="567" w:type="dxa"/>
            <w:vAlign w:val="center"/>
          </w:tcPr>
          <w:p w:rsidR="0056036E" w:rsidRDefault="0056036E" w:rsidP="00A05ABA">
            <w:pPr>
              <w:pStyle w:val="Tabela-zawarto"/>
              <w:jc w:val="center"/>
            </w:pPr>
            <w:r>
              <w:t>A-16</w:t>
            </w:r>
          </w:p>
        </w:tc>
        <w:tc>
          <w:tcPr>
            <w:tcW w:w="3688" w:type="dxa"/>
            <w:vAlign w:val="center"/>
          </w:tcPr>
          <w:p w:rsidR="0056036E" w:rsidRDefault="0056036E" w:rsidP="00A05ABA">
            <w:pPr>
              <w:pStyle w:val="Tabela-zawarto"/>
            </w:pPr>
            <w:r>
              <w:t>-</w:t>
            </w:r>
            <w:r>
              <w:tab/>
              <w:t>Header</w:t>
            </w:r>
          </w:p>
        </w:tc>
        <w:tc>
          <w:tcPr>
            <w:tcW w:w="6093" w:type="dxa"/>
            <w:vAlign w:val="center"/>
          </w:tcPr>
          <w:p w:rsidR="0056036E" w:rsidRDefault="0056036E" w:rsidP="00A05ABA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</w:p>
        </w:tc>
      </w:tr>
      <w:tr w:rsidR="0056036E">
        <w:tc>
          <w:tcPr>
            <w:tcW w:w="567" w:type="dxa"/>
            <w:vAlign w:val="center"/>
          </w:tcPr>
          <w:p w:rsidR="0056036E" w:rsidRDefault="0056036E" w:rsidP="00A05ABA">
            <w:pPr>
              <w:pStyle w:val="Tabela-zawarto"/>
              <w:jc w:val="center"/>
            </w:pPr>
          </w:p>
        </w:tc>
        <w:tc>
          <w:tcPr>
            <w:tcW w:w="3688" w:type="dxa"/>
            <w:vAlign w:val="center"/>
          </w:tcPr>
          <w:p w:rsidR="0056036E" w:rsidRDefault="0056036E" w:rsidP="00A05ABA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IssueDateTime</w:t>
            </w:r>
          </w:p>
        </w:tc>
        <w:tc>
          <w:tcPr>
            <w:tcW w:w="6093" w:type="dxa"/>
            <w:vAlign w:val="center"/>
          </w:tcPr>
          <w:p w:rsidR="0056036E" w:rsidRDefault="0056036E" w:rsidP="00A05ABA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</w:p>
        </w:tc>
      </w:tr>
      <w:tr w:rsidR="0056036E">
        <w:tc>
          <w:tcPr>
            <w:tcW w:w="567" w:type="dxa"/>
            <w:vAlign w:val="center"/>
          </w:tcPr>
          <w:p w:rsidR="0056036E" w:rsidRDefault="0056036E" w:rsidP="00A05ABA">
            <w:pPr>
              <w:pStyle w:val="Tabela-zawarto"/>
              <w:jc w:val="center"/>
            </w:pPr>
          </w:p>
        </w:tc>
        <w:tc>
          <w:tcPr>
            <w:tcW w:w="3688" w:type="dxa"/>
            <w:vAlign w:val="center"/>
          </w:tcPr>
          <w:p w:rsidR="0056036E" w:rsidRDefault="0056036E" w:rsidP="00A05ABA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DocumentIdentifier</w:t>
            </w:r>
          </w:p>
        </w:tc>
        <w:tc>
          <w:tcPr>
            <w:tcW w:w="6093" w:type="dxa"/>
            <w:vAlign w:val="center"/>
          </w:tcPr>
          <w:p w:rsidR="0056036E" w:rsidRDefault="0056036E" w:rsidP="00A05ABA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</w:tr>
      <w:tr w:rsidR="0056036E">
        <w:tc>
          <w:tcPr>
            <w:tcW w:w="567" w:type="dxa"/>
            <w:vAlign w:val="center"/>
          </w:tcPr>
          <w:p w:rsidR="0056036E" w:rsidRDefault="0056036E" w:rsidP="00A05ABA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3688" w:type="dxa"/>
            <w:vAlign w:val="center"/>
          </w:tcPr>
          <w:p w:rsidR="0056036E" w:rsidRDefault="0056036E" w:rsidP="00A05ABA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SenderIdentifier</w:t>
            </w:r>
          </w:p>
        </w:tc>
        <w:tc>
          <w:tcPr>
            <w:tcW w:w="6093" w:type="dxa"/>
            <w:vAlign w:val="center"/>
          </w:tcPr>
          <w:p w:rsidR="0056036E" w:rsidRDefault="0056036E" w:rsidP="00A05ABA">
            <w:pPr>
              <w:pStyle w:val="Tabela-zawarto"/>
            </w:pPr>
            <w:r>
              <w:fldChar w:fldCharType="begin"/>
            </w:r>
            <w:r>
              <w:instrText xml:space="preserve"> DOCVARIABLE SenderIdentifier \* MERGEFORMAT </w:instrText>
            </w:r>
            <w:r>
              <w:fldChar w:fldCharType="end"/>
            </w:r>
          </w:p>
        </w:tc>
      </w:tr>
      <w:tr w:rsidR="0056036E">
        <w:tc>
          <w:tcPr>
            <w:tcW w:w="567" w:type="dxa"/>
            <w:vAlign w:val="center"/>
          </w:tcPr>
          <w:p w:rsidR="0056036E" w:rsidRDefault="0056036E" w:rsidP="00A05ABA">
            <w:pPr>
              <w:pStyle w:val="Tabela-zawarto"/>
              <w:jc w:val="center"/>
            </w:pPr>
          </w:p>
        </w:tc>
        <w:tc>
          <w:tcPr>
            <w:tcW w:w="3688" w:type="dxa"/>
            <w:vAlign w:val="center"/>
          </w:tcPr>
          <w:p w:rsidR="0056036E" w:rsidRDefault="0056036E" w:rsidP="00A05ABA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ReceiverIdentifier</w:t>
            </w:r>
          </w:p>
        </w:tc>
        <w:tc>
          <w:tcPr>
            <w:tcW w:w="6093" w:type="dxa"/>
            <w:vAlign w:val="center"/>
          </w:tcPr>
          <w:p w:rsidR="0056036E" w:rsidRDefault="0056036E" w:rsidP="00A05ABA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</w:p>
        </w:tc>
      </w:tr>
      <w:tr w:rsidR="0056036E">
        <w:tc>
          <w:tcPr>
            <w:tcW w:w="567" w:type="dxa"/>
            <w:vAlign w:val="center"/>
          </w:tcPr>
          <w:p w:rsidR="0056036E" w:rsidRDefault="0056036E" w:rsidP="00A05ABA">
            <w:pPr>
              <w:pStyle w:val="Tabela-zawarto"/>
              <w:jc w:val="center"/>
            </w:pPr>
          </w:p>
        </w:tc>
        <w:tc>
          <w:tcPr>
            <w:tcW w:w="3688" w:type="dxa"/>
            <w:vAlign w:val="center"/>
          </w:tcPr>
          <w:p w:rsidR="0056036E" w:rsidRDefault="0056036E" w:rsidP="00A05ABA">
            <w:pPr>
              <w:pStyle w:val="Tabela-zawarto"/>
            </w:pPr>
            <w:r>
              <w:t>-</w:t>
            </w:r>
            <w:r>
              <w:tab/>
              <w:t>CriteriaInclude</w:t>
            </w:r>
          </w:p>
        </w:tc>
        <w:tc>
          <w:tcPr>
            <w:tcW w:w="6093" w:type="dxa"/>
            <w:vAlign w:val="center"/>
          </w:tcPr>
          <w:p w:rsidR="0056036E" w:rsidRDefault="0056036E" w:rsidP="00A05ABA">
            <w:pPr>
              <w:pStyle w:val="Tabela-zawarto"/>
            </w:pPr>
            <w:r>
              <w:t>Wskaźnik określający czy w odpowiedzi mają być przesłane kryteria</w:t>
            </w:r>
          </w:p>
        </w:tc>
      </w:tr>
      <w:tr w:rsidR="0056036E">
        <w:tc>
          <w:tcPr>
            <w:tcW w:w="567" w:type="dxa"/>
            <w:vAlign w:val="center"/>
          </w:tcPr>
          <w:p w:rsidR="0056036E" w:rsidRDefault="0056036E" w:rsidP="00A05ABA">
            <w:pPr>
              <w:pStyle w:val="Tabela-zawarto"/>
              <w:jc w:val="center"/>
            </w:pPr>
            <w:r>
              <w:t>A-19</w:t>
            </w:r>
          </w:p>
        </w:tc>
        <w:tc>
          <w:tcPr>
            <w:tcW w:w="3688" w:type="dxa"/>
            <w:vAlign w:val="center"/>
          </w:tcPr>
          <w:p w:rsidR="0056036E" w:rsidRDefault="0056036E" w:rsidP="00A05ABA">
            <w:pPr>
              <w:pStyle w:val="Tabela-zawarto"/>
            </w:pPr>
            <w:r>
              <w:t>-</w:t>
            </w:r>
            <w:r>
              <w:tab/>
              <w:t>ResponseRecordsControl</w:t>
            </w:r>
          </w:p>
        </w:tc>
        <w:tc>
          <w:tcPr>
            <w:tcW w:w="6093" w:type="dxa"/>
            <w:vAlign w:val="center"/>
          </w:tcPr>
          <w:p w:rsidR="0056036E" w:rsidRDefault="0056036E" w:rsidP="00A05ABA">
            <w:pPr>
              <w:pStyle w:val="Tabela-zawarto"/>
            </w:pPr>
            <w:r>
              <w:fldChar w:fldCharType="begin"/>
            </w:r>
            <w:r>
              <w:instrText xml:space="preserve"> DOCVARIABLE ResponseRecordsControl \* MERGEFORMAT </w:instrText>
            </w:r>
            <w:r>
              <w:fldChar w:fldCharType="end"/>
            </w:r>
          </w:p>
        </w:tc>
      </w:tr>
      <w:tr w:rsidR="0056036E">
        <w:tc>
          <w:tcPr>
            <w:tcW w:w="567" w:type="dxa"/>
            <w:vAlign w:val="center"/>
          </w:tcPr>
          <w:p w:rsidR="0056036E" w:rsidRDefault="0056036E" w:rsidP="00A05ABA">
            <w:pPr>
              <w:pStyle w:val="Tabela-zawarto"/>
              <w:jc w:val="center"/>
            </w:pPr>
          </w:p>
        </w:tc>
        <w:tc>
          <w:tcPr>
            <w:tcW w:w="3688" w:type="dxa"/>
            <w:vAlign w:val="center"/>
          </w:tcPr>
          <w:p w:rsidR="0056036E" w:rsidRDefault="0056036E" w:rsidP="00A05ABA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MaxRecords</w:t>
            </w:r>
          </w:p>
        </w:tc>
        <w:tc>
          <w:tcPr>
            <w:tcW w:w="6093" w:type="dxa"/>
            <w:vAlign w:val="center"/>
          </w:tcPr>
          <w:p w:rsidR="0056036E" w:rsidRDefault="0056036E" w:rsidP="00A05ABA">
            <w:pPr>
              <w:pStyle w:val="Tabela-zawarto"/>
            </w:pPr>
            <w:r>
              <w:fldChar w:fldCharType="begin"/>
            </w:r>
            <w:r>
              <w:instrText xml:space="preserve"> DOCVARIABLE MaxRecords \* MERGEFORMAT </w:instrText>
            </w:r>
            <w:r>
              <w:fldChar w:fldCharType="end"/>
            </w:r>
          </w:p>
        </w:tc>
      </w:tr>
      <w:tr w:rsidR="0056036E">
        <w:tc>
          <w:tcPr>
            <w:tcW w:w="567" w:type="dxa"/>
            <w:vAlign w:val="center"/>
          </w:tcPr>
          <w:p w:rsidR="0056036E" w:rsidRDefault="0056036E" w:rsidP="00A05ABA">
            <w:pPr>
              <w:pStyle w:val="Tabela-zawarto"/>
              <w:jc w:val="center"/>
            </w:pPr>
          </w:p>
        </w:tc>
        <w:tc>
          <w:tcPr>
            <w:tcW w:w="3688" w:type="dxa"/>
            <w:vAlign w:val="center"/>
          </w:tcPr>
          <w:p w:rsidR="0056036E" w:rsidRDefault="0056036E" w:rsidP="00A05ABA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NumberPart</w:t>
            </w:r>
          </w:p>
        </w:tc>
        <w:tc>
          <w:tcPr>
            <w:tcW w:w="6093" w:type="dxa"/>
            <w:vAlign w:val="center"/>
          </w:tcPr>
          <w:p w:rsidR="0056036E" w:rsidRDefault="0056036E" w:rsidP="00A05ABA">
            <w:pPr>
              <w:pStyle w:val="Tabela-zawarto"/>
            </w:pPr>
            <w:r>
              <w:fldChar w:fldCharType="begin"/>
            </w:r>
            <w:r>
              <w:instrText xml:space="preserve"> DOCVARIABLE NumberPart \* MERGEFORMAT </w:instrText>
            </w:r>
            <w:r>
              <w:fldChar w:fldCharType="end"/>
            </w:r>
          </w:p>
        </w:tc>
      </w:tr>
      <w:tr w:rsidR="0056036E">
        <w:tc>
          <w:tcPr>
            <w:tcW w:w="567" w:type="dxa"/>
            <w:vAlign w:val="center"/>
          </w:tcPr>
          <w:p w:rsidR="0056036E" w:rsidRDefault="0056036E" w:rsidP="00A05ABA">
            <w:pPr>
              <w:pStyle w:val="Tabela-zawarto"/>
              <w:jc w:val="center"/>
            </w:pPr>
            <w:r>
              <w:t>K-10</w:t>
            </w:r>
          </w:p>
        </w:tc>
        <w:tc>
          <w:tcPr>
            <w:tcW w:w="3688" w:type="dxa"/>
            <w:vAlign w:val="center"/>
          </w:tcPr>
          <w:p w:rsidR="0056036E" w:rsidRDefault="0056036E" w:rsidP="00A05ABA">
            <w:pPr>
              <w:pStyle w:val="Tabela-zawarto"/>
            </w:pPr>
            <w:r>
              <w:softHyphen/>
              <w:t>-</w:t>
            </w:r>
            <w:r>
              <w:tab/>
              <w:t>GeneralRequestListCriteria</w:t>
            </w:r>
          </w:p>
        </w:tc>
        <w:tc>
          <w:tcPr>
            <w:tcW w:w="6093" w:type="dxa"/>
            <w:vAlign w:val="center"/>
          </w:tcPr>
          <w:p w:rsidR="0056036E" w:rsidRDefault="0056036E" w:rsidP="00A05ABA">
            <w:pPr>
              <w:pStyle w:val="Tabela-zawarto"/>
            </w:pPr>
            <w:r>
              <w:t>Komponent zawierający kryteria określające jakie informacje majązostać przesłane w odpowiedzi</w:t>
            </w:r>
          </w:p>
        </w:tc>
      </w:tr>
      <w:tr w:rsidR="0056036E">
        <w:tc>
          <w:tcPr>
            <w:tcW w:w="567" w:type="dxa"/>
            <w:vAlign w:val="center"/>
          </w:tcPr>
          <w:p w:rsidR="0056036E" w:rsidRDefault="0056036E" w:rsidP="00A05ABA">
            <w:pPr>
              <w:pStyle w:val="Tabela-zawarto"/>
              <w:jc w:val="center"/>
            </w:pPr>
          </w:p>
        </w:tc>
        <w:tc>
          <w:tcPr>
            <w:tcW w:w="3688" w:type="dxa"/>
            <w:vAlign w:val="center"/>
          </w:tcPr>
          <w:p w:rsidR="0056036E" w:rsidRDefault="0056036E" w:rsidP="00A05ABA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StartDate</w:t>
            </w:r>
          </w:p>
        </w:tc>
        <w:tc>
          <w:tcPr>
            <w:tcW w:w="6093" w:type="dxa"/>
            <w:vAlign w:val="center"/>
          </w:tcPr>
          <w:p w:rsidR="0056036E" w:rsidRDefault="0056036E" w:rsidP="00A05ABA">
            <w:pPr>
              <w:pStyle w:val="Tabela-zawarto"/>
            </w:pPr>
            <w:r>
              <w:t>Data początkowa okresu</w:t>
            </w:r>
          </w:p>
        </w:tc>
      </w:tr>
      <w:tr w:rsidR="0056036E">
        <w:tc>
          <w:tcPr>
            <w:tcW w:w="567" w:type="dxa"/>
            <w:vAlign w:val="center"/>
          </w:tcPr>
          <w:p w:rsidR="0056036E" w:rsidRDefault="0056036E" w:rsidP="00A05ABA">
            <w:pPr>
              <w:pStyle w:val="Tabela-zawarto"/>
              <w:jc w:val="center"/>
            </w:pPr>
          </w:p>
        </w:tc>
        <w:tc>
          <w:tcPr>
            <w:tcW w:w="3688" w:type="dxa"/>
            <w:vAlign w:val="center"/>
          </w:tcPr>
          <w:p w:rsidR="0056036E" w:rsidRDefault="0056036E" w:rsidP="00A05ABA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EndDate</w:t>
            </w:r>
          </w:p>
        </w:tc>
        <w:tc>
          <w:tcPr>
            <w:tcW w:w="6093" w:type="dxa"/>
            <w:vAlign w:val="center"/>
          </w:tcPr>
          <w:p w:rsidR="0056036E" w:rsidRDefault="0056036E" w:rsidP="00A05ABA">
            <w:pPr>
              <w:pStyle w:val="Tabela-zawarto"/>
            </w:pPr>
            <w:r>
              <w:t>Data końcowa okresu</w:t>
            </w:r>
          </w:p>
        </w:tc>
      </w:tr>
      <w:tr w:rsidR="0056036E">
        <w:tc>
          <w:tcPr>
            <w:tcW w:w="567" w:type="dxa"/>
            <w:vAlign w:val="center"/>
          </w:tcPr>
          <w:p w:rsidR="0056036E" w:rsidRDefault="0056036E" w:rsidP="00A05ABA">
            <w:pPr>
              <w:pStyle w:val="Tabela-zawarto"/>
              <w:jc w:val="center"/>
            </w:pPr>
          </w:p>
        </w:tc>
        <w:tc>
          <w:tcPr>
            <w:tcW w:w="3688" w:type="dxa"/>
            <w:vAlign w:val="center"/>
          </w:tcPr>
          <w:p w:rsidR="0056036E" w:rsidRDefault="0056036E" w:rsidP="00A05ABA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GeneralInformationIdentifier</w:t>
            </w:r>
          </w:p>
        </w:tc>
        <w:tc>
          <w:tcPr>
            <w:tcW w:w="6093" w:type="dxa"/>
            <w:vAlign w:val="center"/>
          </w:tcPr>
          <w:p w:rsidR="0056036E" w:rsidRDefault="0056036E" w:rsidP="00A05ABA">
            <w:pPr>
              <w:pStyle w:val="Tabela-zawarto"/>
            </w:pPr>
            <w:r>
              <w:t>Identyfikator komunikatu nadany przez klienta</w:t>
            </w:r>
          </w:p>
        </w:tc>
      </w:tr>
      <w:tr w:rsidR="0056036E">
        <w:tc>
          <w:tcPr>
            <w:tcW w:w="567" w:type="dxa"/>
            <w:vAlign w:val="center"/>
          </w:tcPr>
          <w:p w:rsidR="0056036E" w:rsidRDefault="0056036E" w:rsidP="00A05ABA">
            <w:pPr>
              <w:pStyle w:val="Tabela-zawarto"/>
              <w:jc w:val="center"/>
            </w:pPr>
          </w:p>
        </w:tc>
        <w:tc>
          <w:tcPr>
            <w:tcW w:w="3688" w:type="dxa"/>
            <w:vAlign w:val="center"/>
          </w:tcPr>
          <w:p w:rsidR="0056036E" w:rsidRDefault="0056036E" w:rsidP="00A05ABA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SubjectCoded</w:t>
            </w:r>
          </w:p>
        </w:tc>
        <w:tc>
          <w:tcPr>
            <w:tcW w:w="6093" w:type="dxa"/>
            <w:vAlign w:val="center"/>
          </w:tcPr>
          <w:p w:rsidR="0056036E" w:rsidRDefault="0056036E" w:rsidP="00A05ABA">
            <w:pPr>
              <w:pStyle w:val="Tabela-zawarto"/>
            </w:pPr>
            <w:r>
              <w:t>Identyfikator słownika  w postaci zakodowanej</w:t>
            </w:r>
          </w:p>
        </w:tc>
      </w:tr>
      <w:tr w:rsidR="0056036E">
        <w:tc>
          <w:tcPr>
            <w:tcW w:w="567" w:type="dxa"/>
            <w:vAlign w:val="center"/>
          </w:tcPr>
          <w:p w:rsidR="0056036E" w:rsidRDefault="0056036E" w:rsidP="00A05ABA">
            <w:pPr>
              <w:pStyle w:val="Tabela-zawarto"/>
              <w:jc w:val="center"/>
            </w:pPr>
          </w:p>
        </w:tc>
        <w:tc>
          <w:tcPr>
            <w:tcW w:w="3688" w:type="dxa"/>
            <w:vAlign w:val="center"/>
          </w:tcPr>
          <w:p w:rsidR="0056036E" w:rsidRDefault="0056036E" w:rsidP="00A05ABA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Subject</w:t>
            </w:r>
          </w:p>
        </w:tc>
        <w:tc>
          <w:tcPr>
            <w:tcW w:w="6093" w:type="dxa"/>
            <w:vAlign w:val="center"/>
          </w:tcPr>
          <w:p w:rsidR="0056036E" w:rsidRDefault="0056036E" w:rsidP="00A05ABA">
            <w:pPr>
              <w:pStyle w:val="Tabela-zawarto"/>
            </w:pPr>
            <w:r>
              <w:t>Identyfikator słownika w postaci dowolnego tekstu</w:t>
            </w:r>
          </w:p>
        </w:tc>
      </w:tr>
      <w:tr w:rsidR="0056036E">
        <w:tc>
          <w:tcPr>
            <w:tcW w:w="567" w:type="dxa"/>
            <w:vAlign w:val="center"/>
          </w:tcPr>
          <w:p w:rsidR="0056036E" w:rsidRDefault="0056036E" w:rsidP="00A05ABA">
            <w:pPr>
              <w:pStyle w:val="Tabela-zawarto"/>
              <w:jc w:val="center"/>
            </w:pPr>
            <w:r>
              <w:t>A-20</w:t>
            </w:r>
          </w:p>
        </w:tc>
        <w:tc>
          <w:tcPr>
            <w:tcW w:w="3688" w:type="dxa"/>
            <w:vAlign w:val="center"/>
          </w:tcPr>
          <w:p w:rsidR="0056036E" w:rsidRDefault="0056036E" w:rsidP="00A05ABA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AdditionalDetails</w:t>
            </w:r>
          </w:p>
        </w:tc>
        <w:tc>
          <w:tcPr>
            <w:tcW w:w="6093" w:type="dxa"/>
          </w:tcPr>
          <w:p w:rsidR="0056036E" w:rsidRDefault="0056036E" w:rsidP="00A05ABA">
            <w:pPr>
              <w:pStyle w:val="Tabela-zawarto"/>
            </w:pPr>
            <w:r>
              <w:t>Komponent służący do przekazywania dodatkowych kryteriów zapytania</w:t>
            </w:r>
          </w:p>
        </w:tc>
      </w:tr>
      <w:tr w:rsidR="0056036E">
        <w:tc>
          <w:tcPr>
            <w:tcW w:w="567" w:type="dxa"/>
            <w:vAlign w:val="center"/>
          </w:tcPr>
          <w:p w:rsidR="0056036E" w:rsidRDefault="0056036E" w:rsidP="00A05ABA">
            <w:pPr>
              <w:pStyle w:val="Tabela-zawarto"/>
              <w:jc w:val="center"/>
            </w:pPr>
          </w:p>
        </w:tc>
        <w:tc>
          <w:tcPr>
            <w:tcW w:w="3688" w:type="dxa"/>
            <w:vAlign w:val="center"/>
          </w:tcPr>
          <w:p w:rsidR="0056036E" w:rsidRDefault="0056036E" w:rsidP="00A05ABA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Subject</w:t>
            </w:r>
          </w:p>
        </w:tc>
        <w:tc>
          <w:tcPr>
            <w:tcW w:w="6093" w:type="dxa"/>
          </w:tcPr>
          <w:p w:rsidR="0056036E" w:rsidRDefault="0056036E" w:rsidP="00A05ABA">
            <w:pPr>
              <w:pStyle w:val="Tabela-zawarto"/>
            </w:pPr>
            <w:r>
              <w:t>Nazwa kryterium</w:t>
            </w:r>
          </w:p>
        </w:tc>
      </w:tr>
      <w:tr w:rsidR="0056036E">
        <w:tc>
          <w:tcPr>
            <w:tcW w:w="567" w:type="dxa"/>
            <w:vAlign w:val="center"/>
          </w:tcPr>
          <w:p w:rsidR="0056036E" w:rsidRDefault="0056036E" w:rsidP="00A05ABA">
            <w:pPr>
              <w:pStyle w:val="Tabela-zawarto"/>
              <w:jc w:val="center"/>
            </w:pPr>
          </w:p>
        </w:tc>
        <w:tc>
          <w:tcPr>
            <w:tcW w:w="3688" w:type="dxa"/>
            <w:vAlign w:val="center"/>
          </w:tcPr>
          <w:p w:rsidR="0056036E" w:rsidRDefault="0056036E" w:rsidP="00A05ABA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Information</w:t>
            </w:r>
          </w:p>
        </w:tc>
        <w:tc>
          <w:tcPr>
            <w:tcW w:w="6093" w:type="dxa"/>
          </w:tcPr>
          <w:p w:rsidR="0056036E" w:rsidRDefault="0056036E" w:rsidP="00A05ABA">
            <w:pPr>
              <w:pStyle w:val="Tabela-zawarto"/>
            </w:pPr>
            <w:r>
              <w:t>Wartość kryterium</w:t>
            </w:r>
          </w:p>
        </w:tc>
      </w:tr>
    </w:tbl>
    <w:p w:rsidR="0056036E" w:rsidRDefault="0056036E" w:rsidP="00EF584E">
      <w:pPr>
        <w:pStyle w:val="Heading5"/>
      </w:pPr>
      <w:bookmarkStart w:id="577" w:name="_Toc365012974"/>
      <w:r>
        <w:t>Przykład komunikatu zapytania o słowniki</w:t>
      </w:r>
      <w:bookmarkEnd w:id="577"/>
    </w:p>
    <w:tbl>
      <w:tblPr>
        <w:tblW w:w="0" w:type="auto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10065"/>
      </w:tblGrid>
      <w:tr w:rsidR="0056036E">
        <w:tc>
          <w:tcPr>
            <w:tcW w:w="10065" w:type="dxa"/>
            <w:shd w:val="clear" w:color="FFFFFF" w:fill="C0C0C0"/>
            <w:vAlign w:val="center"/>
          </w:tcPr>
          <w:p w:rsidR="0056036E" w:rsidRDefault="0056036E" w:rsidP="00A05ABA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</w:rPr>
            </w:pPr>
            <w:r>
              <w:rPr>
                <w:rFonts w:ascii="Courier New" w:hAnsi="Courier New"/>
                <w:b/>
                <w:color w:val="0000FF"/>
                <w:sz w:val="20"/>
              </w:rPr>
              <w:t xml:space="preserve">&lt;!— </w:t>
            </w:r>
            <w:r>
              <w:rPr>
                <w:rFonts w:ascii="Courier New" w:hAnsi="Courier New"/>
                <w:b/>
                <w:color w:val="808080"/>
                <w:sz w:val="20"/>
              </w:rPr>
              <w:t>Zapytanie o słowniki - Request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--&gt;</w:t>
            </w:r>
          </w:p>
          <w:p w:rsidR="0056036E" w:rsidRDefault="0056036E" w:rsidP="00A05ABA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GeneralReferenceListRequest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 w:rsidP="00A05ABA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 w:rsidP="00A05ABA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2002-09-28T15:22:38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 w:rsidP="00A05ABA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doc123482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 w:rsidP="00A05ABA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send121312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 w:rsidP="00A05ABA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rec343534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 w:rsidP="00A05ABA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 w:rsidP="00A05ABA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 xml:space="preserve">  &lt;CriteriaInclude&gt;true&lt;/CriteriaInclude&gt;</w:t>
            </w:r>
          </w:p>
          <w:p w:rsidR="0056036E" w:rsidRDefault="0056036E" w:rsidP="00A05ABA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GeneralReferenceListCriteria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 w:rsidP="00A05ABA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StartDate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2008-09-28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StartDate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 w:rsidP="00A05ABA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EndDate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2008-09-28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EndDate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 w:rsidP="00A05ABA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SubjectCoded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SL-KRAJ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SubjectCoded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 w:rsidP="00A05ABA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Subject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Słownik krajów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Subject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 w:rsidP="009A3BEF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&lt;AdditionalDetails&gt;</w:t>
            </w:r>
          </w:p>
          <w:p w:rsidR="0056036E" w:rsidRDefault="0056036E" w:rsidP="00A05ABA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&lt;Subject&gt;Sortowanie&lt;/Subject&gt;</w:t>
            </w:r>
          </w:p>
          <w:p w:rsidR="0056036E" w:rsidRDefault="0056036E" w:rsidP="00A05ABA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&lt;Information&gt;Alfabetycznie-rosnąco&lt;/Information&gt;</w:t>
            </w:r>
          </w:p>
          <w:p w:rsidR="0056036E" w:rsidRDefault="0056036E" w:rsidP="00A05ABA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&lt;/AdditionalDetails&gt;</w:t>
            </w:r>
          </w:p>
          <w:p w:rsidR="0056036E" w:rsidRDefault="0056036E" w:rsidP="00A05ABA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GeneralReferenceListCriteria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 xml:space="preserve"> &gt;</w:t>
            </w:r>
          </w:p>
          <w:p w:rsidR="0056036E" w:rsidRPr="003A2A94" w:rsidRDefault="0056036E" w:rsidP="00A05ABA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</w:rPr>
            </w:pPr>
            <w:r>
              <w:rPr>
                <w:rFonts w:ascii="Courier New" w:hAnsi="Courier New"/>
                <w:b/>
                <w:color w:val="0000FF"/>
                <w:sz w:val="20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 xml:space="preserve"> GeneralReferenceListRequest</w:t>
            </w:r>
            <w:r>
              <w:rPr>
                <w:rFonts w:ascii="Courier New" w:hAnsi="Courier New"/>
                <w:b/>
                <w:color w:val="0000FF"/>
                <w:sz w:val="20"/>
              </w:rPr>
              <w:t xml:space="preserve"> &gt;</w:t>
            </w:r>
          </w:p>
        </w:tc>
      </w:tr>
      <w:tr w:rsidR="0056036E">
        <w:tc>
          <w:tcPr>
            <w:tcW w:w="10065" w:type="dxa"/>
            <w:shd w:val="clear" w:color="FFFFFF" w:fill="C0C0C0"/>
            <w:vAlign w:val="center"/>
          </w:tcPr>
          <w:p w:rsidR="0056036E" w:rsidRDefault="0056036E" w:rsidP="00A05ABA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</w:rPr>
            </w:pPr>
          </w:p>
        </w:tc>
      </w:tr>
    </w:tbl>
    <w:p w:rsidR="0056036E" w:rsidRDefault="0056036E" w:rsidP="003A2A94">
      <w:pPr>
        <w:pStyle w:val="Heading5"/>
      </w:pPr>
      <w:bookmarkStart w:id="578" w:name="_Toc365012975"/>
      <w:r>
        <w:t>Struktura informacyjna komunikatu GeneralReferenceListResponse</w:t>
      </w:r>
      <w:bookmarkEnd w:id="578"/>
    </w:p>
    <w:p w:rsidR="0056036E" w:rsidRPr="004621CA" w:rsidRDefault="0056036E" w:rsidP="004621CA">
      <w:pPr>
        <w:rPr>
          <w:b/>
        </w:rPr>
      </w:pPr>
      <w:r w:rsidRPr="004621CA">
        <w:rPr>
          <w:b/>
        </w:rPr>
        <w:t xml:space="preserve">Uwagi: </w:t>
      </w:r>
    </w:p>
    <w:p w:rsidR="0056036E" w:rsidRDefault="0056036E" w:rsidP="003A2A94">
      <w:pPr>
        <w:numPr>
          <w:ilvl w:val="3"/>
          <w:numId w:val="6"/>
        </w:numPr>
        <w:tabs>
          <w:tab w:val="clear" w:pos="1866"/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kolumnie </w:t>
      </w:r>
      <w:r>
        <w:rPr>
          <w:b/>
          <w:i/>
        </w:rPr>
        <w:t>Nr</w:t>
      </w:r>
      <w:r>
        <w:rPr>
          <w:i/>
        </w:rPr>
        <w:t xml:space="preserve"> jest odnośnik do szczegółowej definicji agregatu opisanej w rozdziale Specyfikacja komunikatów XML  </w:t>
      </w:r>
    </w:p>
    <w:p w:rsidR="0056036E" w:rsidRDefault="0056036E" w:rsidP="003A2A94">
      <w:pPr>
        <w:spacing w:before="60" w:line="240" w:lineRule="auto"/>
        <w:ind w:left="284"/>
        <w:rPr>
          <w:i/>
        </w:rPr>
      </w:pPr>
    </w:p>
    <w:tbl>
      <w:tblPr>
        <w:tblW w:w="103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8"/>
        <w:gridCol w:w="3689"/>
        <w:gridCol w:w="6095"/>
      </w:tblGrid>
      <w:tr w:rsidR="0056036E">
        <w:tc>
          <w:tcPr>
            <w:tcW w:w="568" w:type="dxa"/>
            <w:shd w:val="solid" w:color="auto" w:fill="auto"/>
            <w:vAlign w:val="center"/>
          </w:tcPr>
          <w:p w:rsidR="0056036E" w:rsidRDefault="0056036E" w:rsidP="00A05ABA">
            <w:pPr>
              <w:pStyle w:val="Tabela-nagwek"/>
              <w:jc w:val="center"/>
            </w:pPr>
            <w:r>
              <w:t>Nr</w:t>
            </w:r>
          </w:p>
        </w:tc>
        <w:tc>
          <w:tcPr>
            <w:tcW w:w="3689" w:type="dxa"/>
            <w:shd w:val="solid" w:color="auto" w:fill="auto"/>
          </w:tcPr>
          <w:p w:rsidR="0056036E" w:rsidRDefault="0056036E" w:rsidP="00A05ABA">
            <w:pPr>
              <w:pStyle w:val="Tabela-nagwek"/>
            </w:pPr>
            <w:r>
              <w:t>Nazwa elementu</w:t>
            </w:r>
          </w:p>
        </w:tc>
        <w:tc>
          <w:tcPr>
            <w:tcW w:w="6095" w:type="dxa"/>
            <w:shd w:val="solid" w:color="auto" w:fill="auto"/>
          </w:tcPr>
          <w:p w:rsidR="0056036E" w:rsidRDefault="0056036E" w:rsidP="00A05ABA">
            <w:pPr>
              <w:pStyle w:val="Tabela-nagwek"/>
              <w:jc w:val="center"/>
            </w:pPr>
            <w:r>
              <w:t>Opis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 w:rsidP="00A05ABA">
            <w:pPr>
              <w:pStyle w:val="Tabela-zawarto"/>
              <w:jc w:val="center"/>
            </w:pPr>
          </w:p>
        </w:tc>
        <w:tc>
          <w:tcPr>
            <w:tcW w:w="3689" w:type="dxa"/>
            <w:vAlign w:val="center"/>
          </w:tcPr>
          <w:p w:rsidR="0056036E" w:rsidRDefault="0056036E" w:rsidP="00A05ABA">
            <w:pPr>
              <w:pStyle w:val="Tabela-zawarto"/>
            </w:pPr>
            <w:r>
              <w:t>GeneralReferenceListResponse</w:t>
            </w:r>
          </w:p>
        </w:tc>
        <w:tc>
          <w:tcPr>
            <w:tcW w:w="6095" w:type="dxa"/>
            <w:vAlign w:val="center"/>
          </w:tcPr>
          <w:p w:rsidR="0056036E" w:rsidRDefault="0056036E" w:rsidP="00A05ABA">
            <w:pPr>
              <w:pStyle w:val="Tabela-zawarto"/>
            </w:pPr>
            <w:r>
              <w:t>Słowniki  – komunikat typu odpowiedź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 w:rsidP="00A05ABA">
            <w:pPr>
              <w:pStyle w:val="Tabela-zawarto"/>
              <w:jc w:val="center"/>
            </w:pPr>
            <w:r>
              <w:t>A-16</w:t>
            </w:r>
          </w:p>
        </w:tc>
        <w:tc>
          <w:tcPr>
            <w:tcW w:w="3689" w:type="dxa"/>
            <w:vAlign w:val="center"/>
          </w:tcPr>
          <w:p w:rsidR="0056036E" w:rsidRDefault="0056036E" w:rsidP="00A05ABA">
            <w:pPr>
              <w:pStyle w:val="Tabela-zawarto"/>
            </w:pPr>
            <w:r>
              <w:t>-</w:t>
            </w:r>
            <w:r>
              <w:tab/>
              <w:t>Header</w:t>
            </w:r>
          </w:p>
        </w:tc>
        <w:tc>
          <w:tcPr>
            <w:tcW w:w="6095" w:type="dxa"/>
            <w:vAlign w:val="center"/>
          </w:tcPr>
          <w:p w:rsidR="0056036E" w:rsidRDefault="0056036E" w:rsidP="00A05ABA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 w:rsidP="00A05ABA">
            <w:pPr>
              <w:pStyle w:val="Tabela-zawarto"/>
              <w:jc w:val="center"/>
            </w:pPr>
          </w:p>
        </w:tc>
        <w:tc>
          <w:tcPr>
            <w:tcW w:w="3689" w:type="dxa"/>
            <w:vAlign w:val="center"/>
          </w:tcPr>
          <w:p w:rsidR="0056036E" w:rsidRDefault="0056036E" w:rsidP="00A05ABA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IssueDateTime</w:t>
            </w:r>
          </w:p>
        </w:tc>
        <w:tc>
          <w:tcPr>
            <w:tcW w:w="6095" w:type="dxa"/>
            <w:vAlign w:val="center"/>
          </w:tcPr>
          <w:p w:rsidR="0056036E" w:rsidRDefault="0056036E" w:rsidP="00A05ABA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 w:rsidP="00A05ABA">
            <w:pPr>
              <w:pStyle w:val="Tabela-zawarto"/>
              <w:jc w:val="center"/>
            </w:pPr>
          </w:p>
        </w:tc>
        <w:tc>
          <w:tcPr>
            <w:tcW w:w="3689" w:type="dxa"/>
            <w:vAlign w:val="center"/>
          </w:tcPr>
          <w:p w:rsidR="0056036E" w:rsidRDefault="0056036E" w:rsidP="00A05ABA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DocumentIdentifier</w:t>
            </w:r>
          </w:p>
        </w:tc>
        <w:tc>
          <w:tcPr>
            <w:tcW w:w="6095" w:type="dxa"/>
            <w:vAlign w:val="center"/>
          </w:tcPr>
          <w:p w:rsidR="0056036E" w:rsidRDefault="0056036E" w:rsidP="00A05ABA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 w:rsidP="00A05ABA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3689" w:type="dxa"/>
            <w:vAlign w:val="center"/>
          </w:tcPr>
          <w:p w:rsidR="0056036E" w:rsidRDefault="0056036E" w:rsidP="00A05ABA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SenderIdentifier</w:t>
            </w:r>
          </w:p>
        </w:tc>
        <w:tc>
          <w:tcPr>
            <w:tcW w:w="6095" w:type="dxa"/>
            <w:vAlign w:val="center"/>
          </w:tcPr>
          <w:p w:rsidR="0056036E" w:rsidRDefault="0056036E" w:rsidP="00A05ABA">
            <w:pPr>
              <w:pStyle w:val="Tabela-zawarto"/>
            </w:pPr>
            <w:r>
              <w:fldChar w:fldCharType="begin"/>
            </w:r>
            <w:r>
              <w:instrText xml:space="preserve"> DOCVARIABLE SenderIdentifier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 w:rsidP="00A05ABA">
            <w:pPr>
              <w:pStyle w:val="Tabela-zawarto"/>
              <w:jc w:val="center"/>
            </w:pPr>
          </w:p>
        </w:tc>
        <w:tc>
          <w:tcPr>
            <w:tcW w:w="3689" w:type="dxa"/>
            <w:vAlign w:val="center"/>
          </w:tcPr>
          <w:p w:rsidR="0056036E" w:rsidRDefault="0056036E" w:rsidP="00A05ABA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ReceiverIdentifier</w:t>
            </w:r>
          </w:p>
        </w:tc>
        <w:tc>
          <w:tcPr>
            <w:tcW w:w="6095" w:type="dxa"/>
            <w:vAlign w:val="center"/>
          </w:tcPr>
          <w:p w:rsidR="0056036E" w:rsidRDefault="0056036E" w:rsidP="00A05ABA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ReceiverIdentifier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 w:rsidP="00A05ABA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A-14</w:t>
            </w:r>
          </w:p>
        </w:tc>
        <w:tc>
          <w:tcPr>
            <w:tcW w:w="3689" w:type="dxa"/>
            <w:shd w:val="clear" w:color="auto" w:fill="00FFFF"/>
            <w:vAlign w:val="center"/>
          </w:tcPr>
          <w:p w:rsidR="0056036E" w:rsidRDefault="0056036E" w:rsidP="00A05ABA">
            <w:pPr>
              <w:pStyle w:val="Tabelanagwek1"/>
              <w:jc w:val="left"/>
              <w:rPr>
                <w:b w:val="0"/>
                <w:i w:val="0"/>
                <w:sz w:val="16"/>
                <w:lang w:val="en-US"/>
              </w:rPr>
            </w:pPr>
            <w:r>
              <w:rPr>
                <w:b w:val="0"/>
                <w:i w:val="0"/>
                <w:sz w:val="16"/>
                <w:lang w:val="en-US"/>
              </w:rPr>
              <w:t>-</w:t>
            </w:r>
            <w:r>
              <w:rPr>
                <w:b w:val="0"/>
                <w:i w:val="0"/>
                <w:sz w:val="16"/>
                <w:lang w:val="en-US"/>
              </w:rPr>
              <w:tab/>
              <w:t>DocumentStatus</w:t>
            </w:r>
            <w:r>
              <w:rPr>
                <w:b w:val="0"/>
                <w:i w:val="0"/>
                <w:sz w:val="16"/>
                <w:lang w:val="en-US"/>
              </w:rPr>
              <w:tab/>
            </w:r>
            <w:r>
              <w:rPr>
                <w:b w:val="0"/>
                <w:i w:val="0"/>
                <w:sz w:val="16"/>
                <w:lang w:val="en-US"/>
              </w:rPr>
              <w:tab/>
            </w:r>
            <w:r>
              <w:rPr>
                <w:b w:val="0"/>
                <w:i w:val="0"/>
                <w:sz w:val="16"/>
                <w:lang w:val="en-US"/>
              </w:rPr>
              <w:tab/>
            </w:r>
            <w:r>
              <w:rPr>
                <w:b w:val="0"/>
                <w:i w:val="0"/>
                <w:sz w:val="16"/>
                <w:lang w:val="en-US"/>
              </w:rPr>
              <w:tab/>
            </w:r>
            <w:r>
              <w:rPr>
                <w:b w:val="0"/>
                <w:i w:val="0"/>
                <w:sz w:val="16"/>
                <w:lang w:val="en-US"/>
              </w:rPr>
              <w:tab/>
            </w:r>
            <w:r>
              <w:rPr>
                <w:i w:val="0"/>
                <w:sz w:val="16"/>
                <w:lang w:val="en-US"/>
              </w:rPr>
              <w:t>OR</w:t>
            </w:r>
          </w:p>
        </w:tc>
        <w:tc>
          <w:tcPr>
            <w:tcW w:w="6095" w:type="dxa"/>
            <w:vAlign w:val="center"/>
          </w:tcPr>
          <w:p w:rsidR="0056036E" w:rsidRDefault="0056036E" w:rsidP="00A05ABA">
            <w:pPr>
              <w:pStyle w:val="Tabela-zawarto"/>
            </w:pPr>
            <w:r>
              <w:fldChar w:fldCharType="begin"/>
            </w:r>
            <w:r>
              <w:instrText xml:space="preserve"> DOCVARIABLE DocumentStatus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 w:rsidP="00A05ABA">
            <w:pPr>
              <w:pStyle w:val="Tabela-zawarto"/>
              <w:jc w:val="center"/>
            </w:pPr>
          </w:p>
        </w:tc>
        <w:tc>
          <w:tcPr>
            <w:tcW w:w="3689" w:type="dxa"/>
            <w:vAlign w:val="center"/>
          </w:tcPr>
          <w:p w:rsidR="0056036E" w:rsidRDefault="0056036E" w:rsidP="00A05ABA">
            <w:pPr>
              <w:pStyle w:val="Tabela-zawarto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StatusCode</w:t>
            </w:r>
          </w:p>
        </w:tc>
        <w:tc>
          <w:tcPr>
            <w:tcW w:w="6095" w:type="dxa"/>
            <w:vAlign w:val="center"/>
          </w:tcPr>
          <w:p w:rsidR="0056036E" w:rsidRDefault="0056036E" w:rsidP="00A05ABA">
            <w:pPr>
              <w:pStyle w:val="Tabela-zawarto"/>
            </w:pPr>
            <w:r>
              <w:fldChar w:fldCharType="begin"/>
            </w:r>
            <w:r>
              <w:instrText xml:space="preserve"> DOCVARIABLE StatusCode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 w:rsidP="00A05ABA">
            <w:pPr>
              <w:pStyle w:val="Tabela-zawarto"/>
              <w:jc w:val="center"/>
            </w:pPr>
          </w:p>
        </w:tc>
        <w:tc>
          <w:tcPr>
            <w:tcW w:w="3689" w:type="dxa"/>
            <w:vAlign w:val="center"/>
          </w:tcPr>
          <w:p w:rsidR="0056036E" w:rsidRDefault="0056036E" w:rsidP="00A05ABA">
            <w:pPr>
              <w:pStyle w:val="Tabela-zawarto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Severity</w:t>
            </w:r>
          </w:p>
        </w:tc>
        <w:tc>
          <w:tcPr>
            <w:tcW w:w="6095" w:type="dxa"/>
            <w:vAlign w:val="center"/>
          </w:tcPr>
          <w:p w:rsidR="0056036E" w:rsidRDefault="0056036E" w:rsidP="00A05ABA">
            <w:pPr>
              <w:pStyle w:val="Tabela-zawarto"/>
            </w:pPr>
            <w:r>
              <w:fldChar w:fldCharType="begin"/>
            </w:r>
            <w:r>
              <w:instrText xml:space="preserve"> DOCVARIABLE Severity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 w:rsidP="00A05ABA">
            <w:pPr>
              <w:pStyle w:val="Tabela-zawarto"/>
              <w:jc w:val="center"/>
            </w:pPr>
          </w:p>
        </w:tc>
        <w:tc>
          <w:tcPr>
            <w:tcW w:w="3689" w:type="dxa"/>
            <w:vAlign w:val="center"/>
          </w:tcPr>
          <w:p w:rsidR="0056036E" w:rsidRDefault="0056036E" w:rsidP="00A05ABA">
            <w:pPr>
              <w:pStyle w:val="Tabela-zawarto"/>
              <w:rPr>
                <w:b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StatusDescription</w:t>
            </w:r>
          </w:p>
        </w:tc>
        <w:tc>
          <w:tcPr>
            <w:tcW w:w="6095" w:type="dxa"/>
            <w:vAlign w:val="center"/>
          </w:tcPr>
          <w:p w:rsidR="0056036E" w:rsidRDefault="0056036E" w:rsidP="00A05ABA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StatusDescription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 w:rsidP="00A05ABA">
            <w:pPr>
              <w:pStyle w:val="Tabela-zawarto"/>
              <w:jc w:val="center"/>
            </w:pPr>
          </w:p>
        </w:tc>
        <w:tc>
          <w:tcPr>
            <w:tcW w:w="3689" w:type="dxa"/>
            <w:tcBorders>
              <w:bottom w:val="nil"/>
            </w:tcBorders>
            <w:vAlign w:val="center"/>
          </w:tcPr>
          <w:p w:rsidR="0056036E" w:rsidRDefault="0056036E" w:rsidP="00A05ABA">
            <w:pPr>
              <w:pStyle w:val="Tabela-zawarto"/>
            </w:pPr>
            <w:r>
              <w:t>-</w:t>
            </w:r>
            <w:r>
              <w:tab/>
              <w:t>CriteriaInclude</w:t>
            </w:r>
          </w:p>
        </w:tc>
        <w:tc>
          <w:tcPr>
            <w:tcW w:w="6095" w:type="dxa"/>
            <w:vAlign w:val="center"/>
          </w:tcPr>
          <w:p w:rsidR="0056036E" w:rsidRDefault="0056036E" w:rsidP="00A05ABA">
            <w:pPr>
              <w:pStyle w:val="Tabela-zawarto"/>
            </w:pPr>
            <w:r>
              <w:t>Wskaźnik określający czy w odpowiedzi miały być przesłane kryteria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 w:rsidP="00A05ABA">
            <w:pPr>
              <w:pStyle w:val="Tabela-zawarto"/>
              <w:jc w:val="center"/>
            </w:pPr>
            <w:r>
              <w:t>A-19</w:t>
            </w:r>
          </w:p>
        </w:tc>
        <w:tc>
          <w:tcPr>
            <w:tcW w:w="3689" w:type="dxa"/>
            <w:vAlign w:val="center"/>
          </w:tcPr>
          <w:p w:rsidR="0056036E" w:rsidRDefault="0056036E" w:rsidP="00A05ABA">
            <w:pPr>
              <w:pStyle w:val="Tabela-zawarto"/>
            </w:pPr>
            <w:r>
              <w:t>-</w:t>
            </w:r>
            <w:r>
              <w:tab/>
              <w:t>ResponseRecordsControl</w:t>
            </w:r>
          </w:p>
        </w:tc>
        <w:tc>
          <w:tcPr>
            <w:tcW w:w="6095" w:type="dxa"/>
            <w:vAlign w:val="center"/>
          </w:tcPr>
          <w:p w:rsidR="0056036E" w:rsidRDefault="0056036E" w:rsidP="00A05ABA">
            <w:pPr>
              <w:pStyle w:val="Tabela-zawarto"/>
            </w:pPr>
            <w:r>
              <w:fldChar w:fldCharType="begin"/>
            </w:r>
            <w:r>
              <w:instrText xml:space="preserve"> DOCVARIABLE ResponseRecordsControl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 w:rsidP="00A05ABA">
            <w:pPr>
              <w:pStyle w:val="Tabela-zawarto"/>
              <w:jc w:val="center"/>
            </w:pPr>
          </w:p>
        </w:tc>
        <w:tc>
          <w:tcPr>
            <w:tcW w:w="3689" w:type="dxa"/>
            <w:vAlign w:val="center"/>
          </w:tcPr>
          <w:p w:rsidR="0056036E" w:rsidRDefault="0056036E" w:rsidP="00A05ABA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MaxRecords</w:t>
            </w:r>
          </w:p>
        </w:tc>
        <w:tc>
          <w:tcPr>
            <w:tcW w:w="6095" w:type="dxa"/>
            <w:vAlign w:val="center"/>
          </w:tcPr>
          <w:p w:rsidR="0056036E" w:rsidRDefault="0056036E" w:rsidP="00A05ABA">
            <w:pPr>
              <w:pStyle w:val="Tabela-zawarto"/>
            </w:pPr>
            <w:r>
              <w:fldChar w:fldCharType="begin"/>
            </w:r>
            <w:r>
              <w:instrText xml:space="preserve"> DOCVARIABLE MaxRecords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 w:rsidP="00A05ABA">
            <w:pPr>
              <w:pStyle w:val="Tabela-zawarto"/>
              <w:jc w:val="center"/>
            </w:pPr>
          </w:p>
        </w:tc>
        <w:tc>
          <w:tcPr>
            <w:tcW w:w="3689" w:type="dxa"/>
            <w:vAlign w:val="center"/>
          </w:tcPr>
          <w:p w:rsidR="0056036E" w:rsidRDefault="0056036E" w:rsidP="00A05ABA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MatchedRecords</w:t>
            </w:r>
          </w:p>
        </w:tc>
        <w:tc>
          <w:tcPr>
            <w:tcW w:w="6095" w:type="dxa"/>
            <w:vAlign w:val="center"/>
          </w:tcPr>
          <w:p w:rsidR="0056036E" w:rsidRDefault="0056036E" w:rsidP="00A05ABA">
            <w:pPr>
              <w:pStyle w:val="Tabela-zawarto"/>
            </w:pPr>
            <w:r>
              <w:fldChar w:fldCharType="begin"/>
            </w:r>
            <w:r>
              <w:instrText xml:space="preserve"> DOCVARIABLE MatchedRecords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 w:rsidP="00A05ABA">
            <w:pPr>
              <w:pStyle w:val="Tabela-zawarto"/>
              <w:jc w:val="center"/>
            </w:pPr>
          </w:p>
        </w:tc>
        <w:tc>
          <w:tcPr>
            <w:tcW w:w="3689" w:type="dxa"/>
            <w:vAlign w:val="center"/>
          </w:tcPr>
          <w:p w:rsidR="0056036E" w:rsidRDefault="0056036E" w:rsidP="00A05ABA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NumberPart</w:t>
            </w:r>
          </w:p>
        </w:tc>
        <w:tc>
          <w:tcPr>
            <w:tcW w:w="6095" w:type="dxa"/>
            <w:vAlign w:val="center"/>
          </w:tcPr>
          <w:p w:rsidR="0056036E" w:rsidRDefault="0056036E" w:rsidP="00A05ABA">
            <w:pPr>
              <w:pStyle w:val="Tabela-zawarto"/>
            </w:pPr>
            <w:r>
              <w:fldChar w:fldCharType="begin"/>
            </w:r>
            <w:r>
              <w:instrText xml:space="preserve"> DOCVARIABLE NumberPart \* MERGEFORMAT </w:instrText>
            </w:r>
            <w:r>
              <w:fldChar w:fldCharType="end"/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 w:rsidP="00A05ABA">
            <w:pPr>
              <w:pStyle w:val="Tabela-zawarto"/>
              <w:jc w:val="center"/>
            </w:pPr>
            <w:r>
              <w:t>K-10</w:t>
            </w:r>
          </w:p>
        </w:tc>
        <w:tc>
          <w:tcPr>
            <w:tcW w:w="3689" w:type="dxa"/>
            <w:vAlign w:val="center"/>
          </w:tcPr>
          <w:p w:rsidR="0056036E" w:rsidRDefault="0056036E" w:rsidP="00A05ABA">
            <w:pPr>
              <w:pStyle w:val="Tabela-zawarto"/>
            </w:pPr>
            <w:r>
              <w:softHyphen/>
              <w:t>-</w:t>
            </w:r>
            <w:r>
              <w:tab/>
              <w:t>GeneralReferenceListCriteria</w:t>
            </w:r>
          </w:p>
        </w:tc>
        <w:tc>
          <w:tcPr>
            <w:tcW w:w="6095" w:type="dxa"/>
            <w:vAlign w:val="center"/>
          </w:tcPr>
          <w:p w:rsidR="0056036E" w:rsidRDefault="0056036E" w:rsidP="00A05ABA">
            <w:pPr>
              <w:pStyle w:val="Tabela-zawarto"/>
            </w:pPr>
            <w:r>
              <w:t>Komponent zawierający kryteria określające jakie informacje mają zostać przesłane w odpowiedzi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 w:rsidP="00A05ABA">
            <w:pPr>
              <w:pStyle w:val="Tabela-zawarto"/>
              <w:jc w:val="center"/>
            </w:pPr>
          </w:p>
        </w:tc>
        <w:tc>
          <w:tcPr>
            <w:tcW w:w="3689" w:type="dxa"/>
            <w:vAlign w:val="center"/>
          </w:tcPr>
          <w:p w:rsidR="0056036E" w:rsidRDefault="0056036E" w:rsidP="00A05ABA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StartDate</w:t>
            </w:r>
          </w:p>
        </w:tc>
        <w:tc>
          <w:tcPr>
            <w:tcW w:w="6095" w:type="dxa"/>
            <w:vAlign w:val="center"/>
          </w:tcPr>
          <w:p w:rsidR="0056036E" w:rsidRDefault="0056036E" w:rsidP="00A05ABA">
            <w:pPr>
              <w:pStyle w:val="Tabela-zawarto"/>
            </w:pPr>
            <w:r>
              <w:t>Data początkowa okresu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 w:rsidP="00A05ABA">
            <w:pPr>
              <w:pStyle w:val="Tabela-zawarto"/>
              <w:jc w:val="center"/>
            </w:pPr>
          </w:p>
        </w:tc>
        <w:tc>
          <w:tcPr>
            <w:tcW w:w="3689" w:type="dxa"/>
            <w:vAlign w:val="center"/>
          </w:tcPr>
          <w:p w:rsidR="0056036E" w:rsidRDefault="0056036E" w:rsidP="00A05ABA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EndDate</w:t>
            </w:r>
          </w:p>
        </w:tc>
        <w:tc>
          <w:tcPr>
            <w:tcW w:w="6095" w:type="dxa"/>
            <w:vAlign w:val="center"/>
          </w:tcPr>
          <w:p w:rsidR="0056036E" w:rsidRDefault="0056036E" w:rsidP="00A05ABA">
            <w:pPr>
              <w:pStyle w:val="Tabela-zawarto"/>
            </w:pPr>
            <w:r>
              <w:t>Data końcowa okresu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 w:rsidP="00A05ABA">
            <w:pPr>
              <w:pStyle w:val="Tabela-zawarto"/>
              <w:jc w:val="center"/>
            </w:pPr>
          </w:p>
        </w:tc>
        <w:tc>
          <w:tcPr>
            <w:tcW w:w="3689" w:type="dxa"/>
            <w:vAlign w:val="center"/>
          </w:tcPr>
          <w:p w:rsidR="0056036E" w:rsidRDefault="0056036E" w:rsidP="00A05ABA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GeneralInformationIdentifier</w:t>
            </w:r>
          </w:p>
        </w:tc>
        <w:tc>
          <w:tcPr>
            <w:tcW w:w="6095" w:type="dxa"/>
            <w:vAlign w:val="center"/>
          </w:tcPr>
          <w:p w:rsidR="0056036E" w:rsidRDefault="0056036E" w:rsidP="00A05ABA">
            <w:pPr>
              <w:pStyle w:val="Tabela-zawarto"/>
            </w:pPr>
            <w:r>
              <w:t>Identyfikator komunikatu nadany przez klienta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 w:rsidP="00A05ABA">
            <w:pPr>
              <w:pStyle w:val="Tabela-zawarto"/>
              <w:jc w:val="center"/>
            </w:pPr>
          </w:p>
        </w:tc>
        <w:tc>
          <w:tcPr>
            <w:tcW w:w="3689" w:type="dxa"/>
            <w:vAlign w:val="center"/>
          </w:tcPr>
          <w:p w:rsidR="0056036E" w:rsidRDefault="0056036E" w:rsidP="00A05ABA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SubjectCoded</w:t>
            </w:r>
          </w:p>
        </w:tc>
        <w:tc>
          <w:tcPr>
            <w:tcW w:w="6095" w:type="dxa"/>
            <w:vAlign w:val="center"/>
          </w:tcPr>
          <w:p w:rsidR="0056036E" w:rsidRDefault="0056036E" w:rsidP="00A05ABA">
            <w:pPr>
              <w:pStyle w:val="Tabela-zawarto"/>
            </w:pPr>
            <w:r>
              <w:t>Identyfikator słownika  w postaci zakodowanej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 w:rsidP="00A05ABA">
            <w:pPr>
              <w:pStyle w:val="Tabela-zawarto"/>
              <w:jc w:val="center"/>
            </w:pPr>
          </w:p>
        </w:tc>
        <w:tc>
          <w:tcPr>
            <w:tcW w:w="3689" w:type="dxa"/>
            <w:vAlign w:val="center"/>
          </w:tcPr>
          <w:p w:rsidR="0056036E" w:rsidRDefault="0056036E" w:rsidP="00A05ABA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Subject</w:t>
            </w:r>
          </w:p>
        </w:tc>
        <w:tc>
          <w:tcPr>
            <w:tcW w:w="6095" w:type="dxa"/>
            <w:vAlign w:val="center"/>
          </w:tcPr>
          <w:p w:rsidR="0056036E" w:rsidRDefault="0056036E" w:rsidP="00A05ABA">
            <w:pPr>
              <w:pStyle w:val="Tabela-zawarto"/>
            </w:pPr>
            <w:r>
              <w:t>Identyfikator słownika w postaci dowolnego tekstu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 w:rsidP="00A05ABA">
            <w:pPr>
              <w:pStyle w:val="Tabela-zawarto"/>
              <w:jc w:val="center"/>
            </w:pPr>
            <w:r>
              <w:t>A-20</w:t>
            </w:r>
          </w:p>
        </w:tc>
        <w:tc>
          <w:tcPr>
            <w:tcW w:w="3689" w:type="dxa"/>
            <w:vAlign w:val="center"/>
          </w:tcPr>
          <w:p w:rsidR="0056036E" w:rsidRDefault="0056036E" w:rsidP="00A05ABA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AdditionalDetails</w:t>
            </w:r>
          </w:p>
        </w:tc>
        <w:tc>
          <w:tcPr>
            <w:tcW w:w="6095" w:type="dxa"/>
          </w:tcPr>
          <w:p w:rsidR="0056036E" w:rsidRDefault="0056036E" w:rsidP="00A05ABA">
            <w:pPr>
              <w:pStyle w:val="Tabela-zawarto"/>
            </w:pPr>
            <w:r>
              <w:t>Komponent służący do przekazywania dodatkowych kryteriów zapytania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 w:rsidP="00A05ABA">
            <w:pPr>
              <w:pStyle w:val="Tabela-zawarto"/>
              <w:jc w:val="center"/>
            </w:pPr>
          </w:p>
        </w:tc>
        <w:tc>
          <w:tcPr>
            <w:tcW w:w="3689" w:type="dxa"/>
            <w:vAlign w:val="center"/>
          </w:tcPr>
          <w:p w:rsidR="0056036E" w:rsidRDefault="0056036E" w:rsidP="00A05ABA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Subject</w:t>
            </w:r>
          </w:p>
        </w:tc>
        <w:tc>
          <w:tcPr>
            <w:tcW w:w="6095" w:type="dxa"/>
          </w:tcPr>
          <w:p w:rsidR="0056036E" w:rsidRDefault="0056036E" w:rsidP="00A05ABA">
            <w:pPr>
              <w:pStyle w:val="Tabela-zawarto"/>
            </w:pPr>
            <w:r>
              <w:t>Nazwa kryterium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 w:rsidP="00A05ABA">
            <w:pPr>
              <w:pStyle w:val="Tabela-zawarto"/>
              <w:jc w:val="center"/>
            </w:pPr>
          </w:p>
        </w:tc>
        <w:tc>
          <w:tcPr>
            <w:tcW w:w="3689" w:type="dxa"/>
            <w:vAlign w:val="center"/>
          </w:tcPr>
          <w:p w:rsidR="0056036E" w:rsidRDefault="0056036E" w:rsidP="00A05ABA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Information</w:t>
            </w:r>
          </w:p>
        </w:tc>
        <w:tc>
          <w:tcPr>
            <w:tcW w:w="6095" w:type="dxa"/>
          </w:tcPr>
          <w:p w:rsidR="0056036E" w:rsidRDefault="0056036E" w:rsidP="00A05ABA">
            <w:pPr>
              <w:pStyle w:val="Tabela-zawarto"/>
            </w:pPr>
            <w:r>
              <w:t>Wartość kryterium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 w:rsidP="00A05ABA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K-11</w:t>
            </w:r>
          </w:p>
        </w:tc>
        <w:tc>
          <w:tcPr>
            <w:tcW w:w="3689" w:type="dxa"/>
            <w:shd w:val="clear" w:color="auto" w:fill="00FFFF"/>
            <w:vAlign w:val="center"/>
          </w:tcPr>
          <w:p w:rsidR="0056036E" w:rsidRDefault="0056036E" w:rsidP="00A05ABA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GeneralReferenceListDocument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lang w:val="en-US"/>
              </w:rPr>
              <w:t>OR</w:t>
            </w:r>
          </w:p>
        </w:tc>
        <w:tc>
          <w:tcPr>
            <w:tcW w:w="6095" w:type="dxa"/>
            <w:vAlign w:val="center"/>
          </w:tcPr>
          <w:p w:rsidR="0056036E" w:rsidRDefault="0056036E" w:rsidP="00A05ABA">
            <w:pPr>
              <w:pStyle w:val="Tabela-zawarto"/>
            </w:pPr>
            <w:r>
              <w:t>Komponent zawierający treść słownika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 w:rsidP="00A05ABA">
            <w:pPr>
              <w:pStyle w:val="Tabela-zawarto"/>
              <w:jc w:val="center"/>
            </w:pPr>
          </w:p>
        </w:tc>
        <w:tc>
          <w:tcPr>
            <w:tcW w:w="3689" w:type="dxa"/>
            <w:vAlign w:val="center"/>
          </w:tcPr>
          <w:p w:rsidR="0056036E" w:rsidRDefault="0056036E" w:rsidP="00A05ABA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GeneralInformationIdentifier</w:t>
            </w:r>
          </w:p>
        </w:tc>
        <w:tc>
          <w:tcPr>
            <w:tcW w:w="6095" w:type="dxa"/>
            <w:vAlign w:val="center"/>
          </w:tcPr>
          <w:p w:rsidR="0056036E" w:rsidRDefault="0056036E" w:rsidP="00A05ABA">
            <w:pPr>
              <w:pStyle w:val="Tabela-zawarto"/>
            </w:pPr>
            <w:r>
              <w:t>Identyfikator komunikatu nadany przez Klienta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 w:rsidP="00A05ABA">
            <w:pPr>
              <w:pStyle w:val="Tabela-zawarto"/>
              <w:jc w:val="center"/>
            </w:pPr>
          </w:p>
        </w:tc>
        <w:tc>
          <w:tcPr>
            <w:tcW w:w="3689" w:type="dxa"/>
            <w:vAlign w:val="center"/>
          </w:tcPr>
          <w:p w:rsidR="0056036E" w:rsidRDefault="0056036E" w:rsidP="00A05ABA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SubjectCoded</w:t>
            </w:r>
          </w:p>
        </w:tc>
        <w:tc>
          <w:tcPr>
            <w:tcW w:w="6095" w:type="dxa"/>
            <w:vAlign w:val="center"/>
          </w:tcPr>
          <w:p w:rsidR="0056036E" w:rsidRDefault="0056036E" w:rsidP="00A05ABA">
            <w:pPr>
              <w:pStyle w:val="Tabela-zawarto"/>
            </w:pPr>
            <w:r>
              <w:t>Identyfikator słownika w postaci zakodowanej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 w:rsidP="00A05ABA">
            <w:pPr>
              <w:pStyle w:val="Tabela-zawarto"/>
              <w:jc w:val="center"/>
            </w:pPr>
          </w:p>
        </w:tc>
        <w:tc>
          <w:tcPr>
            <w:tcW w:w="3689" w:type="dxa"/>
            <w:vAlign w:val="center"/>
          </w:tcPr>
          <w:p w:rsidR="0056036E" w:rsidRDefault="0056036E" w:rsidP="00A05ABA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Subject</w:t>
            </w:r>
          </w:p>
        </w:tc>
        <w:tc>
          <w:tcPr>
            <w:tcW w:w="6095" w:type="dxa"/>
            <w:vAlign w:val="center"/>
          </w:tcPr>
          <w:p w:rsidR="0056036E" w:rsidRDefault="0056036E" w:rsidP="00A05ABA">
            <w:pPr>
              <w:pStyle w:val="Tabela-zawarto"/>
            </w:pPr>
            <w:r>
              <w:t>Identyfikator słownika w postaci dowolnego tekstu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 w:rsidP="00A05ABA">
            <w:pPr>
              <w:pStyle w:val="Tabela-zawarto"/>
              <w:jc w:val="center"/>
            </w:pPr>
          </w:p>
        </w:tc>
        <w:tc>
          <w:tcPr>
            <w:tcW w:w="3689" w:type="dxa"/>
            <w:vAlign w:val="center"/>
          </w:tcPr>
          <w:p w:rsidR="0056036E" w:rsidRDefault="0056036E" w:rsidP="00A05ABA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Description</w:t>
            </w:r>
          </w:p>
        </w:tc>
        <w:tc>
          <w:tcPr>
            <w:tcW w:w="6095" w:type="dxa"/>
            <w:vAlign w:val="center"/>
          </w:tcPr>
          <w:p w:rsidR="0056036E" w:rsidRDefault="0056036E" w:rsidP="00A05ABA">
            <w:pPr>
              <w:pStyle w:val="Tabela-zawarto"/>
            </w:pPr>
            <w:r>
              <w:t>Dodatkowy opis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 w:rsidP="00A05ABA">
            <w:pPr>
              <w:pStyle w:val="Tabela-zawarto"/>
              <w:jc w:val="center"/>
            </w:pPr>
          </w:p>
        </w:tc>
        <w:tc>
          <w:tcPr>
            <w:tcW w:w="3689" w:type="dxa"/>
            <w:vAlign w:val="center"/>
          </w:tcPr>
          <w:p w:rsidR="0056036E" w:rsidRDefault="0056036E" w:rsidP="00A05ABA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ReferenceListStartDate</w:t>
            </w:r>
          </w:p>
        </w:tc>
        <w:tc>
          <w:tcPr>
            <w:tcW w:w="6095" w:type="dxa"/>
            <w:vAlign w:val="center"/>
          </w:tcPr>
          <w:p w:rsidR="0056036E" w:rsidRDefault="0056036E" w:rsidP="00A05ABA">
            <w:pPr>
              <w:pStyle w:val="Tabela-zawarto"/>
            </w:pPr>
            <w:r>
              <w:t>Data, od kiedy słownik obowiązuje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 w:rsidP="00A05ABA">
            <w:pPr>
              <w:pStyle w:val="Tabela-zawarto"/>
              <w:jc w:val="center"/>
            </w:pPr>
          </w:p>
        </w:tc>
        <w:tc>
          <w:tcPr>
            <w:tcW w:w="3689" w:type="dxa"/>
            <w:vAlign w:val="center"/>
          </w:tcPr>
          <w:p w:rsidR="0056036E" w:rsidRDefault="0056036E" w:rsidP="00A05ABA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ReferenceListEndDate</w:t>
            </w:r>
          </w:p>
        </w:tc>
        <w:tc>
          <w:tcPr>
            <w:tcW w:w="6095" w:type="dxa"/>
            <w:vAlign w:val="center"/>
          </w:tcPr>
          <w:p w:rsidR="0056036E" w:rsidRDefault="0056036E" w:rsidP="00A05ABA">
            <w:pPr>
              <w:pStyle w:val="Tabela-zawarto"/>
            </w:pPr>
            <w:r>
              <w:t>Data, do kiedy słownik obowiązuje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 w:rsidP="00A05ABA">
            <w:pPr>
              <w:pStyle w:val="Tabela-zawarto"/>
              <w:jc w:val="center"/>
            </w:pPr>
            <w:r>
              <w:t>K-12</w:t>
            </w:r>
          </w:p>
        </w:tc>
        <w:tc>
          <w:tcPr>
            <w:tcW w:w="3689" w:type="dxa"/>
            <w:vAlign w:val="center"/>
          </w:tcPr>
          <w:p w:rsidR="0056036E" w:rsidRDefault="0056036E" w:rsidP="00A05ABA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ReferenceItem</w:t>
            </w:r>
          </w:p>
        </w:tc>
        <w:tc>
          <w:tcPr>
            <w:tcW w:w="6095" w:type="dxa"/>
            <w:vAlign w:val="center"/>
          </w:tcPr>
          <w:p w:rsidR="0056036E" w:rsidRDefault="0056036E" w:rsidP="00A05ABA">
            <w:pPr>
              <w:pStyle w:val="Tabela-zawarto"/>
            </w:pPr>
            <w:r>
              <w:t>Komponent opisujący element słownika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 w:rsidP="00A05ABA">
            <w:pPr>
              <w:pStyle w:val="Tabela-zawarto"/>
              <w:jc w:val="center"/>
            </w:pPr>
          </w:p>
        </w:tc>
        <w:tc>
          <w:tcPr>
            <w:tcW w:w="3689" w:type="dxa"/>
            <w:vAlign w:val="center"/>
          </w:tcPr>
          <w:p w:rsidR="0056036E" w:rsidRDefault="0056036E" w:rsidP="00A05ABA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RefItemSymbol</w:t>
            </w:r>
          </w:p>
        </w:tc>
        <w:tc>
          <w:tcPr>
            <w:tcW w:w="6095" w:type="dxa"/>
            <w:vAlign w:val="center"/>
          </w:tcPr>
          <w:p w:rsidR="0056036E" w:rsidRDefault="0056036E" w:rsidP="00A05ABA">
            <w:pPr>
              <w:pStyle w:val="Tabela-zawarto"/>
            </w:pPr>
            <w:r>
              <w:t>Symbol elementu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 w:rsidP="00A05ABA">
            <w:pPr>
              <w:pStyle w:val="Tabela-zawarto"/>
              <w:jc w:val="center"/>
            </w:pPr>
          </w:p>
        </w:tc>
        <w:tc>
          <w:tcPr>
            <w:tcW w:w="3689" w:type="dxa"/>
            <w:vAlign w:val="center"/>
          </w:tcPr>
          <w:p w:rsidR="0056036E" w:rsidRDefault="0056036E" w:rsidP="00A05ABA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RefItemDescription</w:t>
            </w:r>
          </w:p>
        </w:tc>
        <w:tc>
          <w:tcPr>
            <w:tcW w:w="6095" w:type="dxa"/>
            <w:vAlign w:val="center"/>
          </w:tcPr>
          <w:p w:rsidR="0056036E" w:rsidRDefault="0056036E" w:rsidP="00A05ABA">
            <w:pPr>
              <w:pStyle w:val="Tabela-zawarto"/>
            </w:pPr>
            <w:r>
              <w:t>Opis elementu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 w:rsidP="00A05ABA">
            <w:pPr>
              <w:pStyle w:val="Tabela-zawarto"/>
              <w:jc w:val="center"/>
            </w:pPr>
          </w:p>
        </w:tc>
        <w:tc>
          <w:tcPr>
            <w:tcW w:w="3689" w:type="dxa"/>
            <w:vAlign w:val="center"/>
          </w:tcPr>
          <w:p w:rsidR="0056036E" w:rsidRDefault="0056036E" w:rsidP="00A05ABA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RefItemDetail</w:t>
            </w:r>
          </w:p>
        </w:tc>
        <w:tc>
          <w:tcPr>
            <w:tcW w:w="6095" w:type="dxa"/>
            <w:vAlign w:val="center"/>
          </w:tcPr>
          <w:p w:rsidR="0056036E" w:rsidRDefault="0056036E" w:rsidP="00A05ABA">
            <w:pPr>
              <w:pStyle w:val="Tabela-zawarto"/>
            </w:pPr>
            <w:r>
              <w:t xml:space="preserve">Dodatkowe informacje o elemencie (wartość atrybutu CodeList pozwala na wskazanie rodzaju informacji) 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 w:rsidP="00A05ABA">
            <w:pPr>
              <w:pStyle w:val="Tabela-zawarto"/>
              <w:jc w:val="center"/>
            </w:pPr>
            <w:r>
              <w:t>A-20</w:t>
            </w:r>
          </w:p>
        </w:tc>
        <w:tc>
          <w:tcPr>
            <w:tcW w:w="3689" w:type="dxa"/>
            <w:vAlign w:val="center"/>
          </w:tcPr>
          <w:p w:rsidR="0056036E" w:rsidRDefault="0056036E" w:rsidP="00A05ABA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AdditionalDetails</w:t>
            </w:r>
          </w:p>
        </w:tc>
        <w:tc>
          <w:tcPr>
            <w:tcW w:w="6095" w:type="dxa"/>
          </w:tcPr>
          <w:p w:rsidR="0056036E" w:rsidRDefault="0056036E" w:rsidP="00A05ABA">
            <w:pPr>
              <w:pStyle w:val="Tabela-zawarto"/>
            </w:pPr>
            <w:r>
              <w:t>Dodatkowe informacje o słowniku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 w:rsidP="00A05ABA">
            <w:pPr>
              <w:pStyle w:val="Tabela-zawarto"/>
              <w:jc w:val="center"/>
            </w:pPr>
          </w:p>
        </w:tc>
        <w:tc>
          <w:tcPr>
            <w:tcW w:w="3689" w:type="dxa"/>
            <w:vAlign w:val="center"/>
          </w:tcPr>
          <w:p w:rsidR="0056036E" w:rsidRDefault="0056036E" w:rsidP="00A05ABA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Subject</w:t>
            </w:r>
          </w:p>
        </w:tc>
        <w:tc>
          <w:tcPr>
            <w:tcW w:w="6095" w:type="dxa"/>
          </w:tcPr>
          <w:p w:rsidR="0056036E" w:rsidRDefault="0056036E" w:rsidP="00A05ABA">
            <w:pPr>
              <w:pStyle w:val="Tabela-zawarto"/>
            </w:pPr>
            <w:r>
              <w:t>Kod informacji</w:t>
            </w:r>
          </w:p>
        </w:tc>
      </w:tr>
      <w:tr w:rsidR="0056036E">
        <w:tc>
          <w:tcPr>
            <w:tcW w:w="568" w:type="dxa"/>
            <w:vAlign w:val="center"/>
          </w:tcPr>
          <w:p w:rsidR="0056036E" w:rsidRDefault="0056036E" w:rsidP="00A05ABA">
            <w:pPr>
              <w:pStyle w:val="Tabela-zawarto"/>
              <w:jc w:val="center"/>
            </w:pPr>
          </w:p>
        </w:tc>
        <w:tc>
          <w:tcPr>
            <w:tcW w:w="3689" w:type="dxa"/>
            <w:vAlign w:val="center"/>
          </w:tcPr>
          <w:p w:rsidR="0056036E" w:rsidRDefault="0056036E" w:rsidP="00A05ABA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Information</w:t>
            </w:r>
          </w:p>
        </w:tc>
        <w:tc>
          <w:tcPr>
            <w:tcW w:w="6095" w:type="dxa"/>
          </w:tcPr>
          <w:p w:rsidR="0056036E" w:rsidRDefault="0056036E" w:rsidP="00A05ABA">
            <w:pPr>
              <w:pStyle w:val="Tabela-zawarto"/>
            </w:pPr>
            <w:r>
              <w:t>Treść informacji</w:t>
            </w:r>
          </w:p>
        </w:tc>
      </w:tr>
    </w:tbl>
    <w:p w:rsidR="0056036E" w:rsidRDefault="0056036E" w:rsidP="003A2A94">
      <w:pPr>
        <w:pStyle w:val="Heading5"/>
      </w:pPr>
      <w:bookmarkStart w:id="579" w:name="_Toc365012976"/>
      <w:r>
        <w:t>Przykład komunikatu odpowiedzi na zapytanie o słowniki</w:t>
      </w:r>
      <w:bookmarkEnd w:id="579"/>
    </w:p>
    <w:tbl>
      <w:tblPr>
        <w:tblW w:w="0" w:type="auto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10065"/>
      </w:tblGrid>
      <w:tr w:rsidR="0056036E" w:rsidRPr="00BC065F">
        <w:tc>
          <w:tcPr>
            <w:tcW w:w="10065" w:type="dxa"/>
            <w:shd w:val="clear" w:color="FFFFFF" w:fill="C0C0C0"/>
            <w:vAlign w:val="center"/>
          </w:tcPr>
          <w:p w:rsidR="0056036E" w:rsidRDefault="0056036E" w:rsidP="00A05ABA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</w:rPr>
            </w:pPr>
            <w:r>
              <w:rPr>
                <w:rFonts w:ascii="Courier New" w:hAnsi="Courier New"/>
                <w:b/>
                <w:color w:val="0000FF"/>
                <w:sz w:val="20"/>
              </w:rPr>
              <w:t xml:space="preserve">&lt;!— </w:t>
            </w:r>
            <w:r>
              <w:rPr>
                <w:rFonts w:ascii="Courier New" w:hAnsi="Courier New"/>
                <w:b/>
                <w:color w:val="808080"/>
                <w:sz w:val="20"/>
              </w:rPr>
              <w:t>Odpowiedź na zapytanie o słowniki - Response</w:t>
            </w:r>
            <w:r>
              <w:rPr>
                <w:rFonts w:ascii="Courier New" w:hAnsi="Courier New"/>
                <w:b/>
                <w:color w:val="0000FF"/>
                <w:sz w:val="20"/>
              </w:rPr>
              <w:t>--&gt;</w:t>
            </w:r>
          </w:p>
          <w:p w:rsidR="0056036E" w:rsidRDefault="0056036E" w:rsidP="00A05ABA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GeneralReferenceListResponse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 w:rsidP="00A05ABA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 w:rsidP="00A05ABA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2008-09-28T15:22:38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IssueDateTime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 w:rsidP="00A05ABA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doc123482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DocumentIdentifier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 w:rsidP="00A05ABA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send121312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SenderIdentifier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 w:rsidP="00A05ABA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rec343534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ReceiverIdentifier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 w:rsidP="00A05ABA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Header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 w:rsidP="00A05ABA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 xml:space="preserve">  &lt;CriteriaInclude&gt;true&lt;/CriteriaInclude&gt;</w:t>
            </w:r>
          </w:p>
          <w:p w:rsidR="0056036E" w:rsidRDefault="0056036E" w:rsidP="008C3170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GeneralReferenceListCriteria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 w:rsidP="008C3170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StartDate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2008-09-28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StartDate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 w:rsidP="008C3170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EndDate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2008-09-28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EndDate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 w:rsidP="008C3170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SubjectCoded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SL-KRAJ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SubjectCoded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 w:rsidP="008C3170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Subject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Słownik krajów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Subject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 w:rsidP="008C3170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&lt;AdditionalDetails&gt;</w:t>
            </w:r>
          </w:p>
          <w:p w:rsidR="0056036E" w:rsidRDefault="0056036E" w:rsidP="008C3170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  &lt;Subject&gt;Sortowanie&lt;/Subject&gt;</w:t>
            </w:r>
          </w:p>
          <w:p w:rsidR="0056036E" w:rsidRDefault="0056036E" w:rsidP="008C3170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  &lt;Information&gt;Alfabetycznie-rosnąco&lt;/Information&gt;</w:t>
            </w:r>
          </w:p>
          <w:p w:rsidR="0056036E" w:rsidRDefault="0056036E" w:rsidP="008C3170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&lt;/AdditionalDetails&gt;</w:t>
            </w:r>
          </w:p>
          <w:p w:rsidR="0056036E" w:rsidRDefault="0056036E" w:rsidP="008C3170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GeneralReferenceListCriteria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 xml:space="preserve"> &gt;</w:t>
            </w:r>
          </w:p>
          <w:p w:rsidR="0056036E" w:rsidRDefault="0056036E" w:rsidP="00A05ABA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GeneralReferenceListDocument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 w:rsidP="008C3170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SubjectCoded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SL-KRAJ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SubjectCoded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 w:rsidP="008C3170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Subject</w:t>
            </w:r>
            <w:r>
              <w:rPr>
                <w:rFonts w:ascii="Courier New" w:hAnsi="Courier New"/>
                <w:b/>
                <w:color w:val="FF0000"/>
                <w:sz w:val="20"/>
                <w:lang w:val="en-US"/>
              </w:rPr>
              <w:t xml:space="preserve"> TextLanguageCode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="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pl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"&gt;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Słownik krajów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>
              <w:rPr>
                <w:rFonts w:ascii="Courier New" w:hAnsi="Courier New"/>
                <w:b/>
                <w:color w:val="808000"/>
                <w:sz w:val="20"/>
                <w:lang w:val="en-US"/>
              </w:rPr>
              <w:t>Subject</w:t>
            </w: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Default="0056036E" w:rsidP="00BC065F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FF"/>
                <w:sz w:val="20"/>
                <w:lang w:val="en-US"/>
              </w:rPr>
              <w:t xml:space="preserve">      </w:t>
            </w: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>&lt;ReferenceItem&gt;</w:t>
            </w:r>
          </w:p>
          <w:p w:rsidR="0056036E" w:rsidRDefault="0056036E" w:rsidP="00BC065F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 &lt;RefItemSymbol&gt;POL&lt;/RefItemSymbol&gt;</w:t>
            </w:r>
          </w:p>
          <w:p w:rsidR="0056036E" w:rsidRDefault="0056036E" w:rsidP="00BC065F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 &lt;RefItemDescription&gt;Polska&lt;/RefItemDescription&gt;</w:t>
            </w:r>
          </w:p>
          <w:p w:rsidR="0056036E" w:rsidRDefault="0056036E" w:rsidP="00BC065F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 &lt;RefItemDetails CodeList=”waluta”&gt;PLN&lt;/RefItemDetails&gt;</w:t>
            </w:r>
          </w:p>
          <w:p w:rsidR="0056036E" w:rsidRDefault="0056036E" w:rsidP="00BC065F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FF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&lt;/ReferenceItem&gt;</w:t>
            </w:r>
          </w:p>
          <w:p w:rsidR="0056036E" w:rsidRDefault="0056036E" w:rsidP="008C3170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&lt;ReferenceItem&gt;</w:t>
            </w:r>
          </w:p>
          <w:p w:rsidR="0056036E" w:rsidRDefault="0056036E" w:rsidP="008C3170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 &lt;RefItemSymbol&gt;USA&lt;/RefItemSymbol&gt;</w:t>
            </w:r>
          </w:p>
          <w:p w:rsidR="0056036E" w:rsidRDefault="0056036E" w:rsidP="008C3170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 &lt;RefItemDescription&gt;Stany Zjednoczone Ameryki Płn.&lt;/RefItemDescription&gt;</w:t>
            </w:r>
          </w:p>
          <w:p w:rsidR="0056036E" w:rsidRDefault="0056036E" w:rsidP="008C3170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     &lt;RefItemDetails CodeList=”waluta”&gt;USD&lt;/RefItemDetails&gt;</w:t>
            </w:r>
          </w:p>
          <w:p w:rsidR="0056036E" w:rsidRDefault="0056036E" w:rsidP="008C3170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    &lt;/ReferenceItem&gt;</w:t>
            </w:r>
          </w:p>
          <w:p w:rsidR="0056036E" w:rsidRPr="00BC065F" w:rsidRDefault="0056036E" w:rsidP="00A05ABA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Courier New" w:hAnsi="Courier New"/>
                <w:b/>
                <w:color w:val="000000"/>
                <w:sz w:val="20"/>
                <w:lang w:val="en-US"/>
              </w:rPr>
            </w:pPr>
            <w:r w:rsidRPr="00623DF4">
              <w:rPr>
                <w:rFonts w:ascii="Courier New" w:hAnsi="Courier New"/>
                <w:b/>
                <w:color w:val="000000"/>
                <w:sz w:val="20"/>
                <w:lang w:val="en-US"/>
              </w:rPr>
              <w:t xml:space="preserve">  </w:t>
            </w:r>
            <w:r w:rsidRPr="00BC065F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BC065F">
              <w:rPr>
                <w:rFonts w:ascii="Courier New" w:hAnsi="Courier New"/>
                <w:b/>
                <w:color w:val="808000"/>
                <w:sz w:val="20"/>
                <w:lang w:val="en-US"/>
              </w:rPr>
              <w:t>GeneralReferenceListDocument</w:t>
            </w:r>
            <w:r w:rsidRPr="00BC065F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  <w:p w:rsidR="0056036E" w:rsidRPr="00BC065F" w:rsidRDefault="0056036E" w:rsidP="00A05ABA">
            <w:pPr>
              <w:widowControl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lang w:val="en-US"/>
              </w:rPr>
            </w:pPr>
            <w:r w:rsidRPr="00BC065F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&lt;/</w:t>
            </w:r>
            <w:r w:rsidRPr="00BC065F">
              <w:rPr>
                <w:rFonts w:ascii="Courier New" w:hAnsi="Courier New"/>
                <w:b/>
                <w:color w:val="808000"/>
                <w:sz w:val="20"/>
                <w:lang w:val="en-US"/>
              </w:rPr>
              <w:t>GeneralReferenceListResponse</w:t>
            </w:r>
            <w:r w:rsidRPr="00BC065F">
              <w:rPr>
                <w:rFonts w:ascii="Courier New" w:hAnsi="Courier New"/>
                <w:b/>
                <w:color w:val="0000FF"/>
                <w:sz w:val="20"/>
                <w:lang w:val="en-US"/>
              </w:rPr>
              <w:t>&gt;</w:t>
            </w:r>
          </w:p>
        </w:tc>
      </w:tr>
    </w:tbl>
    <w:p w:rsidR="0056036E" w:rsidRDefault="0056036E" w:rsidP="00DF310B">
      <w:pPr>
        <w:pStyle w:val="Heading2"/>
      </w:pPr>
      <w:bookmarkStart w:id="580" w:name="_Toc191900971"/>
      <w:bookmarkStart w:id="581" w:name="_Toc194457406"/>
      <w:bookmarkStart w:id="582" w:name="_Toc365012977"/>
      <w:bookmarkStart w:id="583" w:name="_Toc35239513"/>
      <w:bookmarkEnd w:id="580"/>
      <w:bookmarkEnd w:id="581"/>
      <w:r>
        <w:t>Komunikaty informacyjne SEPA</w:t>
      </w:r>
      <w:bookmarkEnd w:id="582"/>
    </w:p>
    <w:p w:rsidR="0056036E" w:rsidRDefault="0056036E" w:rsidP="00DF310B">
      <w:r>
        <w:t xml:space="preserve">W poniższym punkcie zostały zdefiniowane komunikaty do obsługi zgłoszenia żądania odwołania płatności, udzielenia odpowiedzi do otrzymanych żądań odwołania płatności oraz zapytania o komunikaty informacyjne SEPA wystawione przez Bank. </w:t>
      </w:r>
    </w:p>
    <w:p w:rsidR="0056036E" w:rsidRPr="00E962CD" w:rsidRDefault="0056036E" w:rsidP="00DF310B">
      <w:r w:rsidRPr="00E962CD">
        <w:t>Każda funkcja jest obsługiwana przez parę komunikatów Request i Response.</w:t>
      </w:r>
    </w:p>
    <w:p w:rsidR="0056036E" w:rsidRDefault="0056036E" w:rsidP="00DF310B">
      <w:pPr>
        <w:pStyle w:val="Heading3"/>
      </w:pPr>
      <w:bookmarkStart w:id="584" w:name="_Toc365012978"/>
      <w:r>
        <w:t>Strony uczestniczące w wymianie dokumentów</w:t>
      </w:r>
      <w:bookmarkEnd w:id="584"/>
      <w:r>
        <w:t xml:space="preserve"> </w:t>
      </w:r>
    </w:p>
    <w:p w:rsidR="0056036E" w:rsidRDefault="0056036E" w:rsidP="00DF310B"/>
    <w:p w:rsidR="0056036E" w:rsidRDefault="0056036E" w:rsidP="00816BBD">
      <w:pPr>
        <w:ind w:hanging="284"/>
      </w:pPr>
      <w:r>
        <w:t>Żądanie odwołania płatności / odpowiedź na otrzymane żądanie odwołania płatności</w:t>
      </w: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197"/>
        <w:gridCol w:w="7347"/>
      </w:tblGrid>
      <w:tr w:rsidR="0056036E">
        <w:tc>
          <w:tcPr>
            <w:tcW w:w="2197" w:type="dxa"/>
          </w:tcPr>
          <w:p w:rsidR="0056036E" w:rsidRDefault="0056036E" w:rsidP="003C0EE3">
            <w:pPr>
              <w:rPr>
                <w:b/>
                <w:bCs/>
              </w:rPr>
            </w:pPr>
            <w:r>
              <w:rPr>
                <w:b/>
                <w:bCs/>
              </w:rPr>
              <w:t>Klient</w:t>
            </w:r>
          </w:p>
          <w:p w:rsidR="0056036E" w:rsidRDefault="0056036E" w:rsidP="003C0EE3"/>
        </w:tc>
        <w:tc>
          <w:tcPr>
            <w:tcW w:w="7347" w:type="dxa"/>
          </w:tcPr>
          <w:p w:rsidR="0056036E" w:rsidRDefault="0056036E" w:rsidP="003C0EE3">
            <w:r>
              <w:t>Wystawca żądania odwołania płatności lub odpowiedzi na otrzymane żądanie odwołania płatnosci.</w:t>
            </w:r>
          </w:p>
          <w:p w:rsidR="0056036E" w:rsidRDefault="0056036E" w:rsidP="003C0EE3"/>
        </w:tc>
      </w:tr>
      <w:tr w:rsidR="0056036E">
        <w:trPr>
          <w:trHeight w:val="654"/>
        </w:trPr>
        <w:tc>
          <w:tcPr>
            <w:tcW w:w="2197" w:type="dxa"/>
            <w:tcBorders>
              <w:bottom w:val="nil"/>
            </w:tcBorders>
          </w:tcPr>
          <w:p w:rsidR="0056036E" w:rsidRDefault="0056036E" w:rsidP="003C0EE3">
            <w:r>
              <w:rPr>
                <w:b/>
              </w:rPr>
              <w:t xml:space="preserve">Bank </w:t>
            </w:r>
          </w:p>
        </w:tc>
        <w:tc>
          <w:tcPr>
            <w:tcW w:w="7347" w:type="dxa"/>
            <w:tcBorders>
              <w:bottom w:val="nil"/>
            </w:tcBorders>
          </w:tcPr>
          <w:p w:rsidR="0056036E" w:rsidRDefault="0056036E" w:rsidP="003C0EE3">
            <w:r>
              <w:t>Odbiorca żądania odwołania płatności lub odpowiedzi na otrzymane żądanie odwołania płatnosci</w:t>
            </w:r>
          </w:p>
          <w:p w:rsidR="0056036E" w:rsidRDefault="0056036E" w:rsidP="003C0EE3"/>
        </w:tc>
      </w:tr>
    </w:tbl>
    <w:p w:rsidR="0056036E" w:rsidRDefault="0056036E" w:rsidP="00DF310B"/>
    <w:p w:rsidR="0056036E" w:rsidRDefault="0056036E" w:rsidP="00DF310B">
      <w:r>
        <w:t>Zapytanie o otrzymane komunikaty informacyjne SEPA</w:t>
      </w: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197"/>
        <w:gridCol w:w="7347"/>
      </w:tblGrid>
      <w:tr w:rsidR="0056036E">
        <w:tc>
          <w:tcPr>
            <w:tcW w:w="2197" w:type="dxa"/>
          </w:tcPr>
          <w:p w:rsidR="0056036E" w:rsidRDefault="0056036E" w:rsidP="003C0EE3">
            <w:pPr>
              <w:rPr>
                <w:b/>
                <w:bCs/>
              </w:rPr>
            </w:pPr>
            <w:r>
              <w:rPr>
                <w:b/>
                <w:bCs/>
              </w:rPr>
              <w:t>Klient</w:t>
            </w:r>
          </w:p>
          <w:p w:rsidR="0056036E" w:rsidRDefault="0056036E" w:rsidP="003C0EE3"/>
        </w:tc>
        <w:tc>
          <w:tcPr>
            <w:tcW w:w="7347" w:type="dxa"/>
          </w:tcPr>
          <w:p w:rsidR="0056036E" w:rsidRDefault="0056036E" w:rsidP="003C0EE3">
            <w:r>
              <w:t>Pytający o informacje z banku</w:t>
            </w:r>
          </w:p>
          <w:p w:rsidR="0056036E" w:rsidRDefault="0056036E" w:rsidP="003C0EE3"/>
        </w:tc>
      </w:tr>
      <w:tr w:rsidR="0056036E">
        <w:tc>
          <w:tcPr>
            <w:tcW w:w="2197" w:type="dxa"/>
            <w:tcBorders>
              <w:bottom w:val="nil"/>
            </w:tcBorders>
          </w:tcPr>
          <w:p w:rsidR="0056036E" w:rsidRDefault="0056036E" w:rsidP="003C0EE3">
            <w:pPr>
              <w:rPr>
                <w:b/>
                <w:bCs/>
              </w:rPr>
            </w:pPr>
            <w:r>
              <w:rPr>
                <w:b/>
                <w:bCs/>
              </w:rPr>
              <w:t>Bank</w:t>
            </w:r>
          </w:p>
        </w:tc>
        <w:tc>
          <w:tcPr>
            <w:tcW w:w="7347" w:type="dxa"/>
            <w:tcBorders>
              <w:bottom w:val="nil"/>
            </w:tcBorders>
          </w:tcPr>
          <w:p w:rsidR="0056036E" w:rsidRDefault="0056036E" w:rsidP="003C0EE3">
            <w:r>
              <w:t>Bank przekazujący komunikaty informacyjne SEPA</w:t>
            </w:r>
          </w:p>
          <w:p w:rsidR="0056036E" w:rsidRDefault="0056036E" w:rsidP="003C0EE3"/>
        </w:tc>
      </w:tr>
    </w:tbl>
    <w:p w:rsidR="0056036E" w:rsidRDefault="0056036E" w:rsidP="00DF310B"/>
    <w:p w:rsidR="0056036E" w:rsidRDefault="0056036E" w:rsidP="00816BBD">
      <w:pPr>
        <w:pStyle w:val="Heading3"/>
        <w:tabs>
          <w:tab w:val="clear" w:pos="709"/>
          <w:tab w:val="num" w:pos="567"/>
        </w:tabs>
      </w:pPr>
      <w:bookmarkStart w:id="585" w:name="_Toc365012979"/>
      <w:r>
        <w:t>Lista komunikatów obsługujących usługę</w:t>
      </w:r>
      <w:bookmarkEnd w:id="585"/>
      <w:r>
        <w:t xml:space="preserve"> </w:t>
      </w:r>
    </w:p>
    <w:p w:rsidR="0056036E" w:rsidRDefault="0056036E" w:rsidP="00DF310B">
      <w:pPr>
        <w:jc w:val="center"/>
      </w:pPr>
      <w:r w:rsidRPr="00431927">
        <w:rPr>
          <w:noProof/>
        </w:rPr>
        <w:pict>
          <v:shape id="Obraz 145" o:spid="_x0000_i1064" type="#_x0000_t75" style="width:502.5pt;height:410.25pt;visibility:visible">
            <v:imagedata r:id="rId56" o:title=""/>
          </v:shape>
        </w:pict>
      </w:r>
    </w:p>
    <w:p w:rsidR="0056036E" w:rsidRPr="0069006D" w:rsidRDefault="0056036E" w:rsidP="00DF310B">
      <w:pPr>
        <w:jc w:val="center"/>
      </w:pPr>
    </w:p>
    <w:tbl>
      <w:tblPr>
        <w:tblW w:w="1016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537"/>
        <w:gridCol w:w="1241"/>
        <w:gridCol w:w="5385"/>
      </w:tblGrid>
      <w:tr w:rsidR="0056036E" w:rsidTr="004117E8">
        <w:trPr>
          <w:tblHeader/>
        </w:trPr>
        <w:tc>
          <w:tcPr>
            <w:tcW w:w="3537" w:type="dxa"/>
            <w:shd w:val="pct15" w:color="auto" w:fill="auto"/>
            <w:vAlign w:val="center"/>
          </w:tcPr>
          <w:p w:rsidR="0056036E" w:rsidRDefault="0056036E" w:rsidP="003C0EE3">
            <w:pPr>
              <w:pStyle w:val="Tabelanagwek1"/>
            </w:pPr>
            <w:r>
              <w:t xml:space="preserve">Nazwa komunikatu </w:t>
            </w:r>
          </w:p>
        </w:tc>
        <w:tc>
          <w:tcPr>
            <w:tcW w:w="1241" w:type="dxa"/>
            <w:shd w:val="pct15" w:color="auto" w:fill="auto"/>
            <w:vAlign w:val="center"/>
          </w:tcPr>
          <w:p w:rsidR="0056036E" w:rsidRDefault="0056036E" w:rsidP="003C0EE3">
            <w:pPr>
              <w:pStyle w:val="Tabelanagwek1"/>
            </w:pPr>
            <w:r>
              <w:t xml:space="preserve">Relacja </w:t>
            </w:r>
          </w:p>
        </w:tc>
        <w:tc>
          <w:tcPr>
            <w:tcW w:w="5385" w:type="dxa"/>
            <w:shd w:val="pct15" w:color="auto" w:fill="auto"/>
            <w:vAlign w:val="center"/>
          </w:tcPr>
          <w:p w:rsidR="0056036E" w:rsidRDefault="0056036E" w:rsidP="003C0EE3">
            <w:pPr>
              <w:pStyle w:val="Tabelanagwek1"/>
            </w:pPr>
            <w:r>
              <w:t xml:space="preserve">Funkcja komunikatu </w:t>
            </w:r>
          </w:p>
        </w:tc>
      </w:tr>
      <w:tr w:rsidR="0056036E" w:rsidTr="004117E8">
        <w:tc>
          <w:tcPr>
            <w:tcW w:w="3537" w:type="dxa"/>
          </w:tcPr>
          <w:p w:rsidR="0056036E" w:rsidRPr="0069006D" w:rsidRDefault="0056036E" w:rsidP="003C0EE3">
            <w:pPr>
              <w:pStyle w:val="Tabela-zawarto"/>
              <w:rPr>
                <w:b/>
              </w:rPr>
            </w:pPr>
            <w:r w:rsidRPr="0069006D">
              <w:rPr>
                <w:b/>
              </w:rPr>
              <w:t>Payment</w:t>
            </w:r>
            <w:r w:rsidRPr="007842AA">
              <w:rPr>
                <w:b/>
              </w:rPr>
              <w:t>Refusal</w:t>
            </w:r>
            <w:r w:rsidRPr="0069006D">
              <w:rPr>
                <w:b/>
              </w:rPr>
              <w:t>AddRequest</w:t>
            </w:r>
          </w:p>
        </w:tc>
        <w:tc>
          <w:tcPr>
            <w:tcW w:w="1241" w:type="dxa"/>
          </w:tcPr>
          <w:p w:rsidR="0056036E" w:rsidRDefault="0056036E" w:rsidP="003C0EE3">
            <w:pPr>
              <w:pStyle w:val="Tabela-zawarto"/>
            </w:pPr>
            <w:r>
              <w:t>Klient</w:t>
            </w:r>
            <w:r>
              <w:rPr>
                <w:szCs w:val="16"/>
              </w:rPr>
              <w:sym w:font="Symbol" w:char="F0AE"/>
            </w:r>
            <w:r>
              <w:t xml:space="preserve"> Bank</w:t>
            </w:r>
          </w:p>
        </w:tc>
        <w:tc>
          <w:tcPr>
            <w:tcW w:w="5385" w:type="dxa"/>
          </w:tcPr>
          <w:p w:rsidR="0056036E" w:rsidRDefault="0056036E" w:rsidP="003C0EE3">
            <w:pPr>
              <w:pStyle w:val="Tabela-zawarto"/>
            </w:pPr>
            <w:r>
              <w:t>Złożenie żądania odwołania płatności SEPA</w:t>
            </w:r>
          </w:p>
        </w:tc>
      </w:tr>
      <w:tr w:rsidR="0056036E" w:rsidTr="004117E8">
        <w:tc>
          <w:tcPr>
            <w:tcW w:w="3537" w:type="dxa"/>
          </w:tcPr>
          <w:p w:rsidR="0056036E" w:rsidRPr="0069006D" w:rsidRDefault="0056036E" w:rsidP="003C0EE3">
            <w:pPr>
              <w:pStyle w:val="Tabela-zawarto"/>
              <w:rPr>
                <w:b/>
                <w:lang w:val="en-US"/>
              </w:rPr>
            </w:pPr>
            <w:r w:rsidRPr="0069006D">
              <w:rPr>
                <w:b/>
                <w:lang w:val="en-US"/>
              </w:rPr>
              <w:t>Payment</w:t>
            </w:r>
            <w:r w:rsidRPr="007842AA">
              <w:rPr>
                <w:b/>
                <w:lang w:val="en-US"/>
              </w:rPr>
              <w:t>Refusal</w:t>
            </w:r>
            <w:r w:rsidRPr="0069006D">
              <w:rPr>
                <w:b/>
                <w:lang w:val="en-US"/>
              </w:rPr>
              <w:t xml:space="preserve">AddResponse </w:t>
            </w:r>
          </w:p>
        </w:tc>
        <w:tc>
          <w:tcPr>
            <w:tcW w:w="1241" w:type="dxa"/>
          </w:tcPr>
          <w:p w:rsidR="0056036E" w:rsidRDefault="0056036E" w:rsidP="003C0EE3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Bank </w:t>
            </w:r>
            <w:r>
              <w:rPr>
                <w:szCs w:val="16"/>
              </w:rPr>
              <w:sym w:font="Symbol" w:char="F0AE"/>
            </w:r>
            <w:r>
              <w:rPr>
                <w:lang w:val="en-US"/>
              </w:rPr>
              <w:t xml:space="preserve"> Klient</w:t>
            </w:r>
          </w:p>
        </w:tc>
        <w:tc>
          <w:tcPr>
            <w:tcW w:w="5385" w:type="dxa"/>
          </w:tcPr>
          <w:p w:rsidR="0056036E" w:rsidRDefault="0056036E" w:rsidP="003C0EE3">
            <w:pPr>
              <w:pStyle w:val="Tabela-zawarto"/>
            </w:pPr>
            <w:r>
              <w:t xml:space="preserve">Przekazanie odpowiedzi na otrzymane w </w:t>
            </w:r>
            <w:r w:rsidRPr="0069006D">
              <w:rPr>
                <w:i/>
              </w:rPr>
              <w:t>Payment</w:t>
            </w:r>
            <w:r w:rsidRPr="007842AA">
              <w:rPr>
                <w:i/>
              </w:rPr>
              <w:t>Refusal</w:t>
            </w:r>
            <w:r w:rsidRPr="0069006D">
              <w:rPr>
                <w:i/>
              </w:rPr>
              <w:t>AddRequest</w:t>
            </w:r>
            <w:r>
              <w:t xml:space="preserve"> informacje:</w:t>
            </w:r>
          </w:p>
          <w:p w:rsidR="0056036E" w:rsidRDefault="0056036E" w:rsidP="003C0EE3">
            <w:pPr>
              <w:pStyle w:val="Tabela-zawarto"/>
            </w:pPr>
            <w:r>
              <w:t xml:space="preserve">   -   żądanie przyjęte</w:t>
            </w:r>
          </w:p>
          <w:p w:rsidR="0056036E" w:rsidRDefault="0056036E" w:rsidP="003C0EE3">
            <w:pPr>
              <w:pStyle w:val="Tabela-zawarto"/>
            </w:pPr>
            <w:r>
              <w:t xml:space="preserve">   -   żądanie odrzucone</w:t>
            </w:r>
          </w:p>
        </w:tc>
      </w:tr>
      <w:tr w:rsidR="0056036E" w:rsidTr="004117E8">
        <w:tc>
          <w:tcPr>
            <w:tcW w:w="3537" w:type="dxa"/>
          </w:tcPr>
          <w:p w:rsidR="0056036E" w:rsidRPr="0069006D" w:rsidRDefault="0056036E" w:rsidP="003C0EE3">
            <w:pPr>
              <w:pStyle w:val="Tabela-zawarto"/>
              <w:rPr>
                <w:b/>
                <w:lang w:val="en-US"/>
              </w:rPr>
            </w:pPr>
            <w:r w:rsidRPr="0069006D">
              <w:rPr>
                <w:b/>
                <w:lang w:val="en-US"/>
              </w:rPr>
              <w:t>Payment</w:t>
            </w:r>
            <w:r w:rsidRPr="007842AA">
              <w:rPr>
                <w:b/>
                <w:lang w:val="en-US"/>
              </w:rPr>
              <w:t>Refusal</w:t>
            </w:r>
            <w:r w:rsidRPr="0069006D">
              <w:rPr>
                <w:b/>
                <w:lang w:val="en-US"/>
              </w:rPr>
              <w:t>InquiryRequest</w:t>
            </w:r>
          </w:p>
        </w:tc>
        <w:tc>
          <w:tcPr>
            <w:tcW w:w="1241" w:type="dxa"/>
          </w:tcPr>
          <w:p w:rsidR="0056036E" w:rsidRDefault="0056036E" w:rsidP="003C0EE3">
            <w:pPr>
              <w:pStyle w:val="Tabela-zawarto"/>
              <w:rPr>
                <w:lang w:val="en-US"/>
              </w:rPr>
            </w:pPr>
            <w:r>
              <w:t>Klient</w:t>
            </w:r>
            <w:r>
              <w:rPr>
                <w:szCs w:val="16"/>
              </w:rPr>
              <w:sym w:font="Symbol" w:char="F0AE"/>
            </w:r>
            <w:r>
              <w:t xml:space="preserve"> Bank</w:t>
            </w:r>
          </w:p>
        </w:tc>
        <w:tc>
          <w:tcPr>
            <w:tcW w:w="5385" w:type="dxa"/>
          </w:tcPr>
          <w:p w:rsidR="0056036E" w:rsidRDefault="0056036E" w:rsidP="003C0EE3">
            <w:pPr>
              <w:pStyle w:val="Tabela-zawarto"/>
            </w:pPr>
            <w:r>
              <w:t>Zapytanie o stan złożonego żądania odwołania płatności SEPA</w:t>
            </w:r>
          </w:p>
        </w:tc>
      </w:tr>
      <w:tr w:rsidR="0056036E" w:rsidTr="004117E8">
        <w:tc>
          <w:tcPr>
            <w:tcW w:w="3537" w:type="dxa"/>
          </w:tcPr>
          <w:p w:rsidR="0056036E" w:rsidRPr="0069006D" w:rsidRDefault="0056036E" w:rsidP="003C0EE3">
            <w:pPr>
              <w:pStyle w:val="Tabela-zawarto"/>
              <w:rPr>
                <w:b/>
                <w:lang w:val="en-US"/>
              </w:rPr>
            </w:pPr>
            <w:r w:rsidRPr="0069006D">
              <w:rPr>
                <w:b/>
                <w:lang w:val="en-US"/>
              </w:rPr>
              <w:t>Payment</w:t>
            </w:r>
            <w:r w:rsidRPr="007842AA">
              <w:rPr>
                <w:b/>
                <w:lang w:val="en-US"/>
              </w:rPr>
              <w:t>Refusal</w:t>
            </w:r>
            <w:r w:rsidRPr="0069006D">
              <w:rPr>
                <w:b/>
                <w:lang w:val="en-US"/>
              </w:rPr>
              <w:t>InquiryResponse</w:t>
            </w:r>
          </w:p>
        </w:tc>
        <w:tc>
          <w:tcPr>
            <w:tcW w:w="1241" w:type="dxa"/>
          </w:tcPr>
          <w:p w:rsidR="0056036E" w:rsidRDefault="0056036E" w:rsidP="003C0EE3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Bank </w:t>
            </w:r>
            <w:r>
              <w:rPr>
                <w:szCs w:val="16"/>
              </w:rPr>
              <w:sym w:font="Symbol" w:char="F0AE"/>
            </w:r>
            <w:r>
              <w:rPr>
                <w:lang w:val="en-US"/>
              </w:rPr>
              <w:t xml:space="preserve"> Klient</w:t>
            </w:r>
          </w:p>
        </w:tc>
        <w:tc>
          <w:tcPr>
            <w:tcW w:w="5385" w:type="dxa"/>
          </w:tcPr>
          <w:p w:rsidR="0056036E" w:rsidRDefault="0056036E" w:rsidP="003C0EE3">
            <w:pPr>
              <w:pStyle w:val="Tabela-zawarto"/>
            </w:pPr>
            <w:r>
              <w:t>Informacja o stanie złożonego żądania odwołania płatności SEPA</w:t>
            </w:r>
          </w:p>
        </w:tc>
      </w:tr>
      <w:tr w:rsidR="0056036E" w:rsidTr="004117E8">
        <w:tc>
          <w:tcPr>
            <w:tcW w:w="3537" w:type="dxa"/>
          </w:tcPr>
          <w:p w:rsidR="0056036E" w:rsidRPr="0069006D" w:rsidRDefault="0056036E" w:rsidP="003C0EE3">
            <w:pPr>
              <w:pStyle w:val="Tabela-zawarto"/>
              <w:rPr>
                <w:b/>
                <w:lang w:val="en-US"/>
              </w:rPr>
            </w:pPr>
            <w:r w:rsidRPr="0069006D">
              <w:rPr>
                <w:b/>
                <w:lang w:val="en-US"/>
              </w:rPr>
              <w:t>Payment</w:t>
            </w:r>
            <w:r w:rsidRPr="007842AA">
              <w:rPr>
                <w:b/>
                <w:lang w:val="en-US"/>
              </w:rPr>
              <w:t>Refusal</w:t>
            </w:r>
            <w:r w:rsidRPr="0069006D">
              <w:rPr>
                <w:b/>
                <w:lang w:val="en-US"/>
              </w:rPr>
              <w:t>ResponseAddRequest</w:t>
            </w:r>
          </w:p>
        </w:tc>
        <w:tc>
          <w:tcPr>
            <w:tcW w:w="1241" w:type="dxa"/>
          </w:tcPr>
          <w:p w:rsidR="0056036E" w:rsidRDefault="0056036E" w:rsidP="003C0EE3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Klient </w:t>
            </w:r>
            <w:r>
              <w:rPr>
                <w:szCs w:val="16"/>
              </w:rPr>
              <w:sym w:font="Symbol" w:char="F0AE"/>
            </w:r>
            <w:r>
              <w:rPr>
                <w:lang w:val="en-US"/>
              </w:rPr>
              <w:t xml:space="preserve"> Bank</w:t>
            </w:r>
          </w:p>
        </w:tc>
        <w:tc>
          <w:tcPr>
            <w:tcW w:w="5385" w:type="dxa"/>
          </w:tcPr>
          <w:p w:rsidR="0056036E" w:rsidRDefault="0056036E" w:rsidP="003C0EE3">
            <w:pPr>
              <w:pStyle w:val="Tabela-zawarto"/>
            </w:pPr>
            <w:r>
              <w:t>Złożenie odpowiedzi na otrzymane żądanie odwołania płatności SEPA</w:t>
            </w:r>
          </w:p>
        </w:tc>
      </w:tr>
      <w:tr w:rsidR="0056036E" w:rsidTr="004117E8">
        <w:tc>
          <w:tcPr>
            <w:tcW w:w="3537" w:type="dxa"/>
          </w:tcPr>
          <w:p w:rsidR="0056036E" w:rsidRPr="0069006D" w:rsidRDefault="0056036E" w:rsidP="003C0EE3">
            <w:pPr>
              <w:pStyle w:val="Tabela-zawarto"/>
              <w:rPr>
                <w:b/>
                <w:lang w:val="en-US"/>
              </w:rPr>
            </w:pPr>
            <w:r w:rsidRPr="0069006D">
              <w:rPr>
                <w:b/>
                <w:lang w:val="en-US"/>
              </w:rPr>
              <w:t>Payment</w:t>
            </w:r>
            <w:r w:rsidRPr="007842AA">
              <w:rPr>
                <w:b/>
                <w:lang w:val="en-US"/>
              </w:rPr>
              <w:t>Refusal</w:t>
            </w:r>
            <w:r w:rsidRPr="0069006D">
              <w:rPr>
                <w:b/>
                <w:lang w:val="en-US"/>
              </w:rPr>
              <w:t xml:space="preserve">ResponseAddResponse </w:t>
            </w:r>
          </w:p>
        </w:tc>
        <w:tc>
          <w:tcPr>
            <w:tcW w:w="1241" w:type="dxa"/>
          </w:tcPr>
          <w:p w:rsidR="0056036E" w:rsidRDefault="0056036E" w:rsidP="003C0EE3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Bank </w:t>
            </w:r>
            <w:r>
              <w:rPr>
                <w:szCs w:val="16"/>
              </w:rPr>
              <w:sym w:font="Symbol" w:char="F0AE"/>
            </w:r>
            <w:r>
              <w:rPr>
                <w:lang w:val="en-US"/>
              </w:rPr>
              <w:t xml:space="preserve"> Klient</w:t>
            </w:r>
          </w:p>
        </w:tc>
        <w:tc>
          <w:tcPr>
            <w:tcW w:w="5385" w:type="dxa"/>
          </w:tcPr>
          <w:p w:rsidR="0056036E" w:rsidRDefault="0056036E" w:rsidP="00CC1E6A">
            <w:pPr>
              <w:pStyle w:val="Tabela-zawarto"/>
            </w:pPr>
            <w:r>
              <w:t xml:space="preserve">Przekazanie odpowiedzi na otrzymane w </w:t>
            </w:r>
            <w:r w:rsidRPr="00CC1E6A">
              <w:rPr>
                <w:i/>
              </w:rPr>
              <w:t>Payment</w:t>
            </w:r>
            <w:r w:rsidRPr="007842AA">
              <w:rPr>
                <w:i/>
              </w:rPr>
              <w:t>Refusal</w:t>
            </w:r>
            <w:r w:rsidRPr="00CC1E6A">
              <w:rPr>
                <w:i/>
              </w:rPr>
              <w:t xml:space="preserve">ResponseAddRequest </w:t>
            </w:r>
            <w:r>
              <w:t>informacje:</w:t>
            </w:r>
          </w:p>
          <w:p w:rsidR="0056036E" w:rsidRDefault="0056036E" w:rsidP="00CC1E6A">
            <w:pPr>
              <w:pStyle w:val="Tabela-zawarto"/>
            </w:pPr>
            <w:r>
              <w:t xml:space="preserve">   -   odpowiedź przyjęta</w:t>
            </w:r>
          </w:p>
          <w:p w:rsidR="0056036E" w:rsidRDefault="0056036E" w:rsidP="00CC1E6A">
            <w:pPr>
              <w:pStyle w:val="Tabela-zawarto"/>
            </w:pPr>
            <w:r>
              <w:t xml:space="preserve">   -   odpowiedź odrzucona</w:t>
            </w:r>
          </w:p>
        </w:tc>
      </w:tr>
      <w:tr w:rsidR="0056036E" w:rsidTr="004117E8">
        <w:tc>
          <w:tcPr>
            <w:tcW w:w="3537" w:type="dxa"/>
          </w:tcPr>
          <w:p w:rsidR="0056036E" w:rsidRPr="0069006D" w:rsidRDefault="0056036E" w:rsidP="003C0EE3">
            <w:pPr>
              <w:pStyle w:val="Tabela-zawarto"/>
              <w:rPr>
                <w:b/>
                <w:lang w:val="en-US"/>
              </w:rPr>
            </w:pPr>
            <w:r w:rsidRPr="0069006D">
              <w:rPr>
                <w:b/>
                <w:lang w:val="en-US"/>
              </w:rPr>
              <w:t>Payment</w:t>
            </w:r>
            <w:r w:rsidRPr="007842AA">
              <w:rPr>
                <w:b/>
                <w:lang w:val="en-US"/>
              </w:rPr>
              <w:t>Refusal</w:t>
            </w:r>
            <w:r w:rsidRPr="0069006D">
              <w:rPr>
                <w:b/>
                <w:lang w:val="en-US"/>
              </w:rPr>
              <w:t>ResponseInquiryRequest</w:t>
            </w:r>
          </w:p>
        </w:tc>
        <w:tc>
          <w:tcPr>
            <w:tcW w:w="1241" w:type="dxa"/>
          </w:tcPr>
          <w:p w:rsidR="0056036E" w:rsidRDefault="0056036E" w:rsidP="003C0EE3">
            <w:pPr>
              <w:pStyle w:val="Tabela-zawarto"/>
              <w:rPr>
                <w:lang w:val="en-US"/>
              </w:rPr>
            </w:pPr>
            <w:r>
              <w:t>Klient</w:t>
            </w:r>
            <w:r>
              <w:rPr>
                <w:szCs w:val="16"/>
              </w:rPr>
              <w:sym w:font="Symbol" w:char="F0AE"/>
            </w:r>
            <w:r>
              <w:t xml:space="preserve"> Bank</w:t>
            </w:r>
          </w:p>
        </w:tc>
        <w:tc>
          <w:tcPr>
            <w:tcW w:w="5385" w:type="dxa"/>
          </w:tcPr>
          <w:p w:rsidR="0056036E" w:rsidRDefault="0056036E" w:rsidP="003C0EE3">
            <w:pPr>
              <w:pStyle w:val="Tabela-zawarto"/>
            </w:pPr>
            <w:r>
              <w:t>Zapytanie o stan złożonej odpowiedzi na otrzymane żądanie odwołania płatności SEPA</w:t>
            </w:r>
          </w:p>
        </w:tc>
      </w:tr>
      <w:tr w:rsidR="0056036E" w:rsidTr="004117E8">
        <w:tc>
          <w:tcPr>
            <w:tcW w:w="3537" w:type="dxa"/>
          </w:tcPr>
          <w:p w:rsidR="0056036E" w:rsidRPr="0069006D" w:rsidRDefault="0056036E" w:rsidP="003C0EE3">
            <w:pPr>
              <w:pStyle w:val="Tabela-zawarto"/>
              <w:rPr>
                <w:b/>
                <w:lang w:val="en-US"/>
              </w:rPr>
            </w:pPr>
            <w:r w:rsidRPr="0069006D">
              <w:rPr>
                <w:b/>
                <w:lang w:val="en-US"/>
              </w:rPr>
              <w:t>Payment</w:t>
            </w:r>
            <w:r w:rsidRPr="007842AA">
              <w:rPr>
                <w:b/>
                <w:lang w:val="en-US"/>
              </w:rPr>
              <w:t>Refusal</w:t>
            </w:r>
            <w:r w:rsidRPr="0069006D">
              <w:rPr>
                <w:b/>
                <w:lang w:val="en-US"/>
              </w:rPr>
              <w:t>ResponseInquiryResponse</w:t>
            </w:r>
          </w:p>
        </w:tc>
        <w:tc>
          <w:tcPr>
            <w:tcW w:w="1241" w:type="dxa"/>
          </w:tcPr>
          <w:p w:rsidR="0056036E" w:rsidRDefault="0056036E" w:rsidP="003C0EE3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Bank </w:t>
            </w:r>
            <w:r>
              <w:rPr>
                <w:szCs w:val="16"/>
              </w:rPr>
              <w:sym w:font="Symbol" w:char="F0AE"/>
            </w:r>
            <w:r>
              <w:rPr>
                <w:lang w:val="en-US"/>
              </w:rPr>
              <w:t xml:space="preserve"> Klient</w:t>
            </w:r>
          </w:p>
        </w:tc>
        <w:tc>
          <w:tcPr>
            <w:tcW w:w="5385" w:type="dxa"/>
          </w:tcPr>
          <w:p w:rsidR="0056036E" w:rsidRDefault="0056036E" w:rsidP="003C0EE3">
            <w:pPr>
              <w:pStyle w:val="Tabela-zawarto"/>
            </w:pPr>
            <w:r>
              <w:t>Przekazanie informacji o stanie złożonej odpowiedzi na otrzymane żądanie odwołania płatności SEPA</w:t>
            </w:r>
          </w:p>
        </w:tc>
      </w:tr>
      <w:tr w:rsidR="0056036E" w:rsidTr="004117E8">
        <w:tc>
          <w:tcPr>
            <w:tcW w:w="3537" w:type="dxa"/>
          </w:tcPr>
          <w:p w:rsidR="0056036E" w:rsidRPr="0069006D" w:rsidRDefault="0056036E" w:rsidP="003C0EE3">
            <w:pPr>
              <w:pStyle w:val="Tabela-zawarto"/>
              <w:rPr>
                <w:b/>
                <w:lang w:val="en-US"/>
              </w:rPr>
            </w:pPr>
            <w:r w:rsidRPr="0069006D">
              <w:rPr>
                <w:b/>
                <w:lang w:val="en-US"/>
              </w:rPr>
              <w:t>PaymentInformationInquiryRequest</w:t>
            </w:r>
          </w:p>
        </w:tc>
        <w:tc>
          <w:tcPr>
            <w:tcW w:w="1241" w:type="dxa"/>
          </w:tcPr>
          <w:p w:rsidR="0056036E" w:rsidRDefault="0056036E" w:rsidP="003C0EE3">
            <w:pPr>
              <w:pStyle w:val="Tabela-zawarto"/>
              <w:rPr>
                <w:lang w:val="en-US"/>
              </w:rPr>
            </w:pPr>
            <w:r>
              <w:t>Klient</w:t>
            </w:r>
            <w:r>
              <w:rPr>
                <w:szCs w:val="16"/>
              </w:rPr>
              <w:sym w:font="Symbol" w:char="F0AE"/>
            </w:r>
            <w:r>
              <w:t xml:space="preserve"> Bank</w:t>
            </w:r>
          </w:p>
        </w:tc>
        <w:tc>
          <w:tcPr>
            <w:tcW w:w="5385" w:type="dxa"/>
          </w:tcPr>
          <w:p w:rsidR="0056036E" w:rsidRDefault="0056036E" w:rsidP="003C0EE3">
            <w:pPr>
              <w:pStyle w:val="Tabela-zawarto"/>
            </w:pPr>
            <w:r>
              <w:t>Zapytanie o komunikaty informacyjne SEPA z banku.</w:t>
            </w:r>
          </w:p>
        </w:tc>
      </w:tr>
      <w:tr w:rsidR="0056036E" w:rsidTr="004117E8">
        <w:tc>
          <w:tcPr>
            <w:tcW w:w="3537" w:type="dxa"/>
          </w:tcPr>
          <w:p w:rsidR="0056036E" w:rsidRPr="0069006D" w:rsidRDefault="0056036E" w:rsidP="003C0EE3">
            <w:pPr>
              <w:pStyle w:val="Tabela-zawarto"/>
              <w:rPr>
                <w:b/>
                <w:lang w:val="en-US"/>
              </w:rPr>
            </w:pPr>
            <w:r w:rsidRPr="0069006D">
              <w:rPr>
                <w:b/>
                <w:lang w:val="en-US"/>
              </w:rPr>
              <w:t>PaymentInformationInquiryResponse</w:t>
            </w:r>
          </w:p>
        </w:tc>
        <w:tc>
          <w:tcPr>
            <w:tcW w:w="1241" w:type="dxa"/>
          </w:tcPr>
          <w:p w:rsidR="0056036E" w:rsidRDefault="0056036E" w:rsidP="003C0EE3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Bank </w:t>
            </w:r>
            <w:r>
              <w:rPr>
                <w:szCs w:val="16"/>
              </w:rPr>
              <w:sym w:font="Symbol" w:char="F0AE"/>
            </w:r>
            <w:r>
              <w:rPr>
                <w:lang w:val="en-US"/>
              </w:rPr>
              <w:t xml:space="preserve"> Klient</w:t>
            </w:r>
          </w:p>
        </w:tc>
        <w:tc>
          <w:tcPr>
            <w:tcW w:w="5385" w:type="dxa"/>
          </w:tcPr>
          <w:p w:rsidR="0056036E" w:rsidRDefault="0056036E" w:rsidP="003C0EE3">
            <w:pPr>
              <w:pStyle w:val="Tabela-zawarto"/>
            </w:pPr>
            <w:r>
              <w:t>Przekazywanie informacji o otrzymanych komunikatach informacyjnych SEPA</w:t>
            </w:r>
          </w:p>
        </w:tc>
      </w:tr>
    </w:tbl>
    <w:p w:rsidR="0056036E" w:rsidRDefault="0056036E" w:rsidP="00DF310B">
      <w:pPr>
        <w:pStyle w:val="Heading3"/>
      </w:pPr>
      <w:bookmarkStart w:id="586" w:name="_Toc365012980"/>
      <w:r>
        <w:t>Złożenie żądania odwołania płatności SEPA</w:t>
      </w:r>
      <w:bookmarkEnd w:id="586"/>
      <w:r>
        <w:t xml:space="preserve"> </w:t>
      </w:r>
    </w:p>
    <w:p w:rsidR="0056036E" w:rsidRDefault="0056036E" w:rsidP="00DF310B">
      <w:r>
        <w:t>Żądanie odwołania płatności służy odwołaniu nadmiarowo lub błędnie wysłanego dokumentu uznaniowego SEPA. Żądanie odwołania płatności jest przekazywane od Klienta do Banku, nadawcy pierwotnego dokumentu w celu przekazania jej do banku, odbiorcy finalnego pierwotnego zlecenia.</w:t>
      </w:r>
    </w:p>
    <w:p w:rsidR="0056036E" w:rsidRDefault="0056036E" w:rsidP="00DF310B">
      <w:r>
        <w:t>W ramach obsługi danej funkcji przekazywane są przez klienta informacje dotyczące:</w:t>
      </w:r>
    </w:p>
    <w:p w:rsidR="0056036E" w:rsidRDefault="0056036E" w:rsidP="00DF310B">
      <w:pPr>
        <w:numPr>
          <w:ilvl w:val="3"/>
          <w:numId w:val="6"/>
        </w:numPr>
      </w:pPr>
      <w:r>
        <w:t>pierwotnego przelewu, którego żądanie odwołania płatności dotyczy,</w:t>
      </w:r>
    </w:p>
    <w:p w:rsidR="0056036E" w:rsidRDefault="0056036E" w:rsidP="00DF310B">
      <w:pPr>
        <w:numPr>
          <w:ilvl w:val="3"/>
          <w:numId w:val="6"/>
        </w:numPr>
      </w:pPr>
      <w:r>
        <w:t>przyczyny odwołania płatności.</w:t>
      </w:r>
    </w:p>
    <w:p w:rsidR="0056036E" w:rsidRDefault="0056036E" w:rsidP="00DF310B">
      <w:r>
        <w:t>Żądanie odwołania płatności może dotyczyć całego przelewu SEPA lub poszczególnych transakcji realizowanych w ramach przelewu SEPA wielokrotnego.</w:t>
      </w:r>
    </w:p>
    <w:p w:rsidR="0056036E" w:rsidRPr="00922510" w:rsidRDefault="0056036E" w:rsidP="00660E65">
      <w:r w:rsidRPr="00922510">
        <w:t>Przelew</w:t>
      </w:r>
      <w:r>
        <w:t xml:space="preserve"> SEPA</w:t>
      </w:r>
      <w:r w:rsidRPr="00922510">
        <w:t xml:space="preserve">, który ma </w:t>
      </w:r>
      <w:r>
        <w:t xml:space="preserve">zostać odwołany </w:t>
      </w:r>
      <w:r w:rsidRPr="00922510">
        <w:t xml:space="preserve">jest określany poprzez: </w:t>
      </w:r>
    </w:p>
    <w:p w:rsidR="0056036E" w:rsidRDefault="0056036E" w:rsidP="00660E65">
      <w:pPr>
        <w:pStyle w:val="Wyliczanie-"/>
      </w:pPr>
      <w:r>
        <w:t xml:space="preserve">identyfikator przelewu nadany przez Płatnika (jeśli </w:t>
      </w:r>
      <w:r>
        <w:rPr>
          <w:i/>
        </w:rPr>
        <w:t>Aplikacja Banku</w:t>
      </w:r>
      <w:r>
        <w:t xml:space="preserve"> je obsługuje)  </w:t>
      </w:r>
    </w:p>
    <w:p w:rsidR="0056036E" w:rsidRDefault="0056036E" w:rsidP="00660E65">
      <w:pPr>
        <w:pStyle w:val="Wyliczanie-"/>
      </w:pPr>
      <w:r>
        <w:t>bankowy identyfikator przelewu, którego wartość jest nadana przez Aplikację Bankową po otrzymaniu pierwotnego przelewu.</w:t>
      </w:r>
    </w:p>
    <w:p w:rsidR="0056036E" w:rsidRPr="00922510" w:rsidRDefault="0056036E" w:rsidP="00F8312F">
      <w:r w:rsidRPr="00922510">
        <w:t>P</w:t>
      </w:r>
      <w:r>
        <w:t>oszczególne tansakcje w ramach p</w:t>
      </w:r>
      <w:r w:rsidRPr="00922510">
        <w:t>rzelew</w:t>
      </w:r>
      <w:r>
        <w:t>u wilokrotnego SEPA, które</w:t>
      </w:r>
      <w:r w:rsidRPr="00922510">
        <w:t xml:space="preserve"> ma</w:t>
      </w:r>
      <w:r>
        <w:t>ją</w:t>
      </w:r>
      <w:r w:rsidRPr="00922510">
        <w:t xml:space="preserve"> </w:t>
      </w:r>
      <w:r>
        <w:t>zostać odwołane są określane</w:t>
      </w:r>
      <w:r w:rsidRPr="00922510">
        <w:t xml:space="preserve"> poprzez: </w:t>
      </w:r>
    </w:p>
    <w:p w:rsidR="0056036E" w:rsidRDefault="0056036E" w:rsidP="00F8312F">
      <w:pPr>
        <w:pStyle w:val="Wyliczanie-"/>
      </w:pPr>
      <w:r>
        <w:t xml:space="preserve">identyfikator transakcji nadany przez Płatnika (jeśli </w:t>
      </w:r>
      <w:r>
        <w:rPr>
          <w:i/>
        </w:rPr>
        <w:t>Aplikacja Banku</w:t>
      </w:r>
      <w:r>
        <w:t xml:space="preserve"> je obsługuje)  </w:t>
      </w:r>
    </w:p>
    <w:p w:rsidR="0056036E" w:rsidRDefault="0056036E" w:rsidP="00F8312F">
      <w:pPr>
        <w:pStyle w:val="Wyliczanie-"/>
      </w:pPr>
      <w:r>
        <w:t>bankowy identyfikator transakcji, którego wartość jest nadana przez Aplikację Bankową po otrzymaniu pierwotnego przelewu.</w:t>
      </w:r>
    </w:p>
    <w:p w:rsidR="0056036E" w:rsidRDefault="0056036E" w:rsidP="00660E65">
      <w:r>
        <w:t xml:space="preserve">Płatnik wartość bankowego identyfikatora przelewu i transakcji otrzymuje w odpowiedzi </w:t>
      </w:r>
      <w:r>
        <w:rPr>
          <w:b/>
          <w:i/>
        </w:rPr>
        <w:t>PaymentAddResponse</w:t>
      </w:r>
      <w:r>
        <w:t xml:space="preserve"> (dodatkowo identyfikator jest przekazywany w odpowiedzi na żądanie przesłania listy przelewów </w:t>
      </w:r>
      <w:r>
        <w:rPr>
          <w:b/>
          <w:i/>
        </w:rPr>
        <w:t>PaymentInquiryResponse</w:t>
      </w:r>
      <w:r>
        <w:t>).</w:t>
      </w:r>
    </w:p>
    <w:p w:rsidR="0056036E" w:rsidRDefault="0056036E" w:rsidP="00DF310B"/>
    <w:p w:rsidR="0056036E" w:rsidRDefault="0056036E" w:rsidP="00DF310B">
      <w:pPr>
        <w:pStyle w:val="Heading4"/>
      </w:pPr>
      <w:bookmarkStart w:id="587" w:name="_Toc365012981"/>
      <w:r>
        <w:t>Opis diagramu akcji</w:t>
      </w:r>
      <w:bookmarkEnd w:id="587"/>
      <w:r>
        <w:t xml:space="preserve"> </w:t>
      </w:r>
    </w:p>
    <w:p w:rsidR="0056036E" w:rsidRDefault="0056036E" w:rsidP="00DF310B"/>
    <w:p w:rsidR="0056036E" w:rsidRPr="00E962CD" w:rsidRDefault="0056036E" w:rsidP="00DF310B">
      <w:pPr>
        <w:rPr>
          <w:b/>
        </w:rPr>
      </w:pPr>
      <w:r w:rsidRPr="00E962CD">
        <w:rPr>
          <w:b/>
        </w:rPr>
        <w:t xml:space="preserve">Przygotowanie Komunikatu Request:  </w:t>
      </w:r>
    </w:p>
    <w:p w:rsidR="0056036E" w:rsidRDefault="0056036E" w:rsidP="00DF310B">
      <w:pPr>
        <w:pStyle w:val="Wyliczanie-"/>
        <w:rPr>
          <w:b/>
        </w:rPr>
      </w:pPr>
      <w:r>
        <w:t xml:space="preserve">Przygotowanie komunikatu </w:t>
      </w:r>
      <w:r w:rsidRPr="004E6342">
        <w:rPr>
          <w:b/>
          <w:i/>
        </w:rPr>
        <w:t>Payment</w:t>
      </w:r>
      <w:r>
        <w:rPr>
          <w:b/>
          <w:i/>
        </w:rPr>
        <w:t>Refusal</w:t>
      </w:r>
      <w:r w:rsidRPr="004E6342">
        <w:rPr>
          <w:b/>
          <w:i/>
        </w:rPr>
        <w:t>AddRequest</w:t>
      </w:r>
      <w:r>
        <w:t>.</w:t>
      </w:r>
    </w:p>
    <w:p w:rsidR="0056036E" w:rsidRDefault="0056036E" w:rsidP="00DF310B">
      <w:pPr>
        <w:rPr>
          <w:i/>
        </w:rPr>
      </w:pPr>
      <w:r>
        <w:rPr>
          <w:i/>
        </w:rPr>
        <w:t>Patrz diagram UML-owy  komuniaktu  – załącznik nr.1, pkt. 6.9</w:t>
      </w:r>
    </w:p>
    <w:p w:rsidR="0056036E" w:rsidRDefault="0056036E" w:rsidP="00DF310B">
      <w:pPr>
        <w:pStyle w:val="Wyliczanie-"/>
        <w:numPr>
          <w:ilvl w:val="0"/>
          <w:numId w:val="0"/>
        </w:numPr>
        <w:ind w:left="426"/>
        <w:rPr>
          <w:b/>
        </w:rPr>
      </w:pPr>
    </w:p>
    <w:p w:rsidR="0056036E" w:rsidRDefault="0056036E" w:rsidP="00DF310B">
      <w:pPr>
        <w:rPr>
          <w:b/>
        </w:rPr>
      </w:pPr>
      <w:r>
        <w:rPr>
          <w:b/>
        </w:rPr>
        <w:t xml:space="preserve">Przekazanie </w:t>
      </w:r>
      <w:r>
        <w:rPr>
          <w:b/>
          <w:i/>
        </w:rPr>
        <w:t xml:space="preserve">Komunikatu Request </w:t>
      </w:r>
      <w:r>
        <w:rPr>
          <w:b/>
        </w:rPr>
        <w:t xml:space="preserve">do MSH – </w:t>
      </w:r>
      <w:r>
        <w:rPr>
          <w:i/>
        </w:rPr>
        <w:t>Aplikacja Klienta</w:t>
      </w:r>
      <w:r>
        <w:t xml:space="preserve"> przekazuje do MSH przygotowany </w:t>
      </w:r>
      <w:r>
        <w:rPr>
          <w:i/>
        </w:rPr>
        <w:t>Komunikat Request</w:t>
      </w:r>
      <w:r>
        <w:t xml:space="preserve">. </w:t>
      </w:r>
    </w:p>
    <w:p w:rsidR="0056036E" w:rsidRDefault="0056036E" w:rsidP="00DF310B">
      <w:pPr>
        <w:rPr>
          <w:b/>
        </w:rPr>
      </w:pPr>
    </w:p>
    <w:p w:rsidR="0056036E" w:rsidRDefault="0056036E" w:rsidP="00DF310B">
      <w:pPr>
        <w:rPr>
          <w:b/>
        </w:rPr>
      </w:pPr>
      <w:r>
        <w:rPr>
          <w:b/>
        </w:rPr>
        <w:t xml:space="preserve">Odbiór </w:t>
      </w:r>
      <w:r>
        <w:rPr>
          <w:b/>
          <w:i/>
        </w:rPr>
        <w:t>Komunikatu Request</w:t>
      </w:r>
      <w:r>
        <w:rPr>
          <w:b/>
        </w:rPr>
        <w:t xml:space="preserve"> przez </w:t>
      </w:r>
      <w:r>
        <w:rPr>
          <w:b/>
          <w:i/>
        </w:rPr>
        <w:t>Aplikację Banku</w:t>
      </w:r>
      <w:r>
        <w:rPr>
          <w:b/>
        </w:rPr>
        <w:t xml:space="preserve"> – </w:t>
      </w:r>
      <w:r>
        <w:rPr>
          <w:i/>
        </w:rPr>
        <w:t>Aplikacja Banku</w:t>
      </w:r>
      <w:r>
        <w:t xml:space="preserve"> odbiera </w:t>
      </w:r>
      <w:r>
        <w:rPr>
          <w:i/>
        </w:rPr>
        <w:t xml:space="preserve">Komunikat Request </w:t>
      </w:r>
      <w:r>
        <w:t>i przeprowadza wszelkie kontrole związane z funkcją realizowaną przez dany komunikat.</w:t>
      </w:r>
    </w:p>
    <w:p w:rsidR="0056036E" w:rsidRDefault="0056036E" w:rsidP="00DF310B">
      <w:pPr>
        <w:rPr>
          <w:b/>
        </w:rPr>
      </w:pPr>
    </w:p>
    <w:p w:rsidR="0056036E" w:rsidRDefault="0056036E" w:rsidP="00DF310B">
      <w:pPr>
        <w:rPr>
          <w:b/>
        </w:rPr>
      </w:pPr>
      <w:r>
        <w:rPr>
          <w:b/>
        </w:rPr>
        <w:t xml:space="preserve">Kontrole składniowe i merytoryczne </w:t>
      </w:r>
    </w:p>
    <w:p w:rsidR="0056036E" w:rsidRDefault="0056036E" w:rsidP="00DF310B">
      <w:pPr>
        <w:pStyle w:val="Wyliczanie-"/>
      </w:pPr>
      <w:r>
        <w:t xml:space="preserve">możliwe błędy składniowe i techniczne w tabeli w pkt. Tabele kodów, dokument </w:t>
      </w:r>
      <w:r>
        <w:rPr>
          <w:i/>
        </w:rPr>
        <w:t>„Część II: Specyfikacja warstwy biznesowej – specyfikacja komunikatów XML”</w:t>
      </w:r>
    </w:p>
    <w:p w:rsidR="0056036E" w:rsidRDefault="0056036E" w:rsidP="00DF310B">
      <w:pPr>
        <w:pStyle w:val="Wyliczanie-"/>
      </w:pPr>
      <w:r>
        <w:t>możliwe błędy merytoryczne dotyczące informacji uznaniowej w poniższej tabeli (kod błędu wykryty w ramach kontroli zwracany jest w komunikacie odpowiedzi przekazywanym do klienta)</w:t>
      </w:r>
    </w:p>
    <w:tbl>
      <w:tblPr>
        <w:tblW w:w="9781" w:type="dxa"/>
        <w:tblInd w:w="21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5"/>
        <w:gridCol w:w="8080"/>
        <w:gridCol w:w="1276"/>
      </w:tblGrid>
      <w:tr w:rsidR="0056036E">
        <w:tc>
          <w:tcPr>
            <w:tcW w:w="425" w:type="dxa"/>
          </w:tcPr>
          <w:p w:rsidR="0056036E" w:rsidRDefault="0056036E" w:rsidP="003C0EE3">
            <w:pPr>
              <w:pStyle w:val="TOC1"/>
            </w:pPr>
          </w:p>
        </w:tc>
        <w:tc>
          <w:tcPr>
            <w:tcW w:w="8080" w:type="dxa"/>
          </w:tcPr>
          <w:p w:rsidR="0056036E" w:rsidRDefault="0056036E" w:rsidP="003C0EE3">
            <w:pPr>
              <w:pStyle w:val="Tabela-nagwek"/>
            </w:pPr>
            <w:r>
              <w:t xml:space="preserve">Rodzaj kontroli – zakres sprawdzanych danych / opis błędu </w:t>
            </w:r>
          </w:p>
        </w:tc>
        <w:tc>
          <w:tcPr>
            <w:tcW w:w="1276" w:type="dxa"/>
          </w:tcPr>
          <w:p w:rsidR="0056036E" w:rsidRDefault="0056036E" w:rsidP="003C0EE3">
            <w:pPr>
              <w:pStyle w:val="Tabela-nagwek"/>
              <w:jc w:val="center"/>
            </w:pPr>
            <w:r>
              <w:t>Kod błędu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 w:rsidP="003C0EE3">
            <w:pPr>
              <w:pStyle w:val="Tabela-zawarto"/>
              <w:jc w:val="center"/>
            </w:pPr>
            <w:r>
              <w:t>1.</w:t>
            </w:r>
          </w:p>
        </w:tc>
        <w:tc>
          <w:tcPr>
            <w:tcW w:w="8080" w:type="dxa"/>
          </w:tcPr>
          <w:p w:rsidR="0056036E" w:rsidRDefault="0056036E" w:rsidP="003C0EE3">
            <w:pPr>
              <w:pStyle w:val="Tabela-zawarto"/>
            </w:pPr>
            <w:r>
              <w:t>Przelew o podanym identyfikatorze nie istnieje w rejestrze Aplikacji Biznesowej Banku</w:t>
            </w:r>
          </w:p>
        </w:tc>
        <w:tc>
          <w:tcPr>
            <w:tcW w:w="1276" w:type="dxa"/>
          </w:tcPr>
          <w:p w:rsidR="0056036E" w:rsidRDefault="0056036E" w:rsidP="003C0EE3">
            <w:pPr>
              <w:pStyle w:val="Tabela-zawarto"/>
              <w:jc w:val="center"/>
            </w:pPr>
            <w:r>
              <w:t>1260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 w:rsidP="003C0EE3">
            <w:pPr>
              <w:pStyle w:val="Tabela-zawarto"/>
              <w:jc w:val="center"/>
            </w:pPr>
            <w:r>
              <w:t>2.</w:t>
            </w:r>
          </w:p>
        </w:tc>
        <w:tc>
          <w:tcPr>
            <w:tcW w:w="8080" w:type="dxa"/>
          </w:tcPr>
          <w:p w:rsidR="0056036E" w:rsidRDefault="0056036E" w:rsidP="003C0EE3">
            <w:pPr>
              <w:pStyle w:val="Tabela-zawarto"/>
            </w:pPr>
            <w:r>
              <w:t>W komunikacie podano niezgodne wartości identyfikatorów zleceń/transakcje</w:t>
            </w:r>
          </w:p>
        </w:tc>
        <w:tc>
          <w:tcPr>
            <w:tcW w:w="1276" w:type="dxa"/>
          </w:tcPr>
          <w:p w:rsidR="0056036E" w:rsidRDefault="0056036E" w:rsidP="003C0EE3">
            <w:pPr>
              <w:pStyle w:val="Tabela-zawarto"/>
              <w:jc w:val="center"/>
            </w:pPr>
            <w:r>
              <w:t>3480</w:t>
            </w:r>
          </w:p>
        </w:tc>
      </w:tr>
    </w:tbl>
    <w:p w:rsidR="0056036E" w:rsidRDefault="0056036E" w:rsidP="00DF310B"/>
    <w:p w:rsidR="0056036E" w:rsidRDefault="0056036E" w:rsidP="00DF310B">
      <w:r>
        <w:rPr>
          <w:b/>
        </w:rPr>
        <w:t xml:space="preserve">Przygotowanie </w:t>
      </w:r>
      <w:r>
        <w:rPr>
          <w:b/>
          <w:i/>
        </w:rPr>
        <w:t>Komunikatu Response</w:t>
      </w:r>
      <w:r>
        <w:rPr>
          <w:b/>
        </w:rPr>
        <w:t xml:space="preserve"> i przekazanie do MSH – </w:t>
      </w:r>
      <w:r>
        <w:t xml:space="preserve"> </w:t>
      </w:r>
      <w:r>
        <w:rPr>
          <w:i/>
        </w:rPr>
        <w:t>Aplikacja Banku</w:t>
      </w:r>
      <w:r>
        <w:t xml:space="preserve"> przygotowuje Komunikat </w:t>
      </w:r>
      <w:r w:rsidRPr="004E6342">
        <w:rPr>
          <w:b/>
          <w:i/>
        </w:rPr>
        <w:t>Payment</w:t>
      </w:r>
      <w:r w:rsidRPr="00177264">
        <w:rPr>
          <w:b/>
          <w:i/>
        </w:rPr>
        <w:t>Refusal</w:t>
      </w:r>
      <w:r w:rsidRPr="004E6342">
        <w:rPr>
          <w:b/>
          <w:i/>
        </w:rPr>
        <w:t xml:space="preserve">AddResponse </w:t>
      </w:r>
      <w:r>
        <w:t xml:space="preserve">z odpowiedzią uzależnioną od wyników kontroli: </w:t>
      </w:r>
    </w:p>
    <w:p w:rsidR="0056036E" w:rsidRDefault="0056036E" w:rsidP="00DF310B">
      <w:pPr>
        <w:pStyle w:val="Wyliczanie-"/>
      </w:pPr>
      <w:r>
        <w:rPr>
          <w:i/>
          <w:u w:val="single"/>
        </w:rPr>
        <w:t>Komunikat Request</w:t>
      </w:r>
      <w:r>
        <w:rPr>
          <w:u w:val="single"/>
        </w:rPr>
        <w:t xml:space="preserve"> zaakceptowany</w:t>
      </w:r>
      <w:r>
        <w:t xml:space="preserve"> -  bank przekazuje w odpowiedzi potwierdzenie odebrania żądania odwołania płatności SEPA.</w:t>
      </w:r>
    </w:p>
    <w:p w:rsidR="0056036E" w:rsidRDefault="0056036E" w:rsidP="00DF310B">
      <w:pPr>
        <w:pStyle w:val="Wyliczanie-"/>
      </w:pPr>
      <w:r>
        <w:rPr>
          <w:i/>
          <w:u w:val="single"/>
        </w:rPr>
        <w:t>Komunikat Request</w:t>
      </w:r>
      <w:r>
        <w:rPr>
          <w:u w:val="single"/>
        </w:rPr>
        <w:t xml:space="preserve"> odrzucony</w:t>
      </w:r>
      <w:r>
        <w:t xml:space="preserve"> -  bank informuje o braku możliwości obsłużenia zapytania oraz podaje w elemencie </w:t>
      </w:r>
      <w:r>
        <w:rPr>
          <w:i/>
        </w:rPr>
        <w:t>&lt;DocumentStatus&gt;</w:t>
      </w:r>
      <w:r>
        <w:t xml:space="preserve"> status komunikatu zawierający kod błędu.</w:t>
      </w:r>
    </w:p>
    <w:p w:rsidR="0056036E" w:rsidRDefault="0056036E" w:rsidP="00DF310B">
      <w:pPr>
        <w:rPr>
          <w:b/>
        </w:rPr>
      </w:pPr>
      <w:r>
        <w:rPr>
          <w:i/>
        </w:rPr>
        <w:t>Patrz diagram UML-owy  komuniaktu  – załącznik nr.1, pkt. 6.10</w:t>
      </w:r>
    </w:p>
    <w:p w:rsidR="0056036E" w:rsidRDefault="0056036E" w:rsidP="00DF310B">
      <w:pPr>
        <w:rPr>
          <w:b/>
        </w:rPr>
      </w:pPr>
    </w:p>
    <w:p w:rsidR="0056036E" w:rsidRDefault="0056036E" w:rsidP="00DF310B">
      <w:r>
        <w:rPr>
          <w:b/>
        </w:rPr>
        <w:t xml:space="preserve">Koniec – zapytanie o status zgłoszenia (ew. ponowienie żądania) – </w:t>
      </w:r>
      <w:r>
        <w:t xml:space="preserve">w przypadku kiedy status zgłoszenia jest </w:t>
      </w:r>
      <w:r>
        <w:rPr>
          <w:u w:val="single"/>
        </w:rPr>
        <w:t>nieznany</w:t>
      </w:r>
      <w:r>
        <w:t xml:space="preserve"> lub </w:t>
      </w:r>
      <w:r>
        <w:rPr>
          <w:u w:val="single"/>
        </w:rPr>
        <w:t>znany</w:t>
      </w:r>
      <w:r>
        <w:t xml:space="preserve"> określający, że przesyłka nie dotarła do Banku, Klient ponownie wysyła </w:t>
      </w:r>
      <w:r>
        <w:rPr>
          <w:b/>
          <w:i/>
        </w:rPr>
        <w:t>Payment</w:t>
      </w:r>
      <w:r w:rsidRPr="00177264">
        <w:rPr>
          <w:b/>
          <w:i/>
        </w:rPr>
        <w:t>Refusal</w:t>
      </w:r>
      <w:r>
        <w:rPr>
          <w:b/>
          <w:i/>
        </w:rPr>
        <w:t>AddRequest.</w:t>
      </w:r>
      <w:r>
        <w:t xml:space="preserve">  </w:t>
      </w:r>
    </w:p>
    <w:p w:rsidR="0056036E" w:rsidRDefault="0056036E" w:rsidP="00177264">
      <w:pPr>
        <w:pStyle w:val="Heading5"/>
      </w:pPr>
      <w:bookmarkStart w:id="588" w:name="_Toc365012982"/>
      <w:r>
        <w:t xml:space="preserve">Struktura informacyjna komunikatu </w:t>
      </w:r>
      <w:r w:rsidRPr="004E6342">
        <w:t>Payment</w:t>
      </w:r>
      <w:r w:rsidRPr="00177264">
        <w:t>Refusal</w:t>
      </w:r>
      <w:r w:rsidRPr="004E6342">
        <w:t>AddRequest</w:t>
      </w:r>
      <w:bookmarkEnd w:id="588"/>
    </w:p>
    <w:p w:rsidR="0056036E" w:rsidRPr="00E962CD" w:rsidRDefault="0056036E" w:rsidP="00DF310B">
      <w:pPr>
        <w:rPr>
          <w:i/>
        </w:rPr>
      </w:pPr>
      <w:r w:rsidRPr="00E962CD">
        <w:rPr>
          <w:i/>
        </w:rPr>
        <w:t xml:space="preserve">Uwagi: </w:t>
      </w:r>
    </w:p>
    <w:p w:rsidR="0056036E" w:rsidRDefault="0056036E" w:rsidP="00DF310B">
      <w:pPr>
        <w:numPr>
          <w:ilvl w:val="3"/>
          <w:numId w:val="6"/>
        </w:numPr>
        <w:tabs>
          <w:tab w:val="clear" w:pos="1866"/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kolumnie </w:t>
      </w:r>
      <w:r>
        <w:rPr>
          <w:b/>
          <w:i/>
        </w:rPr>
        <w:t>Nr</w:t>
      </w:r>
      <w:r>
        <w:rPr>
          <w:i/>
        </w:rPr>
        <w:t xml:space="preserve"> jest odnośnik do szczegółowej definicji agregatu opisanej w rozdziale Specyfikacja komunikatów XML  </w:t>
      </w:r>
    </w:p>
    <w:p w:rsidR="0056036E" w:rsidRDefault="0056036E" w:rsidP="00DF310B">
      <w:pPr>
        <w:spacing w:before="60" w:line="240" w:lineRule="auto"/>
        <w:ind w:left="284"/>
        <w:rPr>
          <w:i/>
        </w:rPr>
      </w:pPr>
    </w:p>
    <w:tbl>
      <w:tblPr>
        <w:tblW w:w="9962" w:type="dxa"/>
        <w:jc w:val="center"/>
        <w:tblInd w:w="-2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50"/>
        <w:gridCol w:w="3969"/>
        <w:gridCol w:w="5343"/>
      </w:tblGrid>
      <w:tr w:rsidR="0056036E">
        <w:trPr>
          <w:tblHeader/>
          <w:jc w:val="center"/>
        </w:trPr>
        <w:tc>
          <w:tcPr>
            <w:tcW w:w="650" w:type="dxa"/>
            <w:shd w:val="solid" w:color="auto" w:fill="auto"/>
          </w:tcPr>
          <w:p w:rsidR="0056036E" w:rsidRDefault="0056036E" w:rsidP="003C0EE3">
            <w:pPr>
              <w:pStyle w:val="Tabela-nagwek"/>
              <w:jc w:val="center"/>
            </w:pPr>
            <w:r>
              <w:t>Nr</w:t>
            </w:r>
          </w:p>
        </w:tc>
        <w:tc>
          <w:tcPr>
            <w:tcW w:w="3969" w:type="dxa"/>
            <w:shd w:val="solid" w:color="auto" w:fill="auto"/>
          </w:tcPr>
          <w:p w:rsidR="0056036E" w:rsidRDefault="0056036E" w:rsidP="003C0EE3">
            <w:pPr>
              <w:pStyle w:val="Tabela-nagwek"/>
            </w:pPr>
            <w:r>
              <w:t>Nazwa elementu</w:t>
            </w:r>
          </w:p>
        </w:tc>
        <w:tc>
          <w:tcPr>
            <w:tcW w:w="5343" w:type="dxa"/>
            <w:shd w:val="solid" w:color="auto" w:fill="auto"/>
          </w:tcPr>
          <w:p w:rsidR="0056036E" w:rsidRDefault="0056036E" w:rsidP="003C0EE3">
            <w:pPr>
              <w:pStyle w:val="Tabela-nagwek"/>
              <w:jc w:val="center"/>
            </w:pPr>
            <w:r>
              <w:t>Opis</w:t>
            </w:r>
          </w:p>
        </w:tc>
      </w:tr>
      <w:tr w:rsidR="0056036E">
        <w:trPr>
          <w:jc w:val="center"/>
        </w:trPr>
        <w:tc>
          <w:tcPr>
            <w:tcW w:w="650" w:type="dxa"/>
            <w:vAlign w:val="center"/>
          </w:tcPr>
          <w:p w:rsidR="0056036E" w:rsidRDefault="0056036E" w:rsidP="003C0EE3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Pr="004E6342" w:rsidRDefault="0056036E" w:rsidP="003C0EE3">
            <w:pPr>
              <w:pStyle w:val="Tabela-zawarto"/>
            </w:pPr>
            <w:r w:rsidRPr="004E6342">
              <w:t>Payment</w:t>
            </w:r>
            <w:r w:rsidRPr="00177264">
              <w:t>Refusal</w:t>
            </w:r>
            <w:r w:rsidRPr="004E6342">
              <w:t>AddRequest</w:t>
            </w:r>
          </w:p>
        </w:tc>
        <w:tc>
          <w:tcPr>
            <w:tcW w:w="5343" w:type="dxa"/>
          </w:tcPr>
          <w:p w:rsidR="0056036E" w:rsidRDefault="0056036E" w:rsidP="003C0EE3">
            <w:pPr>
              <w:pStyle w:val="Tabela-zawarto"/>
            </w:pPr>
            <w:r>
              <w:t>Żądanie odowłania płatności – komunikat typu żądanie</w:t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bottom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</w:pPr>
            <w:r>
              <w:t>A-16</w:t>
            </w:r>
          </w:p>
        </w:tc>
        <w:tc>
          <w:tcPr>
            <w:tcW w:w="3969" w:type="dxa"/>
            <w:vAlign w:val="center"/>
          </w:tcPr>
          <w:p w:rsidR="0056036E" w:rsidRDefault="0056036E" w:rsidP="003C0EE3">
            <w:pPr>
              <w:pStyle w:val="Tabela-zawarto"/>
            </w:pPr>
            <w:r>
              <w:t>-</w:t>
            </w:r>
            <w:r>
              <w:tab/>
              <w:t>Header</w:t>
            </w:r>
          </w:p>
        </w:tc>
        <w:tc>
          <w:tcPr>
            <w:tcW w:w="5343" w:type="dxa"/>
          </w:tcPr>
          <w:p w:rsidR="0056036E" w:rsidRDefault="0056036E" w:rsidP="003C0EE3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top w:val="nil"/>
              <w:bottom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3C0EE3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IssueDateTime</w:t>
            </w:r>
          </w:p>
        </w:tc>
        <w:tc>
          <w:tcPr>
            <w:tcW w:w="5343" w:type="dxa"/>
          </w:tcPr>
          <w:p w:rsidR="0056036E" w:rsidRDefault="0056036E" w:rsidP="003C0EE3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top w:val="nil"/>
              <w:bottom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3C0EE3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DocumentIdentifier</w:t>
            </w:r>
          </w:p>
        </w:tc>
        <w:tc>
          <w:tcPr>
            <w:tcW w:w="5343" w:type="dxa"/>
          </w:tcPr>
          <w:p w:rsidR="0056036E" w:rsidRDefault="0056036E" w:rsidP="003C0EE3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top w:val="nil"/>
              <w:bottom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3969" w:type="dxa"/>
            <w:vAlign w:val="center"/>
          </w:tcPr>
          <w:p w:rsidR="0056036E" w:rsidRDefault="0056036E" w:rsidP="003C0EE3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SenderIdentifier</w:t>
            </w:r>
          </w:p>
        </w:tc>
        <w:tc>
          <w:tcPr>
            <w:tcW w:w="5343" w:type="dxa"/>
          </w:tcPr>
          <w:p w:rsidR="0056036E" w:rsidRDefault="0056036E" w:rsidP="003C0EE3">
            <w:pPr>
              <w:pStyle w:val="Tabela-zawarto"/>
            </w:pPr>
            <w:r>
              <w:fldChar w:fldCharType="begin"/>
            </w:r>
            <w:r>
              <w:instrText xml:space="preserve"> DOCVARIABLE SenderIdentifier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top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3C0EE3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ReceiverIdentifier</w:t>
            </w:r>
          </w:p>
        </w:tc>
        <w:tc>
          <w:tcPr>
            <w:tcW w:w="5343" w:type="dxa"/>
          </w:tcPr>
          <w:p w:rsidR="0056036E" w:rsidRDefault="0056036E" w:rsidP="003C0EE3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ReceiverIdentifier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bottom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B-28</w:t>
            </w:r>
          </w:p>
        </w:tc>
        <w:tc>
          <w:tcPr>
            <w:tcW w:w="3969" w:type="dxa"/>
            <w:vAlign w:val="center"/>
          </w:tcPr>
          <w:p w:rsidR="0056036E" w:rsidRPr="004E6342" w:rsidRDefault="0056036E" w:rsidP="003C0EE3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</w:r>
            <w:r w:rsidRPr="004E6342">
              <w:rPr>
                <w:lang w:val="en-US"/>
              </w:rPr>
              <w:t>Payment</w:t>
            </w:r>
            <w:r w:rsidRPr="00177264">
              <w:rPr>
                <w:lang w:val="en-US"/>
              </w:rPr>
              <w:t>Refusal</w:t>
            </w:r>
            <w:r w:rsidRPr="004E6342">
              <w:rPr>
                <w:lang w:val="en-US"/>
              </w:rPr>
              <w:t>Document</w:t>
            </w:r>
          </w:p>
        </w:tc>
        <w:tc>
          <w:tcPr>
            <w:tcW w:w="5343" w:type="dxa"/>
          </w:tcPr>
          <w:p w:rsidR="0056036E" w:rsidRDefault="0056036E" w:rsidP="003C0EE3">
            <w:pPr>
              <w:pStyle w:val="Tabela-zawarto"/>
            </w:pPr>
            <w:r>
              <w:fldChar w:fldCharType="begin"/>
            </w:r>
            <w:r>
              <w:instrText xml:space="preserve"> DOCVARIABLE PaymentDocument \* MERGEFORMAT </w:instrText>
            </w:r>
            <w:r>
              <w:fldChar w:fldCharType="end"/>
            </w:r>
            <w:r>
              <w:t xml:space="preserve"> oraz informacje o szczegółach żądania odwołania płatności</w:t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top w:val="nil"/>
              <w:bottom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3C0EE3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PaymentIdentifier</w:t>
            </w:r>
          </w:p>
        </w:tc>
        <w:tc>
          <w:tcPr>
            <w:tcW w:w="5343" w:type="dxa"/>
            <w:vAlign w:val="center"/>
          </w:tcPr>
          <w:p w:rsidR="0056036E" w:rsidRDefault="0056036E" w:rsidP="003C0EE3">
            <w:pPr>
              <w:pStyle w:val="Tabela-zawarto"/>
            </w:pPr>
            <w:r>
              <w:t>Identyfikator zlecenia pierwotnego</w:t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top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3C0EE3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BankServerPaymentIdentifier</w:t>
            </w:r>
          </w:p>
        </w:tc>
        <w:tc>
          <w:tcPr>
            <w:tcW w:w="5343" w:type="dxa"/>
            <w:vAlign w:val="center"/>
          </w:tcPr>
          <w:p w:rsidR="0056036E" w:rsidRDefault="0056036E" w:rsidP="003C0EE3">
            <w:pPr>
              <w:pStyle w:val="Tabela-zawarto"/>
            </w:pPr>
            <w:r>
              <w:t>Bankowy identyfikator zlecenia pierwotnego</w:t>
            </w:r>
          </w:p>
        </w:tc>
      </w:tr>
      <w:tr w:rsidR="0056036E">
        <w:trPr>
          <w:jc w:val="center"/>
        </w:trPr>
        <w:tc>
          <w:tcPr>
            <w:tcW w:w="650" w:type="dxa"/>
            <w:tcBorders>
              <w:bottom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B-27</w:t>
            </w:r>
          </w:p>
        </w:tc>
        <w:tc>
          <w:tcPr>
            <w:tcW w:w="3969" w:type="dxa"/>
            <w:shd w:val="clear" w:color="auto" w:fill="00FFFF"/>
            <w:vAlign w:val="center"/>
          </w:tcPr>
          <w:p w:rsidR="0056036E" w:rsidRDefault="0056036E" w:rsidP="00957C37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</w:r>
            <w:r w:rsidRPr="000E2D72">
              <w:rPr>
                <w:lang w:val="en-US"/>
              </w:rPr>
              <w:t>Paymen</w:t>
            </w:r>
            <w:r>
              <w:rPr>
                <w:lang w:val="en-US"/>
              </w:rPr>
              <w:t>t</w:t>
            </w:r>
            <w:r w:rsidRPr="00177264">
              <w:rPr>
                <w:lang w:val="en-US"/>
              </w:rPr>
              <w:t>Refusal</w:t>
            </w:r>
            <w:r w:rsidRPr="000E2D72">
              <w:rPr>
                <w:lang w:val="en-US"/>
              </w:rPr>
              <w:t>InfoDetails</w:t>
            </w:r>
            <w:r>
              <w:rPr>
                <w:lang w:val="en-US"/>
              </w:rPr>
              <w:tab/>
            </w:r>
            <w:r>
              <w:rPr>
                <w:b/>
                <w:bCs w:val="0"/>
                <w:lang w:val="en-US"/>
              </w:rPr>
              <w:t>XOR</w:t>
            </w:r>
          </w:p>
        </w:tc>
        <w:tc>
          <w:tcPr>
            <w:tcW w:w="5343" w:type="dxa"/>
            <w:vAlign w:val="center"/>
          </w:tcPr>
          <w:p w:rsidR="0056036E" w:rsidRDefault="0056036E" w:rsidP="003C0EE3">
            <w:pPr>
              <w:pStyle w:val="Tabela-zawarto"/>
            </w:pPr>
            <w:r>
              <w:t>Szczegóły żądania odwołania płatności</w:t>
            </w:r>
          </w:p>
        </w:tc>
      </w:tr>
      <w:tr w:rsidR="0056036E">
        <w:trPr>
          <w:jc w:val="center"/>
        </w:trPr>
        <w:tc>
          <w:tcPr>
            <w:tcW w:w="650" w:type="dxa"/>
            <w:tcBorders>
              <w:top w:val="nil"/>
              <w:bottom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Pr="00D146FD" w:rsidRDefault="0056036E" w:rsidP="003C0EE3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D146FD">
              <w:t>InfoCode</w:t>
            </w:r>
          </w:p>
        </w:tc>
        <w:tc>
          <w:tcPr>
            <w:tcW w:w="5343" w:type="dxa"/>
          </w:tcPr>
          <w:p w:rsidR="0056036E" w:rsidRDefault="0056036E" w:rsidP="003C0EE3">
            <w:pPr>
              <w:pStyle w:val="Tabela-zawarto"/>
            </w:pPr>
            <w:r>
              <w:t>Kod powodu odwołania płatności: TECH, FRAD, DUPL</w:t>
            </w:r>
          </w:p>
        </w:tc>
      </w:tr>
      <w:tr w:rsidR="0056036E">
        <w:trPr>
          <w:jc w:val="center"/>
        </w:trPr>
        <w:tc>
          <w:tcPr>
            <w:tcW w:w="650" w:type="dxa"/>
            <w:tcBorders>
              <w:top w:val="nil"/>
              <w:bottom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Pr="00D146FD" w:rsidRDefault="0056036E" w:rsidP="003C0EE3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D146FD">
              <w:t>InfoDetails</w:t>
            </w:r>
          </w:p>
        </w:tc>
        <w:tc>
          <w:tcPr>
            <w:tcW w:w="5343" w:type="dxa"/>
          </w:tcPr>
          <w:p w:rsidR="0056036E" w:rsidRDefault="0056036E" w:rsidP="003C0EE3">
            <w:pPr>
              <w:pStyle w:val="Tabela-zawarto"/>
            </w:pPr>
            <w:r w:rsidRPr="0070429E">
              <w:t>Powód odwołania dla kodu FRAD</w:t>
            </w:r>
          </w:p>
        </w:tc>
      </w:tr>
      <w:tr w:rsidR="0056036E">
        <w:trPr>
          <w:jc w:val="center"/>
        </w:trPr>
        <w:tc>
          <w:tcPr>
            <w:tcW w:w="650" w:type="dxa"/>
            <w:tcBorders>
              <w:top w:val="nil"/>
              <w:bottom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Pr="00D146FD" w:rsidRDefault="0056036E" w:rsidP="003C0EE3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D146FD">
              <w:t>Customer</w:t>
            </w:r>
          </w:p>
        </w:tc>
        <w:tc>
          <w:tcPr>
            <w:tcW w:w="5343" w:type="dxa"/>
          </w:tcPr>
          <w:p w:rsidR="0056036E" w:rsidRDefault="0056036E" w:rsidP="003C0EE3">
            <w:pPr>
              <w:pStyle w:val="Tabela-zawarto"/>
            </w:pPr>
            <w:r>
              <w:t>Dane klienta odwołującego płatność</w:t>
            </w:r>
          </w:p>
        </w:tc>
      </w:tr>
      <w:tr w:rsidR="0056036E">
        <w:trPr>
          <w:jc w:val="center"/>
        </w:trPr>
        <w:tc>
          <w:tcPr>
            <w:tcW w:w="650" w:type="dxa"/>
            <w:tcBorders>
              <w:bottom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</w:pPr>
            <w:r>
              <w:t>B-34</w:t>
            </w:r>
          </w:p>
        </w:tc>
        <w:tc>
          <w:tcPr>
            <w:tcW w:w="3969" w:type="dxa"/>
            <w:shd w:val="clear" w:color="auto" w:fill="00FFFF"/>
            <w:vAlign w:val="center"/>
          </w:tcPr>
          <w:p w:rsidR="0056036E" w:rsidRDefault="0056036E" w:rsidP="003C0EE3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</w:r>
            <w:r w:rsidRPr="000E2D72">
              <w:t>PaymentTransactionList</w:t>
            </w:r>
            <w:r>
              <w:tab/>
            </w:r>
            <w:r>
              <w:tab/>
            </w:r>
            <w:r>
              <w:rPr>
                <w:b/>
                <w:bCs w:val="0"/>
              </w:rPr>
              <w:t>XOR</w:t>
            </w:r>
          </w:p>
        </w:tc>
        <w:tc>
          <w:tcPr>
            <w:tcW w:w="5343" w:type="dxa"/>
            <w:vAlign w:val="center"/>
          </w:tcPr>
          <w:p w:rsidR="0056036E" w:rsidRDefault="0056036E" w:rsidP="003C0EE3">
            <w:pPr>
              <w:pStyle w:val="Tabela-zawarto"/>
            </w:pPr>
            <w:r>
              <w:t>Lista transakcji, do których zgłaszane jest żądanie odwołania płatności SEPA</w:t>
            </w:r>
          </w:p>
        </w:tc>
      </w:tr>
      <w:tr w:rsidR="0056036E">
        <w:trPr>
          <w:jc w:val="center"/>
        </w:trPr>
        <w:tc>
          <w:tcPr>
            <w:tcW w:w="650" w:type="dxa"/>
            <w:tcBorders>
              <w:top w:val="nil"/>
              <w:bottom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3C0EE3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Transactiondentifier</w:t>
            </w:r>
          </w:p>
        </w:tc>
        <w:tc>
          <w:tcPr>
            <w:tcW w:w="5343" w:type="dxa"/>
          </w:tcPr>
          <w:p w:rsidR="0056036E" w:rsidRDefault="0056036E" w:rsidP="003C0EE3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Identyfikator transakcji</w:t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top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969" w:type="dxa"/>
            <w:vAlign w:val="center"/>
          </w:tcPr>
          <w:p w:rsidR="0056036E" w:rsidRDefault="0056036E" w:rsidP="003C0EE3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BankTransactionIdentifier</w:t>
            </w:r>
          </w:p>
        </w:tc>
        <w:tc>
          <w:tcPr>
            <w:tcW w:w="5343" w:type="dxa"/>
          </w:tcPr>
          <w:p w:rsidR="0056036E" w:rsidRDefault="0056036E" w:rsidP="003C0EE3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Bankowy identyfikator transakcji</w:t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bottom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B-27</w:t>
            </w:r>
          </w:p>
        </w:tc>
        <w:tc>
          <w:tcPr>
            <w:tcW w:w="3969" w:type="dxa"/>
            <w:vAlign w:val="center"/>
          </w:tcPr>
          <w:p w:rsidR="0056036E" w:rsidRDefault="0056036E" w:rsidP="003C0EE3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</w:r>
            <w:r w:rsidRPr="000E2D72">
              <w:rPr>
                <w:lang w:val="en-US"/>
              </w:rPr>
              <w:t>Paymen</w:t>
            </w:r>
            <w:r>
              <w:rPr>
                <w:lang w:val="en-US"/>
              </w:rPr>
              <w:t>t</w:t>
            </w:r>
            <w:r w:rsidRPr="00177264">
              <w:rPr>
                <w:lang w:val="en-US"/>
              </w:rPr>
              <w:t>Refusal</w:t>
            </w:r>
            <w:r w:rsidRPr="000E2D72">
              <w:rPr>
                <w:lang w:val="en-US"/>
              </w:rPr>
              <w:t>InfoDetails</w:t>
            </w:r>
          </w:p>
        </w:tc>
        <w:tc>
          <w:tcPr>
            <w:tcW w:w="5343" w:type="dxa"/>
            <w:vAlign w:val="center"/>
          </w:tcPr>
          <w:p w:rsidR="0056036E" w:rsidRDefault="0056036E" w:rsidP="003C0EE3">
            <w:pPr>
              <w:pStyle w:val="Tabela-zawarto"/>
            </w:pPr>
            <w:r>
              <w:t>Szczegóły żądania odwołania płatności</w:t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top w:val="nil"/>
              <w:bottom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3C0EE3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D146FD">
              <w:t>InfoCode</w:t>
            </w:r>
          </w:p>
        </w:tc>
        <w:tc>
          <w:tcPr>
            <w:tcW w:w="5343" w:type="dxa"/>
          </w:tcPr>
          <w:p w:rsidR="0056036E" w:rsidRDefault="0056036E" w:rsidP="003C0EE3">
            <w:pPr>
              <w:pStyle w:val="Tabela-zawarto"/>
            </w:pPr>
            <w:r>
              <w:t>Kod powodu odwołania płatności: TECH, FRAD, DUPL</w:t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top w:val="nil"/>
              <w:bottom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3C0EE3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D146FD">
              <w:t>InfoDetails</w:t>
            </w:r>
          </w:p>
        </w:tc>
        <w:tc>
          <w:tcPr>
            <w:tcW w:w="5343" w:type="dxa"/>
          </w:tcPr>
          <w:p w:rsidR="0056036E" w:rsidRDefault="0056036E" w:rsidP="003C0EE3">
            <w:pPr>
              <w:pStyle w:val="Tabela-zawarto"/>
            </w:pPr>
            <w:r w:rsidRPr="0070429E">
              <w:t>Powód odwołania dla kodu FRAD</w:t>
            </w:r>
          </w:p>
        </w:tc>
      </w:tr>
      <w:tr w:rsidR="0056036E">
        <w:trPr>
          <w:jc w:val="center"/>
        </w:trPr>
        <w:tc>
          <w:tcPr>
            <w:tcW w:w="650" w:type="dxa"/>
            <w:tcBorders>
              <w:top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3C0EE3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D146FD">
              <w:t>Customer</w:t>
            </w:r>
          </w:p>
        </w:tc>
        <w:tc>
          <w:tcPr>
            <w:tcW w:w="5343" w:type="dxa"/>
          </w:tcPr>
          <w:p w:rsidR="0056036E" w:rsidRDefault="0056036E" w:rsidP="003C0EE3">
            <w:pPr>
              <w:pStyle w:val="Tabela-zawarto"/>
            </w:pPr>
            <w:r>
              <w:t>Dane klienta odwołującego płatność</w:t>
            </w:r>
          </w:p>
        </w:tc>
      </w:tr>
    </w:tbl>
    <w:p w:rsidR="0056036E" w:rsidRDefault="0056036E" w:rsidP="00177264">
      <w:pPr>
        <w:pStyle w:val="Heading5"/>
      </w:pPr>
      <w:bookmarkStart w:id="589" w:name="_Toc365012983"/>
      <w:r>
        <w:t xml:space="preserve">Struktura informacyjna komunikatu </w:t>
      </w:r>
      <w:r w:rsidRPr="0042457A">
        <w:t>Payment</w:t>
      </w:r>
      <w:r w:rsidRPr="00177264">
        <w:t>Refusal</w:t>
      </w:r>
      <w:r w:rsidRPr="0042457A">
        <w:t>AddResponse</w:t>
      </w:r>
      <w:bookmarkEnd w:id="589"/>
    </w:p>
    <w:p w:rsidR="0056036E" w:rsidRPr="00E962CD" w:rsidRDefault="0056036E" w:rsidP="00DF310B">
      <w:pPr>
        <w:rPr>
          <w:i/>
        </w:rPr>
      </w:pPr>
      <w:r w:rsidRPr="00E962CD">
        <w:rPr>
          <w:i/>
        </w:rPr>
        <w:t xml:space="preserve">Uwagi: </w:t>
      </w:r>
    </w:p>
    <w:p w:rsidR="0056036E" w:rsidRDefault="0056036E" w:rsidP="00DF310B">
      <w:pPr>
        <w:numPr>
          <w:ilvl w:val="3"/>
          <w:numId w:val="6"/>
        </w:numPr>
        <w:tabs>
          <w:tab w:val="clear" w:pos="1866"/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kolumnie </w:t>
      </w:r>
      <w:r>
        <w:rPr>
          <w:b/>
          <w:i/>
        </w:rPr>
        <w:t>Nr</w:t>
      </w:r>
      <w:r>
        <w:rPr>
          <w:i/>
        </w:rPr>
        <w:t xml:space="preserve"> jest odnośnik do szczegółowej definicji agregatu opisanej w rozdziale Specyfikacja komunikatów XML</w:t>
      </w:r>
    </w:p>
    <w:p w:rsidR="0056036E" w:rsidRDefault="0056036E" w:rsidP="00DF310B"/>
    <w:tbl>
      <w:tblPr>
        <w:tblW w:w="9622" w:type="dxa"/>
        <w:jc w:val="center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09"/>
        <w:gridCol w:w="4236"/>
        <w:gridCol w:w="4677"/>
      </w:tblGrid>
      <w:tr w:rsidR="0056036E" w:rsidTr="00816BBD">
        <w:trPr>
          <w:tblHeader/>
          <w:jc w:val="center"/>
        </w:trPr>
        <w:tc>
          <w:tcPr>
            <w:tcW w:w="709" w:type="dxa"/>
            <w:shd w:val="solid" w:color="auto" w:fill="auto"/>
          </w:tcPr>
          <w:p w:rsidR="0056036E" w:rsidRDefault="0056036E" w:rsidP="003C0EE3">
            <w:pPr>
              <w:pStyle w:val="Tabela-nagwek"/>
              <w:jc w:val="center"/>
            </w:pPr>
            <w:r>
              <w:t>Nr</w:t>
            </w:r>
          </w:p>
        </w:tc>
        <w:tc>
          <w:tcPr>
            <w:tcW w:w="4236" w:type="dxa"/>
            <w:shd w:val="solid" w:color="auto" w:fill="auto"/>
          </w:tcPr>
          <w:p w:rsidR="0056036E" w:rsidRDefault="0056036E" w:rsidP="003C0EE3">
            <w:pPr>
              <w:pStyle w:val="Tabela-nagwek"/>
            </w:pPr>
            <w:r>
              <w:t>Nazwa elementu</w:t>
            </w:r>
          </w:p>
        </w:tc>
        <w:tc>
          <w:tcPr>
            <w:tcW w:w="4677" w:type="dxa"/>
            <w:shd w:val="solid" w:color="auto" w:fill="auto"/>
          </w:tcPr>
          <w:p w:rsidR="0056036E" w:rsidRDefault="0056036E" w:rsidP="003C0EE3">
            <w:pPr>
              <w:pStyle w:val="Tabela-nagwek"/>
              <w:jc w:val="center"/>
            </w:pPr>
            <w:r>
              <w:t>Opis</w:t>
            </w:r>
          </w:p>
        </w:tc>
      </w:tr>
      <w:tr w:rsidR="0056036E" w:rsidTr="00816BBD">
        <w:trPr>
          <w:jc w:val="center"/>
        </w:trPr>
        <w:tc>
          <w:tcPr>
            <w:tcW w:w="709" w:type="dxa"/>
            <w:vAlign w:val="center"/>
          </w:tcPr>
          <w:p w:rsidR="0056036E" w:rsidRDefault="0056036E" w:rsidP="003C0EE3">
            <w:pPr>
              <w:pStyle w:val="Tabela-zawarto"/>
              <w:jc w:val="center"/>
            </w:pPr>
          </w:p>
        </w:tc>
        <w:tc>
          <w:tcPr>
            <w:tcW w:w="4236" w:type="dxa"/>
            <w:vAlign w:val="center"/>
          </w:tcPr>
          <w:p w:rsidR="0056036E" w:rsidRPr="0042457A" w:rsidRDefault="0056036E" w:rsidP="003C0EE3">
            <w:pPr>
              <w:pStyle w:val="Tabela-zawarto"/>
            </w:pPr>
            <w:r w:rsidRPr="0042457A">
              <w:t>Payment</w:t>
            </w:r>
            <w:r w:rsidRPr="00177264">
              <w:t>Refusal</w:t>
            </w:r>
            <w:r w:rsidRPr="0042457A">
              <w:t>AddResponse</w:t>
            </w:r>
          </w:p>
        </w:tc>
        <w:tc>
          <w:tcPr>
            <w:tcW w:w="4677" w:type="dxa"/>
            <w:vAlign w:val="center"/>
          </w:tcPr>
          <w:p w:rsidR="0056036E" w:rsidRDefault="0056036E" w:rsidP="003C0EE3">
            <w:pPr>
              <w:pStyle w:val="Tabela-zawarto"/>
            </w:pPr>
            <w:r>
              <w:t>Żądanie odwołania płatności – komunikat typu żądanie</w:t>
            </w:r>
          </w:p>
        </w:tc>
      </w:tr>
      <w:tr w:rsidR="0056036E" w:rsidTr="00816BBD">
        <w:trPr>
          <w:jc w:val="center"/>
        </w:trPr>
        <w:tc>
          <w:tcPr>
            <w:tcW w:w="709" w:type="dxa"/>
            <w:tcBorders>
              <w:bottom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</w:pPr>
            <w:r>
              <w:t>A-16</w:t>
            </w:r>
          </w:p>
        </w:tc>
        <w:tc>
          <w:tcPr>
            <w:tcW w:w="4236" w:type="dxa"/>
            <w:vAlign w:val="center"/>
          </w:tcPr>
          <w:p w:rsidR="0056036E" w:rsidRDefault="0056036E" w:rsidP="003C0EE3">
            <w:pPr>
              <w:pStyle w:val="Tabela-zawarto"/>
            </w:pPr>
            <w:r>
              <w:t>-</w:t>
            </w:r>
            <w:r>
              <w:tab/>
              <w:t>Header</w:t>
            </w:r>
          </w:p>
        </w:tc>
        <w:tc>
          <w:tcPr>
            <w:tcW w:w="4677" w:type="dxa"/>
            <w:vAlign w:val="center"/>
          </w:tcPr>
          <w:p w:rsidR="0056036E" w:rsidRDefault="0056036E" w:rsidP="003C0EE3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09" w:type="dxa"/>
            <w:tcBorders>
              <w:top w:val="nil"/>
              <w:bottom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</w:pPr>
          </w:p>
        </w:tc>
        <w:tc>
          <w:tcPr>
            <w:tcW w:w="4236" w:type="dxa"/>
            <w:vAlign w:val="center"/>
          </w:tcPr>
          <w:p w:rsidR="0056036E" w:rsidRDefault="0056036E" w:rsidP="003C0EE3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IssueDateTime</w:t>
            </w:r>
          </w:p>
        </w:tc>
        <w:tc>
          <w:tcPr>
            <w:tcW w:w="4677" w:type="dxa"/>
            <w:vAlign w:val="center"/>
          </w:tcPr>
          <w:p w:rsidR="0056036E" w:rsidRDefault="0056036E" w:rsidP="003C0EE3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09" w:type="dxa"/>
            <w:tcBorders>
              <w:top w:val="nil"/>
              <w:bottom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</w:pPr>
          </w:p>
        </w:tc>
        <w:tc>
          <w:tcPr>
            <w:tcW w:w="4236" w:type="dxa"/>
            <w:vAlign w:val="center"/>
          </w:tcPr>
          <w:p w:rsidR="0056036E" w:rsidRDefault="0056036E" w:rsidP="003C0EE3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DocumentIdentifier</w:t>
            </w:r>
          </w:p>
        </w:tc>
        <w:tc>
          <w:tcPr>
            <w:tcW w:w="4677" w:type="dxa"/>
            <w:vAlign w:val="center"/>
          </w:tcPr>
          <w:p w:rsidR="0056036E" w:rsidRDefault="0056036E" w:rsidP="003C0EE3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09" w:type="dxa"/>
            <w:tcBorders>
              <w:top w:val="nil"/>
              <w:bottom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4236" w:type="dxa"/>
            <w:vAlign w:val="center"/>
          </w:tcPr>
          <w:p w:rsidR="0056036E" w:rsidRDefault="0056036E" w:rsidP="003C0EE3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SenderIdentifier</w:t>
            </w:r>
          </w:p>
        </w:tc>
        <w:tc>
          <w:tcPr>
            <w:tcW w:w="4677" w:type="dxa"/>
            <w:vAlign w:val="center"/>
          </w:tcPr>
          <w:p w:rsidR="0056036E" w:rsidRDefault="0056036E" w:rsidP="003C0EE3">
            <w:pPr>
              <w:pStyle w:val="Tabela-zawarto"/>
            </w:pPr>
            <w:r>
              <w:fldChar w:fldCharType="begin"/>
            </w:r>
            <w:r>
              <w:instrText xml:space="preserve"> DOCVARIABLE SenderIdentifier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09" w:type="dxa"/>
            <w:tcBorders>
              <w:top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</w:pPr>
          </w:p>
        </w:tc>
        <w:tc>
          <w:tcPr>
            <w:tcW w:w="4236" w:type="dxa"/>
            <w:vAlign w:val="center"/>
          </w:tcPr>
          <w:p w:rsidR="0056036E" w:rsidRDefault="0056036E" w:rsidP="003C0EE3">
            <w:pPr>
              <w:pStyle w:val="Tabela-zawarto"/>
              <w:rPr>
                <w:lang w:val="en-US"/>
              </w:rPr>
            </w:pPr>
            <w:r>
              <w:t xml:space="preserve"> </w:t>
            </w: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ReceiverIdentifier</w:t>
            </w:r>
          </w:p>
        </w:tc>
        <w:tc>
          <w:tcPr>
            <w:tcW w:w="4677" w:type="dxa"/>
            <w:vAlign w:val="center"/>
          </w:tcPr>
          <w:p w:rsidR="0056036E" w:rsidRDefault="0056036E" w:rsidP="003C0EE3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ReceiverIdentifier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09" w:type="dxa"/>
            <w:tcBorders>
              <w:bottom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A-14</w:t>
            </w:r>
          </w:p>
        </w:tc>
        <w:tc>
          <w:tcPr>
            <w:tcW w:w="4236" w:type="dxa"/>
            <w:vAlign w:val="center"/>
          </w:tcPr>
          <w:p w:rsidR="0056036E" w:rsidRDefault="0056036E" w:rsidP="003C0EE3">
            <w:pPr>
              <w:pStyle w:val="Tabelanagwek1"/>
              <w:jc w:val="left"/>
              <w:rPr>
                <w:b w:val="0"/>
                <w:i w:val="0"/>
                <w:sz w:val="16"/>
                <w:lang w:val="en-US"/>
              </w:rPr>
            </w:pPr>
            <w:r>
              <w:rPr>
                <w:b w:val="0"/>
                <w:i w:val="0"/>
                <w:sz w:val="16"/>
                <w:lang w:val="en-US"/>
              </w:rPr>
              <w:t>-</w:t>
            </w:r>
            <w:r>
              <w:rPr>
                <w:b w:val="0"/>
                <w:i w:val="0"/>
                <w:sz w:val="16"/>
                <w:lang w:val="en-US"/>
              </w:rPr>
              <w:tab/>
              <w:t>DocumentStatus</w:t>
            </w:r>
            <w:r>
              <w:rPr>
                <w:b w:val="0"/>
                <w:i w:val="0"/>
                <w:sz w:val="16"/>
                <w:lang w:val="en-US"/>
              </w:rPr>
              <w:tab/>
            </w:r>
          </w:p>
        </w:tc>
        <w:tc>
          <w:tcPr>
            <w:tcW w:w="4677" w:type="dxa"/>
            <w:vAlign w:val="center"/>
          </w:tcPr>
          <w:p w:rsidR="0056036E" w:rsidRDefault="0056036E" w:rsidP="003C0EE3">
            <w:pPr>
              <w:pStyle w:val="Tabela-zawarto"/>
            </w:pPr>
            <w:r>
              <w:fldChar w:fldCharType="begin"/>
            </w:r>
            <w:r>
              <w:instrText xml:space="preserve"> DOCVARIABLE DocumentStatus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09" w:type="dxa"/>
            <w:tcBorders>
              <w:top w:val="nil"/>
              <w:bottom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</w:pPr>
          </w:p>
        </w:tc>
        <w:tc>
          <w:tcPr>
            <w:tcW w:w="4236" w:type="dxa"/>
            <w:vAlign w:val="center"/>
          </w:tcPr>
          <w:p w:rsidR="0056036E" w:rsidRDefault="0056036E" w:rsidP="003C0EE3">
            <w:pPr>
              <w:pStyle w:val="Tabela-zawarto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StatusCode</w:t>
            </w:r>
          </w:p>
        </w:tc>
        <w:tc>
          <w:tcPr>
            <w:tcW w:w="4677" w:type="dxa"/>
            <w:vAlign w:val="center"/>
          </w:tcPr>
          <w:p w:rsidR="0056036E" w:rsidRDefault="0056036E" w:rsidP="003C0EE3">
            <w:pPr>
              <w:pStyle w:val="Tabela-zawarto"/>
            </w:pPr>
            <w:r>
              <w:fldChar w:fldCharType="begin"/>
            </w:r>
            <w:r>
              <w:instrText xml:space="preserve"> DOCVARIABLE StatusCode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09" w:type="dxa"/>
            <w:tcBorders>
              <w:top w:val="nil"/>
              <w:bottom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</w:pPr>
          </w:p>
        </w:tc>
        <w:tc>
          <w:tcPr>
            <w:tcW w:w="4236" w:type="dxa"/>
            <w:vAlign w:val="center"/>
          </w:tcPr>
          <w:p w:rsidR="0056036E" w:rsidRDefault="0056036E" w:rsidP="003C0EE3">
            <w:pPr>
              <w:pStyle w:val="Tabela-zawarto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Severity</w:t>
            </w:r>
          </w:p>
        </w:tc>
        <w:tc>
          <w:tcPr>
            <w:tcW w:w="4677" w:type="dxa"/>
            <w:vAlign w:val="center"/>
          </w:tcPr>
          <w:p w:rsidR="0056036E" w:rsidRDefault="0056036E" w:rsidP="003C0EE3">
            <w:pPr>
              <w:pStyle w:val="Tabela-zawarto"/>
            </w:pPr>
            <w:r>
              <w:fldChar w:fldCharType="begin"/>
            </w:r>
            <w:r>
              <w:instrText xml:space="preserve"> DOCVARIABLE Severity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09" w:type="dxa"/>
            <w:tcBorders>
              <w:top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</w:pPr>
          </w:p>
        </w:tc>
        <w:tc>
          <w:tcPr>
            <w:tcW w:w="4236" w:type="dxa"/>
            <w:vAlign w:val="center"/>
          </w:tcPr>
          <w:p w:rsidR="0056036E" w:rsidRDefault="0056036E" w:rsidP="003C0EE3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StatusDescription</w:t>
            </w:r>
          </w:p>
        </w:tc>
        <w:tc>
          <w:tcPr>
            <w:tcW w:w="4677" w:type="dxa"/>
            <w:vAlign w:val="center"/>
          </w:tcPr>
          <w:p w:rsidR="0056036E" w:rsidRDefault="0056036E" w:rsidP="003C0EE3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StatusDescription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09" w:type="dxa"/>
            <w:tcBorders>
              <w:bottom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B-28</w:t>
            </w:r>
          </w:p>
        </w:tc>
        <w:tc>
          <w:tcPr>
            <w:tcW w:w="4236" w:type="dxa"/>
            <w:vAlign w:val="center"/>
          </w:tcPr>
          <w:p w:rsidR="0056036E" w:rsidRDefault="0056036E" w:rsidP="003C0EE3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</w:r>
            <w:r w:rsidRPr="008A1F5A">
              <w:rPr>
                <w:lang w:val="en-US"/>
              </w:rPr>
              <w:t>Payment</w:t>
            </w:r>
            <w:r w:rsidRPr="00177264">
              <w:rPr>
                <w:lang w:val="en-US"/>
              </w:rPr>
              <w:t>Refusal</w:t>
            </w:r>
            <w:r w:rsidRPr="008A1F5A">
              <w:rPr>
                <w:lang w:val="en-US"/>
              </w:rPr>
              <w:t>Document</w:t>
            </w:r>
          </w:p>
        </w:tc>
        <w:tc>
          <w:tcPr>
            <w:tcW w:w="4677" w:type="dxa"/>
          </w:tcPr>
          <w:p w:rsidR="0056036E" w:rsidRDefault="0056036E" w:rsidP="00957C37">
            <w:pPr>
              <w:pStyle w:val="Tabela-zawarto"/>
            </w:pPr>
            <w:r>
              <w:fldChar w:fldCharType="begin"/>
            </w:r>
            <w:r>
              <w:instrText xml:space="preserve"> DOCVARIABLE PaymentDocument \* MERGEFORMAT </w:instrText>
            </w:r>
            <w:r>
              <w:fldChar w:fldCharType="end"/>
            </w:r>
            <w:r>
              <w:t xml:space="preserve"> oraz informacje o żądania odowłania platności</w:t>
            </w:r>
          </w:p>
        </w:tc>
      </w:tr>
      <w:tr w:rsidR="0056036E" w:rsidTr="00816BBD">
        <w:trPr>
          <w:jc w:val="center"/>
        </w:trPr>
        <w:tc>
          <w:tcPr>
            <w:tcW w:w="709" w:type="dxa"/>
            <w:tcBorders>
              <w:top w:val="nil"/>
              <w:bottom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</w:pPr>
          </w:p>
        </w:tc>
        <w:tc>
          <w:tcPr>
            <w:tcW w:w="4236" w:type="dxa"/>
            <w:vAlign w:val="center"/>
          </w:tcPr>
          <w:p w:rsidR="0056036E" w:rsidRDefault="0056036E" w:rsidP="003C0EE3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PaymentIdentifier</w:t>
            </w:r>
          </w:p>
        </w:tc>
        <w:tc>
          <w:tcPr>
            <w:tcW w:w="4677" w:type="dxa"/>
            <w:vAlign w:val="center"/>
          </w:tcPr>
          <w:p w:rsidR="0056036E" w:rsidRDefault="0056036E" w:rsidP="003C0EE3">
            <w:pPr>
              <w:pStyle w:val="Tabela-zawarto"/>
            </w:pPr>
            <w:r>
              <w:t>Identyfikator zlecenia pierwotnego</w:t>
            </w:r>
          </w:p>
        </w:tc>
      </w:tr>
      <w:tr w:rsidR="0056036E" w:rsidTr="00816BBD">
        <w:trPr>
          <w:jc w:val="center"/>
        </w:trPr>
        <w:tc>
          <w:tcPr>
            <w:tcW w:w="709" w:type="dxa"/>
            <w:tcBorders>
              <w:top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</w:pPr>
          </w:p>
        </w:tc>
        <w:tc>
          <w:tcPr>
            <w:tcW w:w="4236" w:type="dxa"/>
            <w:vAlign w:val="center"/>
          </w:tcPr>
          <w:p w:rsidR="0056036E" w:rsidRDefault="0056036E" w:rsidP="003C0EE3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BankServerPaymentIdentifier</w:t>
            </w:r>
          </w:p>
        </w:tc>
        <w:tc>
          <w:tcPr>
            <w:tcW w:w="4677" w:type="dxa"/>
            <w:vAlign w:val="center"/>
          </w:tcPr>
          <w:p w:rsidR="0056036E" w:rsidRDefault="0056036E" w:rsidP="003C0EE3">
            <w:pPr>
              <w:pStyle w:val="Tabela-zawarto"/>
            </w:pPr>
            <w:r>
              <w:t>Bankowy identyfikator zlecenia pierwotnego</w:t>
            </w:r>
          </w:p>
        </w:tc>
      </w:tr>
      <w:tr w:rsidR="0056036E" w:rsidTr="00816BBD">
        <w:trPr>
          <w:jc w:val="center"/>
        </w:trPr>
        <w:tc>
          <w:tcPr>
            <w:tcW w:w="709" w:type="dxa"/>
            <w:tcBorders>
              <w:bottom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B-27</w:t>
            </w:r>
          </w:p>
        </w:tc>
        <w:tc>
          <w:tcPr>
            <w:tcW w:w="4236" w:type="dxa"/>
            <w:shd w:val="clear" w:color="auto" w:fill="00FFFF"/>
            <w:vAlign w:val="center"/>
          </w:tcPr>
          <w:p w:rsidR="0056036E" w:rsidRDefault="0056036E" w:rsidP="003C0EE3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</w:r>
            <w:r w:rsidRPr="000E2D72">
              <w:rPr>
                <w:lang w:val="en-US"/>
              </w:rPr>
              <w:t>Paymen</w:t>
            </w:r>
            <w:r>
              <w:rPr>
                <w:lang w:val="en-US"/>
              </w:rPr>
              <w:t>t</w:t>
            </w:r>
            <w:r w:rsidRPr="00177264">
              <w:rPr>
                <w:lang w:val="en-US"/>
              </w:rPr>
              <w:t>Refusal</w:t>
            </w:r>
            <w:r w:rsidRPr="000E2D72">
              <w:rPr>
                <w:lang w:val="en-US"/>
              </w:rPr>
              <w:t>InfoDetails</w:t>
            </w:r>
            <w:r>
              <w:rPr>
                <w:lang w:val="en-US"/>
              </w:rPr>
              <w:tab/>
            </w:r>
            <w:r>
              <w:rPr>
                <w:b/>
                <w:bCs w:val="0"/>
                <w:lang w:val="en-US"/>
              </w:rPr>
              <w:t>XOR</w:t>
            </w:r>
          </w:p>
        </w:tc>
        <w:tc>
          <w:tcPr>
            <w:tcW w:w="4677" w:type="dxa"/>
            <w:vAlign w:val="center"/>
          </w:tcPr>
          <w:p w:rsidR="0056036E" w:rsidRDefault="0056036E" w:rsidP="003C0EE3">
            <w:pPr>
              <w:pStyle w:val="Tabela-zawarto"/>
            </w:pPr>
            <w:r>
              <w:t>Szczegóły żądania odwołania płatności</w:t>
            </w:r>
          </w:p>
        </w:tc>
      </w:tr>
      <w:tr w:rsidR="0056036E" w:rsidTr="00816BBD">
        <w:trPr>
          <w:jc w:val="center"/>
        </w:trPr>
        <w:tc>
          <w:tcPr>
            <w:tcW w:w="709" w:type="dxa"/>
            <w:tcBorders>
              <w:top w:val="nil"/>
              <w:bottom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236" w:type="dxa"/>
            <w:vAlign w:val="center"/>
          </w:tcPr>
          <w:p w:rsidR="0056036E" w:rsidRDefault="0056036E" w:rsidP="003C0EE3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</w:r>
            <w:r w:rsidRPr="00BA2201">
              <w:rPr>
                <w:lang w:val="en-US"/>
              </w:rPr>
              <w:t>BankPayment</w:t>
            </w:r>
            <w:r w:rsidRPr="00177264">
              <w:rPr>
                <w:lang w:val="en-US"/>
              </w:rPr>
              <w:t>Refusal</w:t>
            </w:r>
            <w:r w:rsidRPr="00BA2201">
              <w:rPr>
                <w:lang w:val="en-US"/>
              </w:rPr>
              <w:t>Identifier</w:t>
            </w:r>
          </w:p>
        </w:tc>
        <w:tc>
          <w:tcPr>
            <w:tcW w:w="4677" w:type="dxa"/>
            <w:vAlign w:val="center"/>
          </w:tcPr>
          <w:p w:rsidR="0056036E" w:rsidRDefault="0056036E" w:rsidP="003C0EE3">
            <w:pPr>
              <w:pStyle w:val="Tabela-zawarto"/>
            </w:pPr>
            <w:r>
              <w:t>Identyfikator żądania odwołania płatności nadany przez bank</w:t>
            </w:r>
          </w:p>
        </w:tc>
      </w:tr>
      <w:tr w:rsidR="0056036E" w:rsidTr="00816BBD">
        <w:trPr>
          <w:jc w:val="center"/>
        </w:trPr>
        <w:tc>
          <w:tcPr>
            <w:tcW w:w="709" w:type="dxa"/>
            <w:tcBorders>
              <w:top w:val="nil"/>
              <w:bottom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</w:pPr>
          </w:p>
        </w:tc>
        <w:tc>
          <w:tcPr>
            <w:tcW w:w="4236" w:type="dxa"/>
            <w:vAlign w:val="center"/>
          </w:tcPr>
          <w:p w:rsidR="0056036E" w:rsidRDefault="0056036E" w:rsidP="003C0EE3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D146FD">
              <w:t>InfoCode</w:t>
            </w:r>
          </w:p>
        </w:tc>
        <w:tc>
          <w:tcPr>
            <w:tcW w:w="4677" w:type="dxa"/>
          </w:tcPr>
          <w:p w:rsidR="0056036E" w:rsidRDefault="0056036E" w:rsidP="003C0EE3">
            <w:pPr>
              <w:pStyle w:val="Tabela-zawarto"/>
            </w:pPr>
            <w:r>
              <w:t>Kod powodu odwołania płatności: TECH, FRAD, DUPL</w:t>
            </w:r>
          </w:p>
        </w:tc>
      </w:tr>
      <w:tr w:rsidR="0056036E" w:rsidTr="00816BBD">
        <w:trPr>
          <w:jc w:val="center"/>
        </w:trPr>
        <w:tc>
          <w:tcPr>
            <w:tcW w:w="709" w:type="dxa"/>
            <w:tcBorders>
              <w:top w:val="nil"/>
              <w:bottom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</w:pPr>
          </w:p>
        </w:tc>
        <w:tc>
          <w:tcPr>
            <w:tcW w:w="4236" w:type="dxa"/>
            <w:vAlign w:val="center"/>
          </w:tcPr>
          <w:p w:rsidR="0056036E" w:rsidRDefault="0056036E" w:rsidP="003C0EE3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D146FD">
              <w:t>InfoDetails</w:t>
            </w:r>
          </w:p>
        </w:tc>
        <w:tc>
          <w:tcPr>
            <w:tcW w:w="4677" w:type="dxa"/>
          </w:tcPr>
          <w:p w:rsidR="0056036E" w:rsidRDefault="0056036E" w:rsidP="003C0EE3">
            <w:pPr>
              <w:pStyle w:val="Tabela-zawarto"/>
            </w:pPr>
            <w:r w:rsidRPr="0070429E">
              <w:t>Powód odwołania dla kodu FRAD</w:t>
            </w:r>
          </w:p>
        </w:tc>
      </w:tr>
      <w:tr w:rsidR="0056036E" w:rsidTr="00816BBD">
        <w:trPr>
          <w:jc w:val="center"/>
        </w:trPr>
        <w:tc>
          <w:tcPr>
            <w:tcW w:w="709" w:type="dxa"/>
            <w:tcBorders>
              <w:top w:val="nil"/>
              <w:bottom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</w:pPr>
          </w:p>
        </w:tc>
        <w:tc>
          <w:tcPr>
            <w:tcW w:w="4236" w:type="dxa"/>
            <w:vAlign w:val="center"/>
          </w:tcPr>
          <w:p w:rsidR="0056036E" w:rsidRDefault="0056036E" w:rsidP="003C0EE3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D146FD">
              <w:t>Customer</w:t>
            </w:r>
          </w:p>
        </w:tc>
        <w:tc>
          <w:tcPr>
            <w:tcW w:w="4677" w:type="dxa"/>
          </w:tcPr>
          <w:p w:rsidR="0056036E" w:rsidRDefault="0056036E" w:rsidP="003C0EE3">
            <w:pPr>
              <w:pStyle w:val="Tabela-zawarto"/>
            </w:pPr>
            <w:r>
              <w:t>Dane klienta odwołującego płatność</w:t>
            </w:r>
          </w:p>
        </w:tc>
      </w:tr>
      <w:tr w:rsidR="0056036E" w:rsidTr="00816BBD">
        <w:trPr>
          <w:jc w:val="center"/>
        </w:trPr>
        <w:tc>
          <w:tcPr>
            <w:tcW w:w="709" w:type="dxa"/>
            <w:tcBorders>
              <w:top w:val="nil"/>
              <w:bottom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</w:pPr>
          </w:p>
        </w:tc>
        <w:tc>
          <w:tcPr>
            <w:tcW w:w="4236" w:type="dxa"/>
            <w:vAlign w:val="center"/>
          </w:tcPr>
          <w:p w:rsidR="0056036E" w:rsidRPr="008A1F5A" w:rsidRDefault="0056036E" w:rsidP="003C0EE3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8A1F5A">
              <w:t>PaymenttInfoStatusCode</w:t>
            </w:r>
          </w:p>
        </w:tc>
        <w:tc>
          <w:tcPr>
            <w:tcW w:w="4677" w:type="dxa"/>
          </w:tcPr>
          <w:p w:rsidR="0056036E" w:rsidRDefault="0056036E" w:rsidP="003C0EE3">
            <w:pPr>
              <w:pStyle w:val="Tabela-zawarto"/>
            </w:pPr>
            <w:r>
              <w:t>Status komunikatu żądania odwołania płatności</w:t>
            </w:r>
          </w:p>
        </w:tc>
      </w:tr>
      <w:tr w:rsidR="0056036E" w:rsidTr="00816BBD">
        <w:trPr>
          <w:jc w:val="center"/>
        </w:trPr>
        <w:tc>
          <w:tcPr>
            <w:tcW w:w="709" w:type="dxa"/>
            <w:tcBorders>
              <w:bottom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</w:pPr>
            <w:r>
              <w:t>B-34</w:t>
            </w:r>
          </w:p>
        </w:tc>
        <w:tc>
          <w:tcPr>
            <w:tcW w:w="4236" w:type="dxa"/>
            <w:shd w:val="clear" w:color="auto" w:fill="00FFFF"/>
            <w:vAlign w:val="center"/>
          </w:tcPr>
          <w:p w:rsidR="0056036E" w:rsidRDefault="0056036E" w:rsidP="003C0EE3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</w:r>
            <w:r w:rsidRPr="000E2D72">
              <w:t>PaymentTransactionList</w:t>
            </w:r>
            <w:r>
              <w:tab/>
            </w:r>
            <w:r>
              <w:tab/>
            </w:r>
            <w:r>
              <w:rPr>
                <w:b/>
                <w:bCs w:val="0"/>
              </w:rPr>
              <w:t>XOR</w:t>
            </w:r>
          </w:p>
        </w:tc>
        <w:tc>
          <w:tcPr>
            <w:tcW w:w="4677" w:type="dxa"/>
            <w:vAlign w:val="center"/>
          </w:tcPr>
          <w:p w:rsidR="0056036E" w:rsidRDefault="0056036E" w:rsidP="003C0EE3">
            <w:pPr>
              <w:pStyle w:val="Tabela-zawarto"/>
            </w:pPr>
            <w:r>
              <w:t>Lista transakcji, do których zgłaszane jest żądanie odwołania płatności SEPA</w:t>
            </w:r>
          </w:p>
        </w:tc>
      </w:tr>
      <w:tr w:rsidR="0056036E" w:rsidTr="00816BBD">
        <w:trPr>
          <w:jc w:val="center"/>
        </w:trPr>
        <w:tc>
          <w:tcPr>
            <w:tcW w:w="709" w:type="dxa"/>
            <w:tcBorders>
              <w:top w:val="nil"/>
              <w:bottom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</w:pPr>
          </w:p>
        </w:tc>
        <w:tc>
          <w:tcPr>
            <w:tcW w:w="4236" w:type="dxa"/>
            <w:vAlign w:val="center"/>
          </w:tcPr>
          <w:p w:rsidR="0056036E" w:rsidRDefault="0056036E" w:rsidP="003C0EE3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Transactiondentifier</w:t>
            </w:r>
          </w:p>
        </w:tc>
        <w:tc>
          <w:tcPr>
            <w:tcW w:w="4677" w:type="dxa"/>
          </w:tcPr>
          <w:p w:rsidR="0056036E" w:rsidRDefault="0056036E" w:rsidP="003C0EE3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Identyfikator transakcji</w:t>
            </w:r>
          </w:p>
        </w:tc>
      </w:tr>
      <w:tr w:rsidR="0056036E" w:rsidTr="00816BBD">
        <w:trPr>
          <w:jc w:val="center"/>
        </w:trPr>
        <w:tc>
          <w:tcPr>
            <w:tcW w:w="709" w:type="dxa"/>
            <w:tcBorders>
              <w:top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236" w:type="dxa"/>
            <w:vAlign w:val="center"/>
          </w:tcPr>
          <w:p w:rsidR="0056036E" w:rsidRDefault="0056036E" w:rsidP="003C0EE3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BankTransactionIdentifier</w:t>
            </w:r>
          </w:p>
        </w:tc>
        <w:tc>
          <w:tcPr>
            <w:tcW w:w="4677" w:type="dxa"/>
          </w:tcPr>
          <w:p w:rsidR="0056036E" w:rsidRDefault="0056036E" w:rsidP="003C0EE3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Bankowy identyfikator transakcji</w:t>
            </w:r>
          </w:p>
        </w:tc>
      </w:tr>
      <w:tr w:rsidR="0056036E" w:rsidTr="00816BBD">
        <w:trPr>
          <w:jc w:val="center"/>
        </w:trPr>
        <w:tc>
          <w:tcPr>
            <w:tcW w:w="709" w:type="dxa"/>
            <w:tcBorders>
              <w:bottom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B-27</w:t>
            </w:r>
          </w:p>
        </w:tc>
        <w:tc>
          <w:tcPr>
            <w:tcW w:w="4236" w:type="dxa"/>
            <w:vAlign w:val="center"/>
          </w:tcPr>
          <w:p w:rsidR="0056036E" w:rsidRDefault="0056036E" w:rsidP="003C0EE3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</w:r>
            <w:r w:rsidRPr="000E2D72">
              <w:rPr>
                <w:lang w:val="en-US"/>
              </w:rPr>
              <w:t>Paymen</w:t>
            </w:r>
            <w:r>
              <w:rPr>
                <w:lang w:val="en-US"/>
              </w:rPr>
              <w:t>t</w:t>
            </w:r>
            <w:r w:rsidRPr="00177264">
              <w:rPr>
                <w:lang w:val="en-US"/>
              </w:rPr>
              <w:t>Refusal</w:t>
            </w:r>
            <w:r w:rsidRPr="000E2D72">
              <w:rPr>
                <w:lang w:val="en-US"/>
              </w:rPr>
              <w:t>InfoDetails</w:t>
            </w:r>
          </w:p>
        </w:tc>
        <w:tc>
          <w:tcPr>
            <w:tcW w:w="4677" w:type="dxa"/>
            <w:vAlign w:val="center"/>
          </w:tcPr>
          <w:p w:rsidR="0056036E" w:rsidRDefault="0056036E" w:rsidP="003C0EE3">
            <w:pPr>
              <w:pStyle w:val="Tabela-zawarto"/>
            </w:pPr>
            <w:r>
              <w:t>Szczegóły żądania odwołania płatności</w:t>
            </w:r>
          </w:p>
        </w:tc>
      </w:tr>
      <w:tr w:rsidR="0056036E" w:rsidTr="00816BBD">
        <w:trPr>
          <w:jc w:val="center"/>
        </w:trPr>
        <w:tc>
          <w:tcPr>
            <w:tcW w:w="709" w:type="dxa"/>
            <w:tcBorders>
              <w:top w:val="nil"/>
              <w:bottom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236" w:type="dxa"/>
            <w:vAlign w:val="center"/>
          </w:tcPr>
          <w:p w:rsidR="0056036E" w:rsidRDefault="0056036E" w:rsidP="003C0EE3">
            <w:pPr>
              <w:pStyle w:val="Tabela-zawarto"/>
              <w:ind w:left="432" w:hanging="432"/>
              <w:rPr>
                <w:lang w:val="en-US"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</w:r>
            <w:r w:rsidRPr="00BA2201">
              <w:rPr>
                <w:lang w:val="en-US"/>
              </w:rPr>
              <w:t>BankPayment</w:t>
            </w:r>
            <w:r w:rsidRPr="00177264">
              <w:rPr>
                <w:lang w:val="en-US"/>
              </w:rPr>
              <w:t>Refusal</w:t>
            </w:r>
            <w:r w:rsidRPr="00BA2201">
              <w:rPr>
                <w:lang w:val="en-US"/>
              </w:rPr>
              <w:t>Identifier</w:t>
            </w:r>
          </w:p>
        </w:tc>
        <w:tc>
          <w:tcPr>
            <w:tcW w:w="4677" w:type="dxa"/>
            <w:vAlign w:val="center"/>
          </w:tcPr>
          <w:p w:rsidR="0056036E" w:rsidRDefault="0056036E" w:rsidP="003C0EE3">
            <w:pPr>
              <w:pStyle w:val="Tabela-zawarto"/>
            </w:pPr>
            <w:r>
              <w:t>Identyfikator żądania odwołania płatności nadany przez bank</w:t>
            </w:r>
          </w:p>
        </w:tc>
      </w:tr>
      <w:tr w:rsidR="0056036E" w:rsidTr="00816BBD">
        <w:trPr>
          <w:jc w:val="center"/>
        </w:trPr>
        <w:tc>
          <w:tcPr>
            <w:tcW w:w="709" w:type="dxa"/>
            <w:tcBorders>
              <w:top w:val="nil"/>
              <w:bottom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</w:pPr>
          </w:p>
        </w:tc>
        <w:tc>
          <w:tcPr>
            <w:tcW w:w="4236" w:type="dxa"/>
            <w:vAlign w:val="center"/>
          </w:tcPr>
          <w:p w:rsidR="0056036E" w:rsidRDefault="0056036E" w:rsidP="003C0EE3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</w:r>
            <w:r w:rsidRPr="00D146FD">
              <w:t>InfoCode</w:t>
            </w:r>
          </w:p>
        </w:tc>
        <w:tc>
          <w:tcPr>
            <w:tcW w:w="4677" w:type="dxa"/>
          </w:tcPr>
          <w:p w:rsidR="0056036E" w:rsidRDefault="0056036E" w:rsidP="003C0EE3">
            <w:pPr>
              <w:pStyle w:val="Tabela-zawarto"/>
            </w:pPr>
            <w:r>
              <w:t>Kod powodu odwołania płatności: TECH, FRAD, DUPL</w:t>
            </w:r>
          </w:p>
        </w:tc>
      </w:tr>
      <w:tr w:rsidR="0056036E" w:rsidTr="00816BBD">
        <w:trPr>
          <w:jc w:val="center"/>
        </w:trPr>
        <w:tc>
          <w:tcPr>
            <w:tcW w:w="709" w:type="dxa"/>
            <w:tcBorders>
              <w:top w:val="nil"/>
              <w:bottom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</w:pPr>
          </w:p>
        </w:tc>
        <w:tc>
          <w:tcPr>
            <w:tcW w:w="4236" w:type="dxa"/>
            <w:vAlign w:val="center"/>
          </w:tcPr>
          <w:p w:rsidR="0056036E" w:rsidRDefault="0056036E" w:rsidP="003C0EE3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</w:r>
            <w:r w:rsidRPr="00D146FD">
              <w:t>InfoDetails</w:t>
            </w:r>
          </w:p>
        </w:tc>
        <w:tc>
          <w:tcPr>
            <w:tcW w:w="4677" w:type="dxa"/>
          </w:tcPr>
          <w:p w:rsidR="0056036E" w:rsidRDefault="0056036E" w:rsidP="003C0EE3">
            <w:pPr>
              <w:pStyle w:val="Tabela-zawarto"/>
            </w:pPr>
            <w:r w:rsidRPr="0070429E">
              <w:t>Powód odwołania dla kodu FRAD</w:t>
            </w:r>
          </w:p>
        </w:tc>
      </w:tr>
      <w:tr w:rsidR="0056036E" w:rsidTr="00816BBD">
        <w:trPr>
          <w:jc w:val="center"/>
        </w:trPr>
        <w:tc>
          <w:tcPr>
            <w:tcW w:w="709" w:type="dxa"/>
            <w:tcBorders>
              <w:top w:val="nil"/>
              <w:bottom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</w:pPr>
          </w:p>
        </w:tc>
        <w:tc>
          <w:tcPr>
            <w:tcW w:w="4236" w:type="dxa"/>
            <w:vAlign w:val="center"/>
          </w:tcPr>
          <w:p w:rsidR="0056036E" w:rsidRDefault="0056036E" w:rsidP="003C0EE3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</w:r>
            <w:r w:rsidRPr="00D146FD">
              <w:t>Customer</w:t>
            </w:r>
          </w:p>
        </w:tc>
        <w:tc>
          <w:tcPr>
            <w:tcW w:w="4677" w:type="dxa"/>
          </w:tcPr>
          <w:p w:rsidR="0056036E" w:rsidRDefault="0056036E" w:rsidP="003C0EE3">
            <w:pPr>
              <w:pStyle w:val="Tabela-zawarto"/>
            </w:pPr>
            <w:r>
              <w:t>Dane klienta odwołującego płatność</w:t>
            </w:r>
          </w:p>
        </w:tc>
      </w:tr>
      <w:tr w:rsidR="0056036E" w:rsidTr="00816BBD">
        <w:trPr>
          <w:jc w:val="center"/>
        </w:trPr>
        <w:tc>
          <w:tcPr>
            <w:tcW w:w="709" w:type="dxa"/>
            <w:tcBorders>
              <w:top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</w:pPr>
          </w:p>
        </w:tc>
        <w:tc>
          <w:tcPr>
            <w:tcW w:w="4236" w:type="dxa"/>
            <w:vAlign w:val="center"/>
          </w:tcPr>
          <w:p w:rsidR="0056036E" w:rsidRDefault="0056036E" w:rsidP="003C0EE3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</w:r>
            <w:r w:rsidRPr="008A1F5A">
              <w:t>PaymenttInfoStatusCode</w:t>
            </w:r>
          </w:p>
        </w:tc>
        <w:tc>
          <w:tcPr>
            <w:tcW w:w="4677" w:type="dxa"/>
          </w:tcPr>
          <w:p w:rsidR="0056036E" w:rsidRDefault="0056036E" w:rsidP="003C0EE3">
            <w:pPr>
              <w:pStyle w:val="Tabela-zawarto"/>
            </w:pPr>
            <w:r>
              <w:t>Status komunikatu żądania odwołania płatności</w:t>
            </w:r>
          </w:p>
        </w:tc>
      </w:tr>
    </w:tbl>
    <w:p w:rsidR="0056036E" w:rsidRDefault="0056036E" w:rsidP="00DF310B"/>
    <w:p w:rsidR="0056036E" w:rsidRDefault="0056036E" w:rsidP="00DF310B">
      <w:pPr>
        <w:pStyle w:val="Heading3"/>
      </w:pPr>
      <w:bookmarkStart w:id="590" w:name="_Toc365012984"/>
      <w:r>
        <w:t>Zapytanie o stan złożonego żądania odwołania płatności SEPA</w:t>
      </w:r>
      <w:bookmarkEnd w:id="590"/>
    </w:p>
    <w:p w:rsidR="0056036E" w:rsidRDefault="0056036E" w:rsidP="00F615B5">
      <w:r>
        <w:t xml:space="preserve">W ramach obsługi danej funkcji przekazywana jest klientowi lista żądań odwołania płatności SEPA (lub konkretne żądanie) spełniająca  kryteria podane w komunikacie żądania. </w:t>
      </w:r>
    </w:p>
    <w:p w:rsidR="0056036E" w:rsidRDefault="0056036E" w:rsidP="00F615B5">
      <w:r>
        <w:t xml:space="preserve">W odpowiedzi przekazywane są wszystkie informacje o żądaniach odwołania płatności SEPA wygenerowane przez Klienta uzupełnione przez Bank (np. pochodzące z SIB). </w:t>
      </w:r>
    </w:p>
    <w:p w:rsidR="0056036E" w:rsidRPr="009C1AEB" w:rsidRDefault="0056036E" w:rsidP="00F615B5">
      <w:r w:rsidRPr="009C1AEB">
        <w:t xml:space="preserve">Kluczową informacją jest status </w:t>
      </w:r>
      <w:r>
        <w:t>żądania odwołania płatności SEPA</w:t>
      </w:r>
      <w:r w:rsidRPr="009C1AEB">
        <w:t xml:space="preserve">,  przyjmujący wartości zgodnie z tabelą.  </w:t>
      </w:r>
    </w:p>
    <w:tbl>
      <w:tblPr>
        <w:tblW w:w="0" w:type="auto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977"/>
        <w:gridCol w:w="4252"/>
        <w:gridCol w:w="2552"/>
      </w:tblGrid>
      <w:tr w:rsidR="0056036E">
        <w:tc>
          <w:tcPr>
            <w:tcW w:w="2977" w:type="dxa"/>
            <w:shd w:val="pct15" w:color="auto" w:fill="auto"/>
          </w:tcPr>
          <w:p w:rsidR="0056036E" w:rsidRDefault="0056036E" w:rsidP="00730906">
            <w:pPr>
              <w:pStyle w:val="Tabela-nagwek"/>
            </w:pPr>
            <w:r>
              <w:t xml:space="preserve">Status </w:t>
            </w:r>
          </w:p>
        </w:tc>
        <w:tc>
          <w:tcPr>
            <w:tcW w:w="4252" w:type="dxa"/>
            <w:shd w:val="pct15" w:color="auto" w:fill="auto"/>
          </w:tcPr>
          <w:p w:rsidR="0056036E" w:rsidRDefault="0056036E" w:rsidP="00730906">
            <w:pPr>
              <w:pStyle w:val="Tabela-nagwek"/>
            </w:pPr>
            <w:r>
              <w:t xml:space="preserve">Znaczenie </w:t>
            </w:r>
          </w:p>
        </w:tc>
        <w:tc>
          <w:tcPr>
            <w:tcW w:w="2552" w:type="dxa"/>
            <w:shd w:val="pct15" w:color="auto" w:fill="auto"/>
          </w:tcPr>
          <w:p w:rsidR="0056036E" w:rsidRDefault="0056036E" w:rsidP="00730906">
            <w:pPr>
              <w:pStyle w:val="Tabela-nagwek"/>
              <w:rPr>
                <w:i/>
              </w:rPr>
            </w:pPr>
            <w:r>
              <w:rPr>
                <w:i/>
              </w:rPr>
              <w:t xml:space="preserve">Możliwe akcje </w:t>
            </w:r>
          </w:p>
        </w:tc>
      </w:tr>
      <w:tr w:rsidR="0056036E">
        <w:tc>
          <w:tcPr>
            <w:tcW w:w="2977" w:type="dxa"/>
          </w:tcPr>
          <w:p w:rsidR="0056036E" w:rsidRDefault="0056036E" w:rsidP="00730906">
            <w:pPr>
              <w:pStyle w:val="Tabela-zawarto"/>
            </w:pPr>
            <w:r>
              <w:t>- przyjęte do realizacji</w:t>
            </w:r>
          </w:p>
          <w:p w:rsidR="0056036E" w:rsidRDefault="0056036E" w:rsidP="00730906">
            <w:pPr>
              <w:pStyle w:val="Tabela-zawarto"/>
            </w:pPr>
          </w:p>
          <w:p w:rsidR="0056036E" w:rsidRDefault="0056036E" w:rsidP="00730906">
            <w:pPr>
              <w:pStyle w:val="Tabela-zawarto"/>
            </w:pPr>
          </w:p>
        </w:tc>
        <w:tc>
          <w:tcPr>
            <w:tcW w:w="4252" w:type="dxa"/>
          </w:tcPr>
          <w:p w:rsidR="0056036E" w:rsidRDefault="0056036E" w:rsidP="00730906">
            <w:pPr>
              <w:pStyle w:val="Tabela-zawarto"/>
            </w:pPr>
            <w:r>
              <w:t>Żądanie odwołania płatności zostało przyjęte do realizacji przez Bank</w:t>
            </w:r>
          </w:p>
        </w:tc>
        <w:tc>
          <w:tcPr>
            <w:tcW w:w="2552" w:type="dxa"/>
          </w:tcPr>
          <w:p w:rsidR="0056036E" w:rsidRDefault="0056036E" w:rsidP="00730906">
            <w:pPr>
              <w:pStyle w:val="Tabela-zawarto"/>
            </w:pPr>
            <w:r>
              <w:t xml:space="preserve">Odrzucenie przez Bank (SIB) </w:t>
            </w:r>
          </w:p>
        </w:tc>
      </w:tr>
      <w:tr w:rsidR="0056036E">
        <w:tc>
          <w:tcPr>
            <w:tcW w:w="2977" w:type="dxa"/>
          </w:tcPr>
          <w:p w:rsidR="0056036E" w:rsidRDefault="0056036E" w:rsidP="00730906">
            <w:pPr>
              <w:pStyle w:val="Tabela-zawarto"/>
            </w:pPr>
            <w:r>
              <w:t>- wysłane</w:t>
            </w:r>
          </w:p>
          <w:p w:rsidR="0056036E" w:rsidRDefault="0056036E" w:rsidP="00730906">
            <w:pPr>
              <w:pStyle w:val="Tabela-zawarto"/>
            </w:pPr>
          </w:p>
        </w:tc>
        <w:tc>
          <w:tcPr>
            <w:tcW w:w="4252" w:type="dxa"/>
          </w:tcPr>
          <w:p w:rsidR="0056036E" w:rsidRDefault="0056036E" w:rsidP="00730906">
            <w:pPr>
              <w:pStyle w:val="Tabela-zawarto"/>
            </w:pPr>
            <w:r>
              <w:t>Żądanie odwołania płatności,  zostało przyjęte i wysłane do banku adresata płatności</w:t>
            </w:r>
          </w:p>
        </w:tc>
        <w:tc>
          <w:tcPr>
            <w:tcW w:w="2552" w:type="dxa"/>
          </w:tcPr>
          <w:p w:rsidR="0056036E" w:rsidRDefault="0056036E" w:rsidP="00730906">
            <w:pPr>
              <w:pStyle w:val="Tabela-zawarto"/>
            </w:pPr>
            <w:r>
              <w:t>Odrzucenie przez system rozliczeniowy</w:t>
            </w:r>
          </w:p>
        </w:tc>
      </w:tr>
      <w:tr w:rsidR="0056036E">
        <w:tc>
          <w:tcPr>
            <w:tcW w:w="2977" w:type="dxa"/>
          </w:tcPr>
          <w:p w:rsidR="0056036E" w:rsidRDefault="0056036E" w:rsidP="000D4B06">
            <w:pPr>
              <w:pStyle w:val="Tabela-zawarto"/>
            </w:pPr>
            <w:r>
              <w:t xml:space="preserve">- odrzucone </w:t>
            </w:r>
          </w:p>
        </w:tc>
        <w:tc>
          <w:tcPr>
            <w:tcW w:w="4252" w:type="dxa"/>
          </w:tcPr>
          <w:p w:rsidR="0056036E" w:rsidRDefault="0056036E" w:rsidP="00730906">
            <w:pPr>
              <w:pStyle w:val="Tabela-zawarto"/>
            </w:pPr>
            <w:r>
              <w:t xml:space="preserve">Żądanie odwołania płatności niezrealizowane </w:t>
            </w:r>
          </w:p>
        </w:tc>
        <w:tc>
          <w:tcPr>
            <w:tcW w:w="2552" w:type="dxa"/>
          </w:tcPr>
          <w:p w:rsidR="0056036E" w:rsidRDefault="0056036E" w:rsidP="00730906">
            <w:pPr>
              <w:pStyle w:val="Tabela-zawarto"/>
            </w:pPr>
          </w:p>
        </w:tc>
      </w:tr>
      <w:tr w:rsidR="0056036E">
        <w:tc>
          <w:tcPr>
            <w:tcW w:w="2977" w:type="dxa"/>
          </w:tcPr>
          <w:p w:rsidR="0056036E" w:rsidRDefault="0056036E" w:rsidP="00730906">
            <w:pPr>
              <w:pStyle w:val="Tabela-zawarto"/>
            </w:pPr>
            <w:r>
              <w:t xml:space="preserve">- otrzymano odpowiedź </w:t>
            </w:r>
          </w:p>
        </w:tc>
        <w:tc>
          <w:tcPr>
            <w:tcW w:w="4252" w:type="dxa"/>
          </w:tcPr>
          <w:p w:rsidR="0056036E" w:rsidRDefault="0056036E" w:rsidP="00730906">
            <w:pPr>
              <w:pStyle w:val="Tabela-zawarto"/>
            </w:pPr>
            <w:r>
              <w:t>Żądanie odwołania płatności z odpowiedzią</w:t>
            </w:r>
          </w:p>
        </w:tc>
        <w:tc>
          <w:tcPr>
            <w:tcW w:w="2552" w:type="dxa"/>
          </w:tcPr>
          <w:p w:rsidR="0056036E" w:rsidRDefault="0056036E" w:rsidP="00730906">
            <w:pPr>
              <w:pStyle w:val="Tabela-zawarto"/>
            </w:pPr>
          </w:p>
        </w:tc>
      </w:tr>
    </w:tbl>
    <w:p w:rsidR="0056036E" w:rsidRDefault="0056036E" w:rsidP="00DF310B"/>
    <w:p w:rsidR="0056036E" w:rsidRDefault="0056036E" w:rsidP="00FF3286">
      <w:r>
        <w:t xml:space="preserve">Lista kryteriów jakie Klient może podać w żądaniu obejmuje: </w:t>
      </w:r>
    </w:p>
    <w:p w:rsidR="0056036E" w:rsidRDefault="0056036E" w:rsidP="000D4B06">
      <w:pPr>
        <w:pStyle w:val="Wyliczanie-"/>
        <w:numPr>
          <w:ilvl w:val="1"/>
          <w:numId w:val="6"/>
        </w:numPr>
      </w:pPr>
      <w:r>
        <w:t xml:space="preserve">identyfikator(y) przelewu nadane przez Aplikację Banku - bankowy identyfikator przelewu, którego wartość jest podawana w odpowiedzi na </w:t>
      </w:r>
      <w:r w:rsidRPr="000D4B06">
        <w:rPr>
          <w:b/>
          <w:i/>
        </w:rPr>
        <w:t>PaymentAddRequest</w:t>
      </w:r>
      <w:r>
        <w:t xml:space="preserve"> </w:t>
      </w:r>
    </w:p>
    <w:p w:rsidR="0056036E" w:rsidRDefault="0056036E" w:rsidP="00FF3286">
      <w:pPr>
        <w:pStyle w:val="Wyliczanie-"/>
      </w:pPr>
      <w:r>
        <w:t>identyfikator(y) przelewu nadane przez Płatnika,</w:t>
      </w:r>
    </w:p>
    <w:p w:rsidR="0056036E" w:rsidRDefault="0056036E" w:rsidP="000D4B06">
      <w:pPr>
        <w:pStyle w:val="Wyliczanie-"/>
        <w:numPr>
          <w:ilvl w:val="1"/>
          <w:numId w:val="6"/>
        </w:numPr>
      </w:pPr>
      <w:r>
        <w:t xml:space="preserve">identyfikator(y) trnasakcji nadane przez Aplikację Banku - bankowy identyfikator trnasakcji, którego wartość jest podawana w odpowiedzi na </w:t>
      </w:r>
      <w:r w:rsidRPr="000D4B06">
        <w:rPr>
          <w:b/>
          <w:i/>
        </w:rPr>
        <w:t>PaymentAddRequest</w:t>
      </w:r>
      <w:r>
        <w:t xml:space="preserve"> </w:t>
      </w:r>
    </w:p>
    <w:p w:rsidR="0056036E" w:rsidRDefault="0056036E" w:rsidP="00FF3286">
      <w:pPr>
        <w:pStyle w:val="Wyliczanie-"/>
      </w:pPr>
      <w:r>
        <w:t>identyfikator(y) trnasakcji nadane przez Płatnika,</w:t>
      </w:r>
    </w:p>
    <w:p w:rsidR="0056036E" w:rsidRDefault="0056036E" w:rsidP="00DF310B"/>
    <w:p w:rsidR="0056036E" w:rsidRDefault="0056036E" w:rsidP="00DF310B">
      <w:pPr>
        <w:pStyle w:val="Heading4"/>
      </w:pPr>
      <w:bookmarkStart w:id="591" w:name="_Toc365012985"/>
      <w:r>
        <w:t>Opis diagramu akcji</w:t>
      </w:r>
      <w:bookmarkEnd w:id="591"/>
      <w:r>
        <w:t xml:space="preserve"> </w:t>
      </w:r>
    </w:p>
    <w:p w:rsidR="0056036E" w:rsidRDefault="0056036E" w:rsidP="00DF310B"/>
    <w:p w:rsidR="0056036E" w:rsidRPr="00E962CD" w:rsidRDefault="0056036E" w:rsidP="00DF310B">
      <w:pPr>
        <w:rPr>
          <w:b/>
        </w:rPr>
      </w:pPr>
      <w:r w:rsidRPr="00E962CD">
        <w:rPr>
          <w:b/>
        </w:rPr>
        <w:t xml:space="preserve">Przygotowanie Komunikatu Request:  </w:t>
      </w:r>
    </w:p>
    <w:p w:rsidR="0056036E" w:rsidRDefault="0056036E" w:rsidP="00177264">
      <w:pPr>
        <w:pStyle w:val="Wyliczanie-"/>
        <w:rPr>
          <w:b/>
        </w:rPr>
      </w:pPr>
      <w:r>
        <w:t xml:space="preserve">Przygotowanie komunikatu </w:t>
      </w:r>
      <w:r w:rsidRPr="00FF3286">
        <w:rPr>
          <w:b/>
          <w:i/>
        </w:rPr>
        <w:t>Payment</w:t>
      </w:r>
      <w:r w:rsidRPr="00177264">
        <w:rPr>
          <w:b/>
          <w:i/>
        </w:rPr>
        <w:t>Refusal</w:t>
      </w:r>
      <w:r w:rsidRPr="00FF3286">
        <w:rPr>
          <w:b/>
          <w:i/>
        </w:rPr>
        <w:t>InquiryRequest</w:t>
      </w:r>
      <w:r>
        <w:t>.</w:t>
      </w:r>
    </w:p>
    <w:p w:rsidR="0056036E" w:rsidRDefault="0056036E" w:rsidP="00DF310B">
      <w:pPr>
        <w:rPr>
          <w:i/>
        </w:rPr>
      </w:pPr>
      <w:r>
        <w:rPr>
          <w:i/>
        </w:rPr>
        <w:t>Patrz diagram UML-owy  komuniaktu  – załącznik nr.1, pkt. 6.11</w:t>
      </w:r>
    </w:p>
    <w:p w:rsidR="0056036E" w:rsidRDefault="0056036E" w:rsidP="00DF310B">
      <w:pPr>
        <w:pStyle w:val="Wyliczanie-"/>
        <w:numPr>
          <w:ilvl w:val="0"/>
          <w:numId w:val="0"/>
        </w:numPr>
        <w:ind w:left="426"/>
        <w:rPr>
          <w:b/>
        </w:rPr>
      </w:pPr>
    </w:p>
    <w:p w:rsidR="0056036E" w:rsidRDefault="0056036E" w:rsidP="00DF310B">
      <w:pPr>
        <w:rPr>
          <w:b/>
        </w:rPr>
      </w:pPr>
      <w:r>
        <w:rPr>
          <w:b/>
        </w:rPr>
        <w:t xml:space="preserve">Przekazanie </w:t>
      </w:r>
      <w:r>
        <w:rPr>
          <w:b/>
          <w:i/>
        </w:rPr>
        <w:t xml:space="preserve">Komunikatu Request </w:t>
      </w:r>
      <w:r>
        <w:rPr>
          <w:b/>
        </w:rPr>
        <w:t xml:space="preserve">do MSH – </w:t>
      </w:r>
      <w:r>
        <w:rPr>
          <w:i/>
        </w:rPr>
        <w:t>Aplikacja Klienta</w:t>
      </w:r>
      <w:r>
        <w:t xml:space="preserve"> przekazuje do MSH przygotowany </w:t>
      </w:r>
      <w:r>
        <w:rPr>
          <w:i/>
        </w:rPr>
        <w:t>Komunikat Request</w:t>
      </w:r>
      <w:r>
        <w:t xml:space="preserve">. </w:t>
      </w:r>
    </w:p>
    <w:p w:rsidR="0056036E" w:rsidRDefault="0056036E" w:rsidP="00DF310B">
      <w:pPr>
        <w:rPr>
          <w:b/>
        </w:rPr>
      </w:pPr>
    </w:p>
    <w:p w:rsidR="0056036E" w:rsidRDefault="0056036E" w:rsidP="00DF310B">
      <w:pPr>
        <w:rPr>
          <w:b/>
        </w:rPr>
      </w:pPr>
      <w:r>
        <w:rPr>
          <w:b/>
        </w:rPr>
        <w:t xml:space="preserve">Odbiór </w:t>
      </w:r>
      <w:r>
        <w:rPr>
          <w:b/>
          <w:i/>
        </w:rPr>
        <w:t>Komunikatu Request</w:t>
      </w:r>
      <w:r>
        <w:rPr>
          <w:b/>
        </w:rPr>
        <w:t xml:space="preserve"> przez </w:t>
      </w:r>
      <w:r>
        <w:rPr>
          <w:b/>
          <w:i/>
        </w:rPr>
        <w:t>Aplikację Banku</w:t>
      </w:r>
      <w:r>
        <w:rPr>
          <w:b/>
        </w:rPr>
        <w:t xml:space="preserve"> – </w:t>
      </w:r>
      <w:r>
        <w:rPr>
          <w:i/>
        </w:rPr>
        <w:t>Aplikacja Banku</w:t>
      </w:r>
      <w:r>
        <w:t xml:space="preserve"> odbiera </w:t>
      </w:r>
      <w:r>
        <w:rPr>
          <w:i/>
        </w:rPr>
        <w:t xml:space="preserve">Komunikat Request </w:t>
      </w:r>
      <w:r>
        <w:t>i przeprowadza wszelkie kontrole związane z funkcją realizowaną przez dany komunikat.</w:t>
      </w:r>
    </w:p>
    <w:p w:rsidR="0056036E" w:rsidRDefault="0056036E" w:rsidP="00DF310B">
      <w:pPr>
        <w:rPr>
          <w:b/>
        </w:rPr>
      </w:pPr>
    </w:p>
    <w:p w:rsidR="0056036E" w:rsidRDefault="0056036E" w:rsidP="00DF310B">
      <w:pPr>
        <w:rPr>
          <w:b/>
        </w:rPr>
      </w:pPr>
      <w:r>
        <w:rPr>
          <w:b/>
        </w:rPr>
        <w:t xml:space="preserve">Kontrole składniowe i merytoryczne </w:t>
      </w:r>
    </w:p>
    <w:p w:rsidR="0056036E" w:rsidRDefault="0056036E" w:rsidP="00DF310B">
      <w:pPr>
        <w:pStyle w:val="Wyliczanie-"/>
      </w:pPr>
      <w:r>
        <w:t xml:space="preserve">możliwe błędy składniowe i techniczne w tabeli w pkt. Tabele kodów, dokument </w:t>
      </w:r>
      <w:r>
        <w:rPr>
          <w:i/>
        </w:rPr>
        <w:t>„Część II: Specyfikacja warstwy biznesowej – specyfikacja komunikatów XML”</w:t>
      </w:r>
    </w:p>
    <w:p w:rsidR="0056036E" w:rsidRDefault="0056036E" w:rsidP="00DF310B">
      <w:pPr>
        <w:pStyle w:val="Wyliczanie-"/>
      </w:pPr>
      <w:r>
        <w:t>możliwe błędy merytoryczne dotyczące zapytania o stan złożonego żądania odwołania płatności w poniższej tabeli (kod błędu wykryty w ramach kontroli zwracany jest w komunikacie odpowiedzi przekazywanym do klienta)</w:t>
      </w:r>
    </w:p>
    <w:tbl>
      <w:tblPr>
        <w:tblW w:w="9781" w:type="dxa"/>
        <w:tblInd w:w="21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5"/>
        <w:gridCol w:w="8080"/>
        <w:gridCol w:w="1276"/>
      </w:tblGrid>
      <w:tr w:rsidR="0056036E">
        <w:tc>
          <w:tcPr>
            <w:tcW w:w="425" w:type="dxa"/>
          </w:tcPr>
          <w:p w:rsidR="0056036E" w:rsidRDefault="0056036E" w:rsidP="003C0EE3">
            <w:pPr>
              <w:pStyle w:val="TOC1"/>
            </w:pPr>
          </w:p>
        </w:tc>
        <w:tc>
          <w:tcPr>
            <w:tcW w:w="8080" w:type="dxa"/>
          </w:tcPr>
          <w:p w:rsidR="0056036E" w:rsidRDefault="0056036E" w:rsidP="003C0EE3">
            <w:pPr>
              <w:pStyle w:val="Tabela-nagwek"/>
            </w:pPr>
            <w:r>
              <w:t xml:space="preserve">Rodzaj kontroli – zakres sprawdzanych danych / opis błędu </w:t>
            </w:r>
          </w:p>
        </w:tc>
        <w:tc>
          <w:tcPr>
            <w:tcW w:w="1276" w:type="dxa"/>
          </w:tcPr>
          <w:p w:rsidR="0056036E" w:rsidRDefault="0056036E" w:rsidP="003C0EE3">
            <w:pPr>
              <w:pStyle w:val="Tabela-nagwek"/>
              <w:jc w:val="center"/>
            </w:pPr>
            <w:r>
              <w:t>Kod błędu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 w:rsidP="003C0EE3">
            <w:pPr>
              <w:pStyle w:val="Tabela-zawarto"/>
              <w:jc w:val="center"/>
            </w:pPr>
            <w:r>
              <w:t>1.</w:t>
            </w:r>
          </w:p>
        </w:tc>
        <w:tc>
          <w:tcPr>
            <w:tcW w:w="8080" w:type="dxa"/>
          </w:tcPr>
          <w:p w:rsidR="0056036E" w:rsidRDefault="0056036E" w:rsidP="003C0EE3">
            <w:pPr>
              <w:pStyle w:val="Tabela-zawarto"/>
            </w:pPr>
            <w:r>
              <w:t>Przelew o podanym identyfikatorze nie istnieje w rejestrze Aplikacji Biznesowej Banku</w:t>
            </w:r>
          </w:p>
        </w:tc>
        <w:tc>
          <w:tcPr>
            <w:tcW w:w="1276" w:type="dxa"/>
          </w:tcPr>
          <w:p w:rsidR="0056036E" w:rsidRDefault="0056036E" w:rsidP="003C0EE3">
            <w:pPr>
              <w:pStyle w:val="Tabela-zawarto"/>
              <w:jc w:val="center"/>
            </w:pPr>
            <w:r>
              <w:t>1260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 w:rsidP="003C0EE3">
            <w:pPr>
              <w:pStyle w:val="Tabela-zawarto"/>
              <w:jc w:val="center"/>
            </w:pPr>
            <w:r>
              <w:t>2.</w:t>
            </w:r>
          </w:p>
        </w:tc>
        <w:tc>
          <w:tcPr>
            <w:tcW w:w="8080" w:type="dxa"/>
          </w:tcPr>
          <w:p w:rsidR="0056036E" w:rsidRDefault="0056036E" w:rsidP="003C0EE3">
            <w:pPr>
              <w:pStyle w:val="Tabela-zawarto"/>
            </w:pPr>
            <w:r>
              <w:t>W komunikacie podano niezgodne wartości identyfikatorów zleceń/transakcje</w:t>
            </w:r>
          </w:p>
        </w:tc>
        <w:tc>
          <w:tcPr>
            <w:tcW w:w="1276" w:type="dxa"/>
          </w:tcPr>
          <w:p w:rsidR="0056036E" w:rsidRDefault="0056036E" w:rsidP="003C0EE3">
            <w:pPr>
              <w:pStyle w:val="Tabela-zawarto"/>
              <w:jc w:val="center"/>
            </w:pPr>
            <w:r>
              <w:t>3480</w:t>
            </w:r>
          </w:p>
        </w:tc>
      </w:tr>
    </w:tbl>
    <w:p w:rsidR="0056036E" w:rsidRDefault="0056036E" w:rsidP="00DF310B"/>
    <w:p w:rsidR="0056036E" w:rsidRDefault="0056036E" w:rsidP="00DF310B">
      <w:r>
        <w:rPr>
          <w:b/>
        </w:rPr>
        <w:t xml:space="preserve">Przygotowanie </w:t>
      </w:r>
      <w:r>
        <w:rPr>
          <w:b/>
          <w:i/>
        </w:rPr>
        <w:t>Komunikatu Response</w:t>
      </w:r>
      <w:r>
        <w:rPr>
          <w:b/>
        </w:rPr>
        <w:t xml:space="preserve"> i przekazanie do MSH – </w:t>
      </w:r>
      <w:r>
        <w:t xml:space="preserve"> </w:t>
      </w:r>
      <w:r>
        <w:rPr>
          <w:i/>
        </w:rPr>
        <w:t>Aplikacja Banku</w:t>
      </w:r>
      <w:r>
        <w:t xml:space="preserve"> przygotowuje Komunikat </w:t>
      </w:r>
      <w:r w:rsidRPr="00B826E2">
        <w:rPr>
          <w:b/>
          <w:i/>
        </w:rPr>
        <w:t>Payment</w:t>
      </w:r>
      <w:r w:rsidRPr="00177264">
        <w:rPr>
          <w:b/>
          <w:i/>
        </w:rPr>
        <w:t>Refusal</w:t>
      </w:r>
      <w:r w:rsidRPr="00B826E2">
        <w:rPr>
          <w:b/>
          <w:i/>
        </w:rPr>
        <w:t xml:space="preserve">InquiryResponse </w:t>
      </w:r>
      <w:r>
        <w:t xml:space="preserve">z odpowiedzią uzależnioną od wyników kontroli: </w:t>
      </w:r>
    </w:p>
    <w:p w:rsidR="0056036E" w:rsidRDefault="0056036E" w:rsidP="00DF310B">
      <w:pPr>
        <w:pStyle w:val="Wyliczanie-"/>
      </w:pPr>
      <w:r>
        <w:rPr>
          <w:i/>
          <w:u w:val="single"/>
        </w:rPr>
        <w:t>Komunikat Request</w:t>
      </w:r>
      <w:r>
        <w:rPr>
          <w:u w:val="single"/>
        </w:rPr>
        <w:t xml:space="preserve"> zaakceptowany</w:t>
      </w:r>
      <w:r>
        <w:t xml:space="preserve"> -  bank podaje listę żądań odwołania płatności SEPA spełniających zadane kryteria.</w:t>
      </w:r>
    </w:p>
    <w:p w:rsidR="0056036E" w:rsidRDefault="0056036E" w:rsidP="00DF310B">
      <w:pPr>
        <w:pStyle w:val="Wyliczanie-"/>
      </w:pPr>
      <w:r>
        <w:rPr>
          <w:i/>
          <w:u w:val="single"/>
        </w:rPr>
        <w:t>Komunikat Request</w:t>
      </w:r>
      <w:r>
        <w:rPr>
          <w:u w:val="single"/>
        </w:rPr>
        <w:t xml:space="preserve"> odrzucony</w:t>
      </w:r>
      <w:r>
        <w:t xml:space="preserve"> -  bank informuje o braku możliwości obsłużenia zapytania oraz podaje w elemencie </w:t>
      </w:r>
      <w:r>
        <w:rPr>
          <w:i/>
        </w:rPr>
        <w:t>&lt;DocumentStatus&gt;</w:t>
      </w:r>
      <w:r>
        <w:t xml:space="preserve"> status komunikatu zawierający kod błędu.</w:t>
      </w:r>
    </w:p>
    <w:p w:rsidR="0056036E" w:rsidRDefault="0056036E" w:rsidP="00DF310B">
      <w:pPr>
        <w:rPr>
          <w:b/>
        </w:rPr>
      </w:pPr>
      <w:r>
        <w:rPr>
          <w:i/>
        </w:rPr>
        <w:t>Patrz diagram UML-owy  komuniaktu  – załącznik nr.1, pkt. 6.12</w:t>
      </w:r>
    </w:p>
    <w:p w:rsidR="0056036E" w:rsidRDefault="0056036E" w:rsidP="00DF310B">
      <w:pPr>
        <w:rPr>
          <w:b/>
        </w:rPr>
      </w:pPr>
    </w:p>
    <w:p w:rsidR="0056036E" w:rsidRDefault="0056036E" w:rsidP="00DF310B">
      <w:r>
        <w:rPr>
          <w:b/>
        </w:rPr>
        <w:t xml:space="preserve">Koniec – zapytanie o status zgłoszenia (ew. ponowienie żądania) – </w:t>
      </w:r>
      <w:r>
        <w:t xml:space="preserve">w przypadku kiedy status zgłoszenia jest </w:t>
      </w:r>
      <w:r>
        <w:rPr>
          <w:u w:val="single"/>
        </w:rPr>
        <w:t>nieznany</w:t>
      </w:r>
      <w:r>
        <w:t xml:space="preserve"> lub </w:t>
      </w:r>
      <w:r>
        <w:rPr>
          <w:u w:val="single"/>
        </w:rPr>
        <w:t>znany</w:t>
      </w:r>
      <w:r>
        <w:t xml:space="preserve"> określający, że przesyłka nie dotarła do Banku, Klient ponownie wysyła </w:t>
      </w:r>
      <w:r w:rsidRPr="00FF3286">
        <w:rPr>
          <w:b/>
          <w:i/>
        </w:rPr>
        <w:t>Payment</w:t>
      </w:r>
      <w:r w:rsidRPr="00177264">
        <w:rPr>
          <w:b/>
          <w:i/>
        </w:rPr>
        <w:t>Refusal</w:t>
      </w:r>
      <w:r w:rsidRPr="00FF3286">
        <w:rPr>
          <w:b/>
          <w:i/>
        </w:rPr>
        <w:t>InquiryRequest</w:t>
      </w:r>
      <w:r>
        <w:rPr>
          <w:b/>
          <w:i/>
        </w:rPr>
        <w:t>.</w:t>
      </w:r>
      <w:r>
        <w:t xml:space="preserve">  </w:t>
      </w:r>
    </w:p>
    <w:p w:rsidR="0056036E" w:rsidRDefault="0056036E" w:rsidP="00177264">
      <w:pPr>
        <w:pStyle w:val="Heading5"/>
      </w:pPr>
      <w:bookmarkStart w:id="592" w:name="_Toc365012986"/>
      <w:r>
        <w:t xml:space="preserve">Struktura informacyjna komunikatu </w:t>
      </w:r>
      <w:r w:rsidRPr="00E85A52">
        <w:t>Payment</w:t>
      </w:r>
      <w:r w:rsidRPr="00177264">
        <w:t>Refusal</w:t>
      </w:r>
      <w:r w:rsidRPr="00E85A52">
        <w:t>InquiryRequest</w:t>
      </w:r>
      <w:bookmarkEnd w:id="592"/>
    </w:p>
    <w:p w:rsidR="0056036E" w:rsidRPr="00E962CD" w:rsidRDefault="0056036E" w:rsidP="00DF310B">
      <w:pPr>
        <w:rPr>
          <w:i/>
        </w:rPr>
      </w:pPr>
      <w:r w:rsidRPr="00E962CD">
        <w:rPr>
          <w:i/>
        </w:rPr>
        <w:t xml:space="preserve">Uwagi: </w:t>
      </w:r>
    </w:p>
    <w:p w:rsidR="0056036E" w:rsidRDefault="0056036E" w:rsidP="00DF310B">
      <w:pPr>
        <w:numPr>
          <w:ilvl w:val="3"/>
          <w:numId w:val="6"/>
        </w:numPr>
        <w:tabs>
          <w:tab w:val="clear" w:pos="1866"/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kolumnie </w:t>
      </w:r>
      <w:r>
        <w:rPr>
          <w:b/>
          <w:i/>
        </w:rPr>
        <w:t>Nr</w:t>
      </w:r>
      <w:r>
        <w:rPr>
          <w:i/>
        </w:rPr>
        <w:t xml:space="preserve"> jest odnośnik do szczegółowej definicji agregatu opisanej w rozdziale Specyfikacja komunikatów XML  </w:t>
      </w:r>
    </w:p>
    <w:p w:rsidR="0056036E" w:rsidRDefault="0056036E" w:rsidP="00DF310B">
      <w:pPr>
        <w:spacing w:before="60" w:line="240" w:lineRule="auto"/>
        <w:ind w:left="284"/>
        <w:rPr>
          <w:i/>
        </w:rPr>
      </w:pPr>
    </w:p>
    <w:tbl>
      <w:tblPr>
        <w:tblW w:w="9962" w:type="dxa"/>
        <w:jc w:val="center"/>
        <w:tblInd w:w="-2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50"/>
        <w:gridCol w:w="3969"/>
        <w:gridCol w:w="5343"/>
      </w:tblGrid>
      <w:tr w:rsidR="0056036E">
        <w:trPr>
          <w:tblHeader/>
          <w:jc w:val="center"/>
        </w:trPr>
        <w:tc>
          <w:tcPr>
            <w:tcW w:w="650" w:type="dxa"/>
            <w:shd w:val="solid" w:color="auto" w:fill="auto"/>
          </w:tcPr>
          <w:p w:rsidR="0056036E" w:rsidRDefault="0056036E" w:rsidP="003C0EE3">
            <w:pPr>
              <w:pStyle w:val="Tabela-nagwek"/>
              <w:jc w:val="center"/>
            </w:pPr>
            <w:r>
              <w:t>Nr</w:t>
            </w:r>
          </w:p>
        </w:tc>
        <w:tc>
          <w:tcPr>
            <w:tcW w:w="3969" w:type="dxa"/>
            <w:shd w:val="solid" w:color="auto" w:fill="auto"/>
          </w:tcPr>
          <w:p w:rsidR="0056036E" w:rsidRDefault="0056036E" w:rsidP="003C0EE3">
            <w:pPr>
              <w:pStyle w:val="Tabela-nagwek"/>
            </w:pPr>
            <w:r>
              <w:t>Nazwa elementu</w:t>
            </w:r>
          </w:p>
        </w:tc>
        <w:tc>
          <w:tcPr>
            <w:tcW w:w="5343" w:type="dxa"/>
            <w:shd w:val="solid" w:color="auto" w:fill="auto"/>
          </w:tcPr>
          <w:p w:rsidR="0056036E" w:rsidRDefault="0056036E" w:rsidP="003C0EE3">
            <w:pPr>
              <w:pStyle w:val="Tabela-nagwek"/>
              <w:jc w:val="center"/>
            </w:pPr>
            <w:r>
              <w:t>Opis</w:t>
            </w:r>
          </w:p>
        </w:tc>
      </w:tr>
      <w:tr w:rsidR="0056036E">
        <w:trPr>
          <w:jc w:val="center"/>
        </w:trPr>
        <w:tc>
          <w:tcPr>
            <w:tcW w:w="650" w:type="dxa"/>
            <w:vAlign w:val="center"/>
          </w:tcPr>
          <w:p w:rsidR="0056036E" w:rsidRDefault="0056036E" w:rsidP="003C0EE3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Pr="00E85A52" w:rsidRDefault="0056036E" w:rsidP="003C0EE3">
            <w:pPr>
              <w:pStyle w:val="Tabela-zawarto"/>
            </w:pPr>
            <w:r w:rsidRPr="00E85A52">
              <w:t>Payment</w:t>
            </w:r>
            <w:r w:rsidRPr="00177264">
              <w:t>Refusal</w:t>
            </w:r>
            <w:r w:rsidRPr="00E85A52">
              <w:t>InquiryRequest</w:t>
            </w:r>
          </w:p>
        </w:tc>
        <w:tc>
          <w:tcPr>
            <w:tcW w:w="5343" w:type="dxa"/>
          </w:tcPr>
          <w:p w:rsidR="0056036E" w:rsidRDefault="0056036E" w:rsidP="003C0EE3">
            <w:pPr>
              <w:pStyle w:val="Tabela-zawarto"/>
            </w:pPr>
            <w:r>
              <w:t>Zapytanie o stan żądania odowłania płatności – komunikat typu zapytanie</w:t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bottom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</w:pPr>
            <w:r>
              <w:t>A-16</w:t>
            </w:r>
          </w:p>
        </w:tc>
        <w:tc>
          <w:tcPr>
            <w:tcW w:w="3969" w:type="dxa"/>
            <w:vAlign w:val="center"/>
          </w:tcPr>
          <w:p w:rsidR="0056036E" w:rsidRDefault="0056036E" w:rsidP="003C0EE3">
            <w:pPr>
              <w:pStyle w:val="Tabela-zawarto"/>
            </w:pPr>
            <w:r>
              <w:t>-</w:t>
            </w:r>
            <w:r>
              <w:tab/>
              <w:t>Header</w:t>
            </w:r>
          </w:p>
        </w:tc>
        <w:tc>
          <w:tcPr>
            <w:tcW w:w="5343" w:type="dxa"/>
          </w:tcPr>
          <w:p w:rsidR="0056036E" w:rsidRDefault="0056036E" w:rsidP="003C0EE3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top w:val="nil"/>
              <w:bottom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3C0EE3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IssueDateTime</w:t>
            </w:r>
          </w:p>
        </w:tc>
        <w:tc>
          <w:tcPr>
            <w:tcW w:w="5343" w:type="dxa"/>
          </w:tcPr>
          <w:p w:rsidR="0056036E" w:rsidRDefault="0056036E" w:rsidP="003C0EE3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top w:val="nil"/>
              <w:bottom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3C0EE3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DocumentIdentifier</w:t>
            </w:r>
          </w:p>
        </w:tc>
        <w:tc>
          <w:tcPr>
            <w:tcW w:w="5343" w:type="dxa"/>
          </w:tcPr>
          <w:p w:rsidR="0056036E" w:rsidRDefault="0056036E" w:rsidP="003C0EE3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top w:val="nil"/>
              <w:bottom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3969" w:type="dxa"/>
            <w:vAlign w:val="center"/>
          </w:tcPr>
          <w:p w:rsidR="0056036E" w:rsidRDefault="0056036E" w:rsidP="003C0EE3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SenderIdentifier</w:t>
            </w:r>
          </w:p>
        </w:tc>
        <w:tc>
          <w:tcPr>
            <w:tcW w:w="5343" w:type="dxa"/>
          </w:tcPr>
          <w:p w:rsidR="0056036E" w:rsidRDefault="0056036E" w:rsidP="003C0EE3">
            <w:pPr>
              <w:pStyle w:val="Tabela-zawarto"/>
            </w:pPr>
            <w:r>
              <w:fldChar w:fldCharType="begin"/>
            </w:r>
            <w:r>
              <w:instrText xml:space="preserve"> DOCVARIABLE SenderIdentifier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top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3C0EE3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ReceiverIdentifier</w:t>
            </w:r>
          </w:p>
        </w:tc>
        <w:tc>
          <w:tcPr>
            <w:tcW w:w="5343" w:type="dxa"/>
          </w:tcPr>
          <w:p w:rsidR="0056036E" w:rsidRDefault="0056036E" w:rsidP="003C0EE3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ReceiverIdentifier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vAlign w:val="center"/>
          </w:tcPr>
          <w:p w:rsidR="0056036E" w:rsidRDefault="0056036E" w:rsidP="003C0EE3">
            <w:pPr>
              <w:pStyle w:val="Tabela-zawarto"/>
              <w:jc w:val="center"/>
            </w:pPr>
          </w:p>
        </w:tc>
        <w:tc>
          <w:tcPr>
            <w:tcW w:w="3969" w:type="dxa"/>
          </w:tcPr>
          <w:p w:rsidR="0056036E" w:rsidRDefault="0056036E" w:rsidP="003C0EE3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CriteriaInclude</w:t>
            </w:r>
          </w:p>
        </w:tc>
        <w:tc>
          <w:tcPr>
            <w:tcW w:w="5343" w:type="dxa"/>
          </w:tcPr>
          <w:p w:rsidR="0056036E" w:rsidRDefault="0056036E" w:rsidP="003C0EE3">
            <w:pPr>
              <w:pStyle w:val="Tabela-zawarto"/>
            </w:pPr>
            <w:r>
              <w:t>Wskaźnik określający czy w odpowiedzi mają być przekazane kryteria</w:t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bottom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B-35</w:t>
            </w:r>
          </w:p>
        </w:tc>
        <w:tc>
          <w:tcPr>
            <w:tcW w:w="3969" w:type="dxa"/>
            <w:vAlign w:val="center"/>
          </w:tcPr>
          <w:p w:rsidR="0056036E" w:rsidRPr="00835E41" w:rsidRDefault="0056036E" w:rsidP="003C0EE3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</w:r>
            <w:r w:rsidRPr="00835E41">
              <w:rPr>
                <w:lang w:val="en-US"/>
              </w:rPr>
              <w:t>Payment</w:t>
            </w:r>
            <w:r w:rsidRPr="00177264">
              <w:rPr>
                <w:lang w:val="en-US"/>
              </w:rPr>
              <w:t>Refusal</w:t>
            </w:r>
            <w:r w:rsidRPr="00835E41">
              <w:rPr>
                <w:lang w:val="en-US"/>
              </w:rPr>
              <w:t>SelectionCriteria</w:t>
            </w:r>
          </w:p>
        </w:tc>
        <w:tc>
          <w:tcPr>
            <w:tcW w:w="5343" w:type="dxa"/>
          </w:tcPr>
          <w:p w:rsidR="0056036E" w:rsidRDefault="0056036E" w:rsidP="003C0EE3">
            <w:pPr>
              <w:pStyle w:val="Tabela-zawarto"/>
            </w:pPr>
            <w:r>
              <w:fldChar w:fldCharType="begin"/>
            </w:r>
            <w:r>
              <w:instrText xml:space="preserve"> DOCVARIABLE PaymentDocument \* MERGEFORMAT </w:instrText>
            </w:r>
            <w:r>
              <w:fldChar w:fldCharType="end"/>
            </w:r>
            <w:r>
              <w:t>Kryteria zapytania</w:t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top w:val="nil"/>
              <w:bottom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3C0EE3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PaymentIdentifier</w:t>
            </w:r>
          </w:p>
        </w:tc>
        <w:tc>
          <w:tcPr>
            <w:tcW w:w="5343" w:type="dxa"/>
            <w:vAlign w:val="center"/>
          </w:tcPr>
          <w:p w:rsidR="0056036E" w:rsidRDefault="0056036E" w:rsidP="003C0EE3">
            <w:pPr>
              <w:pStyle w:val="Tabela-zawarto"/>
            </w:pPr>
            <w:r>
              <w:t>Identyfikator przelewu nadany przez klienta</w:t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top w:val="nil"/>
              <w:bottom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969" w:type="dxa"/>
            <w:vAlign w:val="center"/>
          </w:tcPr>
          <w:p w:rsidR="0056036E" w:rsidRDefault="0056036E" w:rsidP="003C0EE3">
            <w:pPr>
              <w:pStyle w:val="Tabela-zawarto"/>
              <w:ind w:left="432" w:hanging="432"/>
              <w:rPr>
                <w:lang w:val="en-US"/>
              </w:rPr>
            </w:pPr>
            <w:r>
              <w:t>-</w:t>
            </w:r>
            <w:r>
              <w:tab/>
              <w:t>-</w:t>
            </w:r>
            <w:r>
              <w:tab/>
              <w:t>BankServerPaymentIdentifier</w:t>
            </w:r>
          </w:p>
        </w:tc>
        <w:tc>
          <w:tcPr>
            <w:tcW w:w="5343" w:type="dxa"/>
            <w:vAlign w:val="center"/>
          </w:tcPr>
          <w:p w:rsidR="0056036E" w:rsidRDefault="0056036E" w:rsidP="003C0EE3">
            <w:pPr>
              <w:pStyle w:val="Tabela-zawarto"/>
            </w:pPr>
            <w:r>
              <w:t>Identyfikator przelewu nadany przez Aplikację Biznesową Banku</w:t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top w:val="nil"/>
              <w:bottom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3C0EE3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TransactionIdentifier</w:t>
            </w:r>
          </w:p>
        </w:tc>
        <w:tc>
          <w:tcPr>
            <w:tcW w:w="5343" w:type="dxa"/>
          </w:tcPr>
          <w:p w:rsidR="0056036E" w:rsidRDefault="0056036E" w:rsidP="003C0EE3">
            <w:pPr>
              <w:pStyle w:val="Tabela-zawarto"/>
            </w:pPr>
            <w:r>
              <w:t>Identyfikator transakcji nadany przez klienta</w:t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top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3C0EE3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BankTransactionIdentifier</w:t>
            </w:r>
          </w:p>
        </w:tc>
        <w:tc>
          <w:tcPr>
            <w:tcW w:w="5343" w:type="dxa"/>
          </w:tcPr>
          <w:p w:rsidR="0056036E" w:rsidRDefault="0056036E" w:rsidP="003C0EE3">
            <w:pPr>
              <w:pStyle w:val="Tabela-zawarto"/>
            </w:pPr>
            <w:r>
              <w:t>Identyfikator transakcji nadany przez bank</w:t>
            </w:r>
          </w:p>
        </w:tc>
      </w:tr>
    </w:tbl>
    <w:p w:rsidR="0056036E" w:rsidRDefault="0056036E" w:rsidP="00177264">
      <w:pPr>
        <w:pStyle w:val="Heading5"/>
      </w:pPr>
      <w:bookmarkStart w:id="593" w:name="_Toc365012987"/>
      <w:r>
        <w:t xml:space="preserve">Struktura informacyjna komunikatu </w:t>
      </w:r>
      <w:r w:rsidRPr="00835E41">
        <w:t>Payment</w:t>
      </w:r>
      <w:r w:rsidRPr="00177264">
        <w:t>Refusal</w:t>
      </w:r>
      <w:r w:rsidRPr="00835E41">
        <w:t>InquiryResponse</w:t>
      </w:r>
      <w:bookmarkEnd w:id="593"/>
    </w:p>
    <w:p w:rsidR="0056036E" w:rsidRPr="00E962CD" w:rsidRDefault="0056036E" w:rsidP="00DF310B">
      <w:pPr>
        <w:rPr>
          <w:i/>
        </w:rPr>
      </w:pPr>
      <w:r w:rsidRPr="00E962CD">
        <w:rPr>
          <w:i/>
        </w:rPr>
        <w:t xml:space="preserve">Uwagi: </w:t>
      </w:r>
    </w:p>
    <w:p w:rsidR="0056036E" w:rsidRDefault="0056036E" w:rsidP="00DF310B">
      <w:pPr>
        <w:numPr>
          <w:ilvl w:val="3"/>
          <w:numId w:val="6"/>
        </w:numPr>
        <w:tabs>
          <w:tab w:val="clear" w:pos="1866"/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kolumnie </w:t>
      </w:r>
      <w:r>
        <w:rPr>
          <w:b/>
          <w:i/>
        </w:rPr>
        <w:t>Nr</w:t>
      </w:r>
      <w:r>
        <w:rPr>
          <w:i/>
        </w:rPr>
        <w:t xml:space="preserve"> jest odnośnik do szczegółowej definicji agregatu opisanej w rozdziale Specyfikacja komunikatów XML</w:t>
      </w:r>
    </w:p>
    <w:p w:rsidR="0056036E" w:rsidRDefault="0056036E" w:rsidP="00DF310B"/>
    <w:tbl>
      <w:tblPr>
        <w:tblW w:w="9908" w:type="dxa"/>
        <w:jc w:val="center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06"/>
        <w:gridCol w:w="4241"/>
        <w:gridCol w:w="4961"/>
      </w:tblGrid>
      <w:tr w:rsidR="0056036E" w:rsidTr="00816BBD">
        <w:trPr>
          <w:tblHeader/>
          <w:jc w:val="center"/>
        </w:trPr>
        <w:tc>
          <w:tcPr>
            <w:tcW w:w="706" w:type="dxa"/>
            <w:shd w:val="solid" w:color="auto" w:fill="auto"/>
          </w:tcPr>
          <w:p w:rsidR="0056036E" w:rsidRDefault="0056036E" w:rsidP="003C0EE3">
            <w:pPr>
              <w:pStyle w:val="Tabela-nagwek"/>
              <w:jc w:val="center"/>
            </w:pPr>
            <w:r>
              <w:t>Nr</w:t>
            </w:r>
          </w:p>
        </w:tc>
        <w:tc>
          <w:tcPr>
            <w:tcW w:w="4241" w:type="dxa"/>
            <w:shd w:val="solid" w:color="auto" w:fill="auto"/>
          </w:tcPr>
          <w:p w:rsidR="0056036E" w:rsidRDefault="0056036E" w:rsidP="003C0EE3">
            <w:pPr>
              <w:pStyle w:val="Tabela-nagwek"/>
            </w:pPr>
            <w:r>
              <w:t>Nazwa elementu</w:t>
            </w:r>
          </w:p>
        </w:tc>
        <w:tc>
          <w:tcPr>
            <w:tcW w:w="4961" w:type="dxa"/>
            <w:shd w:val="solid" w:color="auto" w:fill="auto"/>
          </w:tcPr>
          <w:p w:rsidR="0056036E" w:rsidRDefault="0056036E" w:rsidP="003C0EE3">
            <w:pPr>
              <w:pStyle w:val="Tabela-nagwek"/>
              <w:jc w:val="center"/>
            </w:pPr>
            <w:r>
              <w:t>Opis</w:t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vAlign w:val="center"/>
          </w:tcPr>
          <w:p w:rsidR="0056036E" w:rsidRDefault="0056036E" w:rsidP="003C0EE3">
            <w:pPr>
              <w:pStyle w:val="Tabela-zawarto"/>
              <w:jc w:val="center"/>
            </w:pPr>
          </w:p>
        </w:tc>
        <w:tc>
          <w:tcPr>
            <w:tcW w:w="4241" w:type="dxa"/>
            <w:vAlign w:val="center"/>
          </w:tcPr>
          <w:p w:rsidR="0056036E" w:rsidRPr="00835E41" w:rsidRDefault="0056036E" w:rsidP="003C0EE3">
            <w:pPr>
              <w:pStyle w:val="Tabela-zawarto"/>
            </w:pPr>
            <w:r w:rsidRPr="00835E41">
              <w:t>Payment</w:t>
            </w:r>
            <w:r w:rsidRPr="00177264">
              <w:t>Refusal</w:t>
            </w:r>
            <w:r w:rsidRPr="00835E41">
              <w:t>InquiryResponse</w:t>
            </w:r>
          </w:p>
        </w:tc>
        <w:tc>
          <w:tcPr>
            <w:tcW w:w="4961" w:type="dxa"/>
            <w:vAlign w:val="center"/>
          </w:tcPr>
          <w:p w:rsidR="0056036E" w:rsidRDefault="0056036E" w:rsidP="003C0EE3">
            <w:pPr>
              <w:pStyle w:val="Tabela-zawarto"/>
            </w:pPr>
            <w:r>
              <w:t>Zapytanie o stan żądania odwołania płatności – komunikat typu odpowiedź</w:t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bottom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</w:pPr>
            <w:r>
              <w:t>A-16</w:t>
            </w:r>
          </w:p>
        </w:tc>
        <w:tc>
          <w:tcPr>
            <w:tcW w:w="4241" w:type="dxa"/>
            <w:vAlign w:val="center"/>
          </w:tcPr>
          <w:p w:rsidR="0056036E" w:rsidRDefault="0056036E" w:rsidP="003C0EE3">
            <w:pPr>
              <w:pStyle w:val="Tabela-zawarto"/>
            </w:pPr>
            <w:r>
              <w:t>-</w:t>
            </w:r>
            <w:r>
              <w:tab/>
              <w:t>Header</w:t>
            </w:r>
          </w:p>
        </w:tc>
        <w:tc>
          <w:tcPr>
            <w:tcW w:w="4961" w:type="dxa"/>
            <w:vAlign w:val="center"/>
          </w:tcPr>
          <w:p w:rsidR="0056036E" w:rsidRDefault="0056036E" w:rsidP="003C0EE3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  <w:bottom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</w:pPr>
          </w:p>
        </w:tc>
        <w:tc>
          <w:tcPr>
            <w:tcW w:w="4241" w:type="dxa"/>
            <w:vAlign w:val="center"/>
          </w:tcPr>
          <w:p w:rsidR="0056036E" w:rsidRDefault="0056036E" w:rsidP="003C0EE3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IssueDateTime</w:t>
            </w:r>
          </w:p>
        </w:tc>
        <w:tc>
          <w:tcPr>
            <w:tcW w:w="4961" w:type="dxa"/>
            <w:vAlign w:val="center"/>
          </w:tcPr>
          <w:p w:rsidR="0056036E" w:rsidRDefault="0056036E" w:rsidP="003C0EE3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  <w:bottom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</w:pPr>
          </w:p>
        </w:tc>
        <w:tc>
          <w:tcPr>
            <w:tcW w:w="4241" w:type="dxa"/>
            <w:vAlign w:val="center"/>
          </w:tcPr>
          <w:p w:rsidR="0056036E" w:rsidRDefault="0056036E" w:rsidP="003C0EE3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DocumentIdentifier</w:t>
            </w:r>
          </w:p>
        </w:tc>
        <w:tc>
          <w:tcPr>
            <w:tcW w:w="4961" w:type="dxa"/>
            <w:vAlign w:val="center"/>
          </w:tcPr>
          <w:p w:rsidR="0056036E" w:rsidRDefault="0056036E" w:rsidP="003C0EE3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  <w:bottom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4241" w:type="dxa"/>
            <w:vAlign w:val="center"/>
          </w:tcPr>
          <w:p w:rsidR="0056036E" w:rsidRDefault="0056036E" w:rsidP="003C0EE3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SenderIdentifier</w:t>
            </w:r>
          </w:p>
        </w:tc>
        <w:tc>
          <w:tcPr>
            <w:tcW w:w="4961" w:type="dxa"/>
            <w:vAlign w:val="center"/>
          </w:tcPr>
          <w:p w:rsidR="0056036E" w:rsidRDefault="0056036E" w:rsidP="003C0EE3">
            <w:pPr>
              <w:pStyle w:val="Tabela-zawarto"/>
            </w:pPr>
            <w:r>
              <w:fldChar w:fldCharType="begin"/>
            </w:r>
            <w:r>
              <w:instrText xml:space="preserve"> DOCVARIABLE SenderIdentifier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</w:pPr>
          </w:p>
        </w:tc>
        <w:tc>
          <w:tcPr>
            <w:tcW w:w="4241" w:type="dxa"/>
            <w:vAlign w:val="center"/>
          </w:tcPr>
          <w:p w:rsidR="0056036E" w:rsidRDefault="0056036E" w:rsidP="003C0EE3">
            <w:pPr>
              <w:pStyle w:val="Tabela-zawarto"/>
              <w:rPr>
                <w:lang w:val="en-US"/>
              </w:rPr>
            </w:pPr>
            <w:r>
              <w:t xml:space="preserve"> </w:t>
            </w: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ReceiverIdentifier</w:t>
            </w:r>
          </w:p>
        </w:tc>
        <w:tc>
          <w:tcPr>
            <w:tcW w:w="4961" w:type="dxa"/>
            <w:vAlign w:val="center"/>
          </w:tcPr>
          <w:p w:rsidR="0056036E" w:rsidRDefault="0056036E" w:rsidP="003C0EE3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ReceiverIdentifier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bottom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A-14</w:t>
            </w:r>
          </w:p>
        </w:tc>
        <w:tc>
          <w:tcPr>
            <w:tcW w:w="4241" w:type="dxa"/>
            <w:shd w:val="clear" w:color="auto" w:fill="00FFFF"/>
            <w:vAlign w:val="center"/>
          </w:tcPr>
          <w:p w:rsidR="0056036E" w:rsidRDefault="0056036E" w:rsidP="003C0EE3">
            <w:pPr>
              <w:pStyle w:val="Tabelanagwek1"/>
              <w:jc w:val="left"/>
              <w:rPr>
                <w:b w:val="0"/>
                <w:i w:val="0"/>
                <w:sz w:val="16"/>
                <w:lang w:val="en-US"/>
              </w:rPr>
            </w:pPr>
            <w:r>
              <w:rPr>
                <w:b w:val="0"/>
                <w:i w:val="0"/>
                <w:sz w:val="16"/>
                <w:lang w:val="en-US"/>
              </w:rPr>
              <w:t>-</w:t>
            </w:r>
            <w:r>
              <w:rPr>
                <w:b w:val="0"/>
                <w:i w:val="0"/>
                <w:sz w:val="16"/>
                <w:lang w:val="en-US"/>
              </w:rPr>
              <w:tab/>
              <w:t>DocumentStatus</w:t>
            </w:r>
            <w:r>
              <w:rPr>
                <w:b w:val="0"/>
                <w:i w:val="0"/>
                <w:sz w:val="16"/>
                <w:lang w:val="en-US"/>
              </w:rPr>
              <w:tab/>
              <w:t xml:space="preserve">                                     </w:t>
            </w:r>
            <w:r w:rsidRPr="00094FE0">
              <w:rPr>
                <w:i w:val="0"/>
                <w:sz w:val="16"/>
                <w:lang w:val="en-US"/>
              </w:rPr>
              <w:t>OR</w:t>
            </w:r>
          </w:p>
        </w:tc>
        <w:tc>
          <w:tcPr>
            <w:tcW w:w="4961" w:type="dxa"/>
            <w:vAlign w:val="center"/>
          </w:tcPr>
          <w:p w:rsidR="0056036E" w:rsidRDefault="0056036E" w:rsidP="003C0EE3">
            <w:pPr>
              <w:pStyle w:val="Tabela-zawarto"/>
            </w:pPr>
            <w:r>
              <w:fldChar w:fldCharType="begin"/>
            </w:r>
            <w:r>
              <w:instrText xml:space="preserve"> DOCVARIABLE DocumentStatus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  <w:bottom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</w:pPr>
          </w:p>
        </w:tc>
        <w:tc>
          <w:tcPr>
            <w:tcW w:w="4241" w:type="dxa"/>
            <w:vAlign w:val="center"/>
          </w:tcPr>
          <w:p w:rsidR="0056036E" w:rsidRDefault="0056036E" w:rsidP="003C0EE3">
            <w:pPr>
              <w:pStyle w:val="Tabela-zawarto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StatusCode</w:t>
            </w:r>
          </w:p>
        </w:tc>
        <w:tc>
          <w:tcPr>
            <w:tcW w:w="4961" w:type="dxa"/>
            <w:vAlign w:val="center"/>
          </w:tcPr>
          <w:p w:rsidR="0056036E" w:rsidRDefault="0056036E" w:rsidP="003C0EE3">
            <w:pPr>
              <w:pStyle w:val="Tabela-zawarto"/>
            </w:pPr>
            <w:r>
              <w:fldChar w:fldCharType="begin"/>
            </w:r>
            <w:r>
              <w:instrText xml:space="preserve"> DOCVARIABLE StatusCode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  <w:bottom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</w:pPr>
          </w:p>
        </w:tc>
        <w:tc>
          <w:tcPr>
            <w:tcW w:w="4241" w:type="dxa"/>
            <w:vAlign w:val="center"/>
          </w:tcPr>
          <w:p w:rsidR="0056036E" w:rsidRDefault="0056036E" w:rsidP="003C0EE3">
            <w:pPr>
              <w:pStyle w:val="Tabela-zawarto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Severity</w:t>
            </w:r>
          </w:p>
        </w:tc>
        <w:tc>
          <w:tcPr>
            <w:tcW w:w="4961" w:type="dxa"/>
            <w:vAlign w:val="center"/>
          </w:tcPr>
          <w:p w:rsidR="0056036E" w:rsidRDefault="0056036E" w:rsidP="003C0EE3">
            <w:pPr>
              <w:pStyle w:val="Tabela-zawarto"/>
            </w:pPr>
            <w:r>
              <w:fldChar w:fldCharType="begin"/>
            </w:r>
            <w:r>
              <w:instrText xml:space="preserve"> DOCVARIABLE Severity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</w:pPr>
          </w:p>
        </w:tc>
        <w:tc>
          <w:tcPr>
            <w:tcW w:w="4241" w:type="dxa"/>
            <w:vAlign w:val="center"/>
          </w:tcPr>
          <w:p w:rsidR="0056036E" w:rsidRDefault="0056036E" w:rsidP="003C0EE3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StatusDescription</w:t>
            </w:r>
          </w:p>
        </w:tc>
        <w:tc>
          <w:tcPr>
            <w:tcW w:w="4961" w:type="dxa"/>
            <w:vAlign w:val="center"/>
          </w:tcPr>
          <w:p w:rsidR="0056036E" w:rsidRDefault="0056036E" w:rsidP="003C0EE3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StatusDescription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vAlign w:val="center"/>
          </w:tcPr>
          <w:p w:rsidR="0056036E" w:rsidRDefault="0056036E" w:rsidP="003C0EE3">
            <w:pPr>
              <w:pStyle w:val="Tabela-zawarto"/>
              <w:jc w:val="center"/>
            </w:pPr>
          </w:p>
        </w:tc>
        <w:tc>
          <w:tcPr>
            <w:tcW w:w="4241" w:type="dxa"/>
          </w:tcPr>
          <w:p w:rsidR="0056036E" w:rsidRDefault="0056036E" w:rsidP="003C0EE3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CriteriaInclude</w:t>
            </w:r>
          </w:p>
        </w:tc>
        <w:tc>
          <w:tcPr>
            <w:tcW w:w="4961" w:type="dxa"/>
          </w:tcPr>
          <w:p w:rsidR="0056036E" w:rsidRDefault="0056036E" w:rsidP="003C0EE3">
            <w:pPr>
              <w:pStyle w:val="Tabela-zawarto"/>
            </w:pPr>
            <w:r>
              <w:t>Wskaźnik określający czy w odpowiedzi mają być przekazane kryteria</w:t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bottom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</w:pPr>
            <w:r>
              <w:rPr>
                <w:lang w:val="en-US"/>
              </w:rPr>
              <w:t>B-35</w:t>
            </w:r>
          </w:p>
        </w:tc>
        <w:tc>
          <w:tcPr>
            <w:tcW w:w="4241" w:type="dxa"/>
            <w:vAlign w:val="center"/>
          </w:tcPr>
          <w:p w:rsidR="0056036E" w:rsidRDefault="0056036E" w:rsidP="003C0EE3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</w:r>
            <w:r w:rsidRPr="00835E41">
              <w:rPr>
                <w:lang w:val="en-US"/>
              </w:rPr>
              <w:t>Payment</w:t>
            </w:r>
            <w:r w:rsidRPr="00177264">
              <w:rPr>
                <w:lang w:val="en-US"/>
              </w:rPr>
              <w:t>Refusal</w:t>
            </w:r>
            <w:r w:rsidRPr="00835E41">
              <w:rPr>
                <w:lang w:val="en-US"/>
              </w:rPr>
              <w:t>SelectionCriteria</w:t>
            </w:r>
          </w:p>
        </w:tc>
        <w:tc>
          <w:tcPr>
            <w:tcW w:w="4961" w:type="dxa"/>
          </w:tcPr>
          <w:p w:rsidR="0056036E" w:rsidRDefault="0056036E" w:rsidP="003C0EE3">
            <w:pPr>
              <w:pStyle w:val="Tabela-zawarto"/>
            </w:pPr>
            <w:r>
              <w:fldChar w:fldCharType="begin"/>
            </w:r>
            <w:r>
              <w:instrText xml:space="preserve"> DOCVARIABLE PaymentDocument \* MERGEFORMAT </w:instrText>
            </w:r>
            <w:r>
              <w:fldChar w:fldCharType="end"/>
            </w:r>
            <w:r>
              <w:t>Kryteria zapytania</w:t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  <w:bottom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</w:pPr>
          </w:p>
        </w:tc>
        <w:tc>
          <w:tcPr>
            <w:tcW w:w="4241" w:type="dxa"/>
            <w:vAlign w:val="center"/>
          </w:tcPr>
          <w:p w:rsidR="0056036E" w:rsidRDefault="0056036E" w:rsidP="003C0EE3">
            <w:pPr>
              <w:pStyle w:val="Tabela-zawarto"/>
              <w:rPr>
                <w:lang w:val="en-US"/>
              </w:rPr>
            </w:pPr>
            <w:r>
              <w:t>-</w:t>
            </w:r>
            <w:r>
              <w:tab/>
              <w:t>-</w:t>
            </w:r>
            <w:r>
              <w:tab/>
              <w:t>PaymentIdentifier</w:t>
            </w:r>
          </w:p>
        </w:tc>
        <w:tc>
          <w:tcPr>
            <w:tcW w:w="4961" w:type="dxa"/>
            <w:vAlign w:val="center"/>
          </w:tcPr>
          <w:p w:rsidR="0056036E" w:rsidRDefault="0056036E" w:rsidP="003C0EE3">
            <w:pPr>
              <w:pStyle w:val="Tabela-zawarto"/>
            </w:pPr>
            <w:r>
              <w:t>Identyfikator przelewu nadany przez klienta</w:t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  <w:bottom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</w:pPr>
          </w:p>
        </w:tc>
        <w:tc>
          <w:tcPr>
            <w:tcW w:w="4241" w:type="dxa"/>
            <w:vAlign w:val="center"/>
          </w:tcPr>
          <w:p w:rsidR="0056036E" w:rsidRDefault="0056036E" w:rsidP="003C0EE3">
            <w:pPr>
              <w:pStyle w:val="Tabela-zawarto"/>
              <w:rPr>
                <w:lang w:val="en-US"/>
              </w:rPr>
            </w:pPr>
            <w:r>
              <w:t>-</w:t>
            </w:r>
            <w:r>
              <w:tab/>
              <w:t>-</w:t>
            </w:r>
            <w:r>
              <w:tab/>
              <w:t>BankServerPaymentIdentifier</w:t>
            </w:r>
          </w:p>
        </w:tc>
        <w:tc>
          <w:tcPr>
            <w:tcW w:w="4961" w:type="dxa"/>
            <w:vAlign w:val="center"/>
          </w:tcPr>
          <w:p w:rsidR="0056036E" w:rsidRDefault="0056036E" w:rsidP="003C0EE3">
            <w:pPr>
              <w:pStyle w:val="Tabela-zawarto"/>
            </w:pPr>
            <w:r>
              <w:t>Identyfikator przelewu nadany przez Aplikację Biznesową Banku</w:t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  <w:bottom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</w:pPr>
          </w:p>
        </w:tc>
        <w:tc>
          <w:tcPr>
            <w:tcW w:w="4241" w:type="dxa"/>
            <w:vAlign w:val="center"/>
          </w:tcPr>
          <w:p w:rsidR="0056036E" w:rsidRDefault="0056036E" w:rsidP="003C0EE3">
            <w:pPr>
              <w:pStyle w:val="Tabela-zawarto"/>
              <w:rPr>
                <w:lang w:val="en-US"/>
              </w:rPr>
            </w:pPr>
            <w:r>
              <w:t>-</w:t>
            </w:r>
            <w:r>
              <w:tab/>
              <w:t>-</w:t>
            </w:r>
            <w:r>
              <w:tab/>
              <w:t>TransactionIdentifier</w:t>
            </w:r>
          </w:p>
        </w:tc>
        <w:tc>
          <w:tcPr>
            <w:tcW w:w="4961" w:type="dxa"/>
          </w:tcPr>
          <w:p w:rsidR="0056036E" w:rsidRDefault="0056036E" w:rsidP="003C0EE3">
            <w:pPr>
              <w:pStyle w:val="Tabela-zawarto"/>
            </w:pPr>
            <w:r>
              <w:t>Identyfikator transakcji nadany przez klienta</w:t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</w:pPr>
          </w:p>
        </w:tc>
        <w:tc>
          <w:tcPr>
            <w:tcW w:w="4241" w:type="dxa"/>
            <w:vAlign w:val="center"/>
          </w:tcPr>
          <w:p w:rsidR="0056036E" w:rsidRDefault="0056036E" w:rsidP="003C0EE3">
            <w:pPr>
              <w:pStyle w:val="Tabela-zawarto"/>
              <w:rPr>
                <w:lang w:val="en-US"/>
              </w:rPr>
            </w:pPr>
            <w:r>
              <w:t>-</w:t>
            </w:r>
            <w:r>
              <w:tab/>
              <w:t>-</w:t>
            </w:r>
            <w:r>
              <w:tab/>
              <w:t>BankTransactionIdentifier</w:t>
            </w:r>
          </w:p>
        </w:tc>
        <w:tc>
          <w:tcPr>
            <w:tcW w:w="4961" w:type="dxa"/>
          </w:tcPr>
          <w:p w:rsidR="0056036E" w:rsidRDefault="0056036E" w:rsidP="003C0EE3">
            <w:pPr>
              <w:pStyle w:val="Tabela-zawarto"/>
            </w:pPr>
            <w:r>
              <w:t>Identyfikator transakcji nadany przez bank</w:t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bottom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B-28</w:t>
            </w:r>
          </w:p>
        </w:tc>
        <w:tc>
          <w:tcPr>
            <w:tcW w:w="4241" w:type="dxa"/>
            <w:shd w:val="clear" w:color="auto" w:fill="00FFFF"/>
            <w:vAlign w:val="center"/>
          </w:tcPr>
          <w:p w:rsidR="0056036E" w:rsidRDefault="0056036E" w:rsidP="003C0EE3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</w:r>
            <w:r w:rsidRPr="008A1F5A">
              <w:rPr>
                <w:lang w:val="en-US"/>
              </w:rPr>
              <w:t>Payment</w:t>
            </w:r>
            <w:r w:rsidRPr="00177264">
              <w:rPr>
                <w:lang w:val="en-US"/>
              </w:rPr>
              <w:t>Refusal</w:t>
            </w:r>
            <w:r w:rsidRPr="008A1F5A">
              <w:rPr>
                <w:lang w:val="en-US"/>
              </w:rPr>
              <w:t>Document</w:t>
            </w:r>
            <w:r>
              <w:rPr>
                <w:lang w:val="en-US"/>
              </w:rPr>
              <w:t xml:space="preserve">             </w:t>
            </w:r>
            <w:r w:rsidRPr="00094FE0">
              <w:rPr>
                <w:b/>
                <w:lang w:val="en-US"/>
              </w:rPr>
              <w:t>OR</w:t>
            </w:r>
          </w:p>
        </w:tc>
        <w:tc>
          <w:tcPr>
            <w:tcW w:w="4961" w:type="dxa"/>
          </w:tcPr>
          <w:p w:rsidR="0056036E" w:rsidRDefault="0056036E" w:rsidP="003C0EE3">
            <w:pPr>
              <w:pStyle w:val="Tabela-zawarto"/>
            </w:pPr>
            <w:r>
              <w:fldChar w:fldCharType="begin"/>
            </w:r>
            <w:r>
              <w:instrText xml:space="preserve"> DOCVARIABLE PaymentDocument \* MERGEFORMAT </w:instrText>
            </w:r>
            <w:r>
              <w:fldChar w:fldCharType="end"/>
            </w:r>
            <w:r>
              <w:t xml:space="preserve"> oraz informacje o szczegółach reklamacji</w:t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  <w:bottom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</w:pPr>
          </w:p>
        </w:tc>
        <w:tc>
          <w:tcPr>
            <w:tcW w:w="4241" w:type="dxa"/>
            <w:vAlign w:val="center"/>
          </w:tcPr>
          <w:p w:rsidR="0056036E" w:rsidRDefault="0056036E" w:rsidP="003C0EE3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PaymentIdentifier</w:t>
            </w:r>
          </w:p>
        </w:tc>
        <w:tc>
          <w:tcPr>
            <w:tcW w:w="4961" w:type="dxa"/>
            <w:vAlign w:val="center"/>
          </w:tcPr>
          <w:p w:rsidR="0056036E" w:rsidRDefault="0056036E" w:rsidP="003C0EE3">
            <w:pPr>
              <w:pStyle w:val="Tabela-zawarto"/>
            </w:pPr>
            <w:r>
              <w:t>Identyfikator zlecenia pierwotnego</w:t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241" w:type="dxa"/>
            <w:vAlign w:val="center"/>
          </w:tcPr>
          <w:p w:rsidR="0056036E" w:rsidRDefault="0056036E" w:rsidP="003C0EE3">
            <w:pPr>
              <w:pStyle w:val="Tabela-zawarto"/>
              <w:ind w:left="432" w:hanging="432"/>
              <w:rPr>
                <w:lang w:val="en-US"/>
              </w:rPr>
            </w:pPr>
            <w:r>
              <w:t>-</w:t>
            </w:r>
            <w:r>
              <w:tab/>
              <w:t>-</w:t>
            </w:r>
            <w:r>
              <w:tab/>
              <w:t>BankServerPaymentIdentifier</w:t>
            </w:r>
          </w:p>
        </w:tc>
        <w:tc>
          <w:tcPr>
            <w:tcW w:w="4961" w:type="dxa"/>
            <w:vAlign w:val="center"/>
          </w:tcPr>
          <w:p w:rsidR="0056036E" w:rsidRDefault="0056036E" w:rsidP="003C0EE3">
            <w:pPr>
              <w:pStyle w:val="Tabela-zawarto"/>
            </w:pPr>
            <w:r>
              <w:t>Bankowy identyfikator zlecenia pierwotnego</w:t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bottom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</w:pPr>
            <w:r>
              <w:rPr>
                <w:lang w:val="en-US"/>
              </w:rPr>
              <w:t>B-27</w:t>
            </w:r>
          </w:p>
        </w:tc>
        <w:tc>
          <w:tcPr>
            <w:tcW w:w="4241" w:type="dxa"/>
            <w:shd w:val="clear" w:color="auto" w:fill="00FFFF"/>
            <w:vAlign w:val="center"/>
          </w:tcPr>
          <w:p w:rsidR="0056036E" w:rsidRDefault="0056036E" w:rsidP="003C0EE3">
            <w:pPr>
              <w:pStyle w:val="Tabela-zawarto"/>
              <w:ind w:left="432" w:hanging="432"/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</w:r>
            <w:r w:rsidRPr="000E2D72">
              <w:rPr>
                <w:lang w:val="en-US"/>
              </w:rPr>
              <w:t>Paymen</w:t>
            </w:r>
            <w:r>
              <w:rPr>
                <w:lang w:val="en-US"/>
              </w:rPr>
              <w:t>t</w:t>
            </w:r>
            <w:r w:rsidRPr="00177264">
              <w:rPr>
                <w:lang w:val="en-US"/>
              </w:rPr>
              <w:t>Refusal</w:t>
            </w:r>
            <w:r w:rsidRPr="000E2D72">
              <w:rPr>
                <w:lang w:val="en-US"/>
              </w:rPr>
              <w:t>InfoDetails</w:t>
            </w:r>
            <w:r>
              <w:rPr>
                <w:lang w:val="en-US"/>
              </w:rPr>
              <w:tab/>
            </w:r>
            <w:r>
              <w:rPr>
                <w:b/>
                <w:bCs w:val="0"/>
                <w:lang w:val="en-US"/>
              </w:rPr>
              <w:t>XOR</w:t>
            </w:r>
          </w:p>
        </w:tc>
        <w:tc>
          <w:tcPr>
            <w:tcW w:w="4961" w:type="dxa"/>
            <w:vAlign w:val="center"/>
          </w:tcPr>
          <w:p w:rsidR="0056036E" w:rsidRDefault="0056036E" w:rsidP="003C0EE3">
            <w:pPr>
              <w:pStyle w:val="Tabela-zawarto"/>
            </w:pPr>
            <w:r>
              <w:t>Szczegóły żądania odwołania płatności</w:t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  <w:bottom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241" w:type="dxa"/>
            <w:vAlign w:val="center"/>
          </w:tcPr>
          <w:p w:rsidR="0056036E" w:rsidRDefault="0056036E" w:rsidP="003C0EE3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</w:r>
            <w:r w:rsidRPr="00BA2201">
              <w:rPr>
                <w:lang w:val="en-US"/>
              </w:rPr>
              <w:t>BankPayment</w:t>
            </w:r>
            <w:r w:rsidRPr="00177264">
              <w:rPr>
                <w:lang w:val="en-US"/>
              </w:rPr>
              <w:t>Refusal</w:t>
            </w:r>
            <w:r w:rsidRPr="00BA2201">
              <w:rPr>
                <w:lang w:val="en-US"/>
              </w:rPr>
              <w:t>Identifier</w:t>
            </w:r>
          </w:p>
        </w:tc>
        <w:tc>
          <w:tcPr>
            <w:tcW w:w="4961" w:type="dxa"/>
            <w:vAlign w:val="center"/>
          </w:tcPr>
          <w:p w:rsidR="0056036E" w:rsidRDefault="0056036E" w:rsidP="003C0EE3">
            <w:pPr>
              <w:pStyle w:val="Tabela-zawarto"/>
            </w:pPr>
            <w:r>
              <w:t>Identyfikator żądania odwołania płatności nadany przez bank</w:t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  <w:bottom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</w:pPr>
          </w:p>
        </w:tc>
        <w:tc>
          <w:tcPr>
            <w:tcW w:w="4241" w:type="dxa"/>
            <w:vAlign w:val="center"/>
          </w:tcPr>
          <w:p w:rsidR="0056036E" w:rsidRDefault="0056036E" w:rsidP="003C0EE3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D146FD">
              <w:t>InfoCode</w:t>
            </w:r>
          </w:p>
        </w:tc>
        <w:tc>
          <w:tcPr>
            <w:tcW w:w="4961" w:type="dxa"/>
          </w:tcPr>
          <w:p w:rsidR="0056036E" w:rsidRDefault="0056036E" w:rsidP="003C0EE3">
            <w:pPr>
              <w:pStyle w:val="Tabela-zawarto"/>
            </w:pPr>
            <w:r>
              <w:t>Kod powodu odwołania płatności: TECH, FRAD, DUPL</w:t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  <w:bottom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</w:pPr>
          </w:p>
        </w:tc>
        <w:tc>
          <w:tcPr>
            <w:tcW w:w="4241" w:type="dxa"/>
            <w:vAlign w:val="center"/>
          </w:tcPr>
          <w:p w:rsidR="0056036E" w:rsidRDefault="0056036E" w:rsidP="003C0EE3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D146FD">
              <w:t>InfoDetails</w:t>
            </w:r>
          </w:p>
        </w:tc>
        <w:tc>
          <w:tcPr>
            <w:tcW w:w="4961" w:type="dxa"/>
          </w:tcPr>
          <w:p w:rsidR="0056036E" w:rsidRDefault="0056036E" w:rsidP="003C0EE3">
            <w:pPr>
              <w:pStyle w:val="Tabela-zawarto"/>
            </w:pPr>
            <w:r w:rsidRPr="0070429E">
              <w:t>Powód odwołania dla kodu FRAD</w:t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  <w:bottom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</w:pPr>
          </w:p>
        </w:tc>
        <w:tc>
          <w:tcPr>
            <w:tcW w:w="4241" w:type="dxa"/>
            <w:vAlign w:val="center"/>
          </w:tcPr>
          <w:p w:rsidR="0056036E" w:rsidRDefault="0056036E" w:rsidP="003C0EE3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D146FD">
              <w:t>Customer</w:t>
            </w:r>
          </w:p>
        </w:tc>
        <w:tc>
          <w:tcPr>
            <w:tcW w:w="4961" w:type="dxa"/>
          </w:tcPr>
          <w:p w:rsidR="0056036E" w:rsidRDefault="0056036E" w:rsidP="003C0EE3">
            <w:pPr>
              <w:pStyle w:val="Tabela-zawarto"/>
            </w:pPr>
            <w:r>
              <w:t>Dane klienta odwołującego płatność</w:t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</w:pPr>
          </w:p>
        </w:tc>
        <w:tc>
          <w:tcPr>
            <w:tcW w:w="4241" w:type="dxa"/>
            <w:vAlign w:val="center"/>
          </w:tcPr>
          <w:p w:rsidR="0056036E" w:rsidRDefault="0056036E" w:rsidP="003C0EE3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8A1F5A">
              <w:t>PaymenttInfoStatusCode</w:t>
            </w:r>
          </w:p>
        </w:tc>
        <w:tc>
          <w:tcPr>
            <w:tcW w:w="4961" w:type="dxa"/>
          </w:tcPr>
          <w:p w:rsidR="0056036E" w:rsidRDefault="0056036E" w:rsidP="003C0EE3">
            <w:pPr>
              <w:pStyle w:val="Tabela-zawarto"/>
            </w:pPr>
            <w:r>
              <w:t>Status komunikatu żądania odwołania płatności</w:t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bottom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</w:pPr>
            <w:r>
              <w:t>B-34</w:t>
            </w:r>
          </w:p>
        </w:tc>
        <w:tc>
          <w:tcPr>
            <w:tcW w:w="4241" w:type="dxa"/>
            <w:shd w:val="clear" w:color="auto" w:fill="00FFFF"/>
            <w:vAlign w:val="center"/>
          </w:tcPr>
          <w:p w:rsidR="0056036E" w:rsidRDefault="0056036E" w:rsidP="003C0EE3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</w:r>
            <w:r w:rsidRPr="000E2D72">
              <w:t>PaymentTransactionList</w:t>
            </w:r>
            <w:r>
              <w:tab/>
            </w:r>
            <w:r>
              <w:tab/>
            </w:r>
            <w:r>
              <w:rPr>
                <w:b/>
                <w:bCs w:val="0"/>
              </w:rPr>
              <w:t>XOR</w:t>
            </w:r>
          </w:p>
        </w:tc>
        <w:tc>
          <w:tcPr>
            <w:tcW w:w="4961" w:type="dxa"/>
            <w:vAlign w:val="center"/>
          </w:tcPr>
          <w:p w:rsidR="0056036E" w:rsidRDefault="0056036E" w:rsidP="003C0EE3">
            <w:pPr>
              <w:pStyle w:val="Tabela-zawarto"/>
            </w:pPr>
            <w:r>
              <w:t>Lista transakcji, do których zgłaszane jest żądanie odwołania płatności SEPA</w:t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  <w:bottom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</w:pPr>
          </w:p>
        </w:tc>
        <w:tc>
          <w:tcPr>
            <w:tcW w:w="4241" w:type="dxa"/>
            <w:vAlign w:val="center"/>
          </w:tcPr>
          <w:p w:rsidR="0056036E" w:rsidRDefault="0056036E" w:rsidP="003C0EE3">
            <w:pPr>
              <w:pStyle w:val="Tabela-zawarto"/>
              <w:ind w:left="432" w:hanging="432"/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Transactiondentifier</w:t>
            </w:r>
          </w:p>
        </w:tc>
        <w:tc>
          <w:tcPr>
            <w:tcW w:w="4961" w:type="dxa"/>
          </w:tcPr>
          <w:p w:rsidR="0056036E" w:rsidRDefault="0056036E" w:rsidP="003C0EE3">
            <w:pPr>
              <w:pStyle w:val="Tabela-zawarto"/>
            </w:pPr>
            <w:r>
              <w:rPr>
                <w:lang w:val="en-US"/>
              </w:rPr>
              <w:t>Identyfikator transakcji</w:t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</w:pPr>
          </w:p>
        </w:tc>
        <w:tc>
          <w:tcPr>
            <w:tcW w:w="4241" w:type="dxa"/>
            <w:vAlign w:val="center"/>
          </w:tcPr>
          <w:p w:rsidR="0056036E" w:rsidRDefault="0056036E" w:rsidP="003C0EE3">
            <w:pPr>
              <w:pStyle w:val="Tabela-zawarto"/>
              <w:ind w:left="432" w:hanging="432"/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BankTransactionIdentifier</w:t>
            </w:r>
          </w:p>
        </w:tc>
        <w:tc>
          <w:tcPr>
            <w:tcW w:w="4961" w:type="dxa"/>
          </w:tcPr>
          <w:p w:rsidR="0056036E" w:rsidRDefault="0056036E" w:rsidP="003C0EE3">
            <w:pPr>
              <w:pStyle w:val="Tabela-zawarto"/>
            </w:pPr>
            <w:r>
              <w:rPr>
                <w:lang w:val="en-US"/>
              </w:rPr>
              <w:t>Bankowy identyfikator transakcji</w:t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bottom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</w:pPr>
            <w:r>
              <w:rPr>
                <w:lang w:val="en-US"/>
              </w:rPr>
              <w:t>B-27</w:t>
            </w:r>
          </w:p>
        </w:tc>
        <w:tc>
          <w:tcPr>
            <w:tcW w:w="4241" w:type="dxa"/>
            <w:vAlign w:val="center"/>
          </w:tcPr>
          <w:p w:rsidR="0056036E" w:rsidRDefault="0056036E" w:rsidP="003C0EE3">
            <w:pPr>
              <w:pStyle w:val="Tabela-zawarto"/>
              <w:ind w:left="432" w:hanging="432"/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</w:r>
            <w:r w:rsidRPr="000E2D72">
              <w:rPr>
                <w:lang w:val="en-US"/>
              </w:rPr>
              <w:t>Paymen</w:t>
            </w:r>
            <w:r>
              <w:rPr>
                <w:lang w:val="en-US"/>
              </w:rPr>
              <w:t>t</w:t>
            </w:r>
            <w:r w:rsidRPr="00177264">
              <w:rPr>
                <w:lang w:val="en-US"/>
              </w:rPr>
              <w:t>Refusal</w:t>
            </w:r>
            <w:r w:rsidRPr="000E2D72">
              <w:rPr>
                <w:lang w:val="en-US"/>
              </w:rPr>
              <w:t>InfoDetails</w:t>
            </w:r>
          </w:p>
        </w:tc>
        <w:tc>
          <w:tcPr>
            <w:tcW w:w="4961" w:type="dxa"/>
            <w:vAlign w:val="center"/>
          </w:tcPr>
          <w:p w:rsidR="0056036E" w:rsidRDefault="0056036E" w:rsidP="003C0EE3">
            <w:pPr>
              <w:pStyle w:val="Tabela-zawarto"/>
            </w:pPr>
            <w:r>
              <w:t>Szczegóły żądania odwołania płatności</w:t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  <w:bottom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241" w:type="dxa"/>
            <w:vAlign w:val="center"/>
          </w:tcPr>
          <w:p w:rsidR="0056036E" w:rsidRDefault="0056036E" w:rsidP="003C0EE3">
            <w:pPr>
              <w:pStyle w:val="Tabela-zawarto"/>
              <w:ind w:left="432" w:hanging="432"/>
              <w:rPr>
                <w:lang w:val="en-US"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</w:r>
            <w:r w:rsidRPr="00BA2201">
              <w:rPr>
                <w:lang w:val="en-US"/>
              </w:rPr>
              <w:t>BankPayment</w:t>
            </w:r>
            <w:r w:rsidRPr="00177264">
              <w:rPr>
                <w:lang w:val="en-US"/>
              </w:rPr>
              <w:t>Refusal</w:t>
            </w:r>
            <w:r w:rsidRPr="00BA2201">
              <w:rPr>
                <w:lang w:val="en-US"/>
              </w:rPr>
              <w:t>Identifier</w:t>
            </w:r>
          </w:p>
        </w:tc>
        <w:tc>
          <w:tcPr>
            <w:tcW w:w="4961" w:type="dxa"/>
            <w:vAlign w:val="center"/>
          </w:tcPr>
          <w:p w:rsidR="0056036E" w:rsidRDefault="0056036E" w:rsidP="003C0EE3">
            <w:pPr>
              <w:pStyle w:val="Tabela-zawarto"/>
            </w:pPr>
            <w:r>
              <w:t>Identyfikator żądania odwołania płatności nadany przez bank</w:t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  <w:bottom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</w:pPr>
          </w:p>
        </w:tc>
        <w:tc>
          <w:tcPr>
            <w:tcW w:w="4241" w:type="dxa"/>
            <w:vAlign w:val="center"/>
          </w:tcPr>
          <w:p w:rsidR="0056036E" w:rsidRDefault="0056036E" w:rsidP="003C0EE3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</w:r>
            <w:r w:rsidRPr="00D146FD">
              <w:t>InfoCode</w:t>
            </w:r>
          </w:p>
        </w:tc>
        <w:tc>
          <w:tcPr>
            <w:tcW w:w="4961" w:type="dxa"/>
          </w:tcPr>
          <w:p w:rsidR="0056036E" w:rsidRDefault="0056036E" w:rsidP="003C0EE3">
            <w:pPr>
              <w:pStyle w:val="Tabela-zawarto"/>
            </w:pPr>
            <w:r>
              <w:t>Kod powodu odwołania płatności: TECH, FRAD, DUPL</w:t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  <w:bottom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</w:pPr>
          </w:p>
        </w:tc>
        <w:tc>
          <w:tcPr>
            <w:tcW w:w="4241" w:type="dxa"/>
            <w:vAlign w:val="center"/>
          </w:tcPr>
          <w:p w:rsidR="0056036E" w:rsidRDefault="0056036E" w:rsidP="003C0EE3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</w:r>
            <w:r w:rsidRPr="00D146FD">
              <w:t>InfoDetails</w:t>
            </w:r>
          </w:p>
        </w:tc>
        <w:tc>
          <w:tcPr>
            <w:tcW w:w="4961" w:type="dxa"/>
          </w:tcPr>
          <w:p w:rsidR="0056036E" w:rsidRDefault="0056036E" w:rsidP="003C0EE3">
            <w:pPr>
              <w:pStyle w:val="Tabela-zawarto"/>
            </w:pPr>
            <w:r w:rsidRPr="0070429E">
              <w:t>Powód odwołania dla kodu FRAD</w:t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  <w:bottom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</w:pPr>
          </w:p>
        </w:tc>
        <w:tc>
          <w:tcPr>
            <w:tcW w:w="4241" w:type="dxa"/>
            <w:vAlign w:val="center"/>
          </w:tcPr>
          <w:p w:rsidR="0056036E" w:rsidRDefault="0056036E" w:rsidP="003C0EE3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</w:r>
            <w:r w:rsidRPr="00D146FD">
              <w:t>Customer</w:t>
            </w:r>
          </w:p>
        </w:tc>
        <w:tc>
          <w:tcPr>
            <w:tcW w:w="4961" w:type="dxa"/>
          </w:tcPr>
          <w:p w:rsidR="0056036E" w:rsidRDefault="0056036E" w:rsidP="003C0EE3">
            <w:pPr>
              <w:pStyle w:val="Tabela-zawarto"/>
            </w:pPr>
            <w:r>
              <w:t>Dane klienta odwołującego płatność</w:t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</w:pPr>
          </w:p>
        </w:tc>
        <w:tc>
          <w:tcPr>
            <w:tcW w:w="4241" w:type="dxa"/>
            <w:vAlign w:val="center"/>
          </w:tcPr>
          <w:p w:rsidR="0056036E" w:rsidRDefault="0056036E" w:rsidP="003C0EE3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</w:r>
            <w:r w:rsidRPr="008A1F5A">
              <w:t>PaymenttInfoStatusCode</w:t>
            </w:r>
          </w:p>
        </w:tc>
        <w:tc>
          <w:tcPr>
            <w:tcW w:w="4961" w:type="dxa"/>
          </w:tcPr>
          <w:p w:rsidR="0056036E" w:rsidRDefault="0056036E" w:rsidP="003C0EE3">
            <w:pPr>
              <w:pStyle w:val="Tabela-zawarto"/>
            </w:pPr>
            <w:r>
              <w:t>Status komunikatu żądania odwołania płatności</w:t>
            </w:r>
          </w:p>
        </w:tc>
      </w:tr>
    </w:tbl>
    <w:p w:rsidR="0056036E" w:rsidRDefault="0056036E" w:rsidP="009D5EC4">
      <w:pPr>
        <w:pStyle w:val="Heading3"/>
      </w:pPr>
      <w:bookmarkStart w:id="594" w:name="_Toc365012988"/>
      <w:r>
        <w:t>Złożenie odpowiedzi na otrzymane żądania odwołania płatności SEPA</w:t>
      </w:r>
      <w:bookmarkEnd w:id="594"/>
      <w:r>
        <w:t xml:space="preserve"> </w:t>
      </w:r>
    </w:p>
    <w:p w:rsidR="0056036E" w:rsidRDefault="0056036E" w:rsidP="009D5EC4">
      <w:r>
        <w:t>W odpowiedzi na otrzymane żądanie odwołania zaksięgowanej na rachunku klienta płatności SEPA klient może udzielić odpowiedzi pozytywnej, skutkującej utworzenim zwrotu środków z rachunku klienta lub odmówić realizacji zwrotu. Odpowiedź na otrzymane żądanie odwołania płatności jest przekazywana od Klienta do Banku Klienta, w celu przekazania jej do banku, nadawcy pierwotnego zlecenia.</w:t>
      </w:r>
    </w:p>
    <w:p w:rsidR="0056036E" w:rsidRDefault="0056036E" w:rsidP="00825196">
      <w:r>
        <w:t>Odpowiedź składana jest do otrzymanego żądania odwołania płatności SEPA</w:t>
      </w:r>
      <w:r w:rsidRPr="00922510">
        <w:t>, któr</w:t>
      </w:r>
      <w:r>
        <w:t>e</w:t>
      </w:r>
      <w:r w:rsidRPr="00922510">
        <w:t xml:space="preserve"> </w:t>
      </w:r>
      <w:r>
        <w:t>jest określane</w:t>
      </w:r>
      <w:r w:rsidRPr="00922510">
        <w:t xml:space="preserve"> poprzez: </w:t>
      </w:r>
      <w:r>
        <w:t xml:space="preserve">identyfikator żądania odwołania płatności: </w:t>
      </w:r>
      <w:r w:rsidRPr="00162053">
        <w:t>BankPayment</w:t>
      </w:r>
      <w:r w:rsidRPr="007842AA">
        <w:t>Refusal</w:t>
      </w:r>
      <w:r w:rsidRPr="00162053">
        <w:t>Identifier</w:t>
      </w:r>
      <w:r>
        <w:t xml:space="preserve">. Klient wartość identyfikatora żądania odwołania płatności otrzymuje w odpowiedzi na zapytanie o listę otrzymanych komunikatow SEPA - </w:t>
      </w:r>
      <w:r w:rsidRPr="00162053">
        <w:rPr>
          <w:b/>
          <w:i/>
        </w:rPr>
        <w:t>PaymentInformationInquiryRequest</w:t>
      </w:r>
      <w:r>
        <w:t>.</w:t>
      </w:r>
    </w:p>
    <w:p w:rsidR="0056036E" w:rsidRDefault="0056036E" w:rsidP="009D5EC4"/>
    <w:p w:rsidR="0056036E" w:rsidRDefault="0056036E" w:rsidP="009D5EC4">
      <w:pPr>
        <w:pStyle w:val="Heading4"/>
      </w:pPr>
      <w:bookmarkStart w:id="595" w:name="_Toc365012989"/>
      <w:r>
        <w:t>Opis diagramu akcji</w:t>
      </w:r>
      <w:bookmarkEnd w:id="595"/>
      <w:r>
        <w:t xml:space="preserve"> </w:t>
      </w:r>
    </w:p>
    <w:p w:rsidR="0056036E" w:rsidRDefault="0056036E" w:rsidP="009D5EC4"/>
    <w:p w:rsidR="0056036E" w:rsidRPr="00E962CD" w:rsidRDefault="0056036E" w:rsidP="009D5EC4">
      <w:pPr>
        <w:rPr>
          <w:b/>
        </w:rPr>
      </w:pPr>
      <w:r w:rsidRPr="00E962CD">
        <w:rPr>
          <w:b/>
        </w:rPr>
        <w:t xml:space="preserve">Przygotowanie Komunikatu Request:  </w:t>
      </w:r>
    </w:p>
    <w:p w:rsidR="0056036E" w:rsidRDefault="0056036E" w:rsidP="00177264">
      <w:pPr>
        <w:pStyle w:val="Wyliczanie-"/>
        <w:rPr>
          <w:b/>
        </w:rPr>
      </w:pPr>
      <w:r>
        <w:t xml:space="preserve">Przygotowanie komunikatu </w:t>
      </w:r>
      <w:r w:rsidRPr="002D4889">
        <w:rPr>
          <w:b/>
          <w:i/>
        </w:rPr>
        <w:t>Payment</w:t>
      </w:r>
      <w:r w:rsidRPr="00177264">
        <w:rPr>
          <w:b/>
          <w:i/>
        </w:rPr>
        <w:t>Refusal</w:t>
      </w:r>
      <w:r w:rsidRPr="002D4889">
        <w:rPr>
          <w:b/>
          <w:i/>
        </w:rPr>
        <w:t>ResponseAddRequest</w:t>
      </w:r>
      <w:r>
        <w:t>.</w:t>
      </w:r>
    </w:p>
    <w:p w:rsidR="0056036E" w:rsidRDefault="0056036E" w:rsidP="009D5EC4">
      <w:pPr>
        <w:rPr>
          <w:i/>
        </w:rPr>
      </w:pPr>
      <w:r>
        <w:rPr>
          <w:i/>
        </w:rPr>
        <w:t>Patrz diagram UML-owy  komuniaktu  – załącznik nr.1, pkt. 6.13</w:t>
      </w:r>
    </w:p>
    <w:p w:rsidR="0056036E" w:rsidRDefault="0056036E" w:rsidP="009D5EC4">
      <w:pPr>
        <w:pStyle w:val="Wyliczanie-"/>
        <w:numPr>
          <w:ilvl w:val="0"/>
          <w:numId w:val="0"/>
        </w:numPr>
        <w:ind w:left="426"/>
        <w:rPr>
          <w:b/>
        </w:rPr>
      </w:pPr>
    </w:p>
    <w:p w:rsidR="0056036E" w:rsidRDefault="0056036E" w:rsidP="009D5EC4">
      <w:pPr>
        <w:rPr>
          <w:b/>
        </w:rPr>
      </w:pPr>
      <w:r>
        <w:rPr>
          <w:b/>
        </w:rPr>
        <w:t xml:space="preserve">Przekazanie </w:t>
      </w:r>
      <w:r>
        <w:rPr>
          <w:b/>
          <w:i/>
        </w:rPr>
        <w:t xml:space="preserve">Komunikatu Request </w:t>
      </w:r>
      <w:r>
        <w:rPr>
          <w:b/>
        </w:rPr>
        <w:t xml:space="preserve">do MSH – </w:t>
      </w:r>
      <w:r>
        <w:rPr>
          <w:i/>
        </w:rPr>
        <w:t>Aplikacja Klienta</w:t>
      </w:r>
      <w:r>
        <w:t xml:space="preserve"> przekazuje do MSH przygotowany </w:t>
      </w:r>
      <w:r>
        <w:rPr>
          <w:i/>
        </w:rPr>
        <w:t>Komunikat Request</w:t>
      </w:r>
      <w:r>
        <w:t xml:space="preserve">. </w:t>
      </w:r>
    </w:p>
    <w:p w:rsidR="0056036E" w:rsidRDefault="0056036E" w:rsidP="009D5EC4">
      <w:pPr>
        <w:rPr>
          <w:b/>
        </w:rPr>
      </w:pPr>
    </w:p>
    <w:p w:rsidR="0056036E" w:rsidRDefault="0056036E" w:rsidP="009D5EC4">
      <w:pPr>
        <w:rPr>
          <w:b/>
        </w:rPr>
      </w:pPr>
      <w:r>
        <w:rPr>
          <w:b/>
        </w:rPr>
        <w:t xml:space="preserve">Odbiór </w:t>
      </w:r>
      <w:r>
        <w:rPr>
          <w:b/>
          <w:i/>
        </w:rPr>
        <w:t>Komunikatu Request</w:t>
      </w:r>
      <w:r>
        <w:rPr>
          <w:b/>
        </w:rPr>
        <w:t xml:space="preserve"> przez </w:t>
      </w:r>
      <w:r>
        <w:rPr>
          <w:b/>
          <w:i/>
        </w:rPr>
        <w:t>Aplikację Banku</w:t>
      </w:r>
      <w:r>
        <w:rPr>
          <w:b/>
        </w:rPr>
        <w:t xml:space="preserve"> – </w:t>
      </w:r>
      <w:r>
        <w:rPr>
          <w:i/>
        </w:rPr>
        <w:t>Aplikacja Banku</w:t>
      </w:r>
      <w:r>
        <w:t xml:space="preserve"> odbiera </w:t>
      </w:r>
      <w:r>
        <w:rPr>
          <w:i/>
        </w:rPr>
        <w:t xml:space="preserve">Komunikat Request </w:t>
      </w:r>
      <w:r>
        <w:t>i przeprowadza wszelkie kontrole związane z funkcją realizowaną przez dany komunikat.</w:t>
      </w:r>
    </w:p>
    <w:p w:rsidR="0056036E" w:rsidRDefault="0056036E" w:rsidP="009D5EC4">
      <w:pPr>
        <w:rPr>
          <w:b/>
        </w:rPr>
      </w:pPr>
    </w:p>
    <w:p w:rsidR="0056036E" w:rsidRDefault="0056036E" w:rsidP="009D5EC4">
      <w:pPr>
        <w:rPr>
          <w:b/>
        </w:rPr>
      </w:pPr>
      <w:r>
        <w:rPr>
          <w:b/>
        </w:rPr>
        <w:t xml:space="preserve">Kontrole składniowe i merytoryczne </w:t>
      </w:r>
    </w:p>
    <w:p w:rsidR="0056036E" w:rsidRDefault="0056036E" w:rsidP="009D5EC4">
      <w:pPr>
        <w:pStyle w:val="Wyliczanie-"/>
      </w:pPr>
      <w:r>
        <w:t xml:space="preserve">możliwe błędy składniowe i techniczne w tabeli w pkt. Tabele kodów, dokument </w:t>
      </w:r>
      <w:r>
        <w:rPr>
          <w:i/>
        </w:rPr>
        <w:t>„Część II: Specyfikacja warstwy biznesowej – specyfikacja komunikatów XML”</w:t>
      </w:r>
    </w:p>
    <w:p w:rsidR="0056036E" w:rsidRDefault="0056036E" w:rsidP="009D5EC4">
      <w:pPr>
        <w:pStyle w:val="Wyliczanie-"/>
      </w:pPr>
      <w:r>
        <w:t>możliwe błędy merytoryczne dotyczące złożenia odpowiedzi na żądanie odowłania płatności SEPA (kod błędu wykryty w ramach kontroli zwracany jest w komunikacie odpowiedzi przekazywanym do klienta)</w:t>
      </w:r>
    </w:p>
    <w:tbl>
      <w:tblPr>
        <w:tblW w:w="9781" w:type="dxa"/>
        <w:tblInd w:w="21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5"/>
        <w:gridCol w:w="8080"/>
        <w:gridCol w:w="1276"/>
      </w:tblGrid>
      <w:tr w:rsidR="0056036E">
        <w:tc>
          <w:tcPr>
            <w:tcW w:w="425" w:type="dxa"/>
          </w:tcPr>
          <w:p w:rsidR="0056036E" w:rsidRDefault="0056036E" w:rsidP="009D5EC4">
            <w:pPr>
              <w:pStyle w:val="TOC1"/>
            </w:pPr>
          </w:p>
        </w:tc>
        <w:tc>
          <w:tcPr>
            <w:tcW w:w="8080" w:type="dxa"/>
          </w:tcPr>
          <w:p w:rsidR="0056036E" w:rsidRDefault="0056036E" w:rsidP="009D5EC4">
            <w:pPr>
              <w:pStyle w:val="Tabela-nagwek"/>
            </w:pPr>
            <w:r>
              <w:t xml:space="preserve">Rodzaj kontroli – zakres sprawdzanych danych / opis błędu </w:t>
            </w:r>
          </w:p>
        </w:tc>
        <w:tc>
          <w:tcPr>
            <w:tcW w:w="1276" w:type="dxa"/>
          </w:tcPr>
          <w:p w:rsidR="0056036E" w:rsidRDefault="0056036E" w:rsidP="009D5EC4">
            <w:pPr>
              <w:pStyle w:val="Tabela-nagwek"/>
              <w:jc w:val="center"/>
            </w:pPr>
            <w:r>
              <w:t>Kod błędu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 w:rsidP="009D5EC4">
            <w:pPr>
              <w:pStyle w:val="Tabela-zawarto"/>
              <w:jc w:val="center"/>
            </w:pPr>
            <w:r>
              <w:t>1.</w:t>
            </w:r>
          </w:p>
        </w:tc>
        <w:tc>
          <w:tcPr>
            <w:tcW w:w="8080" w:type="dxa"/>
          </w:tcPr>
          <w:p w:rsidR="0056036E" w:rsidRDefault="0056036E" w:rsidP="009D5EC4">
            <w:pPr>
              <w:pStyle w:val="Tabela-zawarto"/>
            </w:pPr>
            <w:r>
              <w:t>W komunikacie podano niezgodne wartości identyfikatorów komunikatów żądania odwołania płatności SEPA</w:t>
            </w:r>
          </w:p>
        </w:tc>
        <w:tc>
          <w:tcPr>
            <w:tcW w:w="1276" w:type="dxa"/>
          </w:tcPr>
          <w:p w:rsidR="0056036E" w:rsidRDefault="0056036E" w:rsidP="009D5EC4">
            <w:pPr>
              <w:pStyle w:val="Tabela-zawarto"/>
              <w:jc w:val="center"/>
            </w:pPr>
            <w:r>
              <w:t>3520</w:t>
            </w:r>
          </w:p>
        </w:tc>
      </w:tr>
    </w:tbl>
    <w:p w:rsidR="0056036E" w:rsidRDefault="0056036E" w:rsidP="009D5EC4"/>
    <w:p w:rsidR="0056036E" w:rsidRDefault="0056036E" w:rsidP="009D5EC4">
      <w:r>
        <w:rPr>
          <w:b/>
        </w:rPr>
        <w:t xml:space="preserve">Przygotowanie </w:t>
      </w:r>
      <w:r>
        <w:rPr>
          <w:b/>
          <w:i/>
        </w:rPr>
        <w:t>Komunikatu Response</w:t>
      </w:r>
      <w:r>
        <w:rPr>
          <w:b/>
        </w:rPr>
        <w:t xml:space="preserve"> i przekazanie do MSH – </w:t>
      </w:r>
      <w:r>
        <w:t xml:space="preserve"> </w:t>
      </w:r>
      <w:r>
        <w:rPr>
          <w:i/>
        </w:rPr>
        <w:t>Aplikacja Banku</w:t>
      </w:r>
      <w:r>
        <w:t xml:space="preserve"> przygotowuje Komunikat </w:t>
      </w:r>
      <w:r w:rsidRPr="00116996">
        <w:rPr>
          <w:b/>
          <w:i/>
        </w:rPr>
        <w:t>Payment</w:t>
      </w:r>
      <w:r w:rsidRPr="00177264">
        <w:rPr>
          <w:b/>
          <w:i/>
        </w:rPr>
        <w:t>Refusal</w:t>
      </w:r>
      <w:r w:rsidRPr="00116996">
        <w:rPr>
          <w:b/>
          <w:i/>
        </w:rPr>
        <w:t>ResponseAddResponse</w:t>
      </w:r>
      <w:r>
        <w:rPr>
          <w:b/>
          <w:i/>
        </w:rPr>
        <w:t xml:space="preserve"> </w:t>
      </w:r>
      <w:r>
        <w:t xml:space="preserve">z odpowiedzią uzależnioną od wyników kontroli: </w:t>
      </w:r>
    </w:p>
    <w:p w:rsidR="0056036E" w:rsidRDefault="0056036E" w:rsidP="009D5EC4">
      <w:pPr>
        <w:pStyle w:val="Wyliczanie-"/>
      </w:pPr>
      <w:r>
        <w:rPr>
          <w:i/>
          <w:u w:val="single"/>
        </w:rPr>
        <w:t>Komunikat Request</w:t>
      </w:r>
      <w:r>
        <w:rPr>
          <w:u w:val="single"/>
        </w:rPr>
        <w:t xml:space="preserve"> zaakceptowany</w:t>
      </w:r>
      <w:r>
        <w:t xml:space="preserve"> -  bank przekazuje w odpowiedzi potwierdzenie odebrania odpowiedzi na żądanie odwołania płatności SEPA.</w:t>
      </w:r>
    </w:p>
    <w:p w:rsidR="0056036E" w:rsidRDefault="0056036E" w:rsidP="009D5EC4">
      <w:pPr>
        <w:pStyle w:val="Wyliczanie-"/>
      </w:pPr>
      <w:r>
        <w:rPr>
          <w:i/>
          <w:u w:val="single"/>
        </w:rPr>
        <w:t>Komunikat Request</w:t>
      </w:r>
      <w:r>
        <w:rPr>
          <w:u w:val="single"/>
        </w:rPr>
        <w:t xml:space="preserve"> odrzucony</w:t>
      </w:r>
      <w:r>
        <w:t xml:space="preserve"> -  bank informuje o braku możliwości obsłużenia zapytania oraz podaje w elemencie </w:t>
      </w:r>
      <w:r>
        <w:rPr>
          <w:i/>
        </w:rPr>
        <w:t>&lt;DocumentStatus&gt;</w:t>
      </w:r>
      <w:r>
        <w:t xml:space="preserve"> status komunikatu zawierający kod błędu.</w:t>
      </w:r>
    </w:p>
    <w:p w:rsidR="0056036E" w:rsidRDefault="0056036E" w:rsidP="009D5EC4">
      <w:pPr>
        <w:rPr>
          <w:b/>
        </w:rPr>
      </w:pPr>
      <w:r>
        <w:rPr>
          <w:i/>
        </w:rPr>
        <w:t>Patrz diagram UML-owy  komuniaktu  – załącznik nr.1, pkt. 6.14</w:t>
      </w:r>
    </w:p>
    <w:p w:rsidR="0056036E" w:rsidRDefault="0056036E" w:rsidP="009D5EC4">
      <w:pPr>
        <w:rPr>
          <w:b/>
        </w:rPr>
      </w:pPr>
    </w:p>
    <w:p w:rsidR="0056036E" w:rsidRDefault="0056036E" w:rsidP="009D5EC4">
      <w:r>
        <w:rPr>
          <w:b/>
        </w:rPr>
        <w:t xml:space="preserve">Koniec – zapytanie o status zgłoszenia (ew. ponowienie żądania) – </w:t>
      </w:r>
      <w:r>
        <w:t xml:space="preserve">w przypadku kiedy status zgłoszenia jest </w:t>
      </w:r>
      <w:r>
        <w:rPr>
          <w:u w:val="single"/>
        </w:rPr>
        <w:t>nieznany</w:t>
      </w:r>
      <w:r>
        <w:t xml:space="preserve"> lub </w:t>
      </w:r>
      <w:r>
        <w:rPr>
          <w:u w:val="single"/>
        </w:rPr>
        <w:t>znany</w:t>
      </w:r>
      <w:r>
        <w:t xml:space="preserve"> określający, że przesyłka nie dotarła do Banku, Klient ponownie wysyła </w:t>
      </w:r>
      <w:r w:rsidRPr="002D4889">
        <w:rPr>
          <w:b/>
          <w:i/>
        </w:rPr>
        <w:t>Payment</w:t>
      </w:r>
      <w:r w:rsidRPr="00177264">
        <w:rPr>
          <w:b/>
          <w:i/>
        </w:rPr>
        <w:t>Refusal</w:t>
      </w:r>
      <w:r w:rsidRPr="002D4889">
        <w:rPr>
          <w:b/>
          <w:i/>
        </w:rPr>
        <w:t>ResponseAddRequest</w:t>
      </w:r>
      <w:r>
        <w:rPr>
          <w:b/>
          <w:i/>
        </w:rPr>
        <w:t>.</w:t>
      </w:r>
      <w:r>
        <w:t xml:space="preserve">  </w:t>
      </w:r>
    </w:p>
    <w:p w:rsidR="0056036E" w:rsidRDefault="0056036E" w:rsidP="00177264">
      <w:pPr>
        <w:pStyle w:val="Heading5"/>
      </w:pPr>
      <w:bookmarkStart w:id="596" w:name="_Toc365012990"/>
      <w:r>
        <w:t xml:space="preserve">Struktura informacyjna komunikatu </w:t>
      </w:r>
      <w:r w:rsidRPr="002D4889">
        <w:t>Payment</w:t>
      </w:r>
      <w:r w:rsidRPr="00177264">
        <w:t>Refusal</w:t>
      </w:r>
      <w:r w:rsidRPr="002D4889">
        <w:t>ResponseAddRequest</w:t>
      </w:r>
      <w:bookmarkEnd w:id="596"/>
    </w:p>
    <w:p w:rsidR="0056036E" w:rsidRPr="00E962CD" w:rsidRDefault="0056036E" w:rsidP="009D5EC4">
      <w:pPr>
        <w:rPr>
          <w:i/>
        </w:rPr>
      </w:pPr>
      <w:r w:rsidRPr="00E962CD">
        <w:rPr>
          <w:i/>
        </w:rPr>
        <w:t xml:space="preserve">Uwagi: </w:t>
      </w:r>
    </w:p>
    <w:p w:rsidR="0056036E" w:rsidRDefault="0056036E" w:rsidP="009D5EC4">
      <w:pPr>
        <w:numPr>
          <w:ilvl w:val="3"/>
          <w:numId w:val="6"/>
        </w:numPr>
        <w:tabs>
          <w:tab w:val="clear" w:pos="1866"/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kolumnie </w:t>
      </w:r>
      <w:r>
        <w:rPr>
          <w:b/>
          <w:i/>
        </w:rPr>
        <w:t>Nr</w:t>
      </w:r>
      <w:r>
        <w:rPr>
          <w:i/>
        </w:rPr>
        <w:t xml:space="preserve"> jest odnośnik do szczegółowej definicji agregatu opisanej w rozdziale Specyfikacja komunikatów XML  </w:t>
      </w:r>
    </w:p>
    <w:p w:rsidR="0056036E" w:rsidRDefault="0056036E" w:rsidP="009D5EC4">
      <w:pPr>
        <w:spacing w:before="60" w:line="240" w:lineRule="auto"/>
        <w:ind w:left="284"/>
        <w:rPr>
          <w:i/>
        </w:rPr>
      </w:pPr>
    </w:p>
    <w:tbl>
      <w:tblPr>
        <w:tblW w:w="9962" w:type="dxa"/>
        <w:jc w:val="center"/>
        <w:tblInd w:w="-2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50"/>
        <w:gridCol w:w="3969"/>
        <w:gridCol w:w="5343"/>
      </w:tblGrid>
      <w:tr w:rsidR="0056036E">
        <w:trPr>
          <w:tblHeader/>
          <w:jc w:val="center"/>
        </w:trPr>
        <w:tc>
          <w:tcPr>
            <w:tcW w:w="650" w:type="dxa"/>
            <w:shd w:val="solid" w:color="auto" w:fill="auto"/>
          </w:tcPr>
          <w:p w:rsidR="0056036E" w:rsidRDefault="0056036E" w:rsidP="009D5EC4">
            <w:pPr>
              <w:pStyle w:val="Tabela-nagwek"/>
              <w:jc w:val="center"/>
            </w:pPr>
            <w:r>
              <w:t>Nr</w:t>
            </w:r>
          </w:p>
        </w:tc>
        <w:tc>
          <w:tcPr>
            <w:tcW w:w="3969" w:type="dxa"/>
            <w:shd w:val="solid" w:color="auto" w:fill="auto"/>
          </w:tcPr>
          <w:p w:rsidR="0056036E" w:rsidRDefault="0056036E" w:rsidP="009D5EC4">
            <w:pPr>
              <w:pStyle w:val="Tabela-nagwek"/>
            </w:pPr>
            <w:r>
              <w:t>Nazwa elementu</w:t>
            </w:r>
          </w:p>
        </w:tc>
        <w:tc>
          <w:tcPr>
            <w:tcW w:w="5343" w:type="dxa"/>
            <w:shd w:val="solid" w:color="auto" w:fill="auto"/>
          </w:tcPr>
          <w:p w:rsidR="0056036E" w:rsidRDefault="0056036E" w:rsidP="009D5EC4">
            <w:pPr>
              <w:pStyle w:val="Tabela-nagwek"/>
              <w:jc w:val="center"/>
            </w:pPr>
            <w:r>
              <w:t>Opis</w:t>
            </w:r>
          </w:p>
        </w:tc>
      </w:tr>
      <w:tr w:rsidR="0056036E">
        <w:trPr>
          <w:jc w:val="center"/>
        </w:trPr>
        <w:tc>
          <w:tcPr>
            <w:tcW w:w="650" w:type="dxa"/>
            <w:vAlign w:val="center"/>
          </w:tcPr>
          <w:p w:rsidR="0056036E" w:rsidRDefault="0056036E" w:rsidP="009D5EC4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Pr="002D4889" w:rsidRDefault="0056036E" w:rsidP="009D5EC4">
            <w:pPr>
              <w:pStyle w:val="Tabela-zawarto"/>
            </w:pPr>
            <w:r w:rsidRPr="002D4889">
              <w:t>Payment</w:t>
            </w:r>
            <w:r w:rsidRPr="00177264">
              <w:t>Refusal</w:t>
            </w:r>
            <w:r w:rsidRPr="002D4889">
              <w:t>ResponseAddRequest</w:t>
            </w:r>
          </w:p>
        </w:tc>
        <w:tc>
          <w:tcPr>
            <w:tcW w:w="5343" w:type="dxa"/>
          </w:tcPr>
          <w:p w:rsidR="0056036E" w:rsidRDefault="0056036E" w:rsidP="009D5EC4">
            <w:pPr>
              <w:pStyle w:val="Tabela-zawarto"/>
            </w:pPr>
            <w:r>
              <w:t>Odpowiedź na żądanie odowłania płatności – komunikat typu żądanie</w:t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bottom w:val="nil"/>
            </w:tcBorders>
            <w:vAlign w:val="center"/>
          </w:tcPr>
          <w:p w:rsidR="0056036E" w:rsidRDefault="0056036E" w:rsidP="009D5EC4">
            <w:pPr>
              <w:pStyle w:val="Tabela-zawarto"/>
              <w:jc w:val="center"/>
            </w:pPr>
            <w:r>
              <w:t>A-16</w:t>
            </w:r>
          </w:p>
        </w:tc>
        <w:tc>
          <w:tcPr>
            <w:tcW w:w="3969" w:type="dxa"/>
            <w:vAlign w:val="center"/>
          </w:tcPr>
          <w:p w:rsidR="0056036E" w:rsidRDefault="0056036E" w:rsidP="009D5EC4">
            <w:pPr>
              <w:pStyle w:val="Tabela-zawarto"/>
            </w:pPr>
            <w:r>
              <w:t>-</w:t>
            </w:r>
            <w:r>
              <w:tab/>
              <w:t>Header</w:t>
            </w:r>
          </w:p>
        </w:tc>
        <w:tc>
          <w:tcPr>
            <w:tcW w:w="5343" w:type="dxa"/>
          </w:tcPr>
          <w:p w:rsidR="0056036E" w:rsidRDefault="0056036E" w:rsidP="009D5EC4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top w:val="nil"/>
              <w:bottom w:val="nil"/>
            </w:tcBorders>
            <w:vAlign w:val="center"/>
          </w:tcPr>
          <w:p w:rsidR="0056036E" w:rsidRDefault="0056036E" w:rsidP="009D5EC4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9D5EC4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IssueDateTime</w:t>
            </w:r>
          </w:p>
        </w:tc>
        <w:tc>
          <w:tcPr>
            <w:tcW w:w="5343" w:type="dxa"/>
          </w:tcPr>
          <w:p w:rsidR="0056036E" w:rsidRDefault="0056036E" w:rsidP="009D5EC4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top w:val="nil"/>
              <w:bottom w:val="nil"/>
            </w:tcBorders>
            <w:vAlign w:val="center"/>
          </w:tcPr>
          <w:p w:rsidR="0056036E" w:rsidRDefault="0056036E" w:rsidP="009D5EC4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9D5EC4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DocumentIdentifier</w:t>
            </w:r>
          </w:p>
        </w:tc>
        <w:tc>
          <w:tcPr>
            <w:tcW w:w="5343" w:type="dxa"/>
          </w:tcPr>
          <w:p w:rsidR="0056036E" w:rsidRDefault="0056036E" w:rsidP="009D5EC4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top w:val="nil"/>
              <w:bottom w:val="nil"/>
            </w:tcBorders>
            <w:vAlign w:val="center"/>
          </w:tcPr>
          <w:p w:rsidR="0056036E" w:rsidRDefault="0056036E" w:rsidP="009D5EC4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3969" w:type="dxa"/>
            <w:vAlign w:val="center"/>
          </w:tcPr>
          <w:p w:rsidR="0056036E" w:rsidRDefault="0056036E" w:rsidP="009D5EC4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SenderIdentifier</w:t>
            </w:r>
          </w:p>
        </w:tc>
        <w:tc>
          <w:tcPr>
            <w:tcW w:w="5343" w:type="dxa"/>
          </w:tcPr>
          <w:p w:rsidR="0056036E" w:rsidRDefault="0056036E" w:rsidP="009D5EC4">
            <w:pPr>
              <w:pStyle w:val="Tabela-zawarto"/>
            </w:pPr>
            <w:r>
              <w:fldChar w:fldCharType="begin"/>
            </w:r>
            <w:r>
              <w:instrText xml:space="preserve"> DOCVARIABLE SenderIdentifier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top w:val="nil"/>
            </w:tcBorders>
            <w:vAlign w:val="center"/>
          </w:tcPr>
          <w:p w:rsidR="0056036E" w:rsidRDefault="0056036E" w:rsidP="009D5EC4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9D5EC4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ReceiverIdentifier</w:t>
            </w:r>
          </w:p>
        </w:tc>
        <w:tc>
          <w:tcPr>
            <w:tcW w:w="5343" w:type="dxa"/>
          </w:tcPr>
          <w:p w:rsidR="0056036E" w:rsidRDefault="0056036E" w:rsidP="009D5EC4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ReceiverIdentifier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bottom w:val="nil"/>
            </w:tcBorders>
            <w:vAlign w:val="center"/>
          </w:tcPr>
          <w:p w:rsidR="0056036E" w:rsidRDefault="0056036E" w:rsidP="009D5EC4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B-30</w:t>
            </w:r>
          </w:p>
        </w:tc>
        <w:tc>
          <w:tcPr>
            <w:tcW w:w="3969" w:type="dxa"/>
            <w:vAlign w:val="center"/>
          </w:tcPr>
          <w:p w:rsidR="0056036E" w:rsidRPr="00230A4F" w:rsidRDefault="0056036E" w:rsidP="009D5EC4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</w:r>
            <w:r w:rsidRPr="00230A4F">
              <w:rPr>
                <w:lang w:val="en-US"/>
              </w:rPr>
              <w:t>Payment</w:t>
            </w:r>
            <w:r w:rsidRPr="00177264">
              <w:rPr>
                <w:lang w:val="en-US"/>
              </w:rPr>
              <w:t>Refusal</w:t>
            </w:r>
            <w:r w:rsidRPr="00230A4F">
              <w:rPr>
                <w:lang w:val="en-US"/>
              </w:rPr>
              <w:t>ResponseDocument</w:t>
            </w:r>
          </w:p>
        </w:tc>
        <w:tc>
          <w:tcPr>
            <w:tcW w:w="5343" w:type="dxa"/>
          </w:tcPr>
          <w:p w:rsidR="0056036E" w:rsidRDefault="0056036E" w:rsidP="009D5EC4">
            <w:pPr>
              <w:pStyle w:val="Tabela-zawarto"/>
            </w:pPr>
            <w:r>
              <w:fldChar w:fldCharType="begin"/>
            </w:r>
            <w:r>
              <w:instrText xml:space="preserve"> DOCVARIABLE PaymentDocument \* MERGEFORMAT </w:instrText>
            </w:r>
            <w:r>
              <w:fldChar w:fldCharType="end"/>
            </w:r>
            <w:r>
              <w:t xml:space="preserve"> oraz informacje o szczegółach odpowiedzi na żądanie odwołania płatności</w:t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top w:val="nil"/>
            </w:tcBorders>
            <w:vAlign w:val="center"/>
          </w:tcPr>
          <w:p w:rsidR="0056036E" w:rsidRDefault="0056036E" w:rsidP="009D5EC4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Pr="00230A4F" w:rsidRDefault="0056036E" w:rsidP="009D5EC4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</w:r>
            <w:r w:rsidRPr="00230A4F">
              <w:t>BankPayment</w:t>
            </w:r>
            <w:r w:rsidRPr="00177264">
              <w:t>Refusal</w:t>
            </w:r>
            <w:r w:rsidRPr="00230A4F">
              <w:t>Identifier</w:t>
            </w:r>
          </w:p>
        </w:tc>
        <w:tc>
          <w:tcPr>
            <w:tcW w:w="5343" w:type="dxa"/>
            <w:vAlign w:val="center"/>
          </w:tcPr>
          <w:p w:rsidR="0056036E" w:rsidRDefault="0056036E" w:rsidP="00565F46">
            <w:pPr>
              <w:pStyle w:val="Tabela-zawarto"/>
            </w:pPr>
            <w:r>
              <w:t>Identyfikator otrzymanego żądania odwołania płatności, na które udzielana jest odpowiedź</w:t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bottom w:val="nil"/>
            </w:tcBorders>
            <w:vAlign w:val="center"/>
          </w:tcPr>
          <w:p w:rsidR="0056036E" w:rsidRDefault="0056036E" w:rsidP="009D5EC4">
            <w:pPr>
              <w:pStyle w:val="Tabela-zawarto"/>
              <w:jc w:val="center"/>
            </w:pPr>
            <w:r>
              <w:t>B-31</w:t>
            </w:r>
          </w:p>
        </w:tc>
        <w:tc>
          <w:tcPr>
            <w:tcW w:w="3969" w:type="dxa"/>
            <w:vAlign w:val="center"/>
          </w:tcPr>
          <w:p w:rsidR="0056036E" w:rsidRPr="00230A4F" w:rsidRDefault="0056036E" w:rsidP="009D5EC4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</w:r>
            <w:r w:rsidRPr="00230A4F">
              <w:t>Payment</w:t>
            </w:r>
            <w:r w:rsidRPr="00177264">
              <w:t>Refusal</w:t>
            </w:r>
            <w:r w:rsidRPr="00230A4F">
              <w:t>ResponseInfoDetails</w:t>
            </w:r>
          </w:p>
        </w:tc>
        <w:tc>
          <w:tcPr>
            <w:tcW w:w="5343" w:type="dxa"/>
            <w:vAlign w:val="center"/>
          </w:tcPr>
          <w:p w:rsidR="0056036E" w:rsidRDefault="0056036E" w:rsidP="009D5EC4">
            <w:pPr>
              <w:pStyle w:val="Tabela-zawarto"/>
            </w:pPr>
            <w:r>
              <w:t>Dane dotyczące szczegółów odpowiedzi na żądania odwołania płatności</w:t>
            </w:r>
          </w:p>
        </w:tc>
      </w:tr>
      <w:tr w:rsidR="0056036E">
        <w:trPr>
          <w:jc w:val="center"/>
        </w:trPr>
        <w:tc>
          <w:tcPr>
            <w:tcW w:w="650" w:type="dxa"/>
            <w:tcBorders>
              <w:top w:val="nil"/>
              <w:bottom w:val="nil"/>
            </w:tcBorders>
            <w:vAlign w:val="center"/>
          </w:tcPr>
          <w:p w:rsidR="0056036E" w:rsidRDefault="0056036E" w:rsidP="009D5EC4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Pr="00F66D46" w:rsidRDefault="0056036E" w:rsidP="009D5EC4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177264">
              <w:t>Refusal</w:t>
            </w:r>
            <w:r w:rsidRPr="00F66D46">
              <w:t>Agreement</w:t>
            </w:r>
          </w:p>
        </w:tc>
        <w:tc>
          <w:tcPr>
            <w:tcW w:w="5343" w:type="dxa"/>
          </w:tcPr>
          <w:p w:rsidR="0056036E" w:rsidRDefault="0056036E" w:rsidP="009D5EC4">
            <w:pPr>
              <w:pStyle w:val="Tabela-zawarto"/>
            </w:pPr>
            <w:r>
              <w:t>Określa czy udzielona odpowiedź jest zgodą na realizację czy odmową realizacji żądania odwołania płatności</w:t>
            </w:r>
          </w:p>
        </w:tc>
      </w:tr>
      <w:tr w:rsidR="0056036E">
        <w:trPr>
          <w:jc w:val="center"/>
        </w:trPr>
        <w:tc>
          <w:tcPr>
            <w:tcW w:w="650" w:type="dxa"/>
            <w:tcBorders>
              <w:top w:val="nil"/>
              <w:bottom w:val="nil"/>
            </w:tcBorders>
            <w:vAlign w:val="center"/>
          </w:tcPr>
          <w:p w:rsidR="0056036E" w:rsidRDefault="0056036E" w:rsidP="009D5EC4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Pr="00F66D46" w:rsidRDefault="0056036E" w:rsidP="009D5EC4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F66D46">
              <w:t>InfoCode</w:t>
            </w:r>
          </w:p>
        </w:tc>
        <w:tc>
          <w:tcPr>
            <w:tcW w:w="5343" w:type="dxa"/>
          </w:tcPr>
          <w:p w:rsidR="0056036E" w:rsidRDefault="0056036E" w:rsidP="009D5EC4">
            <w:pPr>
              <w:pStyle w:val="Tabela-zawarto"/>
            </w:pPr>
            <w:r>
              <w:t>Kod powodu braku zgodny na realizacje żądania odwołania płatności</w:t>
            </w:r>
          </w:p>
        </w:tc>
      </w:tr>
      <w:tr w:rsidR="0056036E">
        <w:trPr>
          <w:jc w:val="center"/>
        </w:trPr>
        <w:tc>
          <w:tcPr>
            <w:tcW w:w="650" w:type="dxa"/>
            <w:tcBorders>
              <w:top w:val="nil"/>
              <w:bottom w:val="nil"/>
            </w:tcBorders>
            <w:vAlign w:val="center"/>
          </w:tcPr>
          <w:p w:rsidR="0056036E" w:rsidRDefault="0056036E" w:rsidP="009D5EC4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Pr="00F66D46" w:rsidRDefault="0056036E" w:rsidP="009D5EC4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F66D46">
              <w:t>AdditionalInfo</w:t>
            </w:r>
          </w:p>
        </w:tc>
        <w:tc>
          <w:tcPr>
            <w:tcW w:w="5343" w:type="dxa"/>
          </w:tcPr>
          <w:p w:rsidR="0056036E" w:rsidRDefault="0056036E" w:rsidP="009D5EC4">
            <w:pPr>
              <w:pStyle w:val="Tabela-zawarto"/>
            </w:pPr>
            <w:r>
              <w:t>Dodatkowe informacje</w:t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top w:val="nil"/>
              <w:bottom w:val="nil"/>
            </w:tcBorders>
            <w:vAlign w:val="center"/>
          </w:tcPr>
          <w:p w:rsidR="0056036E" w:rsidRDefault="0056036E" w:rsidP="009D5EC4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Pr="00F66D46" w:rsidRDefault="0056036E" w:rsidP="009D5EC4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</w:r>
            <w:r w:rsidRPr="00F66D46">
              <w:rPr>
                <w:lang w:val="en-US"/>
              </w:rPr>
              <w:t>Customer</w:t>
            </w:r>
          </w:p>
        </w:tc>
        <w:tc>
          <w:tcPr>
            <w:tcW w:w="5343" w:type="dxa"/>
          </w:tcPr>
          <w:p w:rsidR="0056036E" w:rsidRDefault="0056036E" w:rsidP="009D5EC4">
            <w:pPr>
              <w:pStyle w:val="Tabela-zawarto"/>
              <w:rPr>
                <w:lang w:val="en-US"/>
              </w:rPr>
            </w:pPr>
            <w:r>
              <w:t>Dane klienta udzielającego odpowiedzi</w:t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top w:val="nil"/>
            </w:tcBorders>
            <w:vAlign w:val="center"/>
          </w:tcPr>
          <w:p w:rsidR="0056036E" w:rsidRDefault="0056036E" w:rsidP="009D5EC4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969" w:type="dxa"/>
            <w:vAlign w:val="center"/>
          </w:tcPr>
          <w:p w:rsidR="0056036E" w:rsidRPr="00F66D46" w:rsidRDefault="0056036E" w:rsidP="009D5EC4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</w:r>
            <w:r w:rsidRPr="00F66D46">
              <w:rPr>
                <w:lang w:val="en-US"/>
              </w:rPr>
              <w:t>AdditionalDeclaration</w:t>
            </w:r>
          </w:p>
        </w:tc>
        <w:tc>
          <w:tcPr>
            <w:tcW w:w="5343" w:type="dxa"/>
          </w:tcPr>
          <w:p w:rsidR="0056036E" w:rsidRDefault="0056036E" w:rsidP="009D5EC4">
            <w:pPr>
              <w:pStyle w:val="Tabela-zawarto"/>
              <w:rPr>
                <w:lang w:val="en-US"/>
              </w:rPr>
            </w:pPr>
            <w:r>
              <w:t>Dane na potrzeby klasyfikacji budżetowej, przekazywane w przypadku udzielenia zgody, gdy zwrot środków z tytułu odwołania płatności będzie dotyczył rachunku podlegającemu klasyfikacji byudżetowej</w:t>
            </w:r>
          </w:p>
        </w:tc>
      </w:tr>
    </w:tbl>
    <w:p w:rsidR="0056036E" w:rsidRDefault="0056036E" w:rsidP="00177264">
      <w:pPr>
        <w:pStyle w:val="Heading5"/>
      </w:pPr>
      <w:bookmarkStart w:id="597" w:name="_Toc365012991"/>
      <w:r>
        <w:t xml:space="preserve">Struktura informacyjna komunikatu </w:t>
      </w:r>
      <w:r w:rsidRPr="00116996">
        <w:t>Payment</w:t>
      </w:r>
      <w:r w:rsidRPr="00177264">
        <w:t>Refusal</w:t>
      </w:r>
      <w:r w:rsidRPr="00116996">
        <w:t>ResponseAddResponse</w:t>
      </w:r>
      <w:bookmarkEnd w:id="597"/>
    </w:p>
    <w:p w:rsidR="0056036E" w:rsidRPr="00E962CD" w:rsidRDefault="0056036E" w:rsidP="009D5EC4">
      <w:pPr>
        <w:rPr>
          <w:i/>
        </w:rPr>
      </w:pPr>
      <w:r w:rsidRPr="00E962CD">
        <w:rPr>
          <w:i/>
        </w:rPr>
        <w:t xml:space="preserve">Uwagi: </w:t>
      </w:r>
    </w:p>
    <w:p w:rsidR="0056036E" w:rsidRDefault="0056036E" w:rsidP="009D5EC4">
      <w:pPr>
        <w:numPr>
          <w:ilvl w:val="3"/>
          <w:numId w:val="6"/>
        </w:numPr>
        <w:tabs>
          <w:tab w:val="clear" w:pos="1866"/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kolumnie </w:t>
      </w:r>
      <w:r>
        <w:rPr>
          <w:b/>
          <w:i/>
        </w:rPr>
        <w:t>Nr</w:t>
      </w:r>
      <w:r>
        <w:rPr>
          <w:i/>
        </w:rPr>
        <w:t xml:space="preserve"> jest odnośnik do szczegółowej definicji agregatu opisanej w rozdziale Specyfikacja komunikatów XML</w:t>
      </w:r>
    </w:p>
    <w:p w:rsidR="0056036E" w:rsidRDefault="0056036E" w:rsidP="009D5EC4"/>
    <w:tbl>
      <w:tblPr>
        <w:tblW w:w="10191" w:type="dxa"/>
        <w:jc w:val="center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06"/>
        <w:gridCol w:w="4588"/>
        <w:gridCol w:w="4897"/>
      </w:tblGrid>
      <w:tr w:rsidR="0056036E" w:rsidTr="00816BBD">
        <w:trPr>
          <w:tblHeader/>
          <w:jc w:val="center"/>
        </w:trPr>
        <w:tc>
          <w:tcPr>
            <w:tcW w:w="706" w:type="dxa"/>
            <w:shd w:val="solid" w:color="auto" w:fill="auto"/>
          </w:tcPr>
          <w:p w:rsidR="0056036E" w:rsidRDefault="0056036E" w:rsidP="009D5EC4">
            <w:pPr>
              <w:pStyle w:val="Tabela-nagwek"/>
              <w:jc w:val="center"/>
            </w:pPr>
            <w:r>
              <w:t>Nr</w:t>
            </w:r>
          </w:p>
        </w:tc>
        <w:tc>
          <w:tcPr>
            <w:tcW w:w="4588" w:type="dxa"/>
            <w:shd w:val="solid" w:color="auto" w:fill="auto"/>
          </w:tcPr>
          <w:p w:rsidR="0056036E" w:rsidRDefault="0056036E" w:rsidP="009D5EC4">
            <w:pPr>
              <w:pStyle w:val="Tabela-nagwek"/>
            </w:pPr>
            <w:r>
              <w:t>Nazwa elementu</w:t>
            </w:r>
          </w:p>
        </w:tc>
        <w:tc>
          <w:tcPr>
            <w:tcW w:w="4897" w:type="dxa"/>
            <w:shd w:val="solid" w:color="auto" w:fill="auto"/>
          </w:tcPr>
          <w:p w:rsidR="0056036E" w:rsidRDefault="0056036E" w:rsidP="009D5EC4">
            <w:pPr>
              <w:pStyle w:val="Tabela-nagwek"/>
              <w:jc w:val="center"/>
            </w:pPr>
            <w:r>
              <w:t>Opis</w:t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vAlign w:val="center"/>
          </w:tcPr>
          <w:p w:rsidR="0056036E" w:rsidRDefault="0056036E" w:rsidP="009D5EC4">
            <w:pPr>
              <w:pStyle w:val="Tabela-zawarto"/>
              <w:jc w:val="center"/>
            </w:pPr>
          </w:p>
        </w:tc>
        <w:tc>
          <w:tcPr>
            <w:tcW w:w="4588" w:type="dxa"/>
            <w:vAlign w:val="center"/>
          </w:tcPr>
          <w:p w:rsidR="0056036E" w:rsidRPr="00116996" w:rsidRDefault="0056036E" w:rsidP="009D5EC4">
            <w:pPr>
              <w:pStyle w:val="Tabela-zawarto"/>
            </w:pPr>
            <w:r w:rsidRPr="00116996">
              <w:t>Payment</w:t>
            </w:r>
            <w:r w:rsidRPr="00177264">
              <w:t>Refusal</w:t>
            </w:r>
            <w:r w:rsidRPr="00116996">
              <w:t>ResponseAddResponse</w:t>
            </w:r>
          </w:p>
        </w:tc>
        <w:tc>
          <w:tcPr>
            <w:tcW w:w="4897" w:type="dxa"/>
            <w:vAlign w:val="center"/>
          </w:tcPr>
          <w:p w:rsidR="0056036E" w:rsidRDefault="0056036E" w:rsidP="009D5EC4">
            <w:pPr>
              <w:pStyle w:val="Tabela-zawarto"/>
            </w:pPr>
            <w:r>
              <w:t>Odpowiedź na żądanie odwołania płatności – komuniakt typu odpowiedź</w:t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bottom w:val="nil"/>
            </w:tcBorders>
            <w:vAlign w:val="center"/>
          </w:tcPr>
          <w:p w:rsidR="0056036E" w:rsidRDefault="0056036E" w:rsidP="009D5EC4">
            <w:pPr>
              <w:pStyle w:val="Tabela-zawarto"/>
              <w:jc w:val="center"/>
            </w:pPr>
            <w:r>
              <w:t>A-16</w:t>
            </w:r>
          </w:p>
        </w:tc>
        <w:tc>
          <w:tcPr>
            <w:tcW w:w="4588" w:type="dxa"/>
            <w:vAlign w:val="center"/>
          </w:tcPr>
          <w:p w:rsidR="0056036E" w:rsidRDefault="0056036E" w:rsidP="009D5EC4">
            <w:pPr>
              <w:pStyle w:val="Tabela-zawarto"/>
            </w:pPr>
            <w:r>
              <w:t>-</w:t>
            </w:r>
            <w:r>
              <w:tab/>
              <w:t>Header</w:t>
            </w:r>
          </w:p>
        </w:tc>
        <w:tc>
          <w:tcPr>
            <w:tcW w:w="4897" w:type="dxa"/>
            <w:vAlign w:val="center"/>
          </w:tcPr>
          <w:p w:rsidR="0056036E" w:rsidRDefault="0056036E" w:rsidP="009D5EC4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  <w:bottom w:val="nil"/>
            </w:tcBorders>
            <w:vAlign w:val="center"/>
          </w:tcPr>
          <w:p w:rsidR="0056036E" w:rsidRDefault="0056036E" w:rsidP="009D5EC4">
            <w:pPr>
              <w:pStyle w:val="Tabela-zawarto"/>
              <w:jc w:val="center"/>
            </w:pPr>
          </w:p>
        </w:tc>
        <w:tc>
          <w:tcPr>
            <w:tcW w:w="4588" w:type="dxa"/>
            <w:vAlign w:val="center"/>
          </w:tcPr>
          <w:p w:rsidR="0056036E" w:rsidRDefault="0056036E" w:rsidP="009D5EC4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IssueDateTime</w:t>
            </w:r>
          </w:p>
        </w:tc>
        <w:tc>
          <w:tcPr>
            <w:tcW w:w="4897" w:type="dxa"/>
            <w:vAlign w:val="center"/>
          </w:tcPr>
          <w:p w:rsidR="0056036E" w:rsidRDefault="0056036E" w:rsidP="009D5EC4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  <w:bottom w:val="nil"/>
            </w:tcBorders>
            <w:vAlign w:val="center"/>
          </w:tcPr>
          <w:p w:rsidR="0056036E" w:rsidRDefault="0056036E" w:rsidP="009D5EC4">
            <w:pPr>
              <w:pStyle w:val="Tabela-zawarto"/>
              <w:jc w:val="center"/>
            </w:pPr>
          </w:p>
        </w:tc>
        <w:tc>
          <w:tcPr>
            <w:tcW w:w="4588" w:type="dxa"/>
            <w:vAlign w:val="center"/>
          </w:tcPr>
          <w:p w:rsidR="0056036E" w:rsidRDefault="0056036E" w:rsidP="009D5EC4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DocumentIdentifier</w:t>
            </w:r>
          </w:p>
        </w:tc>
        <w:tc>
          <w:tcPr>
            <w:tcW w:w="4897" w:type="dxa"/>
            <w:vAlign w:val="center"/>
          </w:tcPr>
          <w:p w:rsidR="0056036E" w:rsidRDefault="0056036E" w:rsidP="009D5EC4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  <w:bottom w:val="nil"/>
            </w:tcBorders>
            <w:vAlign w:val="center"/>
          </w:tcPr>
          <w:p w:rsidR="0056036E" w:rsidRDefault="0056036E" w:rsidP="009D5EC4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4588" w:type="dxa"/>
            <w:vAlign w:val="center"/>
          </w:tcPr>
          <w:p w:rsidR="0056036E" w:rsidRDefault="0056036E" w:rsidP="009D5EC4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SenderIdentifier</w:t>
            </w:r>
          </w:p>
        </w:tc>
        <w:tc>
          <w:tcPr>
            <w:tcW w:w="4897" w:type="dxa"/>
            <w:vAlign w:val="center"/>
          </w:tcPr>
          <w:p w:rsidR="0056036E" w:rsidRDefault="0056036E" w:rsidP="009D5EC4">
            <w:pPr>
              <w:pStyle w:val="Tabela-zawarto"/>
            </w:pPr>
            <w:r>
              <w:fldChar w:fldCharType="begin"/>
            </w:r>
            <w:r>
              <w:instrText xml:space="preserve"> DOCVARIABLE SenderIdentifier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</w:tcBorders>
            <w:vAlign w:val="center"/>
          </w:tcPr>
          <w:p w:rsidR="0056036E" w:rsidRDefault="0056036E" w:rsidP="009D5EC4">
            <w:pPr>
              <w:pStyle w:val="Tabela-zawarto"/>
              <w:jc w:val="center"/>
            </w:pPr>
          </w:p>
        </w:tc>
        <w:tc>
          <w:tcPr>
            <w:tcW w:w="4588" w:type="dxa"/>
            <w:vAlign w:val="center"/>
          </w:tcPr>
          <w:p w:rsidR="0056036E" w:rsidRDefault="0056036E" w:rsidP="009D5EC4">
            <w:pPr>
              <w:pStyle w:val="Tabela-zawarto"/>
              <w:rPr>
                <w:lang w:val="en-US"/>
              </w:rPr>
            </w:pPr>
            <w:r>
              <w:t xml:space="preserve"> </w:t>
            </w: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ReceiverIdentifier</w:t>
            </w:r>
          </w:p>
        </w:tc>
        <w:tc>
          <w:tcPr>
            <w:tcW w:w="4897" w:type="dxa"/>
            <w:vAlign w:val="center"/>
          </w:tcPr>
          <w:p w:rsidR="0056036E" w:rsidRDefault="0056036E" w:rsidP="009D5EC4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ReceiverIdentifier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bottom w:val="nil"/>
            </w:tcBorders>
            <w:vAlign w:val="center"/>
          </w:tcPr>
          <w:p w:rsidR="0056036E" w:rsidRDefault="0056036E" w:rsidP="009D5EC4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A-14</w:t>
            </w:r>
          </w:p>
        </w:tc>
        <w:tc>
          <w:tcPr>
            <w:tcW w:w="4588" w:type="dxa"/>
            <w:vAlign w:val="center"/>
          </w:tcPr>
          <w:p w:rsidR="0056036E" w:rsidRDefault="0056036E" w:rsidP="009D5EC4">
            <w:pPr>
              <w:pStyle w:val="Tabelanagwek1"/>
              <w:jc w:val="left"/>
              <w:rPr>
                <w:b w:val="0"/>
                <w:i w:val="0"/>
                <w:sz w:val="16"/>
                <w:lang w:val="en-US"/>
              </w:rPr>
            </w:pPr>
            <w:r>
              <w:rPr>
                <w:b w:val="0"/>
                <w:i w:val="0"/>
                <w:sz w:val="16"/>
                <w:lang w:val="en-US"/>
              </w:rPr>
              <w:t>-</w:t>
            </w:r>
            <w:r>
              <w:rPr>
                <w:b w:val="0"/>
                <w:i w:val="0"/>
                <w:sz w:val="16"/>
                <w:lang w:val="en-US"/>
              </w:rPr>
              <w:tab/>
              <w:t>DocumentStatus</w:t>
            </w:r>
            <w:r>
              <w:rPr>
                <w:b w:val="0"/>
                <w:i w:val="0"/>
                <w:sz w:val="16"/>
                <w:lang w:val="en-US"/>
              </w:rPr>
              <w:tab/>
            </w:r>
          </w:p>
        </w:tc>
        <w:tc>
          <w:tcPr>
            <w:tcW w:w="4897" w:type="dxa"/>
            <w:vAlign w:val="center"/>
          </w:tcPr>
          <w:p w:rsidR="0056036E" w:rsidRDefault="0056036E" w:rsidP="009D5EC4">
            <w:pPr>
              <w:pStyle w:val="Tabela-zawarto"/>
            </w:pPr>
            <w:r>
              <w:fldChar w:fldCharType="begin"/>
            </w:r>
            <w:r>
              <w:instrText xml:space="preserve"> DOCVARIABLE DocumentStatus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  <w:bottom w:val="nil"/>
            </w:tcBorders>
            <w:vAlign w:val="center"/>
          </w:tcPr>
          <w:p w:rsidR="0056036E" w:rsidRDefault="0056036E" w:rsidP="009D5EC4">
            <w:pPr>
              <w:pStyle w:val="Tabela-zawarto"/>
              <w:jc w:val="center"/>
            </w:pPr>
          </w:p>
        </w:tc>
        <w:tc>
          <w:tcPr>
            <w:tcW w:w="4588" w:type="dxa"/>
            <w:vAlign w:val="center"/>
          </w:tcPr>
          <w:p w:rsidR="0056036E" w:rsidRDefault="0056036E" w:rsidP="009D5EC4">
            <w:pPr>
              <w:pStyle w:val="Tabela-zawarto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StatusCode</w:t>
            </w:r>
          </w:p>
        </w:tc>
        <w:tc>
          <w:tcPr>
            <w:tcW w:w="4897" w:type="dxa"/>
            <w:vAlign w:val="center"/>
          </w:tcPr>
          <w:p w:rsidR="0056036E" w:rsidRDefault="0056036E" w:rsidP="009D5EC4">
            <w:pPr>
              <w:pStyle w:val="Tabela-zawarto"/>
            </w:pPr>
            <w:r>
              <w:fldChar w:fldCharType="begin"/>
            </w:r>
            <w:r>
              <w:instrText xml:space="preserve"> DOCVARIABLE StatusCode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  <w:bottom w:val="nil"/>
            </w:tcBorders>
            <w:vAlign w:val="center"/>
          </w:tcPr>
          <w:p w:rsidR="0056036E" w:rsidRDefault="0056036E" w:rsidP="009D5EC4">
            <w:pPr>
              <w:pStyle w:val="Tabela-zawarto"/>
              <w:jc w:val="center"/>
            </w:pPr>
          </w:p>
        </w:tc>
        <w:tc>
          <w:tcPr>
            <w:tcW w:w="4588" w:type="dxa"/>
            <w:vAlign w:val="center"/>
          </w:tcPr>
          <w:p w:rsidR="0056036E" w:rsidRDefault="0056036E" w:rsidP="009D5EC4">
            <w:pPr>
              <w:pStyle w:val="Tabela-zawarto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Severity</w:t>
            </w:r>
          </w:p>
        </w:tc>
        <w:tc>
          <w:tcPr>
            <w:tcW w:w="4897" w:type="dxa"/>
            <w:vAlign w:val="center"/>
          </w:tcPr>
          <w:p w:rsidR="0056036E" w:rsidRDefault="0056036E" w:rsidP="009D5EC4">
            <w:pPr>
              <w:pStyle w:val="Tabela-zawarto"/>
            </w:pPr>
            <w:r>
              <w:fldChar w:fldCharType="begin"/>
            </w:r>
            <w:r>
              <w:instrText xml:space="preserve"> DOCVARIABLE Severity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</w:tcBorders>
            <w:vAlign w:val="center"/>
          </w:tcPr>
          <w:p w:rsidR="0056036E" w:rsidRDefault="0056036E" w:rsidP="009D5EC4">
            <w:pPr>
              <w:pStyle w:val="Tabela-zawarto"/>
              <w:jc w:val="center"/>
            </w:pPr>
          </w:p>
        </w:tc>
        <w:tc>
          <w:tcPr>
            <w:tcW w:w="4588" w:type="dxa"/>
            <w:vAlign w:val="center"/>
          </w:tcPr>
          <w:p w:rsidR="0056036E" w:rsidRDefault="0056036E" w:rsidP="009D5EC4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StatusDescription</w:t>
            </w:r>
          </w:p>
        </w:tc>
        <w:tc>
          <w:tcPr>
            <w:tcW w:w="4897" w:type="dxa"/>
            <w:vAlign w:val="center"/>
          </w:tcPr>
          <w:p w:rsidR="0056036E" w:rsidRDefault="0056036E" w:rsidP="009D5EC4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StatusDescription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bottom w:val="nil"/>
            </w:tcBorders>
            <w:vAlign w:val="center"/>
          </w:tcPr>
          <w:p w:rsidR="0056036E" w:rsidRDefault="0056036E" w:rsidP="009D5EC4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B-30</w:t>
            </w:r>
          </w:p>
        </w:tc>
        <w:tc>
          <w:tcPr>
            <w:tcW w:w="4588" w:type="dxa"/>
            <w:vAlign w:val="center"/>
          </w:tcPr>
          <w:p w:rsidR="0056036E" w:rsidRDefault="0056036E" w:rsidP="009D5EC4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</w:r>
            <w:r w:rsidRPr="00230A4F">
              <w:rPr>
                <w:lang w:val="en-US"/>
              </w:rPr>
              <w:t>Payment</w:t>
            </w:r>
            <w:r w:rsidRPr="00177264">
              <w:rPr>
                <w:lang w:val="en-US"/>
              </w:rPr>
              <w:t>Refusal</w:t>
            </w:r>
            <w:r w:rsidRPr="00230A4F">
              <w:rPr>
                <w:lang w:val="en-US"/>
              </w:rPr>
              <w:t>ResponseDocument</w:t>
            </w:r>
          </w:p>
        </w:tc>
        <w:tc>
          <w:tcPr>
            <w:tcW w:w="4897" w:type="dxa"/>
          </w:tcPr>
          <w:p w:rsidR="0056036E" w:rsidRDefault="0056036E" w:rsidP="009D5EC4">
            <w:pPr>
              <w:pStyle w:val="Tabela-zawarto"/>
            </w:pPr>
            <w:r>
              <w:fldChar w:fldCharType="begin"/>
            </w:r>
            <w:r>
              <w:instrText xml:space="preserve"> DOCVARIABLE PaymentDocument \* MERGEFORMAT </w:instrText>
            </w:r>
            <w:r>
              <w:fldChar w:fldCharType="end"/>
            </w:r>
            <w:r>
              <w:t xml:space="preserve"> oraz informacje o szczegółach odpowiedzi na żądanie odwołania płatności</w:t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</w:tcBorders>
            <w:vAlign w:val="center"/>
          </w:tcPr>
          <w:p w:rsidR="0056036E" w:rsidRDefault="0056036E" w:rsidP="009D5EC4">
            <w:pPr>
              <w:pStyle w:val="Tabela-zawarto"/>
              <w:jc w:val="center"/>
            </w:pPr>
          </w:p>
        </w:tc>
        <w:tc>
          <w:tcPr>
            <w:tcW w:w="4588" w:type="dxa"/>
            <w:vAlign w:val="center"/>
          </w:tcPr>
          <w:p w:rsidR="0056036E" w:rsidRDefault="0056036E" w:rsidP="009D5EC4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</w:r>
            <w:r w:rsidRPr="00230A4F">
              <w:t>BankPayment</w:t>
            </w:r>
            <w:r w:rsidRPr="00177264">
              <w:t>Refusal</w:t>
            </w:r>
            <w:r w:rsidRPr="00230A4F">
              <w:t>Identifier</w:t>
            </w:r>
          </w:p>
        </w:tc>
        <w:tc>
          <w:tcPr>
            <w:tcW w:w="4897" w:type="dxa"/>
            <w:vAlign w:val="center"/>
          </w:tcPr>
          <w:p w:rsidR="0056036E" w:rsidRDefault="0056036E" w:rsidP="009D5EC4">
            <w:pPr>
              <w:pStyle w:val="Tabela-zawarto"/>
            </w:pPr>
            <w:r>
              <w:t>Identyfikator otrzymanego żądania odwołania płatności, na które udzielana jest odpowiedź</w:t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bottom w:val="nil"/>
            </w:tcBorders>
            <w:vAlign w:val="center"/>
          </w:tcPr>
          <w:p w:rsidR="0056036E" w:rsidRDefault="0056036E" w:rsidP="009D5EC4">
            <w:pPr>
              <w:pStyle w:val="Tabela-zawarto"/>
              <w:jc w:val="center"/>
            </w:pPr>
            <w:r>
              <w:t>B-31</w:t>
            </w:r>
          </w:p>
        </w:tc>
        <w:tc>
          <w:tcPr>
            <w:tcW w:w="4588" w:type="dxa"/>
            <w:vAlign w:val="center"/>
          </w:tcPr>
          <w:p w:rsidR="0056036E" w:rsidRDefault="0056036E" w:rsidP="009D5EC4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</w:r>
            <w:r w:rsidRPr="00230A4F">
              <w:t>Payment</w:t>
            </w:r>
            <w:r w:rsidRPr="00177264">
              <w:t>Refusal</w:t>
            </w:r>
            <w:r w:rsidRPr="00230A4F">
              <w:t>ResponseInfoDetails</w:t>
            </w:r>
          </w:p>
        </w:tc>
        <w:tc>
          <w:tcPr>
            <w:tcW w:w="4897" w:type="dxa"/>
            <w:vAlign w:val="center"/>
          </w:tcPr>
          <w:p w:rsidR="0056036E" w:rsidRDefault="0056036E" w:rsidP="009D5EC4">
            <w:pPr>
              <w:pStyle w:val="Tabela-zawarto"/>
            </w:pPr>
            <w:r>
              <w:t>Dane dotyczące szczegółów odpowiedzi na żądania odwołania płatności</w:t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  <w:bottom w:val="nil"/>
            </w:tcBorders>
            <w:vAlign w:val="center"/>
          </w:tcPr>
          <w:p w:rsidR="0056036E" w:rsidRDefault="0056036E" w:rsidP="009D5EC4">
            <w:pPr>
              <w:pStyle w:val="Tabela-zawarto"/>
              <w:jc w:val="center"/>
            </w:pPr>
          </w:p>
        </w:tc>
        <w:tc>
          <w:tcPr>
            <w:tcW w:w="4588" w:type="dxa"/>
            <w:vAlign w:val="center"/>
          </w:tcPr>
          <w:p w:rsidR="0056036E" w:rsidRDefault="0056036E" w:rsidP="009D5EC4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797773">
              <w:t>BankPayment</w:t>
            </w:r>
            <w:r w:rsidRPr="00177264">
              <w:t>Refusal</w:t>
            </w:r>
            <w:r w:rsidRPr="00797773">
              <w:t>ResponseIdentifier</w:t>
            </w:r>
          </w:p>
        </w:tc>
        <w:tc>
          <w:tcPr>
            <w:tcW w:w="4897" w:type="dxa"/>
            <w:vAlign w:val="center"/>
          </w:tcPr>
          <w:p w:rsidR="0056036E" w:rsidRDefault="0056036E">
            <w:pPr>
              <w:pStyle w:val="Tabela-zawarto"/>
            </w:pPr>
            <w:r>
              <w:t>Identyfikator odpowiedzi na żądanie odwołania płatności nadany przez bank</w:t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  <w:bottom w:val="nil"/>
            </w:tcBorders>
            <w:vAlign w:val="center"/>
          </w:tcPr>
          <w:p w:rsidR="0056036E" w:rsidRDefault="0056036E" w:rsidP="009D5EC4">
            <w:pPr>
              <w:pStyle w:val="Tabela-zawarto"/>
              <w:jc w:val="center"/>
            </w:pPr>
          </w:p>
        </w:tc>
        <w:tc>
          <w:tcPr>
            <w:tcW w:w="4588" w:type="dxa"/>
            <w:vAlign w:val="center"/>
          </w:tcPr>
          <w:p w:rsidR="0056036E" w:rsidRDefault="0056036E" w:rsidP="009D5EC4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177264">
              <w:t>Refusal</w:t>
            </w:r>
            <w:r w:rsidRPr="00F66D46">
              <w:t>Agreement</w:t>
            </w:r>
          </w:p>
        </w:tc>
        <w:tc>
          <w:tcPr>
            <w:tcW w:w="4897" w:type="dxa"/>
          </w:tcPr>
          <w:p w:rsidR="0056036E" w:rsidRDefault="0056036E" w:rsidP="009D5EC4">
            <w:pPr>
              <w:pStyle w:val="Tabela-zawarto"/>
            </w:pPr>
            <w:r>
              <w:t>Określa czy udzielona odpowiedź jest zgodą na realizację czy odmową realizacji żądania odwołania płatności</w:t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  <w:bottom w:val="nil"/>
            </w:tcBorders>
            <w:vAlign w:val="center"/>
          </w:tcPr>
          <w:p w:rsidR="0056036E" w:rsidRDefault="0056036E" w:rsidP="009D5EC4">
            <w:pPr>
              <w:pStyle w:val="Tabela-zawarto"/>
              <w:jc w:val="center"/>
            </w:pPr>
          </w:p>
        </w:tc>
        <w:tc>
          <w:tcPr>
            <w:tcW w:w="4588" w:type="dxa"/>
            <w:vAlign w:val="center"/>
          </w:tcPr>
          <w:p w:rsidR="0056036E" w:rsidRDefault="0056036E" w:rsidP="009D5EC4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F66D46">
              <w:t>InfoCode</w:t>
            </w:r>
          </w:p>
        </w:tc>
        <w:tc>
          <w:tcPr>
            <w:tcW w:w="4897" w:type="dxa"/>
          </w:tcPr>
          <w:p w:rsidR="0056036E" w:rsidRDefault="0056036E" w:rsidP="009D5EC4">
            <w:pPr>
              <w:pStyle w:val="Tabela-zawarto"/>
            </w:pPr>
            <w:r>
              <w:t>Kod powodu braku zgodny na realizacje żądania odwołania płatności</w:t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  <w:bottom w:val="nil"/>
            </w:tcBorders>
            <w:vAlign w:val="center"/>
          </w:tcPr>
          <w:p w:rsidR="0056036E" w:rsidRDefault="0056036E" w:rsidP="009D5EC4">
            <w:pPr>
              <w:pStyle w:val="Tabela-zawarto"/>
              <w:jc w:val="center"/>
            </w:pPr>
          </w:p>
        </w:tc>
        <w:tc>
          <w:tcPr>
            <w:tcW w:w="4588" w:type="dxa"/>
            <w:vAlign w:val="center"/>
          </w:tcPr>
          <w:p w:rsidR="0056036E" w:rsidRDefault="0056036E" w:rsidP="009D5EC4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F66D46">
              <w:t>AdditionalInfo</w:t>
            </w:r>
          </w:p>
        </w:tc>
        <w:tc>
          <w:tcPr>
            <w:tcW w:w="4897" w:type="dxa"/>
          </w:tcPr>
          <w:p w:rsidR="0056036E" w:rsidRDefault="0056036E" w:rsidP="009D5EC4">
            <w:pPr>
              <w:pStyle w:val="Tabela-zawarto"/>
            </w:pPr>
            <w:r>
              <w:t>Dodatkowe informacje</w:t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  <w:bottom w:val="nil"/>
            </w:tcBorders>
            <w:vAlign w:val="center"/>
          </w:tcPr>
          <w:p w:rsidR="0056036E" w:rsidRDefault="0056036E" w:rsidP="009D5EC4">
            <w:pPr>
              <w:pStyle w:val="Tabela-zawarto"/>
              <w:jc w:val="center"/>
            </w:pPr>
          </w:p>
        </w:tc>
        <w:tc>
          <w:tcPr>
            <w:tcW w:w="4588" w:type="dxa"/>
            <w:vAlign w:val="center"/>
          </w:tcPr>
          <w:p w:rsidR="0056036E" w:rsidRPr="008A1F5A" w:rsidRDefault="0056036E" w:rsidP="009D5EC4">
            <w:pPr>
              <w:pStyle w:val="Tabela-zawarto"/>
              <w:ind w:left="432" w:hanging="432"/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</w:r>
            <w:r w:rsidRPr="00F66D46">
              <w:rPr>
                <w:lang w:val="en-US"/>
              </w:rPr>
              <w:t>Customer</w:t>
            </w:r>
          </w:p>
        </w:tc>
        <w:tc>
          <w:tcPr>
            <w:tcW w:w="4897" w:type="dxa"/>
          </w:tcPr>
          <w:p w:rsidR="0056036E" w:rsidRDefault="0056036E" w:rsidP="009D5EC4">
            <w:pPr>
              <w:pStyle w:val="Tabela-zawarto"/>
            </w:pPr>
            <w:r>
              <w:t>Dane klienta udzielającego odpowiedzi</w:t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  <w:bottom w:val="nil"/>
            </w:tcBorders>
            <w:vAlign w:val="center"/>
          </w:tcPr>
          <w:p w:rsidR="0056036E" w:rsidRDefault="0056036E" w:rsidP="009D5EC4">
            <w:pPr>
              <w:pStyle w:val="Tabela-zawarto"/>
              <w:jc w:val="center"/>
            </w:pPr>
          </w:p>
        </w:tc>
        <w:tc>
          <w:tcPr>
            <w:tcW w:w="4588" w:type="dxa"/>
            <w:vAlign w:val="center"/>
          </w:tcPr>
          <w:p w:rsidR="0056036E" w:rsidRDefault="0056036E" w:rsidP="009D5EC4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</w:r>
            <w:r w:rsidRPr="00F66D46">
              <w:rPr>
                <w:lang w:val="en-US"/>
              </w:rPr>
              <w:t>AdditionalDeclaration</w:t>
            </w:r>
          </w:p>
        </w:tc>
        <w:tc>
          <w:tcPr>
            <w:tcW w:w="4897" w:type="dxa"/>
          </w:tcPr>
          <w:p w:rsidR="0056036E" w:rsidRDefault="0056036E" w:rsidP="009D5EC4">
            <w:pPr>
              <w:pStyle w:val="Tabela-zawarto"/>
              <w:rPr>
                <w:lang w:val="en-US"/>
              </w:rPr>
            </w:pPr>
            <w:r>
              <w:t>Dane na potrzeby klasyfikacji budżetowej, przekazywane w przypadku udzielenia zgody, gdy zwrot środków z tytułu odwołania płatności będzie dotyczył rachunku podlegającemu klasyfikacji budżetowej</w:t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  <w:bottom w:val="nil"/>
            </w:tcBorders>
            <w:vAlign w:val="center"/>
          </w:tcPr>
          <w:p w:rsidR="0056036E" w:rsidRDefault="0056036E" w:rsidP="009D5EC4">
            <w:pPr>
              <w:pStyle w:val="Tabela-zawarto"/>
              <w:jc w:val="center"/>
            </w:pPr>
          </w:p>
        </w:tc>
        <w:tc>
          <w:tcPr>
            <w:tcW w:w="4588" w:type="dxa"/>
            <w:vAlign w:val="center"/>
          </w:tcPr>
          <w:p w:rsidR="0056036E" w:rsidRDefault="0056036E" w:rsidP="009D5EC4">
            <w:pPr>
              <w:pStyle w:val="Tabela-zawarto"/>
              <w:ind w:left="432" w:hanging="432"/>
              <w:rPr>
                <w:lang w:val="en-US"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342523">
              <w:t>PaymenttInfoStatusCode</w:t>
            </w:r>
          </w:p>
        </w:tc>
        <w:tc>
          <w:tcPr>
            <w:tcW w:w="4897" w:type="dxa"/>
          </w:tcPr>
          <w:p w:rsidR="0056036E" w:rsidRDefault="0056036E" w:rsidP="009D5EC4">
            <w:pPr>
              <w:pStyle w:val="Tabela-zawarto"/>
            </w:pPr>
            <w:r>
              <w:t>Status odpowiedzi na żądanie odwołania płatności</w:t>
            </w:r>
          </w:p>
        </w:tc>
      </w:tr>
      <w:tr w:rsidR="0056036E" w:rsidTr="00797773">
        <w:trPr>
          <w:jc w:val="center"/>
        </w:trPr>
        <w:tc>
          <w:tcPr>
            <w:tcW w:w="706" w:type="dxa"/>
            <w:tcBorders>
              <w:top w:val="nil"/>
            </w:tcBorders>
            <w:vAlign w:val="center"/>
          </w:tcPr>
          <w:p w:rsidR="0056036E" w:rsidRDefault="0056036E" w:rsidP="009D5EC4">
            <w:pPr>
              <w:pStyle w:val="Tabela-zawarto"/>
              <w:jc w:val="center"/>
            </w:pPr>
          </w:p>
        </w:tc>
        <w:tc>
          <w:tcPr>
            <w:tcW w:w="4588" w:type="dxa"/>
            <w:vAlign w:val="center"/>
          </w:tcPr>
          <w:p w:rsidR="0056036E" w:rsidRDefault="0056036E" w:rsidP="009D5EC4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E4754A">
              <w:t>ExecutionDate</w:t>
            </w:r>
          </w:p>
        </w:tc>
        <w:tc>
          <w:tcPr>
            <w:tcW w:w="4897" w:type="dxa"/>
          </w:tcPr>
          <w:p w:rsidR="0056036E" w:rsidRDefault="0056036E" w:rsidP="009D5EC4">
            <w:pPr>
              <w:pStyle w:val="Tabela-zawarto"/>
            </w:pPr>
            <w:r>
              <w:t>Data realizacji zwrotu środków</w:t>
            </w:r>
          </w:p>
        </w:tc>
      </w:tr>
    </w:tbl>
    <w:p w:rsidR="0056036E" w:rsidRDefault="0056036E" w:rsidP="009D5EC4">
      <w:pPr>
        <w:pStyle w:val="Heading3"/>
      </w:pPr>
      <w:bookmarkStart w:id="598" w:name="_Toc365012992"/>
      <w:r>
        <w:t>Zapytanie o stan złożonej odpowiedzi na żądanie odwołania płatności SEPA</w:t>
      </w:r>
      <w:bookmarkEnd w:id="598"/>
    </w:p>
    <w:p w:rsidR="0056036E" w:rsidRDefault="0056036E" w:rsidP="009D5EC4">
      <w:r>
        <w:t xml:space="preserve">W ramach obsługi danej funkcji przekazywana jest klientowi lista odpowiedzi na żądania odwołania płatności SEPA (lub konkretna odpowiedź) spełniająca  kryteria podane w komunikacie żądania. </w:t>
      </w:r>
    </w:p>
    <w:p w:rsidR="0056036E" w:rsidRDefault="0056036E" w:rsidP="009D5EC4">
      <w:r>
        <w:t xml:space="preserve">W odpowiedzi przekazywane są wszystkie informacje o odpowiedziach na żądania odwołania płatności SEPA wygenerowane przez Klienta i uzupełnione przez Bank (np. pochodzące z SIB). </w:t>
      </w:r>
    </w:p>
    <w:p w:rsidR="0056036E" w:rsidRPr="009C1AEB" w:rsidRDefault="0056036E" w:rsidP="009D5EC4">
      <w:r w:rsidRPr="009C1AEB">
        <w:t xml:space="preserve">Kluczową informacją jest status </w:t>
      </w:r>
      <w:r>
        <w:t>odpowiedzi na żądanie odwołania płatności SEPA</w:t>
      </w:r>
      <w:r w:rsidRPr="009C1AEB">
        <w:t xml:space="preserve">,  przyjmujący wartości zgodnie z tabelą.  </w:t>
      </w:r>
    </w:p>
    <w:tbl>
      <w:tblPr>
        <w:tblW w:w="0" w:type="auto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977"/>
        <w:gridCol w:w="4252"/>
        <w:gridCol w:w="2552"/>
      </w:tblGrid>
      <w:tr w:rsidR="0056036E">
        <w:tc>
          <w:tcPr>
            <w:tcW w:w="2977" w:type="dxa"/>
            <w:shd w:val="pct15" w:color="auto" w:fill="auto"/>
          </w:tcPr>
          <w:p w:rsidR="0056036E" w:rsidRDefault="0056036E" w:rsidP="009D5EC4">
            <w:pPr>
              <w:pStyle w:val="Tabela-nagwek"/>
            </w:pPr>
            <w:r>
              <w:t xml:space="preserve">Status </w:t>
            </w:r>
          </w:p>
        </w:tc>
        <w:tc>
          <w:tcPr>
            <w:tcW w:w="4252" w:type="dxa"/>
            <w:shd w:val="pct15" w:color="auto" w:fill="auto"/>
          </w:tcPr>
          <w:p w:rsidR="0056036E" w:rsidRDefault="0056036E" w:rsidP="009D5EC4">
            <w:pPr>
              <w:pStyle w:val="Tabela-nagwek"/>
            </w:pPr>
            <w:r>
              <w:t xml:space="preserve">Znaczenie </w:t>
            </w:r>
          </w:p>
        </w:tc>
        <w:tc>
          <w:tcPr>
            <w:tcW w:w="2552" w:type="dxa"/>
            <w:shd w:val="pct15" w:color="auto" w:fill="auto"/>
          </w:tcPr>
          <w:p w:rsidR="0056036E" w:rsidRDefault="0056036E" w:rsidP="009D5EC4">
            <w:pPr>
              <w:pStyle w:val="Tabela-nagwek"/>
              <w:rPr>
                <w:i/>
              </w:rPr>
            </w:pPr>
            <w:r>
              <w:rPr>
                <w:i/>
              </w:rPr>
              <w:t xml:space="preserve">Możliwe akcje </w:t>
            </w:r>
          </w:p>
        </w:tc>
      </w:tr>
      <w:tr w:rsidR="0056036E">
        <w:tc>
          <w:tcPr>
            <w:tcW w:w="2977" w:type="dxa"/>
          </w:tcPr>
          <w:p w:rsidR="0056036E" w:rsidRDefault="0056036E" w:rsidP="009D5EC4">
            <w:pPr>
              <w:pStyle w:val="Tabela-zawarto"/>
            </w:pPr>
            <w:r>
              <w:t>- przyjęta do realizacji</w:t>
            </w:r>
          </w:p>
          <w:p w:rsidR="0056036E" w:rsidRDefault="0056036E" w:rsidP="009D5EC4">
            <w:pPr>
              <w:pStyle w:val="Tabela-zawarto"/>
            </w:pPr>
          </w:p>
          <w:p w:rsidR="0056036E" w:rsidRDefault="0056036E" w:rsidP="009D5EC4">
            <w:pPr>
              <w:pStyle w:val="Tabela-zawarto"/>
            </w:pPr>
          </w:p>
        </w:tc>
        <w:tc>
          <w:tcPr>
            <w:tcW w:w="4252" w:type="dxa"/>
          </w:tcPr>
          <w:p w:rsidR="0056036E" w:rsidRDefault="0056036E" w:rsidP="009D5EC4">
            <w:pPr>
              <w:pStyle w:val="Tabela-zawarto"/>
            </w:pPr>
            <w:r>
              <w:t>Żądanie odwołania płatności zostało przyjęte do realizacji przez Bank</w:t>
            </w:r>
          </w:p>
        </w:tc>
        <w:tc>
          <w:tcPr>
            <w:tcW w:w="2552" w:type="dxa"/>
          </w:tcPr>
          <w:p w:rsidR="0056036E" w:rsidRDefault="0056036E" w:rsidP="009D5EC4">
            <w:pPr>
              <w:pStyle w:val="Tabela-zawarto"/>
            </w:pPr>
            <w:r>
              <w:t xml:space="preserve">Odrzucenie przez Bank (SIB) </w:t>
            </w:r>
          </w:p>
        </w:tc>
      </w:tr>
      <w:tr w:rsidR="0056036E">
        <w:tc>
          <w:tcPr>
            <w:tcW w:w="2977" w:type="dxa"/>
          </w:tcPr>
          <w:p w:rsidR="0056036E" w:rsidRDefault="0056036E" w:rsidP="009D5EC4">
            <w:pPr>
              <w:pStyle w:val="Tabela-zawarto"/>
            </w:pPr>
            <w:r>
              <w:t>- wysłana</w:t>
            </w:r>
          </w:p>
          <w:p w:rsidR="0056036E" w:rsidRDefault="0056036E" w:rsidP="009D5EC4">
            <w:pPr>
              <w:pStyle w:val="Tabela-zawarto"/>
            </w:pPr>
          </w:p>
        </w:tc>
        <w:tc>
          <w:tcPr>
            <w:tcW w:w="4252" w:type="dxa"/>
          </w:tcPr>
          <w:p w:rsidR="0056036E" w:rsidRDefault="0056036E" w:rsidP="009D5EC4">
            <w:pPr>
              <w:pStyle w:val="Tabela-zawarto"/>
            </w:pPr>
            <w:r>
              <w:t>Żądanie odwołania płatności,  zostało przyjęte i wysłane do banku adresata płatności</w:t>
            </w:r>
          </w:p>
        </w:tc>
        <w:tc>
          <w:tcPr>
            <w:tcW w:w="2552" w:type="dxa"/>
          </w:tcPr>
          <w:p w:rsidR="0056036E" w:rsidRDefault="0056036E" w:rsidP="009D5EC4">
            <w:pPr>
              <w:pStyle w:val="Tabela-zawarto"/>
            </w:pPr>
            <w:r>
              <w:t>Odrzucenie przez system rozliczeniowy</w:t>
            </w:r>
          </w:p>
        </w:tc>
      </w:tr>
      <w:tr w:rsidR="0056036E">
        <w:tc>
          <w:tcPr>
            <w:tcW w:w="2977" w:type="dxa"/>
          </w:tcPr>
          <w:p w:rsidR="0056036E" w:rsidRDefault="0056036E" w:rsidP="000D4B06">
            <w:pPr>
              <w:pStyle w:val="Tabela-zawarto"/>
            </w:pPr>
            <w:r>
              <w:t xml:space="preserve">- odrzucona przez Bank </w:t>
            </w:r>
          </w:p>
        </w:tc>
        <w:tc>
          <w:tcPr>
            <w:tcW w:w="4252" w:type="dxa"/>
          </w:tcPr>
          <w:p w:rsidR="0056036E" w:rsidRDefault="0056036E" w:rsidP="009D5EC4">
            <w:pPr>
              <w:pStyle w:val="Tabela-zawarto"/>
            </w:pPr>
            <w:r>
              <w:t xml:space="preserve">Żądanie odwołania płatności niezrealizowane </w:t>
            </w:r>
          </w:p>
        </w:tc>
        <w:tc>
          <w:tcPr>
            <w:tcW w:w="2552" w:type="dxa"/>
          </w:tcPr>
          <w:p w:rsidR="0056036E" w:rsidRDefault="0056036E" w:rsidP="009D5EC4">
            <w:pPr>
              <w:pStyle w:val="Tabela-zawarto"/>
            </w:pPr>
          </w:p>
        </w:tc>
      </w:tr>
    </w:tbl>
    <w:p w:rsidR="0056036E" w:rsidRDefault="0056036E" w:rsidP="009D5EC4"/>
    <w:p w:rsidR="0056036E" w:rsidRDefault="0056036E" w:rsidP="009D5EC4">
      <w:r>
        <w:t xml:space="preserve">Lista kryteriów jakie Klient może podać w żądaniu obejmuje: </w:t>
      </w:r>
    </w:p>
    <w:p w:rsidR="0056036E" w:rsidRDefault="0056036E" w:rsidP="009D5EC4">
      <w:pPr>
        <w:pStyle w:val="Wyliczanie-"/>
      </w:pPr>
      <w:r>
        <w:t>identyfikator(y) żądania odwołania płatności nadane przez Aplikację Banku,</w:t>
      </w:r>
    </w:p>
    <w:p w:rsidR="0056036E" w:rsidRDefault="0056036E" w:rsidP="009D5EC4"/>
    <w:p w:rsidR="0056036E" w:rsidRDefault="0056036E" w:rsidP="009D5EC4">
      <w:pPr>
        <w:pStyle w:val="Heading4"/>
      </w:pPr>
      <w:bookmarkStart w:id="599" w:name="_Toc365012993"/>
      <w:r>
        <w:t>Opis diagramu akcji</w:t>
      </w:r>
      <w:bookmarkEnd w:id="599"/>
      <w:r>
        <w:t xml:space="preserve"> </w:t>
      </w:r>
    </w:p>
    <w:p w:rsidR="0056036E" w:rsidRDefault="0056036E" w:rsidP="009D5EC4"/>
    <w:p w:rsidR="0056036E" w:rsidRPr="00E962CD" w:rsidRDefault="0056036E" w:rsidP="009D5EC4">
      <w:pPr>
        <w:rPr>
          <w:b/>
        </w:rPr>
      </w:pPr>
      <w:r w:rsidRPr="00E962CD">
        <w:rPr>
          <w:b/>
        </w:rPr>
        <w:t xml:space="preserve">Przygotowanie Komunikatu Request:  </w:t>
      </w:r>
    </w:p>
    <w:p w:rsidR="0056036E" w:rsidRDefault="0056036E" w:rsidP="00177264">
      <w:pPr>
        <w:pStyle w:val="Wyliczanie-"/>
        <w:rPr>
          <w:b/>
        </w:rPr>
      </w:pPr>
      <w:r>
        <w:t xml:space="preserve">Przygotowanie komunikatu </w:t>
      </w:r>
      <w:r w:rsidRPr="00015927">
        <w:rPr>
          <w:b/>
          <w:i/>
        </w:rPr>
        <w:t>Payment</w:t>
      </w:r>
      <w:r w:rsidRPr="00177264">
        <w:rPr>
          <w:b/>
          <w:i/>
        </w:rPr>
        <w:t>Refusal</w:t>
      </w:r>
      <w:r w:rsidRPr="00015927">
        <w:rPr>
          <w:b/>
          <w:i/>
        </w:rPr>
        <w:t>ResponseInquiryRequest</w:t>
      </w:r>
      <w:r>
        <w:t>.</w:t>
      </w:r>
    </w:p>
    <w:p w:rsidR="0056036E" w:rsidRDefault="0056036E" w:rsidP="009D5EC4">
      <w:pPr>
        <w:rPr>
          <w:i/>
        </w:rPr>
      </w:pPr>
      <w:r>
        <w:rPr>
          <w:i/>
        </w:rPr>
        <w:t>Patrz diagram UML-owy  komuniaktu  – załącznik nr.1, pkt. 6.15</w:t>
      </w:r>
    </w:p>
    <w:p w:rsidR="0056036E" w:rsidRDefault="0056036E" w:rsidP="009D5EC4">
      <w:pPr>
        <w:pStyle w:val="Wyliczanie-"/>
        <w:numPr>
          <w:ilvl w:val="0"/>
          <w:numId w:val="0"/>
        </w:numPr>
        <w:ind w:left="426"/>
        <w:rPr>
          <w:b/>
        </w:rPr>
      </w:pPr>
    </w:p>
    <w:p w:rsidR="0056036E" w:rsidRDefault="0056036E" w:rsidP="009D5EC4">
      <w:pPr>
        <w:rPr>
          <w:b/>
        </w:rPr>
      </w:pPr>
      <w:r>
        <w:rPr>
          <w:b/>
        </w:rPr>
        <w:t xml:space="preserve">Przekazanie </w:t>
      </w:r>
      <w:r>
        <w:rPr>
          <w:b/>
          <w:i/>
        </w:rPr>
        <w:t xml:space="preserve">Komunikatu Request </w:t>
      </w:r>
      <w:r>
        <w:rPr>
          <w:b/>
        </w:rPr>
        <w:t xml:space="preserve">do MSH – </w:t>
      </w:r>
      <w:r>
        <w:rPr>
          <w:i/>
        </w:rPr>
        <w:t>Aplikacja Klienta</w:t>
      </w:r>
      <w:r>
        <w:t xml:space="preserve"> przekazuje do MSH przygotowany </w:t>
      </w:r>
      <w:r>
        <w:rPr>
          <w:i/>
        </w:rPr>
        <w:t>Komunikat Request</w:t>
      </w:r>
      <w:r>
        <w:t xml:space="preserve">. </w:t>
      </w:r>
    </w:p>
    <w:p w:rsidR="0056036E" w:rsidRDefault="0056036E" w:rsidP="009D5EC4">
      <w:pPr>
        <w:rPr>
          <w:b/>
        </w:rPr>
      </w:pPr>
    </w:p>
    <w:p w:rsidR="0056036E" w:rsidRDefault="0056036E" w:rsidP="009D5EC4">
      <w:pPr>
        <w:rPr>
          <w:b/>
        </w:rPr>
      </w:pPr>
      <w:r>
        <w:rPr>
          <w:b/>
        </w:rPr>
        <w:t xml:space="preserve">Odbiór </w:t>
      </w:r>
      <w:r>
        <w:rPr>
          <w:b/>
          <w:i/>
        </w:rPr>
        <w:t>Komunikatu Request</w:t>
      </w:r>
      <w:r>
        <w:rPr>
          <w:b/>
        </w:rPr>
        <w:t xml:space="preserve"> przez </w:t>
      </w:r>
      <w:r>
        <w:rPr>
          <w:b/>
          <w:i/>
        </w:rPr>
        <w:t>Aplikację Banku</w:t>
      </w:r>
      <w:r>
        <w:rPr>
          <w:b/>
        </w:rPr>
        <w:t xml:space="preserve"> – </w:t>
      </w:r>
      <w:r>
        <w:rPr>
          <w:i/>
        </w:rPr>
        <w:t>Aplikacja Banku</w:t>
      </w:r>
      <w:r>
        <w:t xml:space="preserve"> odbiera </w:t>
      </w:r>
      <w:r>
        <w:rPr>
          <w:i/>
        </w:rPr>
        <w:t xml:space="preserve">Komunikat Request </w:t>
      </w:r>
      <w:r>
        <w:t>i przeprowadza wszelkie kontrole związane z funkcją realizowaną przez dany komunikat.</w:t>
      </w:r>
    </w:p>
    <w:p w:rsidR="0056036E" w:rsidRDefault="0056036E" w:rsidP="009D5EC4">
      <w:pPr>
        <w:rPr>
          <w:b/>
        </w:rPr>
      </w:pPr>
    </w:p>
    <w:p w:rsidR="0056036E" w:rsidRDefault="0056036E" w:rsidP="009D5EC4">
      <w:pPr>
        <w:rPr>
          <w:b/>
        </w:rPr>
      </w:pPr>
      <w:r>
        <w:rPr>
          <w:b/>
        </w:rPr>
        <w:t xml:space="preserve">Kontrole składniowe i merytoryczne </w:t>
      </w:r>
    </w:p>
    <w:p w:rsidR="0056036E" w:rsidRDefault="0056036E" w:rsidP="009D5EC4">
      <w:pPr>
        <w:pStyle w:val="Wyliczanie-"/>
      </w:pPr>
      <w:r>
        <w:t xml:space="preserve">możliwe błędy składniowe i techniczne w tabeli w pkt. Tabele kodów, dokument </w:t>
      </w:r>
      <w:r>
        <w:rPr>
          <w:i/>
        </w:rPr>
        <w:t>„Część II: Specyfikacja warstwy biznesowej – specyfikacja komunikatów XML”</w:t>
      </w:r>
    </w:p>
    <w:p w:rsidR="0056036E" w:rsidRDefault="0056036E" w:rsidP="009D5EC4">
      <w:pPr>
        <w:pStyle w:val="Wyliczanie-"/>
      </w:pPr>
      <w:r>
        <w:t>możliwe błędy merytoryczne dotyczące zapytania o stan złożonej odpowiedzi na żądanie odwołania płatności SEPA w poniższej tabeli (kod błędu wykryty w ramach kontroli zwracany jest w komunikacie odpowiedzi przekazywanym do klienta)</w:t>
      </w:r>
    </w:p>
    <w:tbl>
      <w:tblPr>
        <w:tblW w:w="9781" w:type="dxa"/>
        <w:tblInd w:w="21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5"/>
        <w:gridCol w:w="8080"/>
        <w:gridCol w:w="1276"/>
      </w:tblGrid>
      <w:tr w:rsidR="0056036E">
        <w:tc>
          <w:tcPr>
            <w:tcW w:w="425" w:type="dxa"/>
          </w:tcPr>
          <w:p w:rsidR="0056036E" w:rsidRDefault="0056036E" w:rsidP="009D5EC4">
            <w:pPr>
              <w:pStyle w:val="TOC1"/>
            </w:pPr>
          </w:p>
        </w:tc>
        <w:tc>
          <w:tcPr>
            <w:tcW w:w="8080" w:type="dxa"/>
          </w:tcPr>
          <w:p w:rsidR="0056036E" w:rsidRDefault="0056036E" w:rsidP="009D5EC4">
            <w:pPr>
              <w:pStyle w:val="Tabela-nagwek"/>
            </w:pPr>
            <w:r>
              <w:t xml:space="preserve">Rodzaj kontroli – zakres sprawdzanych danych / opis błędu </w:t>
            </w:r>
          </w:p>
        </w:tc>
        <w:tc>
          <w:tcPr>
            <w:tcW w:w="1276" w:type="dxa"/>
          </w:tcPr>
          <w:p w:rsidR="0056036E" w:rsidRDefault="0056036E" w:rsidP="009D5EC4">
            <w:pPr>
              <w:pStyle w:val="Tabela-nagwek"/>
              <w:jc w:val="center"/>
            </w:pPr>
            <w:r>
              <w:t>Kod błędu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 w:rsidP="009D5EC4">
            <w:pPr>
              <w:pStyle w:val="Tabela-zawarto"/>
              <w:jc w:val="center"/>
            </w:pPr>
            <w:r>
              <w:t>1.</w:t>
            </w:r>
          </w:p>
        </w:tc>
        <w:tc>
          <w:tcPr>
            <w:tcW w:w="8080" w:type="dxa"/>
          </w:tcPr>
          <w:p w:rsidR="0056036E" w:rsidRDefault="0056036E" w:rsidP="009D5EC4">
            <w:pPr>
              <w:pStyle w:val="Tabela-zawarto"/>
            </w:pPr>
            <w:r>
              <w:t>W komunikacie podano niezgodne wartości identyfikatorów komunikatów żądania odwołania płatności SEPA</w:t>
            </w:r>
          </w:p>
        </w:tc>
        <w:tc>
          <w:tcPr>
            <w:tcW w:w="1276" w:type="dxa"/>
          </w:tcPr>
          <w:p w:rsidR="0056036E" w:rsidRDefault="0056036E" w:rsidP="009D5EC4">
            <w:pPr>
              <w:pStyle w:val="Tabela-zawarto"/>
              <w:jc w:val="center"/>
            </w:pPr>
            <w:r>
              <w:t>3520</w:t>
            </w:r>
          </w:p>
        </w:tc>
      </w:tr>
    </w:tbl>
    <w:p w:rsidR="0056036E" w:rsidRDefault="0056036E" w:rsidP="009D5EC4"/>
    <w:p w:rsidR="0056036E" w:rsidRDefault="0056036E" w:rsidP="009D5EC4">
      <w:r>
        <w:rPr>
          <w:b/>
        </w:rPr>
        <w:t xml:space="preserve">Przygotowanie </w:t>
      </w:r>
      <w:r>
        <w:rPr>
          <w:b/>
          <w:i/>
        </w:rPr>
        <w:t>Komunikatu Response</w:t>
      </w:r>
      <w:r>
        <w:rPr>
          <w:b/>
        </w:rPr>
        <w:t xml:space="preserve"> i przekazanie do MSH – </w:t>
      </w:r>
      <w:r>
        <w:t xml:space="preserve"> </w:t>
      </w:r>
      <w:r>
        <w:rPr>
          <w:i/>
        </w:rPr>
        <w:t>Aplikacja Banku</w:t>
      </w:r>
      <w:r>
        <w:t xml:space="preserve"> przygotowuje Komunikat </w:t>
      </w:r>
      <w:r w:rsidRPr="00015927">
        <w:rPr>
          <w:b/>
          <w:i/>
        </w:rPr>
        <w:t>Payment</w:t>
      </w:r>
      <w:r w:rsidRPr="00177264">
        <w:rPr>
          <w:b/>
          <w:i/>
        </w:rPr>
        <w:t>Refusal</w:t>
      </w:r>
      <w:r w:rsidRPr="00015927">
        <w:rPr>
          <w:b/>
          <w:i/>
        </w:rPr>
        <w:t>ResponseInquiryResponse</w:t>
      </w:r>
      <w:r>
        <w:rPr>
          <w:b/>
          <w:i/>
        </w:rPr>
        <w:t xml:space="preserve"> </w:t>
      </w:r>
      <w:r>
        <w:t xml:space="preserve">z odpowiedzią uzależnioną od wyników kontroli: </w:t>
      </w:r>
    </w:p>
    <w:p w:rsidR="0056036E" w:rsidRDefault="0056036E" w:rsidP="009D5EC4">
      <w:pPr>
        <w:pStyle w:val="Wyliczanie-"/>
      </w:pPr>
      <w:r>
        <w:rPr>
          <w:i/>
          <w:u w:val="single"/>
        </w:rPr>
        <w:t>Komunikat Request</w:t>
      </w:r>
      <w:r>
        <w:rPr>
          <w:u w:val="single"/>
        </w:rPr>
        <w:t xml:space="preserve"> zaakceptowany</w:t>
      </w:r>
      <w:r>
        <w:t xml:space="preserve"> -  bank podaje listę odpowiedzi na żądania odwołania płatności SEPA spełniających zadane kryteria.</w:t>
      </w:r>
    </w:p>
    <w:p w:rsidR="0056036E" w:rsidRDefault="0056036E" w:rsidP="009D5EC4">
      <w:pPr>
        <w:pStyle w:val="Wyliczanie-"/>
      </w:pPr>
      <w:r>
        <w:rPr>
          <w:i/>
          <w:u w:val="single"/>
        </w:rPr>
        <w:t>Komunikat Request</w:t>
      </w:r>
      <w:r>
        <w:rPr>
          <w:u w:val="single"/>
        </w:rPr>
        <w:t xml:space="preserve"> odrzucony</w:t>
      </w:r>
      <w:r>
        <w:t xml:space="preserve"> -  bank informuje o braku możliwości obsłużenia zapytania oraz podaje w elemencie </w:t>
      </w:r>
      <w:r>
        <w:rPr>
          <w:i/>
        </w:rPr>
        <w:t>&lt;DocumentStatus&gt;</w:t>
      </w:r>
      <w:r>
        <w:t xml:space="preserve"> status komunikatu zawierający kod błędu.</w:t>
      </w:r>
    </w:p>
    <w:p w:rsidR="0056036E" w:rsidRDefault="0056036E" w:rsidP="009D5EC4">
      <w:pPr>
        <w:rPr>
          <w:b/>
        </w:rPr>
      </w:pPr>
      <w:r>
        <w:rPr>
          <w:i/>
        </w:rPr>
        <w:t>Patrz diagram UML-owy  komuniaktu  – załącznik nr.1, pkt. 6.16</w:t>
      </w:r>
    </w:p>
    <w:p w:rsidR="0056036E" w:rsidRDefault="0056036E" w:rsidP="009D5EC4">
      <w:pPr>
        <w:rPr>
          <w:b/>
        </w:rPr>
      </w:pPr>
    </w:p>
    <w:p w:rsidR="0056036E" w:rsidRDefault="0056036E" w:rsidP="009D5EC4">
      <w:r>
        <w:rPr>
          <w:b/>
        </w:rPr>
        <w:t xml:space="preserve">Koniec – zapytanie o status zgłoszenia (ew. ponowienie żądania) – </w:t>
      </w:r>
      <w:r>
        <w:t xml:space="preserve">w przypadku kiedy status zgłoszenia jest </w:t>
      </w:r>
      <w:r>
        <w:rPr>
          <w:u w:val="single"/>
        </w:rPr>
        <w:t>nieznany</w:t>
      </w:r>
      <w:r>
        <w:t xml:space="preserve"> lub </w:t>
      </w:r>
      <w:r>
        <w:rPr>
          <w:u w:val="single"/>
        </w:rPr>
        <w:t>znany</w:t>
      </w:r>
      <w:r>
        <w:t xml:space="preserve"> określający, że przesyłka nie dotarła do Banku, Klient ponownie wysyła </w:t>
      </w:r>
      <w:r w:rsidRPr="00015927">
        <w:rPr>
          <w:b/>
          <w:i/>
        </w:rPr>
        <w:t>Payment</w:t>
      </w:r>
      <w:r w:rsidRPr="00177264">
        <w:rPr>
          <w:b/>
          <w:i/>
        </w:rPr>
        <w:t>Refusal</w:t>
      </w:r>
      <w:r w:rsidRPr="00015927">
        <w:rPr>
          <w:b/>
          <w:i/>
        </w:rPr>
        <w:t>ResponseInquiryRequest</w:t>
      </w:r>
      <w:r>
        <w:rPr>
          <w:b/>
          <w:i/>
        </w:rPr>
        <w:t>.</w:t>
      </w:r>
      <w:r>
        <w:t xml:space="preserve">  </w:t>
      </w:r>
    </w:p>
    <w:p w:rsidR="0056036E" w:rsidRDefault="0056036E" w:rsidP="009D5EC4"/>
    <w:p w:rsidR="0056036E" w:rsidRDefault="0056036E" w:rsidP="00177264">
      <w:pPr>
        <w:pStyle w:val="Heading5"/>
      </w:pPr>
      <w:bookmarkStart w:id="600" w:name="_Toc365012994"/>
      <w:r>
        <w:t xml:space="preserve">Struktura informacyjna komunikatu </w:t>
      </w:r>
      <w:r w:rsidRPr="00015927">
        <w:t>Payment</w:t>
      </w:r>
      <w:r w:rsidRPr="00177264">
        <w:t>Refusal</w:t>
      </w:r>
      <w:r w:rsidRPr="00015927">
        <w:t>ResponseInquiryRequest</w:t>
      </w:r>
      <w:bookmarkEnd w:id="600"/>
    </w:p>
    <w:p w:rsidR="0056036E" w:rsidRPr="00E962CD" w:rsidRDefault="0056036E" w:rsidP="009D5EC4">
      <w:pPr>
        <w:rPr>
          <w:i/>
        </w:rPr>
      </w:pPr>
      <w:r w:rsidRPr="00E962CD">
        <w:rPr>
          <w:i/>
        </w:rPr>
        <w:t xml:space="preserve">Uwagi: </w:t>
      </w:r>
    </w:p>
    <w:p w:rsidR="0056036E" w:rsidRDefault="0056036E" w:rsidP="009D5EC4">
      <w:pPr>
        <w:numPr>
          <w:ilvl w:val="3"/>
          <w:numId w:val="6"/>
        </w:numPr>
        <w:tabs>
          <w:tab w:val="clear" w:pos="1866"/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kolumnie </w:t>
      </w:r>
      <w:r>
        <w:rPr>
          <w:b/>
          <w:i/>
        </w:rPr>
        <w:t>Nr</w:t>
      </w:r>
      <w:r>
        <w:rPr>
          <w:i/>
        </w:rPr>
        <w:t xml:space="preserve"> jest odnośnik do szczegółowej definicji agregatu opisanej w rozdziale Specyfikacja komunikatów XML  </w:t>
      </w:r>
    </w:p>
    <w:p w:rsidR="0056036E" w:rsidRDefault="0056036E" w:rsidP="009D5EC4">
      <w:pPr>
        <w:spacing w:before="60" w:line="240" w:lineRule="auto"/>
        <w:ind w:left="284"/>
        <w:rPr>
          <w:i/>
        </w:rPr>
      </w:pPr>
    </w:p>
    <w:tbl>
      <w:tblPr>
        <w:tblW w:w="9962" w:type="dxa"/>
        <w:jc w:val="center"/>
        <w:tblInd w:w="-2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50"/>
        <w:gridCol w:w="3969"/>
        <w:gridCol w:w="5343"/>
      </w:tblGrid>
      <w:tr w:rsidR="0056036E">
        <w:trPr>
          <w:tblHeader/>
          <w:jc w:val="center"/>
        </w:trPr>
        <w:tc>
          <w:tcPr>
            <w:tcW w:w="650" w:type="dxa"/>
            <w:shd w:val="solid" w:color="auto" w:fill="auto"/>
          </w:tcPr>
          <w:p w:rsidR="0056036E" w:rsidRDefault="0056036E" w:rsidP="009D5EC4">
            <w:pPr>
              <w:pStyle w:val="Tabela-nagwek"/>
              <w:jc w:val="center"/>
            </w:pPr>
            <w:r>
              <w:t>Nr</w:t>
            </w:r>
          </w:p>
        </w:tc>
        <w:tc>
          <w:tcPr>
            <w:tcW w:w="3969" w:type="dxa"/>
            <w:shd w:val="solid" w:color="auto" w:fill="auto"/>
          </w:tcPr>
          <w:p w:rsidR="0056036E" w:rsidRDefault="0056036E" w:rsidP="009D5EC4">
            <w:pPr>
              <w:pStyle w:val="Tabela-nagwek"/>
            </w:pPr>
            <w:r>
              <w:t>Nazwa elementu</w:t>
            </w:r>
          </w:p>
        </w:tc>
        <w:tc>
          <w:tcPr>
            <w:tcW w:w="5343" w:type="dxa"/>
            <w:shd w:val="solid" w:color="auto" w:fill="auto"/>
          </w:tcPr>
          <w:p w:rsidR="0056036E" w:rsidRDefault="0056036E" w:rsidP="009D5EC4">
            <w:pPr>
              <w:pStyle w:val="Tabela-nagwek"/>
              <w:jc w:val="center"/>
            </w:pPr>
            <w:r>
              <w:t>Opis</w:t>
            </w:r>
          </w:p>
        </w:tc>
      </w:tr>
      <w:tr w:rsidR="0056036E">
        <w:trPr>
          <w:jc w:val="center"/>
        </w:trPr>
        <w:tc>
          <w:tcPr>
            <w:tcW w:w="650" w:type="dxa"/>
            <w:vAlign w:val="center"/>
          </w:tcPr>
          <w:p w:rsidR="0056036E" w:rsidRDefault="0056036E" w:rsidP="009D5EC4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Pr="00015927" w:rsidRDefault="0056036E" w:rsidP="009D5EC4">
            <w:pPr>
              <w:pStyle w:val="Tabela-zawarto"/>
            </w:pPr>
            <w:r w:rsidRPr="00015927">
              <w:t>Payment</w:t>
            </w:r>
            <w:r w:rsidRPr="00177264">
              <w:t>Refusal</w:t>
            </w:r>
            <w:r w:rsidRPr="00015927">
              <w:t>ResponseInquiryRequest</w:t>
            </w:r>
          </w:p>
        </w:tc>
        <w:tc>
          <w:tcPr>
            <w:tcW w:w="5343" w:type="dxa"/>
          </w:tcPr>
          <w:p w:rsidR="0056036E" w:rsidRDefault="0056036E" w:rsidP="009D5EC4">
            <w:pPr>
              <w:pStyle w:val="Tabela-zawarto"/>
            </w:pPr>
            <w:r>
              <w:t>Zapytanie o stan odpowiedzi na żądanie odowłania płatności – komunikaty typu zapytanie</w:t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bottom w:val="nil"/>
            </w:tcBorders>
            <w:vAlign w:val="center"/>
          </w:tcPr>
          <w:p w:rsidR="0056036E" w:rsidRDefault="0056036E" w:rsidP="009D5EC4">
            <w:pPr>
              <w:pStyle w:val="Tabela-zawarto"/>
              <w:jc w:val="center"/>
            </w:pPr>
            <w:r>
              <w:t>A-16</w:t>
            </w:r>
          </w:p>
        </w:tc>
        <w:tc>
          <w:tcPr>
            <w:tcW w:w="3969" w:type="dxa"/>
            <w:vAlign w:val="center"/>
          </w:tcPr>
          <w:p w:rsidR="0056036E" w:rsidRDefault="0056036E" w:rsidP="009D5EC4">
            <w:pPr>
              <w:pStyle w:val="Tabela-zawarto"/>
            </w:pPr>
            <w:r>
              <w:t>-</w:t>
            </w:r>
            <w:r>
              <w:tab/>
              <w:t>Header</w:t>
            </w:r>
          </w:p>
        </w:tc>
        <w:tc>
          <w:tcPr>
            <w:tcW w:w="5343" w:type="dxa"/>
          </w:tcPr>
          <w:p w:rsidR="0056036E" w:rsidRDefault="0056036E" w:rsidP="009D5EC4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top w:val="nil"/>
              <w:bottom w:val="nil"/>
            </w:tcBorders>
            <w:vAlign w:val="center"/>
          </w:tcPr>
          <w:p w:rsidR="0056036E" w:rsidRDefault="0056036E" w:rsidP="009D5EC4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9D5EC4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IssueDateTime</w:t>
            </w:r>
          </w:p>
        </w:tc>
        <w:tc>
          <w:tcPr>
            <w:tcW w:w="5343" w:type="dxa"/>
          </w:tcPr>
          <w:p w:rsidR="0056036E" w:rsidRDefault="0056036E" w:rsidP="009D5EC4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top w:val="nil"/>
              <w:bottom w:val="nil"/>
            </w:tcBorders>
            <w:vAlign w:val="center"/>
          </w:tcPr>
          <w:p w:rsidR="0056036E" w:rsidRDefault="0056036E" w:rsidP="009D5EC4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9D5EC4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DocumentIdentifier</w:t>
            </w:r>
          </w:p>
        </w:tc>
        <w:tc>
          <w:tcPr>
            <w:tcW w:w="5343" w:type="dxa"/>
          </w:tcPr>
          <w:p w:rsidR="0056036E" w:rsidRDefault="0056036E" w:rsidP="009D5EC4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top w:val="nil"/>
              <w:bottom w:val="nil"/>
            </w:tcBorders>
            <w:vAlign w:val="center"/>
          </w:tcPr>
          <w:p w:rsidR="0056036E" w:rsidRDefault="0056036E" w:rsidP="009D5EC4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3969" w:type="dxa"/>
            <w:vAlign w:val="center"/>
          </w:tcPr>
          <w:p w:rsidR="0056036E" w:rsidRDefault="0056036E" w:rsidP="009D5EC4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SenderIdentifier</w:t>
            </w:r>
          </w:p>
        </w:tc>
        <w:tc>
          <w:tcPr>
            <w:tcW w:w="5343" w:type="dxa"/>
          </w:tcPr>
          <w:p w:rsidR="0056036E" w:rsidRDefault="0056036E" w:rsidP="009D5EC4">
            <w:pPr>
              <w:pStyle w:val="Tabela-zawarto"/>
            </w:pPr>
            <w:r>
              <w:fldChar w:fldCharType="begin"/>
            </w:r>
            <w:r>
              <w:instrText xml:space="preserve"> DOCVARIABLE SenderIdentifier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top w:val="nil"/>
            </w:tcBorders>
            <w:vAlign w:val="center"/>
          </w:tcPr>
          <w:p w:rsidR="0056036E" w:rsidRDefault="0056036E" w:rsidP="009D5EC4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9D5EC4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ReceiverIdentifier</w:t>
            </w:r>
          </w:p>
        </w:tc>
        <w:tc>
          <w:tcPr>
            <w:tcW w:w="5343" w:type="dxa"/>
          </w:tcPr>
          <w:p w:rsidR="0056036E" w:rsidRDefault="0056036E" w:rsidP="009D5EC4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ReceiverIdentifier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vAlign w:val="center"/>
          </w:tcPr>
          <w:p w:rsidR="0056036E" w:rsidRDefault="0056036E" w:rsidP="009D5EC4">
            <w:pPr>
              <w:pStyle w:val="Tabela-zawarto"/>
              <w:jc w:val="center"/>
            </w:pPr>
          </w:p>
        </w:tc>
        <w:tc>
          <w:tcPr>
            <w:tcW w:w="3969" w:type="dxa"/>
          </w:tcPr>
          <w:p w:rsidR="0056036E" w:rsidRDefault="0056036E" w:rsidP="009D5EC4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CriteriaInclude</w:t>
            </w:r>
          </w:p>
        </w:tc>
        <w:tc>
          <w:tcPr>
            <w:tcW w:w="5343" w:type="dxa"/>
          </w:tcPr>
          <w:p w:rsidR="0056036E" w:rsidRDefault="0056036E" w:rsidP="009D5EC4">
            <w:pPr>
              <w:pStyle w:val="Tabela-zawarto"/>
            </w:pPr>
            <w:r>
              <w:t>Wskaźnik określający czy w odpowiedzi mają być przekazane kryteria</w:t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bottom w:val="nil"/>
            </w:tcBorders>
            <w:vAlign w:val="center"/>
          </w:tcPr>
          <w:p w:rsidR="0056036E" w:rsidRDefault="0056036E" w:rsidP="009D5EC4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B-29</w:t>
            </w:r>
          </w:p>
        </w:tc>
        <w:tc>
          <w:tcPr>
            <w:tcW w:w="3969" w:type="dxa"/>
            <w:vAlign w:val="center"/>
          </w:tcPr>
          <w:p w:rsidR="0056036E" w:rsidRPr="00BF32AA" w:rsidRDefault="0056036E" w:rsidP="009D5EC4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</w:r>
            <w:r w:rsidRPr="00BF32AA">
              <w:rPr>
                <w:lang w:val="en-US"/>
              </w:rPr>
              <w:t>Payment</w:t>
            </w:r>
            <w:r w:rsidRPr="00177264">
              <w:rPr>
                <w:lang w:val="en-US"/>
              </w:rPr>
              <w:t>Refusal</w:t>
            </w:r>
            <w:r w:rsidRPr="00BF32AA">
              <w:rPr>
                <w:lang w:val="en-US"/>
              </w:rPr>
              <w:t>ResponseCriteria</w:t>
            </w:r>
          </w:p>
        </w:tc>
        <w:tc>
          <w:tcPr>
            <w:tcW w:w="5343" w:type="dxa"/>
          </w:tcPr>
          <w:p w:rsidR="0056036E" w:rsidRDefault="0056036E" w:rsidP="009D5EC4">
            <w:pPr>
              <w:pStyle w:val="Tabela-zawarto"/>
            </w:pPr>
            <w:r>
              <w:fldChar w:fldCharType="begin"/>
            </w:r>
            <w:r>
              <w:instrText xml:space="preserve"> DOCVARIABLE PaymentDocument \* MERGEFORMAT </w:instrText>
            </w:r>
            <w:r>
              <w:fldChar w:fldCharType="end"/>
            </w:r>
            <w:r>
              <w:t>Kryteria zapytania</w:t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top w:val="nil"/>
            </w:tcBorders>
            <w:vAlign w:val="center"/>
          </w:tcPr>
          <w:p w:rsidR="0056036E" w:rsidRDefault="0056036E" w:rsidP="009D5EC4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Pr="00BF32AA" w:rsidRDefault="0056036E" w:rsidP="009D5EC4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</w:r>
            <w:r w:rsidRPr="00BF32AA">
              <w:t>BankPayment</w:t>
            </w:r>
            <w:r w:rsidRPr="00177264">
              <w:t>Refusal</w:t>
            </w:r>
            <w:r w:rsidRPr="00BF32AA">
              <w:t>Identifier</w:t>
            </w:r>
          </w:p>
        </w:tc>
        <w:tc>
          <w:tcPr>
            <w:tcW w:w="5343" w:type="dxa"/>
            <w:vAlign w:val="center"/>
          </w:tcPr>
          <w:p w:rsidR="0056036E" w:rsidRDefault="0056036E" w:rsidP="00565F46">
            <w:pPr>
              <w:pStyle w:val="Tabela-zawarto"/>
            </w:pPr>
            <w:r>
              <w:t>Identyfikator otrzymanego żądania odwołania płatności, na które udzielono odpowiedzi</w:t>
            </w:r>
          </w:p>
        </w:tc>
      </w:tr>
    </w:tbl>
    <w:p w:rsidR="0056036E" w:rsidRDefault="0056036E" w:rsidP="00177264">
      <w:pPr>
        <w:pStyle w:val="Heading5"/>
      </w:pPr>
      <w:bookmarkStart w:id="601" w:name="_Toc365012995"/>
      <w:r>
        <w:t xml:space="preserve">Struktura informacyjna komunikatu </w:t>
      </w:r>
      <w:r w:rsidRPr="00015927">
        <w:t>Payment</w:t>
      </w:r>
      <w:r w:rsidRPr="00177264">
        <w:t>Refusal</w:t>
      </w:r>
      <w:r w:rsidRPr="00015927">
        <w:t>ResponseInquiryResponse</w:t>
      </w:r>
      <w:bookmarkEnd w:id="601"/>
    </w:p>
    <w:p w:rsidR="0056036E" w:rsidRPr="00E962CD" w:rsidRDefault="0056036E" w:rsidP="009D5EC4">
      <w:pPr>
        <w:rPr>
          <w:i/>
        </w:rPr>
      </w:pPr>
      <w:r w:rsidRPr="00E962CD">
        <w:rPr>
          <w:i/>
        </w:rPr>
        <w:t xml:space="preserve">Uwagi: </w:t>
      </w:r>
    </w:p>
    <w:p w:rsidR="0056036E" w:rsidRDefault="0056036E" w:rsidP="009D5EC4">
      <w:pPr>
        <w:numPr>
          <w:ilvl w:val="3"/>
          <w:numId w:val="6"/>
        </w:numPr>
        <w:tabs>
          <w:tab w:val="clear" w:pos="1866"/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kolumnie </w:t>
      </w:r>
      <w:r>
        <w:rPr>
          <w:b/>
          <w:i/>
        </w:rPr>
        <w:t>Nr</w:t>
      </w:r>
      <w:r>
        <w:rPr>
          <w:i/>
        </w:rPr>
        <w:t xml:space="preserve"> jest odnośnik do szczegółowej definicji agregatu opisanej w rozdziale Specyfikacja komunikatów XML</w:t>
      </w:r>
    </w:p>
    <w:p w:rsidR="0056036E" w:rsidRDefault="0056036E" w:rsidP="009D5EC4"/>
    <w:tbl>
      <w:tblPr>
        <w:tblW w:w="10333" w:type="dxa"/>
        <w:jc w:val="center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06"/>
        <w:gridCol w:w="4659"/>
        <w:gridCol w:w="4968"/>
      </w:tblGrid>
      <w:tr w:rsidR="0056036E" w:rsidTr="00816BBD">
        <w:trPr>
          <w:tblHeader/>
          <w:jc w:val="center"/>
        </w:trPr>
        <w:tc>
          <w:tcPr>
            <w:tcW w:w="706" w:type="dxa"/>
            <w:shd w:val="solid" w:color="auto" w:fill="auto"/>
          </w:tcPr>
          <w:p w:rsidR="0056036E" w:rsidRDefault="0056036E" w:rsidP="009D5EC4">
            <w:pPr>
              <w:pStyle w:val="Tabela-nagwek"/>
              <w:jc w:val="center"/>
            </w:pPr>
            <w:r>
              <w:t>Nr</w:t>
            </w:r>
          </w:p>
        </w:tc>
        <w:tc>
          <w:tcPr>
            <w:tcW w:w="4659" w:type="dxa"/>
            <w:shd w:val="solid" w:color="auto" w:fill="auto"/>
          </w:tcPr>
          <w:p w:rsidR="0056036E" w:rsidRDefault="0056036E" w:rsidP="009D5EC4">
            <w:pPr>
              <w:pStyle w:val="Tabela-nagwek"/>
            </w:pPr>
            <w:r>
              <w:t>Nazwa elementu</w:t>
            </w:r>
          </w:p>
        </w:tc>
        <w:tc>
          <w:tcPr>
            <w:tcW w:w="4968" w:type="dxa"/>
            <w:shd w:val="solid" w:color="auto" w:fill="auto"/>
          </w:tcPr>
          <w:p w:rsidR="0056036E" w:rsidRDefault="0056036E" w:rsidP="009D5EC4">
            <w:pPr>
              <w:pStyle w:val="Tabela-nagwek"/>
              <w:jc w:val="center"/>
            </w:pPr>
            <w:r>
              <w:t>Opis</w:t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vAlign w:val="center"/>
          </w:tcPr>
          <w:p w:rsidR="0056036E" w:rsidRDefault="0056036E" w:rsidP="009D5EC4">
            <w:pPr>
              <w:pStyle w:val="Tabela-zawarto"/>
              <w:jc w:val="center"/>
            </w:pPr>
          </w:p>
        </w:tc>
        <w:tc>
          <w:tcPr>
            <w:tcW w:w="4659" w:type="dxa"/>
            <w:vAlign w:val="center"/>
          </w:tcPr>
          <w:p w:rsidR="0056036E" w:rsidRPr="00015927" w:rsidRDefault="0056036E" w:rsidP="009D5EC4">
            <w:pPr>
              <w:pStyle w:val="Tabela-zawarto"/>
            </w:pPr>
            <w:r w:rsidRPr="00015927">
              <w:t>Payment</w:t>
            </w:r>
            <w:r w:rsidRPr="00177264">
              <w:t>Refusal</w:t>
            </w:r>
            <w:r w:rsidRPr="00015927">
              <w:t>ResponseInquiryResponse</w:t>
            </w:r>
          </w:p>
        </w:tc>
        <w:tc>
          <w:tcPr>
            <w:tcW w:w="4968" w:type="dxa"/>
            <w:vAlign w:val="center"/>
          </w:tcPr>
          <w:p w:rsidR="0056036E" w:rsidRDefault="0056036E" w:rsidP="009D5EC4">
            <w:pPr>
              <w:pStyle w:val="Tabela-zawarto"/>
            </w:pPr>
            <w:r>
              <w:t>Zapytanie o stan odpowiedzi na żądanie odowłania płatności – komunikaty typu odpowiedź</w:t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bottom w:val="nil"/>
            </w:tcBorders>
            <w:vAlign w:val="center"/>
          </w:tcPr>
          <w:p w:rsidR="0056036E" w:rsidRDefault="0056036E" w:rsidP="009D5EC4">
            <w:pPr>
              <w:pStyle w:val="Tabela-zawarto"/>
              <w:jc w:val="center"/>
            </w:pPr>
            <w:r>
              <w:t>A-16</w:t>
            </w:r>
          </w:p>
        </w:tc>
        <w:tc>
          <w:tcPr>
            <w:tcW w:w="4659" w:type="dxa"/>
            <w:vAlign w:val="center"/>
          </w:tcPr>
          <w:p w:rsidR="0056036E" w:rsidRDefault="0056036E" w:rsidP="009D5EC4">
            <w:pPr>
              <w:pStyle w:val="Tabela-zawarto"/>
            </w:pPr>
            <w:r>
              <w:t>-</w:t>
            </w:r>
            <w:r>
              <w:tab/>
              <w:t>Header</w:t>
            </w:r>
          </w:p>
        </w:tc>
        <w:tc>
          <w:tcPr>
            <w:tcW w:w="4968" w:type="dxa"/>
            <w:vAlign w:val="center"/>
          </w:tcPr>
          <w:p w:rsidR="0056036E" w:rsidRDefault="0056036E" w:rsidP="009D5EC4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  <w:bottom w:val="nil"/>
            </w:tcBorders>
            <w:vAlign w:val="center"/>
          </w:tcPr>
          <w:p w:rsidR="0056036E" w:rsidRDefault="0056036E" w:rsidP="009D5EC4">
            <w:pPr>
              <w:pStyle w:val="Tabela-zawarto"/>
              <w:jc w:val="center"/>
            </w:pPr>
          </w:p>
        </w:tc>
        <w:tc>
          <w:tcPr>
            <w:tcW w:w="4659" w:type="dxa"/>
            <w:vAlign w:val="center"/>
          </w:tcPr>
          <w:p w:rsidR="0056036E" w:rsidRDefault="0056036E" w:rsidP="009D5EC4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IssueDateTime</w:t>
            </w:r>
          </w:p>
        </w:tc>
        <w:tc>
          <w:tcPr>
            <w:tcW w:w="4968" w:type="dxa"/>
            <w:vAlign w:val="center"/>
          </w:tcPr>
          <w:p w:rsidR="0056036E" w:rsidRDefault="0056036E" w:rsidP="009D5EC4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  <w:bottom w:val="nil"/>
            </w:tcBorders>
            <w:vAlign w:val="center"/>
          </w:tcPr>
          <w:p w:rsidR="0056036E" w:rsidRDefault="0056036E" w:rsidP="009D5EC4">
            <w:pPr>
              <w:pStyle w:val="Tabela-zawarto"/>
              <w:jc w:val="center"/>
            </w:pPr>
          </w:p>
        </w:tc>
        <w:tc>
          <w:tcPr>
            <w:tcW w:w="4659" w:type="dxa"/>
            <w:vAlign w:val="center"/>
          </w:tcPr>
          <w:p w:rsidR="0056036E" w:rsidRDefault="0056036E" w:rsidP="009D5EC4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DocumentIdentifier</w:t>
            </w:r>
          </w:p>
        </w:tc>
        <w:tc>
          <w:tcPr>
            <w:tcW w:w="4968" w:type="dxa"/>
            <w:vAlign w:val="center"/>
          </w:tcPr>
          <w:p w:rsidR="0056036E" w:rsidRDefault="0056036E" w:rsidP="009D5EC4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  <w:bottom w:val="nil"/>
            </w:tcBorders>
            <w:vAlign w:val="center"/>
          </w:tcPr>
          <w:p w:rsidR="0056036E" w:rsidRDefault="0056036E" w:rsidP="009D5EC4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4659" w:type="dxa"/>
            <w:vAlign w:val="center"/>
          </w:tcPr>
          <w:p w:rsidR="0056036E" w:rsidRDefault="0056036E" w:rsidP="009D5EC4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SenderIdentifier</w:t>
            </w:r>
          </w:p>
        </w:tc>
        <w:tc>
          <w:tcPr>
            <w:tcW w:w="4968" w:type="dxa"/>
            <w:vAlign w:val="center"/>
          </w:tcPr>
          <w:p w:rsidR="0056036E" w:rsidRDefault="0056036E" w:rsidP="009D5EC4">
            <w:pPr>
              <w:pStyle w:val="Tabela-zawarto"/>
            </w:pPr>
            <w:r>
              <w:fldChar w:fldCharType="begin"/>
            </w:r>
            <w:r>
              <w:instrText xml:space="preserve"> DOCVARIABLE SenderIdentifier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</w:tcBorders>
            <w:vAlign w:val="center"/>
          </w:tcPr>
          <w:p w:rsidR="0056036E" w:rsidRDefault="0056036E" w:rsidP="009D5EC4">
            <w:pPr>
              <w:pStyle w:val="Tabela-zawarto"/>
              <w:jc w:val="center"/>
            </w:pPr>
          </w:p>
        </w:tc>
        <w:tc>
          <w:tcPr>
            <w:tcW w:w="4659" w:type="dxa"/>
            <w:vAlign w:val="center"/>
          </w:tcPr>
          <w:p w:rsidR="0056036E" w:rsidRDefault="0056036E" w:rsidP="009D5EC4">
            <w:pPr>
              <w:pStyle w:val="Tabela-zawarto"/>
              <w:rPr>
                <w:lang w:val="en-US"/>
              </w:rPr>
            </w:pPr>
            <w:r>
              <w:t xml:space="preserve"> </w:t>
            </w: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ReceiverIdentifier</w:t>
            </w:r>
          </w:p>
        </w:tc>
        <w:tc>
          <w:tcPr>
            <w:tcW w:w="4968" w:type="dxa"/>
            <w:vAlign w:val="center"/>
          </w:tcPr>
          <w:p w:rsidR="0056036E" w:rsidRDefault="0056036E" w:rsidP="009D5EC4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ReceiverIdentifier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bottom w:val="nil"/>
            </w:tcBorders>
            <w:vAlign w:val="center"/>
          </w:tcPr>
          <w:p w:rsidR="0056036E" w:rsidRDefault="0056036E" w:rsidP="009D5EC4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A-14</w:t>
            </w:r>
          </w:p>
        </w:tc>
        <w:tc>
          <w:tcPr>
            <w:tcW w:w="4659" w:type="dxa"/>
            <w:shd w:val="clear" w:color="auto" w:fill="00FFFF"/>
            <w:vAlign w:val="center"/>
          </w:tcPr>
          <w:p w:rsidR="0056036E" w:rsidRDefault="0056036E" w:rsidP="009D5EC4">
            <w:pPr>
              <w:pStyle w:val="Tabelanagwek1"/>
              <w:jc w:val="left"/>
              <w:rPr>
                <w:b w:val="0"/>
                <w:i w:val="0"/>
                <w:sz w:val="16"/>
                <w:lang w:val="en-US"/>
              </w:rPr>
            </w:pPr>
            <w:r>
              <w:rPr>
                <w:b w:val="0"/>
                <w:i w:val="0"/>
                <w:sz w:val="16"/>
                <w:lang w:val="en-US"/>
              </w:rPr>
              <w:t>-</w:t>
            </w:r>
            <w:r>
              <w:rPr>
                <w:b w:val="0"/>
                <w:i w:val="0"/>
                <w:sz w:val="16"/>
                <w:lang w:val="en-US"/>
              </w:rPr>
              <w:tab/>
              <w:t>DocumentStatus</w:t>
            </w:r>
            <w:r>
              <w:rPr>
                <w:b w:val="0"/>
                <w:i w:val="0"/>
                <w:sz w:val="16"/>
                <w:lang w:val="en-US"/>
              </w:rPr>
              <w:tab/>
              <w:t xml:space="preserve">                                         </w:t>
            </w:r>
            <w:r w:rsidRPr="00094FE0">
              <w:rPr>
                <w:i w:val="0"/>
                <w:sz w:val="16"/>
                <w:lang w:val="en-US"/>
              </w:rPr>
              <w:t>OR</w:t>
            </w:r>
          </w:p>
        </w:tc>
        <w:tc>
          <w:tcPr>
            <w:tcW w:w="4968" w:type="dxa"/>
            <w:vAlign w:val="center"/>
          </w:tcPr>
          <w:p w:rsidR="0056036E" w:rsidRDefault="0056036E" w:rsidP="009D5EC4">
            <w:pPr>
              <w:pStyle w:val="Tabela-zawarto"/>
            </w:pPr>
            <w:r>
              <w:fldChar w:fldCharType="begin"/>
            </w:r>
            <w:r>
              <w:instrText xml:space="preserve"> DOCVARIABLE DocumentStatus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  <w:bottom w:val="nil"/>
            </w:tcBorders>
            <w:vAlign w:val="center"/>
          </w:tcPr>
          <w:p w:rsidR="0056036E" w:rsidRDefault="0056036E" w:rsidP="009D5EC4">
            <w:pPr>
              <w:pStyle w:val="Tabela-zawarto"/>
              <w:jc w:val="center"/>
            </w:pPr>
          </w:p>
        </w:tc>
        <w:tc>
          <w:tcPr>
            <w:tcW w:w="4659" w:type="dxa"/>
            <w:vAlign w:val="center"/>
          </w:tcPr>
          <w:p w:rsidR="0056036E" w:rsidRDefault="0056036E" w:rsidP="009D5EC4">
            <w:pPr>
              <w:pStyle w:val="Tabela-zawarto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StatusCode</w:t>
            </w:r>
          </w:p>
        </w:tc>
        <w:tc>
          <w:tcPr>
            <w:tcW w:w="4968" w:type="dxa"/>
            <w:vAlign w:val="center"/>
          </w:tcPr>
          <w:p w:rsidR="0056036E" w:rsidRDefault="0056036E" w:rsidP="009D5EC4">
            <w:pPr>
              <w:pStyle w:val="Tabela-zawarto"/>
            </w:pPr>
            <w:r>
              <w:fldChar w:fldCharType="begin"/>
            </w:r>
            <w:r>
              <w:instrText xml:space="preserve"> DOCVARIABLE StatusCode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  <w:bottom w:val="nil"/>
            </w:tcBorders>
            <w:vAlign w:val="center"/>
          </w:tcPr>
          <w:p w:rsidR="0056036E" w:rsidRDefault="0056036E" w:rsidP="009D5EC4">
            <w:pPr>
              <w:pStyle w:val="Tabela-zawarto"/>
              <w:jc w:val="center"/>
            </w:pPr>
          </w:p>
        </w:tc>
        <w:tc>
          <w:tcPr>
            <w:tcW w:w="4659" w:type="dxa"/>
            <w:vAlign w:val="center"/>
          </w:tcPr>
          <w:p w:rsidR="0056036E" w:rsidRDefault="0056036E" w:rsidP="009D5EC4">
            <w:pPr>
              <w:pStyle w:val="Tabela-zawarto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Severity</w:t>
            </w:r>
          </w:p>
        </w:tc>
        <w:tc>
          <w:tcPr>
            <w:tcW w:w="4968" w:type="dxa"/>
            <w:vAlign w:val="center"/>
          </w:tcPr>
          <w:p w:rsidR="0056036E" w:rsidRDefault="0056036E" w:rsidP="009D5EC4">
            <w:pPr>
              <w:pStyle w:val="Tabela-zawarto"/>
            </w:pPr>
            <w:r>
              <w:fldChar w:fldCharType="begin"/>
            </w:r>
            <w:r>
              <w:instrText xml:space="preserve"> DOCVARIABLE Severity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</w:tcBorders>
            <w:vAlign w:val="center"/>
          </w:tcPr>
          <w:p w:rsidR="0056036E" w:rsidRDefault="0056036E" w:rsidP="009D5EC4">
            <w:pPr>
              <w:pStyle w:val="Tabela-zawarto"/>
              <w:jc w:val="center"/>
            </w:pPr>
          </w:p>
        </w:tc>
        <w:tc>
          <w:tcPr>
            <w:tcW w:w="4659" w:type="dxa"/>
            <w:vAlign w:val="center"/>
          </w:tcPr>
          <w:p w:rsidR="0056036E" w:rsidRDefault="0056036E" w:rsidP="009D5EC4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StatusDescription</w:t>
            </w:r>
          </w:p>
        </w:tc>
        <w:tc>
          <w:tcPr>
            <w:tcW w:w="4968" w:type="dxa"/>
            <w:vAlign w:val="center"/>
          </w:tcPr>
          <w:p w:rsidR="0056036E" w:rsidRDefault="0056036E" w:rsidP="009D5EC4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StatusDescription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vAlign w:val="center"/>
          </w:tcPr>
          <w:p w:rsidR="0056036E" w:rsidRDefault="0056036E" w:rsidP="009D5EC4">
            <w:pPr>
              <w:pStyle w:val="Tabela-zawarto"/>
              <w:jc w:val="center"/>
            </w:pPr>
          </w:p>
        </w:tc>
        <w:tc>
          <w:tcPr>
            <w:tcW w:w="4659" w:type="dxa"/>
          </w:tcPr>
          <w:p w:rsidR="0056036E" w:rsidRDefault="0056036E" w:rsidP="009D5EC4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CriteriaInclude</w:t>
            </w:r>
          </w:p>
        </w:tc>
        <w:tc>
          <w:tcPr>
            <w:tcW w:w="4968" w:type="dxa"/>
          </w:tcPr>
          <w:p w:rsidR="0056036E" w:rsidRDefault="0056036E" w:rsidP="009D5EC4">
            <w:pPr>
              <w:pStyle w:val="Tabela-zawarto"/>
            </w:pPr>
            <w:r>
              <w:t>Wskaźnik określający czy w odpowiedzi mają być przekazane kryteria</w:t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bottom w:val="nil"/>
            </w:tcBorders>
            <w:vAlign w:val="center"/>
          </w:tcPr>
          <w:p w:rsidR="0056036E" w:rsidRDefault="0056036E" w:rsidP="009D5EC4">
            <w:pPr>
              <w:pStyle w:val="Tabela-zawarto"/>
              <w:jc w:val="center"/>
            </w:pPr>
            <w:r>
              <w:rPr>
                <w:lang w:val="en-US"/>
              </w:rPr>
              <w:t>B-29</w:t>
            </w:r>
          </w:p>
        </w:tc>
        <w:tc>
          <w:tcPr>
            <w:tcW w:w="4659" w:type="dxa"/>
            <w:vAlign w:val="center"/>
          </w:tcPr>
          <w:p w:rsidR="0056036E" w:rsidRDefault="0056036E" w:rsidP="009D5EC4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</w:r>
            <w:r w:rsidRPr="00BF32AA">
              <w:rPr>
                <w:lang w:val="en-US"/>
              </w:rPr>
              <w:t>Payment</w:t>
            </w:r>
            <w:r w:rsidRPr="00177264">
              <w:rPr>
                <w:lang w:val="en-US"/>
              </w:rPr>
              <w:t>Refusal</w:t>
            </w:r>
            <w:r w:rsidRPr="00BF32AA">
              <w:rPr>
                <w:lang w:val="en-US"/>
              </w:rPr>
              <w:t>ResponseCriteria</w:t>
            </w:r>
          </w:p>
        </w:tc>
        <w:tc>
          <w:tcPr>
            <w:tcW w:w="4968" w:type="dxa"/>
            <w:vAlign w:val="center"/>
          </w:tcPr>
          <w:p w:rsidR="0056036E" w:rsidRDefault="0056036E" w:rsidP="009D5EC4">
            <w:pPr>
              <w:pStyle w:val="Tabela-zawarto"/>
            </w:pPr>
            <w:r>
              <w:t>Kryteria zapytania</w:t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</w:tcBorders>
            <w:vAlign w:val="center"/>
          </w:tcPr>
          <w:p w:rsidR="0056036E" w:rsidRDefault="0056036E" w:rsidP="009D5EC4">
            <w:pPr>
              <w:pStyle w:val="Tabela-zawarto"/>
              <w:jc w:val="center"/>
            </w:pPr>
          </w:p>
        </w:tc>
        <w:tc>
          <w:tcPr>
            <w:tcW w:w="4659" w:type="dxa"/>
            <w:vAlign w:val="center"/>
          </w:tcPr>
          <w:p w:rsidR="0056036E" w:rsidRDefault="0056036E" w:rsidP="009D5EC4">
            <w:pPr>
              <w:pStyle w:val="Tabela-zawarto"/>
              <w:rPr>
                <w:lang w:val="en-US"/>
              </w:rPr>
            </w:pPr>
            <w:r>
              <w:t>-</w:t>
            </w:r>
            <w:r>
              <w:tab/>
              <w:t>-</w:t>
            </w:r>
            <w:r>
              <w:tab/>
            </w:r>
            <w:r w:rsidRPr="00BF32AA">
              <w:t>BankPayment</w:t>
            </w:r>
            <w:r w:rsidRPr="00177264">
              <w:t>Refusal</w:t>
            </w:r>
            <w:r w:rsidRPr="00BF32AA">
              <w:t>Identifier</w:t>
            </w:r>
          </w:p>
        </w:tc>
        <w:tc>
          <w:tcPr>
            <w:tcW w:w="4968" w:type="dxa"/>
            <w:vAlign w:val="center"/>
          </w:tcPr>
          <w:p w:rsidR="0056036E" w:rsidRDefault="0056036E" w:rsidP="009D5EC4">
            <w:pPr>
              <w:pStyle w:val="Tabela-zawarto"/>
            </w:pPr>
            <w:r>
              <w:t>Identyfikator otrzymanego żądania odwołania płatności, na które udzielono odpowiedzi</w:t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bottom w:val="nil"/>
            </w:tcBorders>
            <w:vAlign w:val="center"/>
          </w:tcPr>
          <w:p w:rsidR="0056036E" w:rsidRDefault="0056036E" w:rsidP="009D5EC4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B-30</w:t>
            </w:r>
          </w:p>
        </w:tc>
        <w:tc>
          <w:tcPr>
            <w:tcW w:w="4659" w:type="dxa"/>
            <w:shd w:val="clear" w:color="auto" w:fill="00FFFF"/>
            <w:vAlign w:val="center"/>
          </w:tcPr>
          <w:p w:rsidR="0056036E" w:rsidRDefault="0056036E" w:rsidP="009D5EC4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</w:r>
            <w:r w:rsidRPr="00296F43">
              <w:rPr>
                <w:lang w:val="en-US"/>
              </w:rPr>
              <w:t>Payment</w:t>
            </w:r>
            <w:r w:rsidRPr="00177264">
              <w:rPr>
                <w:lang w:val="en-US"/>
              </w:rPr>
              <w:t>Refusal</w:t>
            </w:r>
            <w:r w:rsidRPr="00296F43">
              <w:rPr>
                <w:lang w:val="en-US"/>
              </w:rPr>
              <w:t>ResponseDocument</w:t>
            </w:r>
            <w:r>
              <w:rPr>
                <w:lang w:val="en-US"/>
              </w:rPr>
              <w:t xml:space="preserve"> </w:t>
            </w:r>
            <w:r w:rsidRPr="00094FE0">
              <w:rPr>
                <w:b/>
                <w:lang w:val="en-US"/>
              </w:rPr>
              <w:t>OR</w:t>
            </w:r>
          </w:p>
        </w:tc>
        <w:tc>
          <w:tcPr>
            <w:tcW w:w="4968" w:type="dxa"/>
          </w:tcPr>
          <w:p w:rsidR="0056036E" w:rsidRDefault="0056036E" w:rsidP="009D5EC4">
            <w:pPr>
              <w:pStyle w:val="Tabela-zawarto"/>
            </w:pPr>
            <w:r>
              <w:fldChar w:fldCharType="begin"/>
            </w:r>
            <w:r>
              <w:instrText xml:space="preserve"> DOCVARIABLE PaymentDocument \* MERGEFORMAT </w:instrText>
            </w:r>
            <w:r>
              <w:fldChar w:fldCharType="end"/>
            </w:r>
            <w:r>
              <w:t xml:space="preserve"> oraz informacje o szczegółach odpowiedzi na żądanie odwołania płatności SEPA</w:t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</w:tcBorders>
            <w:vAlign w:val="center"/>
          </w:tcPr>
          <w:p w:rsidR="0056036E" w:rsidRDefault="0056036E" w:rsidP="009D5EC4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659" w:type="dxa"/>
            <w:shd w:val="clear" w:color="auto" w:fill="FFFFFF"/>
            <w:vAlign w:val="center"/>
          </w:tcPr>
          <w:p w:rsidR="0056036E" w:rsidRPr="00B116CC" w:rsidRDefault="0056036E" w:rsidP="009D5EC4">
            <w:pPr>
              <w:pStyle w:val="Tabela-zawarto"/>
              <w:ind w:left="432" w:hanging="432"/>
              <w:rPr>
                <w:lang w:val="en-US"/>
              </w:rPr>
            </w:pPr>
            <w:r>
              <w:t>-</w:t>
            </w:r>
            <w:r>
              <w:tab/>
              <w:t>-</w:t>
            </w:r>
            <w:r>
              <w:tab/>
            </w:r>
            <w:r w:rsidRPr="00B116CC">
              <w:rPr>
                <w:lang w:val="en-US"/>
              </w:rPr>
              <w:t>BankPayment</w:t>
            </w:r>
            <w:r w:rsidRPr="00177264">
              <w:rPr>
                <w:lang w:val="en-US"/>
              </w:rPr>
              <w:t>Refusal</w:t>
            </w:r>
            <w:r w:rsidRPr="00B116CC">
              <w:rPr>
                <w:lang w:val="en-US"/>
              </w:rPr>
              <w:t>Identifier</w:t>
            </w:r>
          </w:p>
        </w:tc>
        <w:tc>
          <w:tcPr>
            <w:tcW w:w="4968" w:type="dxa"/>
          </w:tcPr>
          <w:p w:rsidR="0056036E" w:rsidRDefault="0056036E" w:rsidP="009D5EC4">
            <w:pPr>
              <w:pStyle w:val="Tabela-zawarto"/>
            </w:pPr>
            <w:r>
              <w:t>Identyfikator żądania odwołania płatności nadany przez bank</w:t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bottom w:val="nil"/>
            </w:tcBorders>
            <w:vAlign w:val="center"/>
          </w:tcPr>
          <w:p w:rsidR="0056036E" w:rsidRDefault="0056036E" w:rsidP="009D5EC4">
            <w:pPr>
              <w:pStyle w:val="Tabela-zawarto"/>
              <w:jc w:val="center"/>
            </w:pPr>
            <w:r>
              <w:t>B-31</w:t>
            </w:r>
          </w:p>
        </w:tc>
        <w:tc>
          <w:tcPr>
            <w:tcW w:w="4659" w:type="dxa"/>
            <w:vAlign w:val="center"/>
          </w:tcPr>
          <w:p w:rsidR="0056036E" w:rsidRDefault="0056036E" w:rsidP="009D5EC4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</w:r>
            <w:r w:rsidRPr="00230A4F">
              <w:t>Payment</w:t>
            </w:r>
            <w:r w:rsidRPr="00177264">
              <w:t>Refusal</w:t>
            </w:r>
            <w:r w:rsidRPr="00230A4F">
              <w:t>ResponseInfoDetails</w:t>
            </w:r>
          </w:p>
        </w:tc>
        <w:tc>
          <w:tcPr>
            <w:tcW w:w="4968" w:type="dxa"/>
            <w:vAlign w:val="center"/>
          </w:tcPr>
          <w:p w:rsidR="0056036E" w:rsidRDefault="0056036E" w:rsidP="009D5EC4">
            <w:pPr>
              <w:pStyle w:val="Tabela-zawarto"/>
            </w:pPr>
            <w:r>
              <w:t>Dane dotyczące szczegółów odpowiedzi na żądania odwołania płatności</w:t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  <w:bottom w:val="nil"/>
            </w:tcBorders>
            <w:vAlign w:val="center"/>
          </w:tcPr>
          <w:p w:rsidR="0056036E" w:rsidRDefault="0056036E" w:rsidP="009D5EC4">
            <w:pPr>
              <w:pStyle w:val="Tabela-zawarto"/>
              <w:jc w:val="center"/>
            </w:pPr>
          </w:p>
        </w:tc>
        <w:tc>
          <w:tcPr>
            <w:tcW w:w="4659" w:type="dxa"/>
            <w:vAlign w:val="center"/>
          </w:tcPr>
          <w:p w:rsidR="0056036E" w:rsidRDefault="0056036E" w:rsidP="009D5EC4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070384">
              <w:t>BankPayment</w:t>
            </w:r>
            <w:r w:rsidRPr="00177264">
              <w:t>Refusal</w:t>
            </w:r>
            <w:r w:rsidRPr="00070384">
              <w:t>ResponseIdentifier</w:t>
            </w:r>
          </w:p>
        </w:tc>
        <w:tc>
          <w:tcPr>
            <w:tcW w:w="4968" w:type="dxa"/>
            <w:vAlign w:val="center"/>
          </w:tcPr>
          <w:p w:rsidR="0056036E" w:rsidRDefault="0056036E" w:rsidP="009D5EC4">
            <w:pPr>
              <w:pStyle w:val="Tabela-zawarto"/>
            </w:pPr>
            <w:r>
              <w:t>Identyfikator odpowiedzi na otrzymane żądanie odwołania płatności nadany przez bank</w:t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  <w:bottom w:val="nil"/>
            </w:tcBorders>
            <w:vAlign w:val="center"/>
          </w:tcPr>
          <w:p w:rsidR="0056036E" w:rsidRDefault="0056036E" w:rsidP="009D5EC4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659" w:type="dxa"/>
            <w:vAlign w:val="center"/>
          </w:tcPr>
          <w:p w:rsidR="0056036E" w:rsidRDefault="0056036E" w:rsidP="009D5EC4">
            <w:pPr>
              <w:pStyle w:val="Tabela-zawarto"/>
              <w:ind w:left="432" w:hanging="432"/>
              <w:rPr>
                <w:lang w:val="en-US"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177264">
              <w:t>Refusal</w:t>
            </w:r>
            <w:r w:rsidRPr="00F66D46">
              <w:t>Agreement</w:t>
            </w:r>
          </w:p>
        </w:tc>
        <w:tc>
          <w:tcPr>
            <w:tcW w:w="4968" w:type="dxa"/>
          </w:tcPr>
          <w:p w:rsidR="0056036E" w:rsidRDefault="0056036E" w:rsidP="009D5EC4">
            <w:pPr>
              <w:pStyle w:val="Tabela-zawarto"/>
            </w:pPr>
            <w:r>
              <w:t>Określa czy udzielona odpowiedź jest zgodą na realizację czy odmową realizacji żądania odwołania płatności</w:t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  <w:bottom w:val="nil"/>
            </w:tcBorders>
            <w:vAlign w:val="center"/>
          </w:tcPr>
          <w:p w:rsidR="0056036E" w:rsidRDefault="0056036E" w:rsidP="009D5EC4">
            <w:pPr>
              <w:pStyle w:val="Tabela-zawarto"/>
              <w:jc w:val="center"/>
            </w:pPr>
          </w:p>
        </w:tc>
        <w:tc>
          <w:tcPr>
            <w:tcW w:w="4659" w:type="dxa"/>
            <w:vAlign w:val="center"/>
          </w:tcPr>
          <w:p w:rsidR="0056036E" w:rsidRDefault="0056036E" w:rsidP="009D5EC4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F66D46">
              <w:t>InfoCode</w:t>
            </w:r>
          </w:p>
        </w:tc>
        <w:tc>
          <w:tcPr>
            <w:tcW w:w="4968" w:type="dxa"/>
          </w:tcPr>
          <w:p w:rsidR="0056036E" w:rsidRDefault="0056036E" w:rsidP="009D5EC4">
            <w:pPr>
              <w:pStyle w:val="Tabela-zawarto"/>
            </w:pPr>
            <w:r>
              <w:t>Kod powodu braku zgodny na realizacje żądania odwołania płatności</w:t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  <w:bottom w:val="nil"/>
            </w:tcBorders>
            <w:vAlign w:val="center"/>
          </w:tcPr>
          <w:p w:rsidR="0056036E" w:rsidRDefault="0056036E" w:rsidP="009D5EC4">
            <w:pPr>
              <w:pStyle w:val="Tabela-zawarto"/>
              <w:jc w:val="center"/>
            </w:pPr>
          </w:p>
        </w:tc>
        <w:tc>
          <w:tcPr>
            <w:tcW w:w="4659" w:type="dxa"/>
            <w:vAlign w:val="center"/>
          </w:tcPr>
          <w:p w:rsidR="0056036E" w:rsidRDefault="0056036E" w:rsidP="009D5EC4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F66D46">
              <w:t>AdditionalInfo</w:t>
            </w:r>
          </w:p>
        </w:tc>
        <w:tc>
          <w:tcPr>
            <w:tcW w:w="4968" w:type="dxa"/>
          </w:tcPr>
          <w:p w:rsidR="0056036E" w:rsidRDefault="0056036E" w:rsidP="009D5EC4">
            <w:pPr>
              <w:pStyle w:val="Tabela-zawarto"/>
            </w:pPr>
            <w:r>
              <w:t>Dodatkowe informacje</w:t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  <w:bottom w:val="nil"/>
            </w:tcBorders>
            <w:vAlign w:val="center"/>
          </w:tcPr>
          <w:p w:rsidR="0056036E" w:rsidRDefault="0056036E" w:rsidP="009D5EC4">
            <w:pPr>
              <w:pStyle w:val="Tabela-zawarto"/>
              <w:jc w:val="center"/>
            </w:pPr>
          </w:p>
        </w:tc>
        <w:tc>
          <w:tcPr>
            <w:tcW w:w="4659" w:type="dxa"/>
            <w:vAlign w:val="center"/>
          </w:tcPr>
          <w:p w:rsidR="0056036E" w:rsidRDefault="0056036E" w:rsidP="009D5EC4">
            <w:pPr>
              <w:pStyle w:val="Tabela-zawarto"/>
              <w:ind w:left="432" w:hanging="432"/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</w:r>
            <w:r w:rsidRPr="00F66D46">
              <w:rPr>
                <w:lang w:val="en-US"/>
              </w:rPr>
              <w:t>Customer</w:t>
            </w:r>
          </w:p>
        </w:tc>
        <w:tc>
          <w:tcPr>
            <w:tcW w:w="4968" w:type="dxa"/>
          </w:tcPr>
          <w:p w:rsidR="0056036E" w:rsidRDefault="0056036E" w:rsidP="009D5EC4">
            <w:pPr>
              <w:pStyle w:val="Tabela-zawarto"/>
            </w:pPr>
            <w:r>
              <w:t>Dane klienta udzielającego odpowiedzi</w:t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  <w:bottom w:val="nil"/>
            </w:tcBorders>
            <w:vAlign w:val="center"/>
          </w:tcPr>
          <w:p w:rsidR="0056036E" w:rsidRDefault="0056036E" w:rsidP="009D5EC4">
            <w:pPr>
              <w:pStyle w:val="Tabela-zawarto"/>
              <w:jc w:val="center"/>
            </w:pPr>
          </w:p>
        </w:tc>
        <w:tc>
          <w:tcPr>
            <w:tcW w:w="4659" w:type="dxa"/>
            <w:vAlign w:val="center"/>
          </w:tcPr>
          <w:p w:rsidR="0056036E" w:rsidRDefault="0056036E" w:rsidP="009D5EC4">
            <w:pPr>
              <w:pStyle w:val="Tabela-zawarto"/>
              <w:ind w:left="432" w:hanging="432"/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</w:r>
            <w:r w:rsidRPr="00F66D46">
              <w:rPr>
                <w:lang w:val="en-US"/>
              </w:rPr>
              <w:t>AdditionalDeclaration</w:t>
            </w:r>
          </w:p>
        </w:tc>
        <w:tc>
          <w:tcPr>
            <w:tcW w:w="4968" w:type="dxa"/>
          </w:tcPr>
          <w:p w:rsidR="0056036E" w:rsidRDefault="0056036E" w:rsidP="009D5EC4">
            <w:pPr>
              <w:pStyle w:val="Tabela-zawarto"/>
            </w:pPr>
            <w:r>
              <w:t>Dane na potrzeby klasyfikacji budżetowej, przekazywane w przypadku udzielenia zgody, gdy zwrot środków z tytułu odwołania płatności będzie dotyczył rachunku podlegającemu klasyfikacji budżetowej</w:t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  <w:bottom w:val="nil"/>
            </w:tcBorders>
            <w:vAlign w:val="center"/>
          </w:tcPr>
          <w:p w:rsidR="0056036E" w:rsidRDefault="0056036E" w:rsidP="009D5EC4">
            <w:pPr>
              <w:pStyle w:val="Tabela-zawarto"/>
              <w:jc w:val="center"/>
            </w:pPr>
          </w:p>
        </w:tc>
        <w:tc>
          <w:tcPr>
            <w:tcW w:w="4659" w:type="dxa"/>
            <w:vAlign w:val="center"/>
          </w:tcPr>
          <w:p w:rsidR="0056036E" w:rsidRDefault="0056036E" w:rsidP="009D5EC4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342523">
              <w:t>PaymenttInfoStatusCode</w:t>
            </w:r>
          </w:p>
        </w:tc>
        <w:tc>
          <w:tcPr>
            <w:tcW w:w="4968" w:type="dxa"/>
          </w:tcPr>
          <w:p w:rsidR="0056036E" w:rsidRDefault="0056036E" w:rsidP="009D5EC4">
            <w:pPr>
              <w:pStyle w:val="Tabela-zawarto"/>
            </w:pPr>
            <w:r>
              <w:t>Status odpowiedzi na żądanie odwołania płatności</w:t>
            </w:r>
          </w:p>
        </w:tc>
      </w:tr>
      <w:tr w:rsidR="0056036E" w:rsidTr="00EF18C1">
        <w:trPr>
          <w:jc w:val="center"/>
        </w:trPr>
        <w:tc>
          <w:tcPr>
            <w:tcW w:w="706" w:type="dxa"/>
            <w:tcBorders>
              <w:top w:val="nil"/>
            </w:tcBorders>
            <w:vAlign w:val="center"/>
          </w:tcPr>
          <w:p w:rsidR="0056036E" w:rsidRDefault="0056036E" w:rsidP="009D5EC4">
            <w:pPr>
              <w:pStyle w:val="Tabela-zawarto"/>
              <w:jc w:val="center"/>
            </w:pPr>
          </w:p>
        </w:tc>
        <w:tc>
          <w:tcPr>
            <w:tcW w:w="4659" w:type="dxa"/>
            <w:vAlign w:val="center"/>
          </w:tcPr>
          <w:p w:rsidR="0056036E" w:rsidRDefault="0056036E" w:rsidP="009D5EC4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E4754A">
              <w:t>ExecutionDate</w:t>
            </w:r>
          </w:p>
        </w:tc>
        <w:tc>
          <w:tcPr>
            <w:tcW w:w="4968" w:type="dxa"/>
          </w:tcPr>
          <w:p w:rsidR="0056036E" w:rsidRDefault="0056036E" w:rsidP="009D5EC4">
            <w:pPr>
              <w:pStyle w:val="Tabela-zawarto"/>
            </w:pPr>
            <w:r>
              <w:t>Data realizacji zwrotu środków</w:t>
            </w:r>
          </w:p>
        </w:tc>
      </w:tr>
    </w:tbl>
    <w:p w:rsidR="0056036E" w:rsidRDefault="0056036E" w:rsidP="00DF310B">
      <w:pPr>
        <w:pStyle w:val="Heading3"/>
      </w:pPr>
      <w:bookmarkStart w:id="602" w:name="_Toc365012996"/>
      <w:r>
        <w:t>Zapytanie o otrzymane komunikaty informacyjne SEPA</w:t>
      </w:r>
      <w:bookmarkEnd w:id="602"/>
    </w:p>
    <w:p w:rsidR="0056036E" w:rsidRDefault="0056036E" w:rsidP="00DF310B">
      <w:r>
        <w:t xml:space="preserve">Informacje o otrzymanych komunikatach informacyjnych SEPA przekazywane są w odpowiedzi na zapytanie o informacje z banku przesłane przez Klienta do Banku Klienta. </w:t>
      </w:r>
    </w:p>
    <w:p w:rsidR="0056036E" w:rsidRDefault="0056036E" w:rsidP="00DF310B">
      <w:r>
        <w:t>W ramach obsługi danej funkcji przekazywane są Klientowi informacje z Banku dotyczące komunikatów informacyjnych SEPA:</w:t>
      </w:r>
    </w:p>
    <w:p w:rsidR="0056036E" w:rsidRDefault="0056036E" w:rsidP="00DF310B">
      <w:pPr>
        <w:pStyle w:val="Wyliczanie-"/>
      </w:pPr>
      <w:r>
        <w:t>Otrzymane żądania odwołania płatności SEPA do otrzymanych płatności zaksięgowanych na rachunku klienta,</w:t>
      </w:r>
    </w:p>
    <w:p w:rsidR="0056036E" w:rsidRDefault="0056036E" w:rsidP="00DF310B">
      <w:pPr>
        <w:pStyle w:val="Wyliczanie-"/>
      </w:pPr>
      <w:r>
        <w:t>Otrzymane odmowy realizacji złożonych przez klienta żądań odwołania płatności SEPA.</w:t>
      </w:r>
    </w:p>
    <w:p w:rsidR="0056036E" w:rsidRDefault="0056036E" w:rsidP="00DF310B"/>
    <w:p w:rsidR="0056036E" w:rsidRDefault="0056036E" w:rsidP="00DF310B">
      <w:pPr>
        <w:pStyle w:val="Heading4"/>
      </w:pPr>
      <w:bookmarkStart w:id="603" w:name="_Toc365012997"/>
      <w:r>
        <w:t>Opis diagramu akcji</w:t>
      </w:r>
      <w:bookmarkEnd w:id="603"/>
      <w:r>
        <w:t xml:space="preserve"> </w:t>
      </w:r>
    </w:p>
    <w:p w:rsidR="0056036E" w:rsidRDefault="0056036E" w:rsidP="00DF310B"/>
    <w:p w:rsidR="0056036E" w:rsidRPr="00E962CD" w:rsidRDefault="0056036E" w:rsidP="00DF310B">
      <w:pPr>
        <w:rPr>
          <w:b/>
        </w:rPr>
      </w:pPr>
      <w:r w:rsidRPr="00E962CD">
        <w:rPr>
          <w:b/>
        </w:rPr>
        <w:t xml:space="preserve">Przygotowanie Komunikatu Request:  </w:t>
      </w:r>
    </w:p>
    <w:p w:rsidR="0056036E" w:rsidRDefault="0056036E" w:rsidP="00DF310B">
      <w:pPr>
        <w:pStyle w:val="Wyliczanie-"/>
        <w:rPr>
          <w:b/>
        </w:rPr>
      </w:pPr>
      <w:r>
        <w:t xml:space="preserve">Przygotowanie komunikatu </w:t>
      </w:r>
      <w:r w:rsidRPr="00D74DB5">
        <w:rPr>
          <w:b/>
          <w:i/>
        </w:rPr>
        <w:t>PaymentInformationInquiryRequest</w:t>
      </w:r>
      <w:r>
        <w:t>.</w:t>
      </w:r>
    </w:p>
    <w:p w:rsidR="0056036E" w:rsidRDefault="0056036E" w:rsidP="00DF310B">
      <w:pPr>
        <w:rPr>
          <w:i/>
        </w:rPr>
      </w:pPr>
      <w:r>
        <w:rPr>
          <w:i/>
        </w:rPr>
        <w:t>Patrz diagram UML-owy  komuniaktu  – załącznik nr.1, pkt. 6.17</w:t>
      </w:r>
    </w:p>
    <w:p w:rsidR="0056036E" w:rsidRDefault="0056036E" w:rsidP="00DF310B">
      <w:pPr>
        <w:pStyle w:val="Wyliczanie-"/>
        <w:numPr>
          <w:ilvl w:val="0"/>
          <w:numId w:val="0"/>
        </w:numPr>
        <w:ind w:left="426"/>
        <w:rPr>
          <w:b/>
        </w:rPr>
      </w:pPr>
    </w:p>
    <w:p w:rsidR="0056036E" w:rsidRDefault="0056036E" w:rsidP="00DF310B">
      <w:pPr>
        <w:rPr>
          <w:b/>
        </w:rPr>
      </w:pPr>
      <w:r>
        <w:rPr>
          <w:b/>
        </w:rPr>
        <w:t xml:space="preserve">Przekazanie </w:t>
      </w:r>
      <w:r>
        <w:rPr>
          <w:b/>
          <w:i/>
        </w:rPr>
        <w:t xml:space="preserve">Komunikatu Request </w:t>
      </w:r>
      <w:r>
        <w:rPr>
          <w:b/>
        </w:rPr>
        <w:t xml:space="preserve">do MSH – </w:t>
      </w:r>
      <w:r>
        <w:rPr>
          <w:i/>
        </w:rPr>
        <w:t>Aplikacja Klienta</w:t>
      </w:r>
      <w:r>
        <w:t xml:space="preserve"> przekazuje do MSH przygotowany </w:t>
      </w:r>
      <w:r>
        <w:rPr>
          <w:i/>
        </w:rPr>
        <w:t>Komunikat Request</w:t>
      </w:r>
      <w:r>
        <w:t xml:space="preserve">. </w:t>
      </w:r>
    </w:p>
    <w:p w:rsidR="0056036E" w:rsidRDefault="0056036E" w:rsidP="00DF310B">
      <w:pPr>
        <w:rPr>
          <w:b/>
        </w:rPr>
      </w:pPr>
    </w:p>
    <w:p w:rsidR="0056036E" w:rsidRDefault="0056036E" w:rsidP="00DF310B">
      <w:pPr>
        <w:rPr>
          <w:b/>
        </w:rPr>
      </w:pPr>
      <w:r>
        <w:rPr>
          <w:b/>
        </w:rPr>
        <w:t xml:space="preserve">Odbiór </w:t>
      </w:r>
      <w:r>
        <w:rPr>
          <w:b/>
          <w:i/>
        </w:rPr>
        <w:t>Komunikatu Request</w:t>
      </w:r>
      <w:r>
        <w:rPr>
          <w:b/>
        </w:rPr>
        <w:t xml:space="preserve"> przez </w:t>
      </w:r>
      <w:r>
        <w:rPr>
          <w:b/>
          <w:i/>
        </w:rPr>
        <w:t>Aplikację Banku</w:t>
      </w:r>
      <w:r>
        <w:rPr>
          <w:b/>
        </w:rPr>
        <w:t xml:space="preserve"> – </w:t>
      </w:r>
      <w:r>
        <w:rPr>
          <w:i/>
        </w:rPr>
        <w:t>Aplikacja Banku</w:t>
      </w:r>
      <w:r>
        <w:t xml:space="preserve"> odbiera </w:t>
      </w:r>
      <w:r>
        <w:rPr>
          <w:i/>
        </w:rPr>
        <w:t xml:space="preserve">Komunikat Request </w:t>
      </w:r>
      <w:r>
        <w:t>i przeprowadza wszelkie kontrole związane z funkcją realizowaną przez dany komunikat.</w:t>
      </w:r>
    </w:p>
    <w:p w:rsidR="0056036E" w:rsidRDefault="0056036E" w:rsidP="00DF310B">
      <w:pPr>
        <w:rPr>
          <w:b/>
        </w:rPr>
      </w:pPr>
    </w:p>
    <w:p w:rsidR="0056036E" w:rsidRDefault="0056036E" w:rsidP="00DF310B">
      <w:pPr>
        <w:rPr>
          <w:b/>
        </w:rPr>
      </w:pPr>
      <w:r>
        <w:rPr>
          <w:b/>
        </w:rPr>
        <w:t xml:space="preserve">Kontrole składniowe i merytoryczne </w:t>
      </w:r>
    </w:p>
    <w:p w:rsidR="0056036E" w:rsidRDefault="0056036E" w:rsidP="00DF310B">
      <w:pPr>
        <w:pStyle w:val="Wyliczanie-"/>
      </w:pPr>
      <w:r>
        <w:t xml:space="preserve">możliwe błędy składniowe i techniczne w tabeli w pkt. Tabele kodów, dokument </w:t>
      </w:r>
      <w:r>
        <w:rPr>
          <w:i/>
        </w:rPr>
        <w:t>„Część II: Specyfikacja warstwy biznesowej – specyfikacja komunikatów XML”</w:t>
      </w:r>
    </w:p>
    <w:p w:rsidR="0056036E" w:rsidRDefault="0056036E" w:rsidP="00DF310B">
      <w:pPr>
        <w:pStyle w:val="Wyliczanie-"/>
      </w:pPr>
      <w:r>
        <w:t>możliwe błędy merytoryczne dotyczące informacji uznaniowej w poniższej tabeli (kod błędu wykryty w ramach kontroli zwracany jest w komunikacie odpowiedzi przekazywanym do klienta)</w:t>
      </w:r>
    </w:p>
    <w:tbl>
      <w:tblPr>
        <w:tblW w:w="0" w:type="auto"/>
        <w:tblInd w:w="21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5"/>
        <w:gridCol w:w="8080"/>
        <w:gridCol w:w="1276"/>
      </w:tblGrid>
      <w:tr w:rsidR="0056036E">
        <w:tc>
          <w:tcPr>
            <w:tcW w:w="425" w:type="dxa"/>
          </w:tcPr>
          <w:p w:rsidR="0056036E" w:rsidRDefault="0056036E" w:rsidP="003C0EE3">
            <w:pPr>
              <w:pStyle w:val="TOC1"/>
            </w:pPr>
          </w:p>
        </w:tc>
        <w:tc>
          <w:tcPr>
            <w:tcW w:w="8080" w:type="dxa"/>
          </w:tcPr>
          <w:p w:rsidR="0056036E" w:rsidRDefault="0056036E" w:rsidP="003C0EE3">
            <w:pPr>
              <w:pStyle w:val="Tabela-nagwek"/>
            </w:pPr>
            <w:r>
              <w:t xml:space="preserve">Rodzaj kontroli – zakres sprawdzanych danych / opis błędu </w:t>
            </w:r>
          </w:p>
        </w:tc>
        <w:tc>
          <w:tcPr>
            <w:tcW w:w="1276" w:type="dxa"/>
          </w:tcPr>
          <w:p w:rsidR="0056036E" w:rsidRDefault="0056036E" w:rsidP="003C0EE3">
            <w:pPr>
              <w:pStyle w:val="Tabela-nagwek"/>
              <w:jc w:val="center"/>
            </w:pPr>
            <w:r>
              <w:t>Kod błędu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 w:rsidP="003C0EE3">
            <w:pPr>
              <w:pStyle w:val="Tabela-zawarto"/>
              <w:jc w:val="center"/>
            </w:pPr>
            <w:r>
              <w:t>1.</w:t>
            </w:r>
          </w:p>
        </w:tc>
        <w:tc>
          <w:tcPr>
            <w:tcW w:w="8080" w:type="dxa"/>
          </w:tcPr>
          <w:p w:rsidR="0056036E" w:rsidRDefault="0056036E" w:rsidP="003C0EE3">
            <w:pPr>
              <w:pStyle w:val="Tabela-zawarto"/>
            </w:pPr>
            <w:r>
              <w:t>Podane kryteria nie obsługiwane. Brak zwracanych rekordów</w:t>
            </w:r>
          </w:p>
        </w:tc>
        <w:tc>
          <w:tcPr>
            <w:tcW w:w="1276" w:type="dxa"/>
          </w:tcPr>
          <w:p w:rsidR="0056036E" w:rsidRDefault="0056036E" w:rsidP="003C0EE3">
            <w:pPr>
              <w:pStyle w:val="Tabela-zawarto"/>
              <w:jc w:val="center"/>
            </w:pPr>
            <w:r>
              <w:t>1160</w:t>
            </w:r>
          </w:p>
        </w:tc>
      </w:tr>
      <w:tr w:rsidR="0056036E">
        <w:tc>
          <w:tcPr>
            <w:tcW w:w="425" w:type="dxa"/>
          </w:tcPr>
          <w:p w:rsidR="0056036E" w:rsidRDefault="0056036E" w:rsidP="003C0EE3">
            <w:pPr>
              <w:pStyle w:val="Tabela-zawarto"/>
              <w:jc w:val="center"/>
            </w:pPr>
            <w:r>
              <w:t>2.</w:t>
            </w:r>
          </w:p>
        </w:tc>
        <w:tc>
          <w:tcPr>
            <w:tcW w:w="8080" w:type="dxa"/>
          </w:tcPr>
          <w:p w:rsidR="0056036E" w:rsidRDefault="0056036E" w:rsidP="003C0EE3">
            <w:pPr>
              <w:pStyle w:val="Tabela-zawarto"/>
            </w:pPr>
            <w:r>
              <w:t>Nadawca Komunikatu nie jest uprawniony do wykonania usługi</w:t>
            </w:r>
          </w:p>
        </w:tc>
        <w:tc>
          <w:tcPr>
            <w:tcW w:w="1276" w:type="dxa"/>
          </w:tcPr>
          <w:p w:rsidR="0056036E" w:rsidRDefault="0056036E" w:rsidP="003C0EE3">
            <w:pPr>
              <w:pStyle w:val="Tabela-zawarto"/>
              <w:jc w:val="center"/>
            </w:pPr>
            <w:r>
              <w:t>1760</w:t>
            </w:r>
          </w:p>
        </w:tc>
      </w:tr>
      <w:tr w:rsidR="0056036E">
        <w:tc>
          <w:tcPr>
            <w:tcW w:w="425" w:type="dxa"/>
          </w:tcPr>
          <w:p w:rsidR="0056036E" w:rsidRDefault="0056036E" w:rsidP="003C0EE3">
            <w:pPr>
              <w:pStyle w:val="Tabela-zawarto"/>
              <w:jc w:val="center"/>
            </w:pPr>
            <w:r>
              <w:t>3.</w:t>
            </w:r>
          </w:p>
        </w:tc>
        <w:tc>
          <w:tcPr>
            <w:tcW w:w="8080" w:type="dxa"/>
          </w:tcPr>
          <w:p w:rsidR="0056036E" w:rsidRDefault="0056036E" w:rsidP="003C0EE3">
            <w:pPr>
              <w:pStyle w:val="Tabela-zawarto"/>
            </w:pPr>
            <w:r>
              <w:t>Data wybiegająca w przyszłość (kontrola daty podanej przez Klienta)</w:t>
            </w:r>
          </w:p>
        </w:tc>
        <w:tc>
          <w:tcPr>
            <w:tcW w:w="1276" w:type="dxa"/>
          </w:tcPr>
          <w:p w:rsidR="0056036E" w:rsidRDefault="0056036E" w:rsidP="003C0EE3">
            <w:pPr>
              <w:pStyle w:val="Tabela-zawarto"/>
              <w:jc w:val="center"/>
            </w:pPr>
            <w:r>
              <w:t>2150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 w:rsidP="003C0EE3">
            <w:pPr>
              <w:pStyle w:val="Tabela-zawarto"/>
              <w:jc w:val="center"/>
            </w:pPr>
            <w:r>
              <w:t>4.</w:t>
            </w:r>
          </w:p>
        </w:tc>
        <w:tc>
          <w:tcPr>
            <w:tcW w:w="8080" w:type="dxa"/>
          </w:tcPr>
          <w:p w:rsidR="0056036E" w:rsidRDefault="0056036E" w:rsidP="003C0EE3">
            <w:pPr>
              <w:pStyle w:val="Tabela-zawarto"/>
            </w:pPr>
            <w:r>
              <w:t xml:space="preserve">Dane identyfikujące rachunek Klienta niepoprawne </w:t>
            </w:r>
          </w:p>
        </w:tc>
        <w:tc>
          <w:tcPr>
            <w:tcW w:w="1276" w:type="dxa"/>
          </w:tcPr>
          <w:p w:rsidR="0056036E" w:rsidRDefault="0056036E" w:rsidP="003C0EE3">
            <w:pPr>
              <w:pStyle w:val="Tabela-zawarto"/>
              <w:jc w:val="center"/>
            </w:pPr>
            <w:r>
              <w:t>2300</w:t>
            </w:r>
          </w:p>
        </w:tc>
      </w:tr>
    </w:tbl>
    <w:p w:rsidR="0056036E" w:rsidRDefault="0056036E" w:rsidP="00DF310B"/>
    <w:p w:rsidR="0056036E" w:rsidRDefault="0056036E" w:rsidP="00DF310B">
      <w:r>
        <w:rPr>
          <w:b/>
        </w:rPr>
        <w:t xml:space="preserve">Przygotowanie </w:t>
      </w:r>
      <w:r>
        <w:rPr>
          <w:b/>
          <w:i/>
        </w:rPr>
        <w:t>Komunikatu Response</w:t>
      </w:r>
      <w:r>
        <w:rPr>
          <w:b/>
        </w:rPr>
        <w:t xml:space="preserve"> i przekazanie do MSH – </w:t>
      </w:r>
      <w:r>
        <w:t xml:space="preserve"> </w:t>
      </w:r>
      <w:r>
        <w:rPr>
          <w:i/>
        </w:rPr>
        <w:t>Aplikacja Banku</w:t>
      </w:r>
      <w:r>
        <w:t xml:space="preserve"> przygotowuje Komunikat </w:t>
      </w:r>
      <w:r w:rsidRPr="0053367B">
        <w:rPr>
          <w:b/>
          <w:i/>
        </w:rPr>
        <w:t xml:space="preserve">PaymentInformationInquiryResponse </w:t>
      </w:r>
      <w:r>
        <w:t xml:space="preserve">z odpowiedzią uzależnioną od wyników kontroli: </w:t>
      </w:r>
    </w:p>
    <w:p w:rsidR="0056036E" w:rsidRDefault="0056036E" w:rsidP="00DF310B">
      <w:pPr>
        <w:pStyle w:val="Wyliczanie-"/>
      </w:pPr>
      <w:r>
        <w:rPr>
          <w:i/>
          <w:u w:val="single"/>
        </w:rPr>
        <w:t>Komunikat Request</w:t>
      </w:r>
      <w:r>
        <w:rPr>
          <w:u w:val="single"/>
        </w:rPr>
        <w:t xml:space="preserve"> zaakceptowany</w:t>
      </w:r>
      <w:r>
        <w:t xml:space="preserve"> -  bank przekazuje w odpowiedzi listę otrzymanych komunikatów informacyjnych SEPA.</w:t>
      </w:r>
    </w:p>
    <w:p w:rsidR="0056036E" w:rsidRDefault="0056036E" w:rsidP="00DF310B">
      <w:pPr>
        <w:pStyle w:val="Wyliczanie-"/>
      </w:pPr>
      <w:r>
        <w:rPr>
          <w:i/>
          <w:u w:val="single"/>
        </w:rPr>
        <w:t>Komunikat Request</w:t>
      </w:r>
      <w:r>
        <w:rPr>
          <w:u w:val="single"/>
        </w:rPr>
        <w:t xml:space="preserve"> odrzucony</w:t>
      </w:r>
      <w:r>
        <w:t xml:space="preserve"> -  bank informuje o braku możliwości obsłużenia zapytania oraz podaje w elemencie </w:t>
      </w:r>
      <w:r>
        <w:rPr>
          <w:i/>
        </w:rPr>
        <w:t>&lt;DocumentStatus&gt;</w:t>
      </w:r>
      <w:r>
        <w:t xml:space="preserve"> status komunikatu zawierający kod błędu.</w:t>
      </w:r>
    </w:p>
    <w:p w:rsidR="0056036E" w:rsidRDefault="0056036E" w:rsidP="00DF310B">
      <w:pPr>
        <w:rPr>
          <w:b/>
        </w:rPr>
      </w:pPr>
      <w:r>
        <w:rPr>
          <w:i/>
        </w:rPr>
        <w:t>Patrz diagram UML-owy  komuniaktu  – załącznik nr.1, pkt. 6.18</w:t>
      </w:r>
    </w:p>
    <w:p w:rsidR="0056036E" w:rsidRDefault="0056036E" w:rsidP="00DF310B">
      <w:pPr>
        <w:rPr>
          <w:b/>
        </w:rPr>
      </w:pPr>
    </w:p>
    <w:p w:rsidR="0056036E" w:rsidRDefault="0056036E" w:rsidP="00DF310B">
      <w:r>
        <w:rPr>
          <w:b/>
        </w:rPr>
        <w:t xml:space="preserve">Koniec – zapytanie o status zapytania (ew. ponowienie żądania) – </w:t>
      </w:r>
      <w:r>
        <w:t xml:space="preserve">w przypadku kiedy status zgłoszenia jest </w:t>
      </w:r>
      <w:r>
        <w:rPr>
          <w:u w:val="single"/>
        </w:rPr>
        <w:t>nieznany</w:t>
      </w:r>
      <w:r>
        <w:t xml:space="preserve"> lub </w:t>
      </w:r>
      <w:r>
        <w:rPr>
          <w:u w:val="single"/>
        </w:rPr>
        <w:t>znany</w:t>
      </w:r>
      <w:r>
        <w:t xml:space="preserve"> określający, że przesyłka nie dotarła do Banku, Klient ponownie wysyła </w:t>
      </w:r>
      <w:r w:rsidRPr="00D74DB5">
        <w:rPr>
          <w:b/>
          <w:i/>
        </w:rPr>
        <w:t>PaymentInformationInquiryRequest</w:t>
      </w:r>
      <w:r>
        <w:rPr>
          <w:b/>
          <w:i/>
        </w:rPr>
        <w:t>.</w:t>
      </w:r>
      <w:r>
        <w:t xml:space="preserve">  </w:t>
      </w:r>
    </w:p>
    <w:p w:rsidR="0056036E" w:rsidRDefault="0056036E" w:rsidP="00DF310B">
      <w:pPr>
        <w:pStyle w:val="Heading5"/>
      </w:pPr>
      <w:bookmarkStart w:id="604" w:name="_Toc365012998"/>
      <w:r>
        <w:t xml:space="preserve">Struktura informacyjna komunikatu </w:t>
      </w:r>
      <w:r w:rsidRPr="00D74DB5">
        <w:t>PaymentInformationInquiryRequest</w:t>
      </w:r>
      <w:bookmarkEnd w:id="604"/>
    </w:p>
    <w:p w:rsidR="0056036E" w:rsidRPr="004621CA" w:rsidRDefault="0056036E" w:rsidP="00DF310B">
      <w:pPr>
        <w:rPr>
          <w:i/>
        </w:rPr>
      </w:pPr>
      <w:r w:rsidRPr="004621CA">
        <w:rPr>
          <w:i/>
        </w:rPr>
        <w:t xml:space="preserve">Uwagi: </w:t>
      </w:r>
    </w:p>
    <w:p w:rsidR="0056036E" w:rsidRDefault="0056036E" w:rsidP="00DF310B">
      <w:pPr>
        <w:numPr>
          <w:ilvl w:val="3"/>
          <w:numId w:val="6"/>
        </w:numPr>
        <w:tabs>
          <w:tab w:val="clear" w:pos="1866"/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kolumnie </w:t>
      </w:r>
      <w:r>
        <w:rPr>
          <w:b/>
          <w:i/>
        </w:rPr>
        <w:t>Nr</w:t>
      </w:r>
      <w:r>
        <w:rPr>
          <w:i/>
        </w:rPr>
        <w:t xml:space="preserve"> jest odnośnik do szczegółowej definicji agregatu opisanej w rozdziale Specyfikacja komunikatów XML  </w:t>
      </w:r>
    </w:p>
    <w:p w:rsidR="0056036E" w:rsidRDefault="0056036E" w:rsidP="00DF310B">
      <w:pPr>
        <w:spacing w:before="60" w:line="240" w:lineRule="auto"/>
        <w:ind w:left="284"/>
        <w:rPr>
          <w:i/>
        </w:rPr>
      </w:pPr>
    </w:p>
    <w:tbl>
      <w:tblPr>
        <w:tblW w:w="10254" w:type="dxa"/>
        <w:jc w:val="center"/>
        <w:tblInd w:w="-16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03"/>
        <w:gridCol w:w="4808"/>
        <w:gridCol w:w="4743"/>
      </w:tblGrid>
      <w:tr w:rsidR="0056036E" w:rsidTr="00816BBD">
        <w:trPr>
          <w:tblHeader/>
          <w:jc w:val="center"/>
        </w:trPr>
        <w:tc>
          <w:tcPr>
            <w:tcW w:w="703" w:type="dxa"/>
            <w:shd w:val="solid" w:color="auto" w:fill="auto"/>
          </w:tcPr>
          <w:p w:rsidR="0056036E" w:rsidRDefault="0056036E" w:rsidP="003C0EE3">
            <w:pPr>
              <w:pStyle w:val="Tabela-nagwek"/>
              <w:jc w:val="center"/>
            </w:pPr>
            <w:r>
              <w:t>Nr</w:t>
            </w:r>
          </w:p>
        </w:tc>
        <w:tc>
          <w:tcPr>
            <w:tcW w:w="4808" w:type="dxa"/>
            <w:shd w:val="solid" w:color="auto" w:fill="auto"/>
          </w:tcPr>
          <w:p w:rsidR="0056036E" w:rsidRDefault="0056036E" w:rsidP="003C0EE3">
            <w:pPr>
              <w:pStyle w:val="Tabela-nagwek"/>
            </w:pPr>
            <w:r>
              <w:t>Nazwa elementu</w:t>
            </w:r>
          </w:p>
        </w:tc>
        <w:tc>
          <w:tcPr>
            <w:tcW w:w="4743" w:type="dxa"/>
            <w:shd w:val="solid" w:color="auto" w:fill="auto"/>
          </w:tcPr>
          <w:p w:rsidR="0056036E" w:rsidRDefault="0056036E" w:rsidP="003C0EE3">
            <w:pPr>
              <w:pStyle w:val="Tabela-nagwek"/>
              <w:jc w:val="center"/>
            </w:pPr>
            <w:r>
              <w:t>Opis</w:t>
            </w:r>
          </w:p>
        </w:tc>
      </w:tr>
      <w:tr w:rsidR="0056036E" w:rsidTr="00816BBD">
        <w:trPr>
          <w:jc w:val="center"/>
        </w:trPr>
        <w:tc>
          <w:tcPr>
            <w:tcW w:w="703" w:type="dxa"/>
            <w:vAlign w:val="center"/>
          </w:tcPr>
          <w:p w:rsidR="0056036E" w:rsidRDefault="0056036E" w:rsidP="003C0EE3">
            <w:pPr>
              <w:pStyle w:val="Tabela-zawarto"/>
              <w:jc w:val="center"/>
            </w:pPr>
          </w:p>
        </w:tc>
        <w:tc>
          <w:tcPr>
            <w:tcW w:w="4808" w:type="dxa"/>
            <w:vAlign w:val="center"/>
          </w:tcPr>
          <w:p w:rsidR="0056036E" w:rsidRPr="00D74DB5" w:rsidRDefault="0056036E" w:rsidP="003C0EE3">
            <w:pPr>
              <w:pStyle w:val="Tabela-zawarto"/>
            </w:pPr>
            <w:r w:rsidRPr="00D74DB5">
              <w:t>PaymentInformationInquiryRequest</w:t>
            </w:r>
          </w:p>
        </w:tc>
        <w:tc>
          <w:tcPr>
            <w:tcW w:w="4743" w:type="dxa"/>
            <w:vAlign w:val="center"/>
          </w:tcPr>
          <w:p w:rsidR="0056036E" w:rsidRDefault="0056036E" w:rsidP="003C0EE3">
            <w:pPr>
              <w:pStyle w:val="Tabela-zawarto"/>
            </w:pPr>
            <w:r>
              <w:t>Zapytanie o otrzymane komunikaty informacyjne SEPA – komunikat typu zapytanie</w:t>
            </w:r>
          </w:p>
        </w:tc>
      </w:tr>
      <w:tr w:rsidR="0056036E" w:rsidTr="00816BBD">
        <w:trPr>
          <w:jc w:val="center"/>
        </w:trPr>
        <w:tc>
          <w:tcPr>
            <w:tcW w:w="703" w:type="dxa"/>
            <w:tcBorders>
              <w:bottom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</w:pPr>
            <w:r>
              <w:t>A-16</w:t>
            </w:r>
          </w:p>
        </w:tc>
        <w:tc>
          <w:tcPr>
            <w:tcW w:w="4808" w:type="dxa"/>
            <w:vAlign w:val="center"/>
          </w:tcPr>
          <w:p w:rsidR="0056036E" w:rsidRDefault="0056036E" w:rsidP="003C0EE3">
            <w:pPr>
              <w:pStyle w:val="Tabela-zawarto"/>
            </w:pPr>
            <w:r>
              <w:t>-</w:t>
            </w:r>
            <w:r>
              <w:tab/>
              <w:t>Header</w:t>
            </w:r>
          </w:p>
        </w:tc>
        <w:tc>
          <w:tcPr>
            <w:tcW w:w="4743" w:type="dxa"/>
            <w:vAlign w:val="center"/>
          </w:tcPr>
          <w:p w:rsidR="0056036E" w:rsidRDefault="0056036E" w:rsidP="003C0EE3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03" w:type="dxa"/>
            <w:tcBorders>
              <w:top w:val="nil"/>
              <w:bottom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</w:pPr>
          </w:p>
        </w:tc>
        <w:tc>
          <w:tcPr>
            <w:tcW w:w="4808" w:type="dxa"/>
            <w:vAlign w:val="center"/>
          </w:tcPr>
          <w:p w:rsidR="0056036E" w:rsidRDefault="0056036E" w:rsidP="003C0EE3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IssueDateTime</w:t>
            </w:r>
          </w:p>
        </w:tc>
        <w:tc>
          <w:tcPr>
            <w:tcW w:w="4743" w:type="dxa"/>
            <w:vAlign w:val="center"/>
          </w:tcPr>
          <w:p w:rsidR="0056036E" w:rsidRDefault="0056036E" w:rsidP="003C0EE3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03" w:type="dxa"/>
            <w:tcBorders>
              <w:top w:val="nil"/>
              <w:bottom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</w:pPr>
          </w:p>
        </w:tc>
        <w:tc>
          <w:tcPr>
            <w:tcW w:w="4808" w:type="dxa"/>
            <w:vAlign w:val="center"/>
          </w:tcPr>
          <w:p w:rsidR="0056036E" w:rsidRDefault="0056036E" w:rsidP="003C0EE3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DocumentIdentifier</w:t>
            </w:r>
          </w:p>
        </w:tc>
        <w:tc>
          <w:tcPr>
            <w:tcW w:w="4743" w:type="dxa"/>
            <w:vAlign w:val="center"/>
          </w:tcPr>
          <w:p w:rsidR="0056036E" w:rsidRDefault="0056036E" w:rsidP="003C0EE3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03" w:type="dxa"/>
            <w:tcBorders>
              <w:top w:val="nil"/>
              <w:bottom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4808" w:type="dxa"/>
            <w:vAlign w:val="center"/>
          </w:tcPr>
          <w:p w:rsidR="0056036E" w:rsidRDefault="0056036E" w:rsidP="003C0EE3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SenderIdentifier</w:t>
            </w:r>
          </w:p>
        </w:tc>
        <w:tc>
          <w:tcPr>
            <w:tcW w:w="4743" w:type="dxa"/>
            <w:vAlign w:val="center"/>
          </w:tcPr>
          <w:p w:rsidR="0056036E" w:rsidRDefault="0056036E" w:rsidP="003C0EE3">
            <w:pPr>
              <w:pStyle w:val="Tabela-zawarto"/>
            </w:pPr>
            <w:r>
              <w:fldChar w:fldCharType="begin"/>
            </w:r>
            <w:r>
              <w:instrText xml:space="preserve"> DOCVARIABLE SenderIdentifier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03" w:type="dxa"/>
            <w:tcBorders>
              <w:top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</w:pPr>
          </w:p>
        </w:tc>
        <w:tc>
          <w:tcPr>
            <w:tcW w:w="4808" w:type="dxa"/>
            <w:vAlign w:val="center"/>
          </w:tcPr>
          <w:p w:rsidR="0056036E" w:rsidRDefault="0056036E" w:rsidP="003C0EE3">
            <w:pPr>
              <w:pStyle w:val="Tabela-zawarto"/>
              <w:rPr>
                <w:lang w:val="en-US"/>
              </w:rPr>
            </w:pPr>
            <w:r>
              <w:t xml:space="preserve"> </w:t>
            </w: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ReceiverIdentifier</w:t>
            </w:r>
          </w:p>
        </w:tc>
        <w:tc>
          <w:tcPr>
            <w:tcW w:w="4743" w:type="dxa"/>
            <w:vAlign w:val="center"/>
          </w:tcPr>
          <w:p w:rsidR="0056036E" w:rsidRDefault="0056036E" w:rsidP="003C0EE3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ReceiverIdentifier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03" w:type="dxa"/>
          </w:tcPr>
          <w:p w:rsidR="0056036E" w:rsidRDefault="0056036E" w:rsidP="003C0EE3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808" w:type="dxa"/>
          </w:tcPr>
          <w:p w:rsidR="0056036E" w:rsidRDefault="0056036E" w:rsidP="003C0EE3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CriteriaInclude</w:t>
            </w:r>
          </w:p>
        </w:tc>
        <w:tc>
          <w:tcPr>
            <w:tcW w:w="4743" w:type="dxa"/>
          </w:tcPr>
          <w:p w:rsidR="0056036E" w:rsidRDefault="0056036E" w:rsidP="003C0EE3">
            <w:pPr>
              <w:pStyle w:val="Tabela-zawarto"/>
            </w:pPr>
            <w:r>
              <w:t>Wskaźnik określający czy w odpowiedzi mają być przekazane kryteria</w:t>
            </w:r>
          </w:p>
        </w:tc>
      </w:tr>
      <w:tr w:rsidR="0056036E" w:rsidTr="00816BBD">
        <w:trPr>
          <w:jc w:val="center"/>
        </w:trPr>
        <w:tc>
          <w:tcPr>
            <w:tcW w:w="703" w:type="dxa"/>
            <w:tcBorders>
              <w:bottom w:val="nil"/>
            </w:tcBorders>
          </w:tcPr>
          <w:p w:rsidR="0056036E" w:rsidRDefault="0056036E" w:rsidP="003C0EE3">
            <w:pPr>
              <w:pStyle w:val="Tabela-zawarto"/>
              <w:jc w:val="center"/>
            </w:pPr>
            <w:r>
              <w:t>B-32</w:t>
            </w:r>
          </w:p>
        </w:tc>
        <w:tc>
          <w:tcPr>
            <w:tcW w:w="4808" w:type="dxa"/>
          </w:tcPr>
          <w:p w:rsidR="0056036E" w:rsidRPr="00B32BE4" w:rsidRDefault="0056036E" w:rsidP="003C0EE3">
            <w:pPr>
              <w:pStyle w:val="Tabela-zawarto"/>
            </w:pPr>
            <w:r>
              <w:t>-</w:t>
            </w:r>
            <w:r>
              <w:tab/>
            </w:r>
            <w:r w:rsidRPr="00B32BE4">
              <w:t>PaymentInformationCriteria</w:t>
            </w:r>
          </w:p>
        </w:tc>
        <w:tc>
          <w:tcPr>
            <w:tcW w:w="4743" w:type="dxa"/>
          </w:tcPr>
          <w:p w:rsidR="0056036E" w:rsidRDefault="0056036E" w:rsidP="003C0EE3">
            <w:pPr>
              <w:pStyle w:val="Tabela-zawarto"/>
            </w:pPr>
            <w:r>
              <w:t>Komponent zawierający kryteria zapytania</w:t>
            </w:r>
          </w:p>
        </w:tc>
      </w:tr>
      <w:tr w:rsidR="0056036E" w:rsidTr="00816BBD">
        <w:trPr>
          <w:jc w:val="center"/>
        </w:trPr>
        <w:tc>
          <w:tcPr>
            <w:tcW w:w="703" w:type="dxa"/>
            <w:tcBorders>
              <w:top w:val="nil"/>
            </w:tcBorders>
          </w:tcPr>
          <w:p w:rsidR="0056036E" w:rsidRDefault="0056036E" w:rsidP="003C0EE3">
            <w:pPr>
              <w:pStyle w:val="Tabela-zawarto"/>
              <w:jc w:val="center"/>
            </w:pPr>
          </w:p>
        </w:tc>
        <w:tc>
          <w:tcPr>
            <w:tcW w:w="4808" w:type="dxa"/>
            <w:shd w:val="clear" w:color="auto" w:fill="FFFFFF"/>
          </w:tcPr>
          <w:p w:rsidR="0056036E" w:rsidRPr="001B520D" w:rsidRDefault="0056036E" w:rsidP="003C0EE3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</w:r>
            <w:r w:rsidRPr="00FD4CBD">
              <w:t>Payment</w:t>
            </w:r>
            <w:r w:rsidRPr="00177264">
              <w:t>Refusal</w:t>
            </w:r>
          </w:p>
        </w:tc>
        <w:tc>
          <w:tcPr>
            <w:tcW w:w="4743" w:type="dxa"/>
          </w:tcPr>
          <w:p w:rsidR="0056036E" w:rsidRDefault="0056036E" w:rsidP="00565F46">
            <w:pPr>
              <w:pStyle w:val="Tabela-zawarto"/>
            </w:pPr>
            <w:r>
              <w:t xml:space="preserve">Wskaźnik określający czy zapytanie dotyczy otrzymanych żądań odwołania płatności </w:t>
            </w:r>
          </w:p>
        </w:tc>
      </w:tr>
      <w:tr w:rsidR="0056036E" w:rsidTr="00816BBD">
        <w:trPr>
          <w:jc w:val="center"/>
        </w:trPr>
        <w:tc>
          <w:tcPr>
            <w:tcW w:w="703" w:type="dxa"/>
            <w:tcBorders>
              <w:bottom w:val="nil"/>
            </w:tcBorders>
          </w:tcPr>
          <w:p w:rsidR="0056036E" w:rsidRDefault="0056036E" w:rsidP="003C0EE3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A-18</w:t>
            </w:r>
          </w:p>
        </w:tc>
        <w:tc>
          <w:tcPr>
            <w:tcW w:w="4808" w:type="dxa"/>
            <w:shd w:val="clear" w:color="auto" w:fill="FFFFFF"/>
          </w:tcPr>
          <w:p w:rsidR="0056036E" w:rsidRDefault="0056036E" w:rsidP="003C0EE3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Period</w:t>
            </w:r>
          </w:p>
        </w:tc>
        <w:tc>
          <w:tcPr>
            <w:tcW w:w="4743" w:type="dxa"/>
          </w:tcPr>
          <w:p w:rsidR="0056036E" w:rsidRDefault="0056036E" w:rsidP="003C0EE3">
            <w:pPr>
              <w:pStyle w:val="Tabela-zawarto"/>
            </w:pPr>
            <w:r>
              <w:t>Okres</w:t>
            </w:r>
          </w:p>
        </w:tc>
      </w:tr>
      <w:tr w:rsidR="0056036E" w:rsidTr="00816BBD">
        <w:trPr>
          <w:jc w:val="center"/>
        </w:trPr>
        <w:tc>
          <w:tcPr>
            <w:tcW w:w="703" w:type="dxa"/>
            <w:tcBorders>
              <w:top w:val="nil"/>
              <w:bottom w:val="nil"/>
            </w:tcBorders>
          </w:tcPr>
          <w:p w:rsidR="0056036E" w:rsidRDefault="0056036E" w:rsidP="003C0EE3">
            <w:pPr>
              <w:pStyle w:val="Tabela-zawarto"/>
              <w:jc w:val="center"/>
            </w:pPr>
          </w:p>
        </w:tc>
        <w:tc>
          <w:tcPr>
            <w:tcW w:w="4808" w:type="dxa"/>
            <w:shd w:val="clear" w:color="auto" w:fill="FFFFFF"/>
          </w:tcPr>
          <w:p w:rsidR="0056036E" w:rsidRDefault="0056036E" w:rsidP="003C0EE3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StartDate</w:t>
            </w:r>
          </w:p>
        </w:tc>
        <w:tc>
          <w:tcPr>
            <w:tcW w:w="4743" w:type="dxa"/>
            <w:vAlign w:val="center"/>
          </w:tcPr>
          <w:p w:rsidR="0056036E" w:rsidRDefault="0056036E" w:rsidP="003C0EE3">
            <w:pPr>
              <w:pStyle w:val="Tabela-zawarto"/>
            </w:pPr>
            <w:r>
              <w:t xml:space="preserve">Data i czas rozpoczęcia okresu </w:t>
            </w:r>
          </w:p>
        </w:tc>
      </w:tr>
      <w:tr w:rsidR="0056036E" w:rsidTr="00816BBD">
        <w:trPr>
          <w:jc w:val="center"/>
        </w:trPr>
        <w:tc>
          <w:tcPr>
            <w:tcW w:w="703" w:type="dxa"/>
            <w:tcBorders>
              <w:top w:val="nil"/>
              <w:bottom w:val="nil"/>
            </w:tcBorders>
          </w:tcPr>
          <w:p w:rsidR="0056036E" w:rsidRDefault="0056036E" w:rsidP="003C0EE3">
            <w:pPr>
              <w:pStyle w:val="Tabela-zawarto"/>
              <w:jc w:val="center"/>
            </w:pPr>
          </w:p>
        </w:tc>
        <w:tc>
          <w:tcPr>
            <w:tcW w:w="4808" w:type="dxa"/>
            <w:shd w:val="clear" w:color="auto" w:fill="FFFFFF"/>
          </w:tcPr>
          <w:p w:rsidR="0056036E" w:rsidRDefault="0056036E" w:rsidP="003C0EE3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EndDate</w:t>
            </w:r>
          </w:p>
        </w:tc>
        <w:tc>
          <w:tcPr>
            <w:tcW w:w="4743" w:type="dxa"/>
            <w:vAlign w:val="center"/>
          </w:tcPr>
          <w:p w:rsidR="0056036E" w:rsidRDefault="0056036E" w:rsidP="003C0EE3">
            <w:pPr>
              <w:pStyle w:val="Tabela-zawarto"/>
            </w:pPr>
            <w:r>
              <w:t xml:space="preserve">Data i czas zakończenie okresu </w:t>
            </w:r>
          </w:p>
        </w:tc>
      </w:tr>
      <w:tr w:rsidR="0056036E" w:rsidTr="00816BBD">
        <w:trPr>
          <w:jc w:val="center"/>
        </w:trPr>
        <w:tc>
          <w:tcPr>
            <w:tcW w:w="703" w:type="dxa"/>
            <w:tcBorders>
              <w:top w:val="nil"/>
            </w:tcBorders>
          </w:tcPr>
          <w:p w:rsidR="0056036E" w:rsidRDefault="0056036E" w:rsidP="003C0EE3">
            <w:pPr>
              <w:pStyle w:val="Tabela-zawarto"/>
              <w:jc w:val="center"/>
            </w:pPr>
          </w:p>
        </w:tc>
        <w:tc>
          <w:tcPr>
            <w:tcW w:w="4808" w:type="dxa"/>
            <w:shd w:val="clear" w:color="auto" w:fill="FFFFFF"/>
          </w:tcPr>
          <w:p w:rsidR="0056036E" w:rsidRDefault="0056036E" w:rsidP="003C0EE3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DurationDate</w:t>
            </w:r>
          </w:p>
        </w:tc>
        <w:tc>
          <w:tcPr>
            <w:tcW w:w="4743" w:type="dxa"/>
            <w:vAlign w:val="center"/>
          </w:tcPr>
          <w:p w:rsidR="0056036E" w:rsidRDefault="0056036E" w:rsidP="003C0EE3">
            <w:pPr>
              <w:pStyle w:val="Tabela-zawarto"/>
            </w:pPr>
            <w:r>
              <w:t>Czas trwania okresu.</w:t>
            </w:r>
          </w:p>
        </w:tc>
      </w:tr>
      <w:tr w:rsidR="0056036E" w:rsidTr="00816BBD">
        <w:trPr>
          <w:jc w:val="center"/>
        </w:trPr>
        <w:tc>
          <w:tcPr>
            <w:tcW w:w="703" w:type="dxa"/>
            <w:tcBorders>
              <w:bottom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</w:pPr>
            <w:r>
              <w:t>A-10</w:t>
            </w:r>
          </w:p>
        </w:tc>
        <w:tc>
          <w:tcPr>
            <w:tcW w:w="4808" w:type="dxa"/>
            <w:vAlign w:val="center"/>
          </w:tcPr>
          <w:p w:rsidR="0056036E" w:rsidRPr="00CA6F36" w:rsidRDefault="0056036E" w:rsidP="003C0EE3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</w:r>
            <w:r w:rsidRPr="00CA6F36">
              <w:t>CustomerAccount</w:t>
            </w:r>
            <w:r>
              <w:t xml:space="preserve">                                          </w:t>
            </w:r>
          </w:p>
        </w:tc>
        <w:tc>
          <w:tcPr>
            <w:tcW w:w="4743" w:type="dxa"/>
            <w:vAlign w:val="center"/>
          </w:tcPr>
          <w:p w:rsidR="0056036E" w:rsidRPr="00816BBD" w:rsidRDefault="0056036E" w:rsidP="003C0EE3">
            <w:pPr>
              <w:pStyle w:val="Tabela-zawarto"/>
            </w:pPr>
            <w:r w:rsidRPr="00816BBD">
              <w:t>Informacje o rachunku klienta</w:t>
            </w:r>
          </w:p>
        </w:tc>
      </w:tr>
      <w:tr w:rsidR="0056036E" w:rsidTr="00816BBD">
        <w:trPr>
          <w:jc w:val="center"/>
        </w:trPr>
        <w:tc>
          <w:tcPr>
            <w:tcW w:w="703" w:type="dxa"/>
            <w:tcBorders>
              <w:top w:val="nil"/>
              <w:bottom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</w:pPr>
          </w:p>
        </w:tc>
        <w:tc>
          <w:tcPr>
            <w:tcW w:w="4808" w:type="dxa"/>
            <w:vAlign w:val="center"/>
          </w:tcPr>
          <w:p w:rsidR="0056036E" w:rsidRPr="00CA6F36" w:rsidRDefault="0056036E" w:rsidP="003C0EE3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CA6F36">
              <w:t>AccountIdentifier</w:t>
            </w:r>
          </w:p>
        </w:tc>
        <w:tc>
          <w:tcPr>
            <w:tcW w:w="4743" w:type="dxa"/>
            <w:vAlign w:val="center"/>
          </w:tcPr>
          <w:p w:rsidR="0056036E" w:rsidRDefault="0056036E" w:rsidP="003C0EE3">
            <w:pPr>
              <w:pStyle w:val="Tabela-zawarto"/>
            </w:pPr>
            <w:r>
              <w:fldChar w:fldCharType="begin"/>
            </w:r>
            <w:r>
              <w:instrText xml:space="preserve"> DOCVARIABLE PayorIdentifier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03" w:type="dxa"/>
            <w:tcBorders>
              <w:top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</w:pPr>
          </w:p>
        </w:tc>
        <w:tc>
          <w:tcPr>
            <w:tcW w:w="4808" w:type="dxa"/>
            <w:vAlign w:val="center"/>
          </w:tcPr>
          <w:p w:rsidR="0056036E" w:rsidRPr="00CA6F36" w:rsidRDefault="0056036E" w:rsidP="003C0EE3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CA6F36">
              <w:t>AccountName</w:t>
            </w:r>
          </w:p>
        </w:tc>
        <w:tc>
          <w:tcPr>
            <w:tcW w:w="4743" w:type="dxa"/>
            <w:vAlign w:val="center"/>
          </w:tcPr>
          <w:p w:rsidR="0056036E" w:rsidRDefault="0056036E" w:rsidP="003C0EE3">
            <w:pPr>
              <w:pStyle w:val="Tabela-zawarto"/>
            </w:pPr>
            <w:r>
              <w:fldChar w:fldCharType="begin"/>
            </w:r>
            <w:r>
              <w:instrText xml:space="preserve"> DOCVARIABLE PayorName \* MERGEFORMAT </w:instrText>
            </w:r>
            <w:r>
              <w:fldChar w:fldCharType="end"/>
            </w:r>
          </w:p>
        </w:tc>
      </w:tr>
    </w:tbl>
    <w:p w:rsidR="0056036E" w:rsidRDefault="0056036E" w:rsidP="00DF310B">
      <w:pPr>
        <w:pStyle w:val="Heading5"/>
      </w:pPr>
      <w:bookmarkStart w:id="605" w:name="_Toc365012999"/>
      <w:r>
        <w:t xml:space="preserve">Struktura informacyjna komunikatu </w:t>
      </w:r>
      <w:r w:rsidRPr="0053367B">
        <w:t>PaymentInformationInquiryResponse</w:t>
      </w:r>
      <w:bookmarkEnd w:id="605"/>
    </w:p>
    <w:p w:rsidR="0056036E" w:rsidRDefault="0056036E" w:rsidP="00DF310B">
      <w:pPr>
        <w:rPr>
          <w:i/>
        </w:rPr>
      </w:pPr>
      <w:r>
        <w:rPr>
          <w:i/>
        </w:rPr>
        <w:t xml:space="preserve">Uwagi: </w:t>
      </w:r>
    </w:p>
    <w:p w:rsidR="0056036E" w:rsidRDefault="0056036E" w:rsidP="00DF310B">
      <w:pPr>
        <w:numPr>
          <w:ilvl w:val="3"/>
          <w:numId w:val="6"/>
        </w:numPr>
        <w:tabs>
          <w:tab w:val="clear" w:pos="1866"/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kolumnie </w:t>
      </w:r>
      <w:r>
        <w:rPr>
          <w:b/>
          <w:i/>
        </w:rPr>
        <w:t>Nr</w:t>
      </w:r>
      <w:r>
        <w:rPr>
          <w:i/>
        </w:rPr>
        <w:t xml:space="preserve"> jest odnośnik do szczegółowej definicji agregatu opisanej w rozdziale Specyfikacja komunikatów XML  </w:t>
      </w:r>
    </w:p>
    <w:p w:rsidR="0056036E" w:rsidRDefault="0056036E" w:rsidP="00DF310B"/>
    <w:tbl>
      <w:tblPr>
        <w:tblW w:w="10044" w:type="dxa"/>
        <w:jc w:val="center"/>
        <w:tblInd w:w="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02"/>
        <w:gridCol w:w="6"/>
        <w:gridCol w:w="4942"/>
        <w:gridCol w:w="4394"/>
      </w:tblGrid>
      <w:tr w:rsidR="0056036E" w:rsidTr="00816BBD">
        <w:trPr>
          <w:tblHeader/>
          <w:jc w:val="center"/>
        </w:trPr>
        <w:tc>
          <w:tcPr>
            <w:tcW w:w="708" w:type="dxa"/>
            <w:gridSpan w:val="2"/>
            <w:shd w:val="solid" w:color="auto" w:fill="auto"/>
          </w:tcPr>
          <w:p w:rsidR="0056036E" w:rsidRDefault="0056036E" w:rsidP="003C0EE3">
            <w:pPr>
              <w:pStyle w:val="Tabela-nagwek"/>
              <w:jc w:val="center"/>
            </w:pPr>
            <w:r>
              <w:t>Nr</w:t>
            </w:r>
          </w:p>
        </w:tc>
        <w:tc>
          <w:tcPr>
            <w:tcW w:w="4942" w:type="dxa"/>
            <w:shd w:val="solid" w:color="auto" w:fill="auto"/>
          </w:tcPr>
          <w:p w:rsidR="0056036E" w:rsidRDefault="0056036E" w:rsidP="003C0EE3">
            <w:pPr>
              <w:pStyle w:val="Tabela-nagwek"/>
            </w:pPr>
            <w:r>
              <w:t>Nazwa elementu</w:t>
            </w:r>
          </w:p>
        </w:tc>
        <w:tc>
          <w:tcPr>
            <w:tcW w:w="4394" w:type="dxa"/>
            <w:shd w:val="solid" w:color="auto" w:fill="auto"/>
          </w:tcPr>
          <w:p w:rsidR="0056036E" w:rsidRDefault="0056036E" w:rsidP="003C0EE3">
            <w:pPr>
              <w:pStyle w:val="Tabela-nagwek"/>
              <w:jc w:val="center"/>
            </w:pPr>
            <w:r>
              <w:t>Opis</w:t>
            </w:r>
          </w:p>
        </w:tc>
      </w:tr>
      <w:tr w:rsidR="0056036E" w:rsidTr="00816BBD">
        <w:trPr>
          <w:jc w:val="center"/>
        </w:trPr>
        <w:tc>
          <w:tcPr>
            <w:tcW w:w="708" w:type="dxa"/>
            <w:gridSpan w:val="2"/>
            <w:vAlign w:val="center"/>
          </w:tcPr>
          <w:p w:rsidR="0056036E" w:rsidRDefault="0056036E" w:rsidP="003C0EE3">
            <w:pPr>
              <w:pStyle w:val="Tabela-zawarto"/>
              <w:jc w:val="center"/>
            </w:pPr>
          </w:p>
        </w:tc>
        <w:tc>
          <w:tcPr>
            <w:tcW w:w="4942" w:type="dxa"/>
            <w:vAlign w:val="center"/>
          </w:tcPr>
          <w:p w:rsidR="0056036E" w:rsidRPr="0053367B" w:rsidRDefault="0056036E" w:rsidP="003C0EE3">
            <w:pPr>
              <w:pStyle w:val="Tabela-zawarto"/>
            </w:pPr>
            <w:r w:rsidRPr="0053367B">
              <w:t>PaymentInformationInquiryResponse</w:t>
            </w:r>
          </w:p>
        </w:tc>
        <w:tc>
          <w:tcPr>
            <w:tcW w:w="4394" w:type="dxa"/>
            <w:vAlign w:val="center"/>
          </w:tcPr>
          <w:p w:rsidR="0056036E" w:rsidRDefault="0056036E" w:rsidP="003C0EE3">
            <w:pPr>
              <w:pStyle w:val="Tabela-zawarto"/>
            </w:pPr>
            <w:r>
              <w:t>Zapytanie o otrzymane komunikaty informacyjne – komunikat typu odpowiedź</w:t>
            </w:r>
          </w:p>
        </w:tc>
      </w:tr>
      <w:tr w:rsidR="0056036E" w:rsidTr="00816BBD">
        <w:trPr>
          <w:jc w:val="center"/>
        </w:trPr>
        <w:tc>
          <w:tcPr>
            <w:tcW w:w="708" w:type="dxa"/>
            <w:gridSpan w:val="2"/>
            <w:tcBorders>
              <w:bottom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</w:pPr>
            <w:r>
              <w:t>A-16</w:t>
            </w:r>
          </w:p>
        </w:tc>
        <w:tc>
          <w:tcPr>
            <w:tcW w:w="4942" w:type="dxa"/>
            <w:vAlign w:val="center"/>
          </w:tcPr>
          <w:p w:rsidR="0056036E" w:rsidRDefault="0056036E" w:rsidP="003C0EE3">
            <w:pPr>
              <w:pStyle w:val="Tabela-zawarto"/>
            </w:pPr>
            <w:r>
              <w:t>-</w:t>
            </w:r>
            <w:r>
              <w:tab/>
              <w:t>Header</w:t>
            </w:r>
          </w:p>
        </w:tc>
        <w:tc>
          <w:tcPr>
            <w:tcW w:w="4394" w:type="dxa"/>
            <w:vAlign w:val="center"/>
          </w:tcPr>
          <w:p w:rsidR="0056036E" w:rsidRDefault="0056036E" w:rsidP="003C0EE3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08" w:type="dxa"/>
            <w:gridSpan w:val="2"/>
            <w:tcBorders>
              <w:top w:val="nil"/>
              <w:bottom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</w:pPr>
          </w:p>
        </w:tc>
        <w:tc>
          <w:tcPr>
            <w:tcW w:w="4942" w:type="dxa"/>
            <w:vAlign w:val="center"/>
          </w:tcPr>
          <w:p w:rsidR="0056036E" w:rsidRDefault="0056036E" w:rsidP="003C0EE3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IssueDateTime</w:t>
            </w:r>
          </w:p>
        </w:tc>
        <w:tc>
          <w:tcPr>
            <w:tcW w:w="4394" w:type="dxa"/>
            <w:vAlign w:val="center"/>
          </w:tcPr>
          <w:p w:rsidR="0056036E" w:rsidRDefault="0056036E" w:rsidP="003C0EE3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08" w:type="dxa"/>
            <w:gridSpan w:val="2"/>
            <w:tcBorders>
              <w:top w:val="nil"/>
              <w:bottom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</w:pPr>
          </w:p>
        </w:tc>
        <w:tc>
          <w:tcPr>
            <w:tcW w:w="4942" w:type="dxa"/>
            <w:vAlign w:val="center"/>
          </w:tcPr>
          <w:p w:rsidR="0056036E" w:rsidRDefault="0056036E" w:rsidP="003C0EE3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DocumentIdentifier</w:t>
            </w:r>
          </w:p>
        </w:tc>
        <w:tc>
          <w:tcPr>
            <w:tcW w:w="4394" w:type="dxa"/>
            <w:vAlign w:val="center"/>
          </w:tcPr>
          <w:p w:rsidR="0056036E" w:rsidRDefault="0056036E" w:rsidP="003C0EE3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08" w:type="dxa"/>
            <w:gridSpan w:val="2"/>
            <w:tcBorders>
              <w:top w:val="nil"/>
              <w:bottom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4942" w:type="dxa"/>
            <w:vAlign w:val="center"/>
          </w:tcPr>
          <w:p w:rsidR="0056036E" w:rsidRDefault="0056036E" w:rsidP="003C0EE3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SenderIdentifier</w:t>
            </w:r>
          </w:p>
        </w:tc>
        <w:tc>
          <w:tcPr>
            <w:tcW w:w="4394" w:type="dxa"/>
            <w:vAlign w:val="center"/>
          </w:tcPr>
          <w:p w:rsidR="0056036E" w:rsidRDefault="0056036E" w:rsidP="003C0EE3">
            <w:pPr>
              <w:pStyle w:val="Tabela-zawarto"/>
            </w:pPr>
            <w:r>
              <w:fldChar w:fldCharType="begin"/>
            </w:r>
            <w:r>
              <w:instrText xml:space="preserve"> DOCVARIABLE SenderIdentifier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08" w:type="dxa"/>
            <w:gridSpan w:val="2"/>
            <w:tcBorders>
              <w:top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</w:pPr>
          </w:p>
        </w:tc>
        <w:tc>
          <w:tcPr>
            <w:tcW w:w="4942" w:type="dxa"/>
            <w:vAlign w:val="center"/>
          </w:tcPr>
          <w:p w:rsidR="0056036E" w:rsidRDefault="0056036E" w:rsidP="003C0EE3">
            <w:pPr>
              <w:pStyle w:val="Tabela-zawarto"/>
              <w:rPr>
                <w:lang w:val="en-US"/>
              </w:rPr>
            </w:pPr>
            <w:r>
              <w:t xml:space="preserve"> </w:t>
            </w: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ReceiverIdentifier</w:t>
            </w:r>
          </w:p>
        </w:tc>
        <w:tc>
          <w:tcPr>
            <w:tcW w:w="4394" w:type="dxa"/>
            <w:vAlign w:val="center"/>
          </w:tcPr>
          <w:p w:rsidR="0056036E" w:rsidRDefault="0056036E" w:rsidP="003C0EE3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ReceiverIdentifier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08" w:type="dxa"/>
            <w:gridSpan w:val="2"/>
            <w:tcBorders>
              <w:bottom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A-14</w:t>
            </w:r>
          </w:p>
        </w:tc>
        <w:tc>
          <w:tcPr>
            <w:tcW w:w="4942" w:type="dxa"/>
            <w:shd w:val="clear" w:color="auto" w:fill="00FFFF"/>
            <w:vAlign w:val="center"/>
          </w:tcPr>
          <w:p w:rsidR="0056036E" w:rsidRDefault="0056036E" w:rsidP="003C0EE3">
            <w:pPr>
              <w:pStyle w:val="Tabelanagwek1"/>
              <w:jc w:val="left"/>
              <w:rPr>
                <w:b w:val="0"/>
                <w:i w:val="0"/>
                <w:sz w:val="16"/>
                <w:lang w:val="en-US"/>
              </w:rPr>
            </w:pPr>
            <w:r>
              <w:rPr>
                <w:b w:val="0"/>
                <w:i w:val="0"/>
                <w:sz w:val="16"/>
                <w:lang w:val="en-US"/>
              </w:rPr>
              <w:t>-</w:t>
            </w:r>
            <w:r>
              <w:rPr>
                <w:b w:val="0"/>
                <w:i w:val="0"/>
                <w:sz w:val="16"/>
                <w:lang w:val="en-US"/>
              </w:rPr>
              <w:tab/>
              <w:t>DocumentStatus</w:t>
            </w:r>
            <w:r>
              <w:rPr>
                <w:b w:val="0"/>
                <w:i w:val="0"/>
                <w:sz w:val="16"/>
                <w:lang w:val="en-US"/>
              </w:rPr>
              <w:tab/>
            </w:r>
            <w:r>
              <w:rPr>
                <w:b w:val="0"/>
                <w:i w:val="0"/>
                <w:sz w:val="16"/>
                <w:lang w:val="en-US"/>
              </w:rPr>
              <w:tab/>
            </w:r>
            <w:r>
              <w:rPr>
                <w:b w:val="0"/>
                <w:i w:val="0"/>
                <w:sz w:val="16"/>
                <w:lang w:val="en-US"/>
              </w:rPr>
              <w:tab/>
              <w:t xml:space="preserve">                  </w:t>
            </w:r>
            <w:r>
              <w:rPr>
                <w:i w:val="0"/>
                <w:sz w:val="16"/>
                <w:lang w:val="en-US"/>
              </w:rPr>
              <w:t>OR</w:t>
            </w:r>
          </w:p>
        </w:tc>
        <w:tc>
          <w:tcPr>
            <w:tcW w:w="4394" w:type="dxa"/>
            <w:vAlign w:val="center"/>
          </w:tcPr>
          <w:p w:rsidR="0056036E" w:rsidRDefault="0056036E" w:rsidP="003C0EE3">
            <w:pPr>
              <w:pStyle w:val="Tabela-zawarto"/>
            </w:pPr>
            <w:r>
              <w:fldChar w:fldCharType="begin"/>
            </w:r>
            <w:r>
              <w:instrText xml:space="preserve"> DOCVARIABLE DocumentStatus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08" w:type="dxa"/>
            <w:gridSpan w:val="2"/>
            <w:tcBorders>
              <w:top w:val="nil"/>
              <w:bottom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</w:pPr>
          </w:p>
        </w:tc>
        <w:tc>
          <w:tcPr>
            <w:tcW w:w="4942" w:type="dxa"/>
            <w:vAlign w:val="center"/>
          </w:tcPr>
          <w:p w:rsidR="0056036E" w:rsidRDefault="0056036E" w:rsidP="003C0EE3">
            <w:pPr>
              <w:pStyle w:val="Tabela-zawarto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StatusCode</w:t>
            </w:r>
          </w:p>
        </w:tc>
        <w:tc>
          <w:tcPr>
            <w:tcW w:w="4394" w:type="dxa"/>
            <w:vAlign w:val="center"/>
          </w:tcPr>
          <w:p w:rsidR="0056036E" w:rsidRDefault="0056036E" w:rsidP="003C0EE3">
            <w:pPr>
              <w:pStyle w:val="Tabela-zawarto"/>
            </w:pPr>
            <w:r>
              <w:fldChar w:fldCharType="begin"/>
            </w:r>
            <w:r>
              <w:instrText xml:space="preserve"> DOCVARIABLE StatusCode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08" w:type="dxa"/>
            <w:gridSpan w:val="2"/>
            <w:tcBorders>
              <w:top w:val="nil"/>
              <w:bottom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</w:pPr>
          </w:p>
        </w:tc>
        <w:tc>
          <w:tcPr>
            <w:tcW w:w="4942" w:type="dxa"/>
            <w:vAlign w:val="center"/>
          </w:tcPr>
          <w:p w:rsidR="0056036E" w:rsidRDefault="0056036E" w:rsidP="003C0EE3">
            <w:pPr>
              <w:pStyle w:val="Tabela-zawarto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Severity</w:t>
            </w:r>
          </w:p>
        </w:tc>
        <w:tc>
          <w:tcPr>
            <w:tcW w:w="4394" w:type="dxa"/>
            <w:vAlign w:val="center"/>
          </w:tcPr>
          <w:p w:rsidR="0056036E" w:rsidRDefault="0056036E" w:rsidP="003C0EE3">
            <w:pPr>
              <w:pStyle w:val="Tabela-zawarto"/>
            </w:pPr>
            <w:r>
              <w:fldChar w:fldCharType="begin"/>
            </w:r>
            <w:r>
              <w:instrText xml:space="preserve"> DOCVARIABLE Severity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08" w:type="dxa"/>
            <w:gridSpan w:val="2"/>
            <w:tcBorders>
              <w:top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</w:pPr>
          </w:p>
        </w:tc>
        <w:tc>
          <w:tcPr>
            <w:tcW w:w="4942" w:type="dxa"/>
            <w:vAlign w:val="center"/>
          </w:tcPr>
          <w:p w:rsidR="0056036E" w:rsidRDefault="0056036E" w:rsidP="003C0EE3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StatusDescription</w:t>
            </w:r>
          </w:p>
        </w:tc>
        <w:tc>
          <w:tcPr>
            <w:tcW w:w="4394" w:type="dxa"/>
            <w:vAlign w:val="center"/>
          </w:tcPr>
          <w:p w:rsidR="0056036E" w:rsidRDefault="0056036E" w:rsidP="003C0EE3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StatusDescription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02" w:type="dxa"/>
          </w:tcPr>
          <w:p w:rsidR="0056036E" w:rsidRDefault="0056036E" w:rsidP="003C0EE3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948" w:type="dxa"/>
            <w:gridSpan w:val="2"/>
          </w:tcPr>
          <w:p w:rsidR="0056036E" w:rsidRDefault="0056036E" w:rsidP="003C0EE3">
            <w:pPr>
              <w:pStyle w:val="Tabela-zawarto"/>
            </w:pPr>
            <w:r>
              <w:t>-</w:t>
            </w:r>
            <w:r>
              <w:tab/>
              <w:t>CriteriaInclude</w:t>
            </w:r>
          </w:p>
        </w:tc>
        <w:tc>
          <w:tcPr>
            <w:tcW w:w="4394" w:type="dxa"/>
          </w:tcPr>
          <w:p w:rsidR="0056036E" w:rsidRDefault="0056036E" w:rsidP="003C0EE3">
            <w:pPr>
              <w:pStyle w:val="Tabela-zawarto"/>
            </w:pPr>
            <w:r>
              <w:t>Wskaźnik określający czy w odpowiedzi miały być przekazane kryteria</w:t>
            </w:r>
          </w:p>
        </w:tc>
      </w:tr>
      <w:tr w:rsidR="0056036E" w:rsidTr="00816BBD">
        <w:trPr>
          <w:jc w:val="center"/>
        </w:trPr>
        <w:tc>
          <w:tcPr>
            <w:tcW w:w="702" w:type="dxa"/>
            <w:tcBorders>
              <w:bottom w:val="nil"/>
            </w:tcBorders>
          </w:tcPr>
          <w:p w:rsidR="0056036E" w:rsidRDefault="0056036E" w:rsidP="003C0EE3">
            <w:pPr>
              <w:pStyle w:val="Tabela-zawarto"/>
              <w:jc w:val="center"/>
            </w:pPr>
            <w:r>
              <w:t>B-32</w:t>
            </w:r>
          </w:p>
        </w:tc>
        <w:tc>
          <w:tcPr>
            <w:tcW w:w="4948" w:type="dxa"/>
            <w:gridSpan w:val="2"/>
          </w:tcPr>
          <w:p w:rsidR="0056036E" w:rsidRDefault="0056036E" w:rsidP="003C0EE3">
            <w:pPr>
              <w:pStyle w:val="Tabela-zawarto"/>
            </w:pPr>
            <w:r>
              <w:t>-</w:t>
            </w:r>
            <w:r>
              <w:tab/>
            </w:r>
            <w:r w:rsidRPr="00B32BE4">
              <w:t>PaymentInformationCriteria</w:t>
            </w:r>
          </w:p>
        </w:tc>
        <w:tc>
          <w:tcPr>
            <w:tcW w:w="4394" w:type="dxa"/>
          </w:tcPr>
          <w:p w:rsidR="0056036E" w:rsidRDefault="0056036E" w:rsidP="003C0EE3">
            <w:pPr>
              <w:pStyle w:val="Tabela-zawarto"/>
            </w:pPr>
            <w:r>
              <w:t xml:space="preserve">Komponent zawierający kryteria zapytania </w:t>
            </w:r>
          </w:p>
        </w:tc>
      </w:tr>
      <w:tr w:rsidR="0056036E" w:rsidTr="00816BBD">
        <w:trPr>
          <w:jc w:val="center"/>
        </w:trPr>
        <w:tc>
          <w:tcPr>
            <w:tcW w:w="702" w:type="dxa"/>
            <w:tcBorders>
              <w:top w:val="nil"/>
            </w:tcBorders>
          </w:tcPr>
          <w:p w:rsidR="0056036E" w:rsidRDefault="0056036E" w:rsidP="003C0EE3">
            <w:pPr>
              <w:pStyle w:val="Tabela-zawarto"/>
              <w:jc w:val="center"/>
            </w:pPr>
          </w:p>
        </w:tc>
        <w:tc>
          <w:tcPr>
            <w:tcW w:w="4948" w:type="dxa"/>
            <w:gridSpan w:val="2"/>
          </w:tcPr>
          <w:p w:rsidR="0056036E" w:rsidRDefault="0056036E" w:rsidP="003C0EE3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...</w:t>
            </w:r>
          </w:p>
        </w:tc>
        <w:tc>
          <w:tcPr>
            <w:tcW w:w="4394" w:type="dxa"/>
          </w:tcPr>
          <w:p w:rsidR="0056036E" w:rsidRPr="009B3ADA" w:rsidRDefault="0056036E" w:rsidP="003C0EE3">
            <w:pPr>
              <w:pStyle w:val="Tabela-zawarto"/>
              <w:rPr>
                <w:i/>
                <w:iCs/>
                <w:lang w:val="en-US"/>
              </w:rPr>
            </w:pPr>
            <w:r>
              <w:rPr>
                <w:i/>
                <w:iCs/>
                <w:szCs w:val="16"/>
              </w:rPr>
              <w:sym w:font="Wingdings" w:char="F0E0"/>
            </w:r>
            <w:r>
              <w:rPr>
                <w:i/>
                <w:iCs/>
                <w:lang w:val="en-US"/>
              </w:rPr>
              <w:t xml:space="preserve"> patrz struktura </w:t>
            </w:r>
            <w:r w:rsidRPr="009B3ADA">
              <w:rPr>
                <w:i/>
                <w:iCs/>
                <w:lang w:val="en-US"/>
              </w:rPr>
              <w:t>PaymentInformationInquiryRequest</w:t>
            </w:r>
          </w:p>
        </w:tc>
      </w:tr>
      <w:tr w:rsidR="0056036E" w:rsidTr="00816BBD">
        <w:trPr>
          <w:jc w:val="center"/>
        </w:trPr>
        <w:tc>
          <w:tcPr>
            <w:tcW w:w="708" w:type="dxa"/>
            <w:gridSpan w:val="2"/>
            <w:vAlign w:val="center"/>
          </w:tcPr>
          <w:p w:rsidR="0056036E" w:rsidRDefault="0056036E" w:rsidP="003C0EE3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B-33</w:t>
            </w:r>
          </w:p>
        </w:tc>
        <w:tc>
          <w:tcPr>
            <w:tcW w:w="4942" w:type="dxa"/>
            <w:shd w:val="clear" w:color="auto" w:fill="00FFFF"/>
            <w:vAlign w:val="center"/>
          </w:tcPr>
          <w:p w:rsidR="0056036E" w:rsidRPr="00816BBD" w:rsidRDefault="0056036E" w:rsidP="00653CBB">
            <w:pPr>
              <w:pStyle w:val="Tabela-zawarto"/>
              <w:ind w:left="432" w:hanging="432"/>
              <w:rPr>
                <w:b/>
                <w:bCs w:val="0"/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</w:r>
            <w:r w:rsidRPr="00653CBB">
              <w:rPr>
                <w:lang w:val="en-US"/>
              </w:rPr>
              <w:t>PaymentInformationDocument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b/>
                <w:bCs w:val="0"/>
                <w:lang w:val="en-US"/>
              </w:rPr>
              <w:t>OR</w:t>
            </w:r>
          </w:p>
        </w:tc>
        <w:tc>
          <w:tcPr>
            <w:tcW w:w="4394" w:type="dxa"/>
          </w:tcPr>
          <w:p w:rsidR="0056036E" w:rsidRDefault="0056036E" w:rsidP="003C0EE3">
            <w:pPr>
              <w:pStyle w:val="Tabela-zawarto"/>
            </w:pPr>
            <w:r>
              <w:fldChar w:fldCharType="begin"/>
            </w:r>
            <w:r>
              <w:instrText xml:space="preserve"> DOCVARIABLE PaymentDocument \* MERGEFORMAT </w:instrText>
            </w:r>
            <w:r>
              <w:fldChar w:fldCharType="end"/>
            </w:r>
            <w:r>
              <w:t xml:space="preserve"> oraz informacje o szczegółach otrzymanych komunikatów informacyjnych SEPA</w:t>
            </w:r>
          </w:p>
        </w:tc>
      </w:tr>
      <w:tr w:rsidR="0056036E" w:rsidTr="00816BBD">
        <w:trPr>
          <w:jc w:val="center"/>
        </w:trPr>
        <w:tc>
          <w:tcPr>
            <w:tcW w:w="708" w:type="dxa"/>
            <w:gridSpan w:val="2"/>
            <w:tcBorders>
              <w:bottom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</w:pPr>
            <w:r>
              <w:t>B-30</w:t>
            </w:r>
          </w:p>
        </w:tc>
        <w:tc>
          <w:tcPr>
            <w:tcW w:w="4942" w:type="dxa"/>
            <w:shd w:val="clear" w:color="auto" w:fill="00FFFF"/>
            <w:vAlign w:val="center"/>
          </w:tcPr>
          <w:p w:rsidR="0056036E" w:rsidRPr="00A22D89" w:rsidRDefault="0056036E" w:rsidP="003C0EE3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</w:r>
            <w:r w:rsidRPr="00A22D89">
              <w:t>Payment</w:t>
            </w:r>
            <w:r w:rsidRPr="00177264">
              <w:t>Refusal</w:t>
            </w:r>
            <w:r w:rsidRPr="00A22D89">
              <w:t>ResponseDocument</w:t>
            </w:r>
            <w:r>
              <w:t xml:space="preserve"> </w:t>
            </w:r>
            <w:r w:rsidRPr="00A22D89">
              <w:rPr>
                <w:b/>
              </w:rPr>
              <w:t>XOR</w:t>
            </w:r>
          </w:p>
        </w:tc>
        <w:tc>
          <w:tcPr>
            <w:tcW w:w="4394" w:type="dxa"/>
            <w:vAlign w:val="center"/>
          </w:tcPr>
          <w:p w:rsidR="0056036E" w:rsidRDefault="0056036E" w:rsidP="003C0EE3">
            <w:pPr>
              <w:pStyle w:val="Tabela-zawarto"/>
            </w:pPr>
            <w:r>
              <w:t>Odpowiedź na żądanie odwołania płatności</w:t>
            </w:r>
          </w:p>
        </w:tc>
      </w:tr>
      <w:tr w:rsidR="0056036E" w:rsidTr="00816BBD">
        <w:trPr>
          <w:jc w:val="center"/>
        </w:trPr>
        <w:tc>
          <w:tcPr>
            <w:tcW w:w="708" w:type="dxa"/>
            <w:gridSpan w:val="2"/>
            <w:tcBorders>
              <w:top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</w:pPr>
          </w:p>
        </w:tc>
        <w:tc>
          <w:tcPr>
            <w:tcW w:w="4942" w:type="dxa"/>
            <w:vAlign w:val="center"/>
          </w:tcPr>
          <w:p w:rsidR="0056036E" w:rsidRPr="00A22D89" w:rsidRDefault="0056036E" w:rsidP="003C0EE3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A22D89">
              <w:t>BankPayment</w:t>
            </w:r>
            <w:r w:rsidRPr="00177264">
              <w:t>Refusal</w:t>
            </w:r>
            <w:r w:rsidRPr="00A22D89">
              <w:t>Identifier</w:t>
            </w:r>
          </w:p>
        </w:tc>
        <w:tc>
          <w:tcPr>
            <w:tcW w:w="4394" w:type="dxa"/>
            <w:vAlign w:val="center"/>
          </w:tcPr>
          <w:p w:rsidR="0056036E" w:rsidRDefault="0056036E" w:rsidP="00565F46">
            <w:pPr>
              <w:pStyle w:val="Tabela-zawarto"/>
            </w:pPr>
            <w:r>
              <w:t>Identyfikator żądania odwołania płatności</w:t>
            </w:r>
          </w:p>
        </w:tc>
      </w:tr>
      <w:tr w:rsidR="0056036E" w:rsidTr="00816BBD">
        <w:trPr>
          <w:jc w:val="center"/>
        </w:trPr>
        <w:tc>
          <w:tcPr>
            <w:tcW w:w="708" w:type="dxa"/>
            <w:gridSpan w:val="2"/>
            <w:tcBorders>
              <w:bottom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</w:pPr>
            <w:r>
              <w:t>B-31</w:t>
            </w:r>
          </w:p>
        </w:tc>
        <w:tc>
          <w:tcPr>
            <w:tcW w:w="4942" w:type="dxa"/>
            <w:vAlign w:val="center"/>
          </w:tcPr>
          <w:p w:rsidR="0056036E" w:rsidRPr="00A22D89" w:rsidRDefault="0056036E" w:rsidP="003C0EE3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A22D89">
              <w:t>Payment</w:t>
            </w:r>
            <w:r w:rsidRPr="00177264">
              <w:t>Refusal</w:t>
            </w:r>
            <w:r w:rsidRPr="00A22D89">
              <w:t>ResponseInfoDetails</w:t>
            </w:r>
          </w:p>
        </w:tc>
        <w:tc>
          <w:tcPr>
            <w:tcW w:w="4394" w:type="dxa"/>
            <w:vAlign w:val="center"/>
          </w:tcPr>
          <w:p w:rsidR="0056036E" w:rsidRDefault="0056036E" w:rsidP="003C0EE3">
            <w:pPr>
              <w:pStyle w:val="Tabela-zawarto"/>
            </w:pPr>
            <w:r>
              <w:t>Szczegóły odpowiedzi na żądanie odwołania płatności</w:t>
            </w:r>
          </w:p>
        </w:tc>
      </w:tr>
      <w:tr w:rsidR="0056036E" w:rsidTr="00816BBD">
        <w:trPr>
          <w:jc w:val="center"/>
        </w:trPr>
        <w:tc>
          <w:tcPr>
            <w:tcW w:w="708" w:type="dxa"/>
            <w:gridSpan w:val="2"/>
            <w:tcBorders>
              <w:top w:val="nil"/>
              <w:bottom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</w:pPr>
          </w:p>
        </w:tc>
        <w:tc>
          <w:tcPr>
            <w:tcW w:w="4942" w:type="dxa"/>
            <w:vAlign w:val="center"/>
          </w:tcPr>
          <w:p w:rsidR="0056036E" w:rsidRDefault="0056036E" w:rsidP="003C0EE3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070384">
              <w:t>BankPayment</w:t>
            </w:r>
            <w:r w:rsidRPr="00177264">
              <w:t>Refusal</w:t>
            </w:r>
            <w:r w:rsidRPr="00070384">
              <w:t>ResponseIdentifier</w:t>
            </w:r>
          </w:p>
        </w:tc>
        <w:tc>
          <w:tcPr>
            <w:tcW w:w="4394" w:type="dxa"/>
            <w:vAlign w:val="center"/>
          </w:tcPr>
          <w:p w:rsidR="0056036E" w:rsidRDefault="0056036E" w:rsidP="003C0EE3">
            <w:pPr>
              <w:pStyle w:val="Tabela-zawarto"/>
            </w:pPr>
            <w:r>
              <w:t>Identyfikator odpowiedzi na żądanie odwołania płatności</w:t>
            </w:r>
          </w:p>
        </w:tc>
      </w:tr>
      <w:tr w:rsidR="0056036E" w:rsidTr="00816BBD">
        <w:trPr>
          <w:jc w:val="center"/>
        </w:trPr>
        <w:tc>
          <w:tcPr>
            <w:tcW w:w="708" w:type="dxa"/>
            <w:gridSpan w:val="2"/>
            <w:tcBorders>
              <w:top w:val="nil"/>
              <w:bottom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</w:pPr>
          </w:p>
        </w:tc>
        <w:tc>
          <w:tcPr>
            <w:tcW w:w="4942" w:type="dxa"/>
            <w:vAlign w:val="center"/>
          </w:tcPr>
          <w:p w:rsidR="0056036E" w:rsidRDefault="0056036E" w:rsidP="003C0EE3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177264">
              <w:t>Refusal</w:t>
            </w:r>
            <w:r w:rsidRPr="00F66D46">
              <w:t>Agreement</w:t>
            </w:r>
          </w:p>
        </w:tc>
        <w:tc>
          <w:tcPr>
            <w:tcW w:w="4394" w:type="dxa"/>
          </w:tcPr>
          <w:p w:rsidR="0056036E" w:rsidRDefault="0056036E" w:rsidP="003C0EE3">
            <w:pPr>
              <w:pStyle w:val="Tabela-zawarto"/>
            </w:pPr>
            <w:r>
              <w:t>Określa czy udzielona odpowiedź jest zgodą na realizację czy odmową realizacji żądania odwołania płatności</w:t>
            </w:r>
          </w:p>
        </w:tc>
      </w:tr>
      <w:tr w:rsidR="0056036E" w:rsidTr="00816BBD">
        <w:trPr>
          <w:jc w:val="center"/>
        </w:trPr>
        <w:tc>
          <w:tcPr>
            <w:tcW w:w="708" w:type="dxa"/>
            <w:gridSpan w:val="2"/>
            <w:tcBorders>
              <w:top w:val="nil"/>
              <w:bottom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</w:pPr>
          </w:p>
        </w:tc>
        <w:tc>
          <w:tcPr>
            <w:tcW w:w="4942" w:type="dxa"/>
            <w:vAlign w:val="center"/>
          </w:tcPr>
          <w:p w:rsidR="0056036E" w:rsidRDefault="0056036E" w:rsidP="003C0EE3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F66D46">
              <w:t>InfoCode</w:t>
            </w:r>
          </w:p>
        </w:tc>
        <w:tc>
          <w:tcPr>
            <w:tcW w:w="4394" w:type="dxa"/>
          </w:tcPr>
          <w:p w:rsidR="0056036E" w:rsidRDefault="0056036E" w:rsidP="003C0EE3">
            <w:pPr>
              <w:pStyle w:val="Tabela-zawarto"/>
            </w:pPr>
            <w:r>
              <w:t>Kod powodu braku zgodny na realizacje żądania odwołania płatności</w:t>
            </w:r>
          </w:p>
        </w:tc>
      </w:tr>
      <w:tr w:rsidR="0056036E" w:rsidTr="00816BBD">
        <w:trPr>
          <w:jc w:val="center"/>
        </w:trPr>
        <w:tc>
          <w:tcPr>
            <w:tcW w:w="708" w:type="dxa"/>
            <w:gridSpan w:val="2"/>
            <w:tcBorders>
              <w:top w:val="nil"/>
              <w:bottom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</w:pPr>
          </w:p>
        </w:tc>
        <w:tc>
          <w:tcPr>
            <w:tcW w:w="4942" w:type="dxa"/>
            <w:vAlign w:val="center"/>
          </w:tcPr>
          <w:p w:rsidR="0056036E" w:rsidRDefault="0056036E" w:rsidP="003C0EE3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F66D46">
              <w:t>AdditionalInfo</w:t>
            </w:r>
          </w:p>
        </w:tc>
        <w:tc>
          <w:tcPr>
            <w:tcW w:w="4394" w:type="dxa"/>
          </w:tcPr>
          <w:p w:rsidR="0056036E" w:rsidRDefault="0056036E" w:rsidP="003C0EE3">
            <w:pPr>
              <w:pStyle w:val="Tabela-zawarto"/>
            </w:pPr>
            <w:r>
              <w:t>Dodatkowe informacje</w:t>
            </w:r>
          </w:p>
        </w:tc>
      </w:tr>
      <w:tr w:rsidR="0056036E" w:rsidTr="00816BBD">
        <w:trPr>
          <w:jc w:val="center"/>
        </w:trPr>
        <w:tc>
          <w:tcPr>
            <w:tcW w:w="708" w:type="dxa"/>
            <w:gridSpan w:val="2"/>
            <w:tcBorders>
              <w:top w:val="nil"/>
              <w:bottom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</w:pPr>
          </w:p>
        </w:tc>
        <w:tc>
          <w:tcPr>
            <w:tcW w:w="4942" w:type="dxa"/>
            <w:vAlign w:val="center"/>
          </w:tcPr>
          <w:p w:rsidR="0056036E" w:rsidRDefault="0056036E" w:rsidP="003C0EE3">
            <w:pPr>
              <w:pStyle w:val="Tabela-zawarto"/>
              <w:ind w:left="432" w:hanging="432"/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</w:r>
            <w:r>
              <w:t>-</w:t>
            </w:r>
            <w:r>
              <w:tab/>
            </w:r>
            <w:r w:rsidRPr="00F66D46">
              <w:rPr>
                <w:lang w:val="en-US"/>
              </w:rPr>
              <w:t>Customer</w:t>
            </w:r>
          </w:p>
        </w:tc>
        <w:tc>
          <w:tcPr>
            <w:tcW w:w="4394" w:type="dxa"/>
          </w:tcPr>
          <w:p w:rsidR="0056036E" w:rsidRDefault="0056036E" w:rsidP="003C0EE3">
            <w:pPr>
              <w:pStyle w:val="Tabela-zawarto"/>
            </w:pPr>
            <w:r>
              <w:t>Dane klienta udzielającego odpowiedzi</w:t>
            </w:r>
          </w:p>
        </w:tc>
      </w:tr>
      <w:tr w:rsidR="0056036E" w:rsidTr="00816BBD">
        <w:trPr>
          <w:jc w:val="center"/>
        </w:trPr>
        <w:tc>
          <w:tcPr>
            <w:tcW w:w="708" w:type="dxa"/>
            <w:gridSpan w:val="2"/>
            <w:tcBorders>
              <w:top w:val="nil"/>
              <w:bottom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</w:pPr>
          </w:p>
        </w:tc>
        <w:tc>
          <w:tcPr>
            <w:tcW w:w="4942" w:type="dxa"/>
            <w:vAlign w:val="center"/>
          </w:tcPr>
          <w:p w:rsidR="0056036E" w:rsidRDefault="0056036E" w:rsidP="003C0EE3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</w:r>
            <w:r>
              <w:t>-</w:t>
            </w:r>
            <w:r>
              <w:tab/>
            </w:r>
            <w:r w:rsidRPr="00342523">
              <w:t>PaymenttInfoStatusCode</w:t>
            </w:r>
          </w:p>
        </w:tc>
        <w:tc>
          <w:tcPr>
            <w:tcW w:w="4394" w:type="dxa"/>
          </w:tcPr>
          <w:p w:rsidR="0056036E" w:rsidRDefault="0056036E" w:rsidP="003C0EE3">
            <w:pPr>
              <w:pStyle w:val="Tabela-zawarto"/>
            </w:pPr>
            <w:r>
              <w:t>Status odpowiedzi na żądanie odwołania płatności</w:t>
            </w:r>
          </w:p>
        </w:tc>
      </w:tr>
      <w:tr w:rsidR="0056036E" w:rsidTr="0057736F">
        <w:trPr>
          <w:jc w:val="center"/>
        </w:trPr>
        <w:tc>
          <w:tcPr>
            <w:tcW w:w="708" w:type="dxa"/>
            <w:gridSpan w:val="2"/>
            <w:tcBorders>
              <w:top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</w:pPr>
          </w:p>
        </w:tc>
        <w:tc>
          <w:tcPr>
            <w:tcW w:w="4942" w:type="dxa"/>
            <w:vAlign w:val="center"/>
          </w:tcPr>
          <w:p w:rsidR="0056036E" w:rsidRDefault="0056036E" w:rsidP="003C0EE3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</w:r>
            <w:r>
              <w:t>-</w:t>
            </w:r>
            <w:r>
              <w:tab/>
            </w:r>
            <w:r w:rsidRPr="00E4754A">
              <w:t>ExecutionDate</w:t>
            </w:r>
          </w:p>
        </w:tc>
        <w:tc>
          <w:tcPr>
            <w:tcW w:w="4394" w:type="dxa"/>
          </w:tcPr>
          <w:p w:rsidR="0056036E" w:rsidRDefault="0056036E" w:rsidP="003C0EE3">
            <w:pPr>
              <w:pStyle w:val="Tabela-zawarto"/>
            </w:pPr>
            <w:r>
              <w:t>Data realizacji zwrotu środków</w:t>
            </w:r>
          </w:p>
        </w:tc>
      </w:tr>
      <w:tr w:rsidR="0056036E" w:rsidTr="00816BBD">
        <w:trPr>
          <w:jc w:val="center"/>
        </w:trPr>
        <w:tc>
          <w:tcPr>
            <w:tcW w:w="708" w:type="dxa"/>
            <w:gridSpan w:val="2"/>
            <w:tcBorders>
              <w:bottom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B-36</w:t>
            </w:r>
          </w:p>
        </w:tc>
        <w:tc>
          <w:tcPr>
            <w:tcW w:w="4942" w:type="dxa"/>
            <w:shd w:val="clear" w:color="auto" w:fill="00FFFF"/>
            <w:vAlign w:val="center"/>
          </w:tcPr>
          <w:p w:rsidR="0056036E" w:rsidRPr="00EC6A16" w:rsidRDefault="0056036E" w:rsidP="003C0EE3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</w:r>
            <w:r w:rsidRPr="00DC2AAB">
              <w:rPr>
                <w:lang w:val="en-US"/>
              </w:rPr>
              <w:t>Payment</w:t>
            </w:r>
            <w:r w:rsidRPr="00177264">
              <w:rPr>
                <w:lang w:val="en-US"/>
              </w:rPr>
              <w:t>Refusal</w:t>
            </w:r>
            <w:r w:rsidRPr="00DC2AAB">
              <w:rPr>
                <w:lang w:val="en-US"/>
              </w:rPr>
              <w:t>Document</w:t>
            </w:r>
            <w:r>
              <w:rPr>
                <w:lang w:val="en-US"/>
              </w:rPr>
              <w:t xml:space="preserve">                </w:t>
            </w:r>
            <w:r w:rsidRPr="00EC6A16">
              <w:rPr>
                <w:b/>
                <w:lang w:val="en-US"/>
              </w:rPr>
              <w:t>XOR</w:t>
            </w:r>
          </w:p>
        </w:tc>
        <w:tc>
          <w:tcPr>
            <w:tcW w:w="4394" w:type="dxa"/>
            <w:vAlign w:val="center"/>
          </w:tcPr>
          <w:p w:rsidR="0056036E" w:rsidRDefault="0056036E" w:rsidP="003C0EE3">
            <w:pPr>
              <w:pStyle w:val="Tabela-zawarto"/>
            </w:pPr>
            <w:r>
              <w:t>Szczegóły żądania odwołania płatności</w:t>
            </w:r>
          </w:p>
        </w:tc>
      </w:tr>
      <w:tr w:rsidR="0056036E" w:rsidTr="00816BBD">
        <w:trPr>
          <w:jc w:val="center"/>
        </w:trPr>
        <w:tc>
          <w:tcPr>
            <w:tcW w:w="708" w:type="dxa"/>
            <w:gridSpan w:val="2"/>
            <w:tcBorders>
              <w:top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942" w:type="dxa"/>
            <w:vAlign w:val="center"/>
          </w:tcPr>
          <w:p w:rsidR="0056036E" w:rsidRPr="00DC2AAB" w:rsidRDefault="0056036E" w:rsidP="003C0EE3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50336C">
              <w:t>TransactionIdentifier</w:t>
            </w:r>
          </w:p>
        </w:tc>
        <w:tc>
          <w:tcPr>
            <w:tcW w:w="4394" w:type="dxa"/>
            <w:vAlign w:val="center"/>
          </w:tcPr>
          <w:p w:rsidR="0056036E" w:rsidRDefault="0056036E" w:rsidP="003C0EE3">
            <w:pPr>
              <w:pStyle w:val="Tabela-zawarto"/>
            </w:pPr>
            <w:r>
              <w:t>Identyfikator operacji</w:t>
            </w:r>
          </w:p>
        </w:tc>
      </w:tr>
      <w:tr w:rsidR="0056036E" w:rsidTr="00816BBD">
        <w:trPr>
          <w:jc w:val="center"/>
        </w:trPr>
        <w:tc>
          <w:tcPr>
            <w:tcW w:w="708" w:type="dxa"/>
            <w:gridSpan w:val="2"/>
            <w:tcBorders>
              <w:bottom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B-27</w:t>
            </w:r>
          </w:p>
        </w:tc>
        <w:tc>
          <w:tcPr>
            <w:tcW w:w="4942" w:type="dxa"/>
            <w:vAlign w:val="center"/>
          </w:tcPr>
          <w:p w:rsidR="0056036E" w:rsidRPr="00DC2AAB" w:rsidRDefault="0056036E" w:rsidP="003C0EE3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DC2AAB">
              <w:t>Paymen</w:t>
            </w:r>
            <w:r>
              <w:t>t</w:t>
            </w:r>
            <w:r w:rsidRPr="00177264">
              <w:t>Refusal</w:t>
            </w:r>
            <w:r w:rsidRPr="00DC2AAB">
              <w:t>InfoDetails</w:t>
            </w:r>
          </w:p>
        </w:tc>
        <w:tc>
          <w:tcPr>
            <w:tcW w:w="4394" w:type="dxa"/>
            <w:vAlign w:val="center"/>
          </w:tcPr>
          <w:p w:rsidR="0056036E" w:rsidRDefault="0056036E" w:rsidP="003C0EE3">
            <w:pPr>
              <w:pStyle w:val="Tabela-zawarto"/>
            </w:pPr>
            <w:r>
              <w:t>Szczegółu odowłania płatności</w:t>
            </w:r>
          </w:p>
        </w:tc>
      </w:tr>
      <w:tr w:rsidR="0056036E" w:rsidTr="00816BBD">
        <w:trPr>
          <w:jc w:val="center"/>
        </w:trPr>
        <w:tc>
          <w:tcPr>
            <w:tcW w:w="708" w:type="dxa"/>
            <w:gridSpan w:val="2"/>
            <w:tcBorders>
              <w:top w:val="nil"/>
              <w:bottom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4942" w:type="dxa"/>
            <w:vAlign w:val="center"/>
          </w:tcPr>
          <w:p w:rsidR="0056036E" w:rsidRDefault="0056036E" w:rsidP="003C0EE3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A22D89">
              <w:t>BankPayment</w:t>
            </w:r>
            <w:r w:rsidRPr="002C63FC">
              <w:t>Refusal</w:t>
            </w:r>
            <w:r w:rsidRPr="00A22D89">
              <w:t>Identifier</w:t>
            </w:r>
          </w:p>
        </w:tc>
        <w:tc>
          <w:tcPr>
            <w:tcW w:w="4394" w:type="dxa"/>
            <w:vAlign w:val="center"/>
          </w:tcPr>
          <w:p w:rsidR="0056036E" w:rsidRDefault="0056036E" w:rsidP="003C0EE3">
            <w:pPr>
              <w:pStyle w:val="Tabela-zawarto"/>
            </w:pPr>
            <w:r>
              <w:t>Identyfikator żądania odwołania płatności</w:t>
            </w:r>
          </w:p>
        </w:tc>
      </w:tr>
      <w:tr w:rsidR="0056036E" w:rsidTr="00816BBD">
        <w:trPr>
          <w:jc w:val="center"/>
        </w:trPr>
        <w:tc>
          <w:tcPr>
            <w:tcW w:w="708" w:type="dxa"/>
            <w:gridSpan w:val="2"/>
            <w:tcBorders>
              <w:top w:val="nil"/>
              <w:bottom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</w:pPr>
          </w:p>
        </w:tc>
        <w:tc>
          <w:tcPr>
            <w:tcW w:w="4942" w:type="dxa"/>
            <w:vAlign w:val="center"/>
          </w:tcPr>
          <w:p w:rsidR="0056036E" w:rsidRPr="00EC6A16" w:rsidRDefault="0056036E" w:rsidP="003C0EE3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EC6A16">
              <w:t>InfoCode</w:t>
            </w:r>
          </w:p>
        </w:tc>
        <w:tc>
          <w:tcPr>
            <w:tcW w:w="4394" w:type="dxa"/>
          </w:tcPr>
          <w:p w:rsidR="0056036E" w:rsidRDefault="0056036E" w:rsidP="003C0EE3">
            <w:pPr>
              <w:pStyle w:val="Tabela-zawarto"/>
            </w:pPr>
            <w:r>
              <w:t>Kod powodu odwołania płatności: TECH, FRAD, DUPL</w:t>
            </w:r>
          </w:p>
        </w:tc>
      </w:tr>
      <w:tr w:rsidR="0056036E" w:rsidTr="00816BBD">
        <w:trPr>
          <w:jc w:val="center"/>
        </w:trPr>
        <w:tc>
          <w:tcPr>
            <w:tcW w:w="708" w:type="dxa"/>
            <w:gridSpan w:val="2"/>
            <w:tcBorders>
              <w:top w:val="nil"/>
              <w:bottom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</w:pPr>
          </w:p>
        </w:tc>
        <w:tc>
          <w:tcPr>
            <w:tcW w:w="4942" w:type="dxa"/>
            <w:vAlign w:val="center"/>
          </w:tcPr>
          <w:p w:rsidR="0056036E" w:rsidRPr="00EC6A16" w:rsidRDefault="0056036E" w:rsidP="003C0EE3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EC6A16">
              <w:t>InfoDetails</w:t>
            </w:r>
          </w:p>
        </w:tc>
        <w:tc>
          <w:tcPr>
            <w:tcW w:w="4394" w:type="dxa"/>
          </w:tcPr>
          <w:p w:rsidR="0056036E" w:rsidRDefault="0056036E" w:rsidP="003C0EE3">
            <w:pPr>
              <w:pStyle w:val="Tabela-zawarto"/>
            </w:pPr>
            <w:r w:rsidRPr="0070429E">
              <w:t>Powód odwołania dla kodu FRAD</w:t>
            </w:r>
          </w:p>
        </w:tc>
      </w:tr>
      <w:tr w:rsidR="0056036E" w:rsidTr="00816BBD">
        <w:trPr>
          <w:jc w:val="center"/>
        </w:trPr>
        <w:tc>
          <w:tcPr>
            <w:tcW w:w="708" w:type="dxa"/>
            <w:gridSpan w:val="2"/>
            <w:tcBorders>
              <w:top w:val="nil"/>
            </w:tcBorders>
            <w:vAlign w:val="center"/>
          </w:tcPr>
          <w:p w:rsidR="0056036E" w:rsidRDefault="0056036E" w:rsidP="003C0EE3">
            <w:pPr>
              <w:pStyle w:val="Tabela-zawarto"/>
              <w:jc w:val="center"/>
            </w:pPr>
          </w:p>
        </w:tc>
        <w:tc>
          <w:tcPr>
            <w:tcW w:w="4942" w:type="dxa"/>
            <w:vAlign w:val="center"/>
          </w:tcPr>
          <w:p w:rsidR="0056036E" w:rsidRPr="00EC6A16" w:rsidRDefault="0056036E" w:rsidP="003C0EE3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EC6A16">
              <w:t>Customer</w:t>
            </w:r>
          </w:p>
        </w:tc>
        <w:tc>
          <w:tcPr>
            <w:tcW w:w="4394" w:type="dxa"/>
          </w:tcPr>
          <w:p w:rsidR="0056036E" w:rsidRDefault="0056036E" w:rsidP="003C0EE3">
            <w:pPr>
              <w:pStyle w:val="Tabela-zawarto"/>
            </w:pPr>
            <w:r>
              <w:t>Dane klienta odwołującego płatność</w:t>
            </w:r>
          </w:p>
        </w:tc>
      </w:tr>
    </w:tbl>
    <w:p w:rsidR="0056036E" w:rsidRDefault="0056036E" w:rsidP="00CD2F16">
      <w:pPr>
        <w:pStyle w:val="Heading2"/>
      </w:pPr>
      <w:bookmarkStart w:id="606" w:name="_Toc365013000"/>
      <w:r>
        <w:t>Obsługa czeków</w:t>
      </w:r>
      <w:bookmarkEnd w:id="606"/>
    </w:p>
    <w:p w:rsidR="0056036E" w:rsidRDefault="0056036E" w:rsidP="00CD2F16">
      <w:r>
        <w:t>W poniższym punkcie zostały zdefiniowane komunikaty do obsługi czeków:</w:t>
      </w:r>
    </w:p>
    <w:p w:rsidR="0056036E" w:rsidRDefault="0056036E" w:rsidP="008B60C9">
      <w:pPr>
        <w:pStyle w:val="Wyliczanie-"/>
      </w:pPr>
      <w:r>
        <w:t>Złożenie zamówienia na blankiety czekowe</w:t>
      </w:r>
    </w:p>
    <w:p w:rsidR="0056036E" w:rsidRDefault="0056036E" w:rsidP="008B60C9">
      <w:pPr>
        <w:pStyle w:val="Wyliczanie-"/>
      </w:pPr>
      <w:r>
        <w:t>Anulowanie złożonego zamówienia na blankiety czekowe</w:t>
      </w:r>
    </w:p>
    <w:p w:rsidR="0056036E" w:rsidRDefault="0056036E" w:rsidP="008B60C9">
      <w:pPr>
        <w:pStyle w:val="Wyliczanie-"/>
      </w:pPr>
      <w:r>
        <w:t>Zapytanie o stan złożonego zamówienia na blankiety czekowe</w:t>
      </w:r>
    </w:p>
    <w:p w:rsidR="0056036E" w:rsidRDefault="0056036E" w:rsidP="008B60C9">
      <w:pPr>
        <w:pStyle w:val="Wyliczanie-"/>
      </w:pPr>
      <w:r>
        <w:t>Zastrzeżenie czeku lub blankietu czekowego</w:t>
      </w:r>
    </w:p>
    <w:p w:rsidR="0056036E" w:rsidRDefault="0056036E" w:rsidP="008B60C9">
      <w:pPr>
        <w:pStyle w:val="Wyliczanie-"/>
      </w:pPr>
      <w:r>
        <w:t>Zapytanie o stan zlecenia zastrzeżenia czeku lub blankietu czekowego</w:t>
      </w:r>
    </w:p>
    <w:p w:rsidR="0056036E" w:rsidRDefault="0056036E" w:rsidP="008B60C9">
      <w:pPr>
        <w:pStyle w:val="Wyliczanie-"/>
      </w:pPr>
      <w:r>
        <w:t>Odwołanie zastrzeżenia czeku lub blankietu czekowego</w:t>
      </w:r>
    </w:p>
    <w:p w:rsidR="0056036E" w:rsidRDefault="0056036E" w:rsidP="008B60C9">
      <w:pPr>
        <w:pStyle w:val="Wyliczanie-"/>
      </w:pPr>
      <w:r>
        <w:t>Zapytanie o stan zlecenia odwołania zastrzeżenia czeku lub blankietu czekowego</w:t>
      </w:r>
    </w:p>
    <w:p w:rsidR="0056036E" w:rsidRPr="00E962CD" w:rsidRDefault="0056036E" w:rsidP="00CD2F16">
      <w:r w:rsidRPr="00E962CD">
        <w:t>Każda funkcja jest obsługiwana przez parę komunikatów Request i Response.</w:t>
      </w:r>
    </w:p>
    <w:p w:rsidR="0056036E" w:rsidRDefault="0056036E" w:rsidP="00CD2F16">
      <w:pPr>
        <w:pStyle w:val="Heading3"/>
      </w:pPr>
      <w:bookmarkStart w:id="607" w:name="_Toc365013001"/>
      <w:r>
        <w:t>Strony uczestniczące w wymianie dokumentów</w:t>
      </w:r>
      <w:bookmarkEnd w:id="607"/>
      <w:r>
        <w:t xml:space="preserve"> </w:t>
      </w:r>
    </w:p>
    <w:p w:rsidR="0056036E" w:rsidRDefault="0056036E" w:rsidP="00CD2F16"/>
    <w:p w:rsidR="0056036E" w:rsidRDefault="0056036E" w:rsidP="00CD2F16">
      <w:r>
        <w:t>Złożenie zlecenia czekowego: zamówienia na blankiety czekowe, zastrzeżenia czeku lub blankietu czekowego, odwołania zastrzeżenia czeku lub blankietu czekowego</w:t>
      </w: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197"/>
        <w:gridCol w:w="7347"/>
      </w:tblGrid>
      <w:tr w:rsidR="0056036E">
        <w:tc>
          <w:tcPr>
            <w:tcW w:w="2197" w:type="dxa"/>
          </w:tcPr>
          <w:p w:rsidR="0056036E" w:rsidRDefault="0056036E" w:rsidP="00CD2F16">
            <w:pPr>
              <w:rPr>
                <w:b/>
                <w:bCs/>
              </w:rPr>
            </w:pPr>
            <w:r>
              <w:rPr>
                <w:b/>
                <w:bCs/>
              </w:rPr>
              <w:t>Klient</w:t>
            </w:r>
          </w:p>
          <w:p w:rsidR="0056036E" w:rsidRDefault="0056036E" w:rsidP="00CD2F16"/>
        </w:tc>
        <w:tc>
          <w:tcPr>
            <w:tcW w:w="7347" w:type="dxa"/>
          </w:tcPr>
          <w:p w:rsidR="0056036E" w:rsidRDefault="0056036E" w:rsidP="00CD2F16">
            <w:r>
              <w:t>Wystawca zlecenia czekowego.</w:t>
            </w:r>
          </w:p>
          <w:p w:rsidR="0056036E" w:rsidRDefault="0056036E" w:rsidP="00CD2F16"/>
        </w:tc>
      </w:tr>
      <w:tr w:rsidR="0056036E">
        <w:trPr>
          <w:trHeight w:val="654"/>
        </w:trPr>
        <w:tc>
          <w:tcPr>
            <w:tcW w:w="2197" w:type="dxa"/>
            <w:tcBorders>
              <w:bottom w:val="nil"/>
            </w:tcBorders>
          </w:tcPr>
          <w:p w:rsidR="0056036E" w:rsidRDefault="0056036E" w:rsidP="00CD2F16">
            <w:r>
              <w:rPr>
                <w:b/>
              </w:rPr>
              <w:t xml:space="preserve">Bank </w:t>
            </w:r>
          </w:p>
        </w:tc>
        <w:tc>
          <w:tcPr>
            <w:tcW w:w="7347" w:type="dxa"/>
            <w:tcBorders>
              <w:bottom w:val="nil"/>
            </w:tcBorders>
          </w:tcPr>
          <w:p w:rsidR="0056036E" w:rsidRDefault="0056036E" w:rsidP="00CD2F16">
            <w:r>
              <w:t>Odbiorca zlecenia czekowego</w:t>
            </w:r>
          </w:p>
          <w:p w:rsidR="0056036E" w:rsidRDefault="0056036E" w:rsidP="00CD2F16"/>
        </w:tc>
      </w:tr>
    </w:tbl>
    <w:p w:rsidR="0056036E" w:rsidRDefault="0056036E" w:rsidP="00CD2F16"/>
    <w:p w:rsidR="0056036E" w:rsidRDefault="0056036E" w:rsidP="00CD2F16">
      <w:r>
        <w:t>Zapytanie o stan założonego zlecenia czekowego: zamówienia na blankiety czekowe, zastrzeżenia czeku lub blankietu czekowego, odwołania zastrzeżenia czeku lub blankietu czekowego</w:t>
      </w: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197"/>
        <w:gridCol w:w="7347"/>
      </w:tblGrid>
      <w:tr w:rsidR="0056036E">
        <w:tc>
          <w:tcPr>
            <w:tcW w:w="2197" w:type="dxa"/>
          </w:tcPr>
          <w:p w:rsidR="0056036E" w:rsidRDefault="0056036E" w:rsidP="00CD2F16">
            <w:pPr>
              <w:rPr>
                <w:b/>
                <w:bCs/>
              </w:rPr>
            </w:pPr>
            <w:r>
              <w:rPr>
                <w:b/>
                <w:bCs/>
              </w:rPr>
              <w:t>Klient</w:t>
            </w:r>
          </w:p>
          <w:p w:rsidR="0056036E" w:rsidRDefault="0056036E" w:rsidP="00CD2F16"/>
        </w:tc>
        <w:tc>
          <w:tcPr>
            <w:tcW w:w="7347" w:type="dxa"/>
          </w:tcPr>
          <w:p w:rsidR="0056036E" w:rsidRDefault="0056036E" w:rsidP="00CD2F16">
            <w:r>
              <w:t>Pytający o informacje z banku</w:t>
            </w:r>
          </w:p>
          <w:p w:rsidR="0056036E" w:rsidRDefault="0056036E" w:rsidP="00CD2F16"/>
        </w:tc>
      </w:tr>
      <w:tr w:rsidR="0056036E">
        <w:tc>
          <w:tcPr>
            <w:tcW w:w="2197" w:type="dxa"/>
            <w:tcBorders>
              <w:bottom w:val="nil"/>
            </w:tcBorders>
          </w:tcPr>
          <w:p w:rsidR="0056036E" w:rsidRDefault="0056036E" w:rsidP="00CD2F16">
            <w:pPr>
              <w:rPr>
                <w:b/>
                <w:bCs/>
              </w:rPr>
            </w:pPr>
            <w:r>
              <w:rPr>
                <w:b/>
                <w:bCs/>
              </w:rPr>
              <w:t>Bank</w:t>
            </w:r>
          </w:p>
        </w:tc>
        <w:tc>
          <w:tcPr>
            <w:tcW w:w="7347" w:type="dxa"/>
            <w:tcBorders>
              <w:bottom w:val="nil"/>
            </w:tcBorders>
          </w:tcPr>
          <w:p w:rsidR="0056036E" w:rsidRDefault="0056036E" w:rsidP="00CD2F16">
            <w:r>
              <w:t>Bank przekazujący informacje o zleceniu czekowym</w:t>
            </w:r>
          </w:p>
          <w:p w:rsidR="0056036E" w:rsidRDefault="0056036E" w:rsidP="00CD2F16"/>
        </w:tc>
      </w:tr>
    </w:tbl>
    <w:p w:rsidR="0056036E" w:rsidRDefault="0056036E" w:rsidP="00CD2F16"/>
    <w:p w:rsidR="0056036E" w:rsidRDefault="0056036E" w:rsidP="00CD2F16">
      <w:pPr>
        <w:pStyle w:val="Heading3"/>
      </w:pPr>
      <w:bookmarkStart w:id="608" w:name="_Toc365013002"/>
      <w:r>
        <w:t>Lista komunikatów obsługujących usługę</w:t>
      </w:r>
      <w:bookmarkEnd w:id="608"/>
      <w:r>
        <w:t xml:space="preserve"> </w:t>
      </w:r>
    </w:p>
    <w:p w:rsidR="0056036E" w:rsidRDefault="0056036E" w:rsidP="00CD2F16">
      <w:pPr>
        <w:jc w:val="center"/>
      </w:pPr>
      <w:r w:rsidRPr="00431927">
        <w:rPr>
          <w:noProof/>
        </w:rPr>
        <w:pict>
          <v:shape id="Obraz 143" o:spid="_x0000_i1065" type="#_x0000_t75" style="width:500.25pt;height:421.5pt;visibility:visible">
            <v:imagedata r:id="rId57" o:title=""/>
          </v:shape>
        </w:pict>
      </w:r>
    </w:p>
    <w:p w:rsidR="0056036E" w:rsidRPr="00DD3179" w:rsidRDefault="0056036E" w:rsidP="00CD2F16">
      <w:pPr>
        <w:jc w:val="center"/>
      </w:pPr>
    </w:p>
    <w:tbl>
      <w:tblPr>
        <w:tblW w:w="1020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544"/>
        <w:gridCol w:w="1701"/>
        <w:gridCol w:w="4961"/>
      </w:tblGrid>
      <w:tr w:rsidR="0056036E">
        <w:trPr>
          <w:tblHeader/>
        </w:trPr>
        <w:tc>
          <w:tcPr>
            <w:tcW w:w="3544" w:type="dxa"/>
            <w:shd w:val="pct15" w:color="auto" w:fill="auto"/>
            <w:vAlign w:val="center"/>
          </w:tcPr>
          <w:p w:rsidR="0056036E" w:rsidRDefault="0056036E" w:rsidP="00CD2F16">
            <w:pPr>
              <w:pStyle w:val="Tabelanagwek1"/>
            </w:pPr>
            <w:r>
              <w:t xml:space="preserve">Nazwa komunikatu </w:t>
            </w:r>
          </w:p>
        </w:tc>
        <w:tc>
          <w:tcPr>
            <w:tcW w:w="1701" w:type="dxa"/>
            <w:shd w:val="pct15" w:color="auto" w:fill="auto"/>
            <w:vAlign w:val="center"/>
          </w:tcPr>
          <w:p w:rsidR="0056036E" w:rsidRDefault="0056036E" w:rsidP="00CD2F16">
            <w:pPr>
              <w:pStyle w:val="Tabelanagwek1"/>
            </w:pPr>
            <w:r>
              <w:t xml:space="preserve">Relacja </w:t>
            </w:r>
          </w:p>
        </w:tc>
        <w:tc>
          <w:tcPr>
            <w:tcW w:w="4961" w:type="dxa"/>
            <w:shd w:val="pct15" w:color="auto" w:fill="auto"/>
            <w:vAlign w:val="center"/>
          </w:tcPr>
          <w:p w:rsidR="0056036E" w:rsidRDefault="0056036E" w:rsidP="00CD2F16">
            <w:pPr>
              <w:pStyle w:val="Tabelanagwek1"/>
            </w:pPr>
            <w:r>
              <w:t xml:space="preserve">Funkcja komunikatu </w:t>
            </w:r>
          </w:p>
        </w:tc>
      </w:tr>
      <w:tr w:rsidR="0056036E">
        <w:tc>
          <w:tcPr>
            <w:tcW w:w="3544" w:type="dxa"/>
          </w:tcPr>
          <w:p w:rsidR="0056036E" w:rsidRPr="009A1EFE" w:rsidRDefault="0056036E" w:rsidP="00CD2F16">
            <w:pPr>
              <w:pStyle w:val="Tabela-zawarto"/>
              <w:rPr>
                <w:b/>
              </w:rPr>
            </w:pPr>
            <w:r>
              <w:rPr>
                <w:b/>
              </w:rPr>
              <w:t>ChequeOrderAddRequest</w:t>
            </w:r>
          </w:p>
        </w:tc>
        <w:tc>
          <w:tcPr>
            <w:tcW w:w="1701" w:type="dxa"/>
          </w:tcPr>
          <w:p w:rsidR="0056036E" w:rsidRDefault="0056036E" w:rsidP="00CD2F16">
            <w:pPr>
              <w:pStyle w:val="Tabela-zawarto"/>
            </w:pPr>
            <w:r>
              <w:t>Klient</w:t>
            </w:r>
            <w:r>
              <w:rPr>
                <w:szCs w:val="16"/>
              </w:rPr>
              <w:sym w:font="Symbol" w:char="F0AE"/>
            </w:r>
            <w:r>
              <w:t xml:space="preserve"> Bank</w:t>
            </w:r>
          </w:p>
        </w:tc>
        <w:tc>
          <w:tcPr>
            <w:tcW w:w="4961" w:type="dxa"/>
          </w:tcPr>
          <w:p w:rsidR="0056036E" w:rsidRDefault="0056036E" w:rsidP="00CD2F16">
            <w:pPr>
              <w:pStyle w:val="Tabela-zawarto"/>
            </w:pPr>
            <w:r>
              <w:t>Złożenie zamówienia na blankiety czekowe</w:t>
            </w:r>
          </w:p>
        </w:tc>
      </w:tr>
      <w:tr w:rsidR="0056036E">
        <w:tc>
          <w:tcPr>
            <w:tcW w:w="3544" w:type="dxa"/>
          </w:tcPr>
          <w:p w:rsidR="0056036E" w:rsidRPr="009A1EFE" w:rsidRDefault="0056036E" w:rsidP="00CD2F16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ChequeOrderAddResponse</w:t>
            </w:r>
          </w:p>
        </w:tc>
        <w:tc>
          <w:tcPr>
            <w:tcW w:w="1701" w:type="dxa"/>
          </w:tcPr>
          <w:p w:rsidR="0056036E" w:rsidRDefault="0056036E" w:rsidP="00CD2F16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Bank </w:t>
            </w:r>
            <w:r>
              <w:rPr>
                <w:szCs w:val="16"/>
              </w:rPr>
              <w:sym w:font="Symbol" w:char="F0AE"/>
            </w:r>
            <w:r>
              <w:rPr>
                <w:lang w:val="en-US"/>
              </w:rPr>
              <w:t xml:space="preserve"> Klient</w:t>
            </w:r>
          </w:p>
        </w:tc>
        <w:tc>
          <w:tcPr>
            <w:tcW w:w="4961" w:type="dxa"/>
          </w:tcPr>
          <w:p w:rsidR="0056036E" w:rsidRDefault="0056036E" w:rsidP="00CD2F16">
            <w:pPr>
              <w:pStyle w:val="Tabela-zawarto"/>
            </w:pPr>
            <w:r>
              <w:t xml:space="preserve">Przekazanie odpowiedzi na otrzymane w </w:t>
            </w:r>
            <w:r w:rsidRPr="00E00C76">
              <w:rPr>
                <w:i/>
              </w:rPr>
              <w:t xml:space="preserve">ChequeOrderAddRequest </w:t>
            </w:r>
            <w:r>
              <w:t>informacje:</w:t>
            </w:r>
          </w:p>
          <w:p w:rsidR="0056036E" w:rsidRDefault="0056036E" w:rsidP="00CD2F16">
            <w:pPr>
              <w:pStyle w:val="Tabela-zawarto"/>
            </w:pPr>
            <w:r>
              <w:t xml:space="preserve">   -   żądanie przyjęte</w:t>
            </w:r>
          </w:p>
          <w:p w:rsidR="0056036E" w:rsidRDefault="0056036E" w:rsidP="00CD2F16">
            <w:pPr>
              <w:pStyle w:val="Tabela-zawarto"/>
            </w:pPr>
            <w:r>
              <w:t xml:space="preserve">   -   żądanie odrzucone</w:t>
            </w:r>
          </w:p>
        </w:tc>
      </w:tr>
      <w:tr w:rsidR="0056036E">
        <w:tc>
          <w:tcPr>
            <w:tcW w:w="3544" w:type="dxa"/>
          </w:tcPr>
          <w:p w:rsidR="0056036E" w:rsidRDefault="0056036E" w:rsidP="00CD2F16">
            <w:pPr>
              <w:pStyle w:val="Tabela-zawarto"/>
              <w:rPr>
                <w:b/>
                <w:lang w:val="en-US"/>
              </w:rPr>
            </w:pPr>
            <w:r w:rsidRPr="0056272A">
              <w:rPr>
                <w:b/>
                <w:lang w:val="en-US"/>
              </w:rPr>
              <w:t>ChequeOrderCance</w:t>
            </w:r>
            <w:r>
              <w:rPr>
                <w:b/>
                <w:lang w:val="en-US"/>
              </w:rPr>
              <w:t>l</w:t>
            </w:r>
            <w:r w:rsidRPr="0056272A">
              <w:rPr>
                <w:b/>
                <w:lang w:val="en-US"/>
              </w:rPr>
              <w:t>lationRequest</w:t>
            </w:r>
          </w:p>
        </w:tc>
        <w:tc>
          <w:tcPr>
            <w:tcW w:w="1701" w:type="dxa"/>
          </w:tcPr>
          <w:p w:rsidR="0056036E" w:rsidRDefault="0056036E" w:rsidP="00CD2F16">
            <w:pPr>
              <w:pStyle w:val="Tabela-zawarto"/>
              <w:rPr>
                <w:lang w:val="en-US"/>
              </w:rPr>
            </w:pPr>
            <w:r>
              <w:t>Klient</w:t>
            </w:r>
            <w:r>
              <w:rPr>
                <w:szCs w:val="16"/>
              </w:rPr>
              <w:sym w:font="Symbol" w:char="F0AE"/>
            </w:r>
            <w:r>
              <w:t xml:space="preserve"> Bank</w:t>
            </w:r>
          </w:p>
        </w:tc>
        <w:tc>
          <w:tcPr>
            <w:tcW w:w="4961" w:type="dxa"/>
          </w:tcPr>
          <w:p w:rsidR="0056036E" w:rsidRDefault="0056036E" w:rsidP="00CD2F16">
            <w:pPr>
              <w:pStyle w:val="Tabela-zawarto"/>
            </w:pPr>
            <w:r>
              <w:t>Złożenie żądania anulowania zamówienia na blankiety czekowe</w:t>
            </w:r>
          </w:p>
        </w:tc>
      </w:tr>
      <w:tr w:rsidR="0056036E">
        <w:tc>
          <w:tcPr>
            <w:tcW w:w="3544" w:type="dxa"/>
          </w:tcPr>
          <w:p w:rsidR="0056036E" w:rsidRPr="0056272A" w:rsidRDefault="0056036E" w:rsidP="00CD2F16">
            <w:pPr>
              <w:pStyle w:val="Tabela-zawarto"/>
              <w:rPr>
                <w:b/>
                <w:lang w:val="en-US"/>
              </w:rPr>
            </w:pPr>
            <w:r w:rsidRPr="0056272A">
              <w:rPr>
                <w:b/>
                <w:lang w:val="en-US"/>
              </w:rPr>
              <w:t>ChequeOrderCancel</w:t>
            </w:r>
            <w:r>
              <w:rPr>
                <w:b/>
                <w:lang w:val="en-US"/>
              </w:rPr>
              <w:t>l</w:t>
            </w:r>
            <w:r w:rsidRPr="0056272A">
              <w:rPr>
                <w:b/>
                <w:lang w:val="en-US"/>
              </w:rPr>
              <w:t>ationResponse</w:t>
            </w:r>
          </w:p>
        </w:tc>
        <w:tc>
          <w:tcPr>
            <w:tcW w:w="1701" w:type="dxa"/>
          </w:tcPr>
          <w:p w:rsidR="0056036E" w:rsidRDefault="0056036E" w:rsidP="00CD2F16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Bank </w:t>
            </w:r>
            <w:r>
              <w:rPr>
                <w:szCs w:val="16"/>
              </w:rPr>
              <w:sym w:font="Symbol" w:char="F0AE"/>
            </w:r>
            <w:r>
              <w:rPr>
                <w:lang w:val="en-US"/>
              </w:rPr>
              <w:t xml:space="preserve"> Klient</w:t>
            </w:r>
          </w:p>
        </w:tc>
        <w:tc>
          <w:tcPr>
            <w:tcW w:w="4961" w:type="dxa"/>
          </w:tcPr>
          <w:p w:rsidR="0056036E" w:rsidRDefault="0056036E" w:rsidP="00CD2F16">
            <w:pPr>
              <w:pStyle w:val="Tabela-zawarto"/>
            </w:pPr>
            <w:r>
              <w:t>Przekazanie odpowiedzi o wyniku realizacji żądania anulowania zlecenia zamówienia na blankiety czekowe</w:t>
            </w:r>
          </w:p>
        </w:tc>
      </w:tr>
      <w:tr w:rsidR="0056036E">
        <w:tc>
          <w:tcPr>
            <w:tcW w:w="3544" w:type="dxa"/>
          </w:tcPr>
          <w:p w:rsidR="0056036E" w:rsidRPr="005A1760" w:rsidRDefault="0056036E" w:rsidP="00CD2F16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ChequeOrderInquiryRequest</w:t>
            </w:r>
          </w:p>
        </w:tc>
        <w:tc>
          <w:tcPr>
            <w:tcW w:w="1701" w:type="dxa"/>
          </w:tcPr>
          <w:p w:rsidR="0056036E" w:rsidRDefault="0056036E" w:rsidP="00CD2F16">
            <w:pPr>
              <w:pStyle w:val="Tabela-zawarto"/>
              <w:rPr>
                <w:lang w:val="en-US"/>
              </w:rPr>
            </w:pPr>
            <w:r>
              <w:t>Klient</w:t>
            </w:r>
            <w:r>
              <w:rPr>
                <w:szCs w:val="16"/>
              </w:rPr>
              <w:sym w:font="Symbol" w:char="F0AE"/>
            </w:r>
            <w:r>
              <w:t xml:space="preserve"> Bank</w:t>
            </w:r>
          </w:p>
        </w:tc>
        <w:tc>
          <w:tcPr>
            <w:tcW w:w="4961" w:type="dxa"/>
          </w:tcPr>
          <w:p w:rsidR="0056036E" w:rsidRDefault="0056036E" w:rsidP="00CD2F16">
            <w:pPr>
              <w:pStyle w:val="Tabela-zawarto"/>
            </w:pPr>
            <w:r>
              <w:t>Zapytanie o stan złożonego zamówienia na blankiety czekowe</w:t>
            </w:r>
          </w:p>
        </w:tc>
      </w:tr>
      <w:tr w:rsidR="0056036E">
        <w:tc>
          <w:tcPr>
            <w:tcW w:w="3544" w:type="dxa"/>
          </w:tcPr>
          <w:p w:rsidR="0056036E" w:rsidRPr="005A1760" w:rsidRDefault="0056036E" w:rsidP="00CD2F16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ChequeOrderInquiryResponse</w:t>
            </w:r>
          </w:p>
        </w:tc>
        <w:tc>
          <w:tcPr>
            <w:tcW w:w="1701" w:type="dxa"/>
          </w:tcPr>
          <w:p w:rsidR="0056036E" w:rsidRDefault="0056036E" w:rsidP="00CD2F16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Bank </w:t>
            </w:r>
            <w:r>
              <w:rPr>
                <w:szCs w:val="16"/>
              </w:rPr>
              <w:sym w:font="Symbol" w:char="F0AE"/>
            </w:r>
            <w:r>
              <w:rPr>
                <w:lang w:val="en-US"/>
              </w:rPr>
              <w:t xml:space="preserve"> Klient</w:t>
            </w:r>
          </w:p>
        </w:tc>
        <w:tc>
          <w:tcPr>
            <w:tcW w:w="4961" w:type="dxa"/>
          </w:tcPr>
          <w:p w:rsidR="0056036E" w:rsidRDefault="0056036E" w:rsidP="00CD2F16">
            <w:pPr>
              <w:pStyle w:val="Tabela-zawarto"/>
            </w:pPr>
            <w:r>
              <w:t>Przekazanie informacji o stanie złożonego zamówienia na blankiety czekowe</w:t>
            </w:r>
          </w:p>
        </w:tc>
      </w:tr>
      <w:tr w:rsidR="0056036E">
        <w:tc>
          <w:tcPr>
            <w:tcW w:w="3544" w:type="dxa"/>
          </w:tcPr>
          <w:p w:rsidR="0056036E" w:rsidRPr="00207E04" w:rsidRDefault="0056036E" w:rsidP="00CD2F16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ChequeReservationAddRequest</w:t>
            </w:r>
          </w:p>
        </w:tc>
        <w:tc>
          <w:tcPr>
            <w:tcW w:w="1701" w:type="dxa"/>
          </w:tcPr>
          <w:p w:rsidR="0056036E" w:rsidRDefault="0056036E" w:rsidP="00CD2F16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Klient </w:t>
            </w:r>
            <w:r>
              <w:rPr>
                <w:szCs w:val="16"/>
              </w:rPr>
              <w:sym w:font="Symbol" w:char="F0AE"/>
            </w:r>
            <w:r>
              <w:rPr>
                <w:lang w:val="en-US"/>
              </w:rPr>
              <w:t xml:space="preserve"> Bank</w:t>
            </w:r>
          </w:p>
        </w:tc>
        <w:tc>
          <w:tcPr>
            <w:tcW w:w="4961" w:type="dxa"/>
          </w:tcPr>
          <w:p w:rsidR="0056036E" w:rsidRDefault="0056036E" w:rsidP="00CD2F16">
            <w:pPr>
              <w:pStyle w:val="Tabela-zawarto"/>
            </w:pPr>
            <w:r>
              <w:t>Złożenie zlecenia zastrzeżenia czeku lub blankietu czekowego</w:t>
            </w:r>
          </w:p>
        </w:tc>
      </w:tr>
      <w:tr w:rsidR="0056036E">
        <w:tc>
          <w:tcPr>
            <w:tcW w:w="3544" w:type="dxa"/>
          </w:tcPr>
          <w:p w:rsidR="0056036E" w:rsidRPr="00207E04" w:rsidRDefault="0056036E" w:rsidP="00CD2F16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ChequeReservationAddResponse</w:t>
            </w:r>
          </w:p>
        </w:tc>
        <w:tc>
          <w:tcPr>
            <w:tcW w:w="1701" w:type="dxa"/>
          </w:tcPr>
          <w:p w:rsidR="0056036E" w:rsidRDefault="0056036E" w:rsidP="00CD2F16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Bank </w:t>
            </w:r>
            <w:r>
              <w:rPr>
                <w:szCs w:val="16"/>
              </w:rPr>
              <w:sym w:font="Symbol" w:char="F0AE"/>
            </w:r>
            <w:r>
              <w:rPr>
                <w:lang w:val="en-US"/>
              </w:rPr>
              <w:t xml:space="preserve"> Klient</w:t>
            </w:r>
          </w:p>
        </w:tc>
        <w:tc>
          <w:tcPr>
            <w:tcW w:w="4961" w:type="dxa"/>
          </w:tcPr>
          <w:p w:rsidR="0056036E" w:rsidRDefault="0056036E" w:rsidP="00CD2F16">
            <w:pPr>
              <w:pStyle w:val="Tabela-zawarto"/>
            </w:pPr>
            <w:r>
              <w:t xml:space="preserve">Przekazanie odpowiedzi na otrzymane w </w:t>
            </w:r>
            <w:r w:rsidRPr="00893E49">
              <w:rPr>
                <w:i/>
              </w:rPr>
              <w:t xml:space="preserve">ChequeReservationAddRequest </w:t>
            </w:r>
            <w:r>
              <w:t>informacje:</w:t>
            </w:r>
          </w:p>
          <w:p w:rsidR="0056036E" w:rsidRDefault="0056036E" w:rsidP="00893E49">
            <w:pPr>
              <w:pStyle w:val="Tabela-zawarto"/>
            </w:pPr>
            <w:r>
              <w:t xml:space="preserve">   -   żądanie przyjęte</w:t>
            </w:r>
          </w:p>
          <w:p w:rsidR="0056036E" w:rsidRDefault="0056036E" w:rsidP="00893E49">
            <w:pPr>
              <w:pStyle w:val="Tabela-zawarto"/>
            </w:pPr>
            <w:r>
              <w:t xml:space="preserve">   -   żądanie odrzucone</w:t>
            </w:r>
          </w:p>
        </w:tc>
      </w:tr>
      <w:tr w:rsidR="0056036E">
        <w:tc>
          <w:tcPr>
            <w:tcW w:w="3544" w:type="dxa"/>
          </w:tcPr>
          <w:p w:rsidR="0056036E" w:rsidRPr="00207E04" w:rsidRDefault="0056036E" w:rsidP="00CD2F16">
            <w:pPr>
              <w:pStyle w:val="Tabela-zawarto"/>
              <w:rPr>
                <w:b/>
                <w:lang w:val="en-US"/>
              </w:rPr>
            </w:pPr>
            <w:r w:rsidRPr="00207E04">
              <w:rPr>
                <w:b/>
                <w:lang w:val="en-US"/>
              </w:rPr>
              <w:t>Che</w:t>
            </w:r>
            <w:r>
              <w:rPr>
                <w:b/>
                <w:lang w:val="en-US"/>
              </w:rPr>
              <w:t>queReservationInquiryRequest</w:t>
            </w:r>
          </w:p>
        </w:tc>
        <w:tc>
          <w:tcPr>
            <w:tcW w:w="1701" w:type="dxa"/>
          </w:tcPr>
          <w:p w:rsidR="0056036E" w:rsidRDefault="0056036E" w:rsidP="00CD2F16">
            <w:pPr>
              <w:pStyle w:val="Tabela-zawarto"/>
              <w:rPr>
                <w:lang w:val="en-US"/>
              </w:rPr>
            </w:pPr>
            <w:r>
              <w:t>Klient</w:t>
            </w:r>
            <w:r>
              <w:rPr>
                <w:szCs w:val="16"/>
              </w:rPr>
              <w:sym w:font="Symbol" w:char="F0AE"/>
            </w:r>
            <w:r>
              <w:t xml:space="preserve"> Bank</w:t>
            </w:r>
          </w:p>
        </w:tc>
        <w:tc>
          <w:tcPr>
            <w:tcW w:w="4961" w:type="dxa"/>
          </w:tcPr>
          <w:p w:rsidR="0056036E" w:rsidRDefault="0056036E" w:rsidP="00CD2F16">
            <w:pPr>
              <w:pStyle w:val="Tabela-zawarto"/>
            </w:pPr>
            <w:r>
              <w:t>Zapytanie o stan złożonego zastrzeżenia czeku lub blankietu czekowego</w:t>
            </w:r>
          </w:p>
        </w:tc>
      </w:tr>
      <w:tr w:rsidR="0056036E">
        <w:tc>
          <w:tcPr>
            <w:tcW w:w="3544" w:type="dxa"/>
          </w:tcPr>
          <w:p w:rsidR="0056036E" w:rsidRPr="00207E04" w:rsidRDefault="0056036E" w:rsidP="00CD2F16">
            <w:pPr>
              <w:pStyle w:val="Tabela-zawarto"/>
              <w:rPr>
                <w:b/>
                <w:lang w:val="en-US"/>
              </w:rPr>
            </w:pPr>
            <w:r w:rsidRPr="00207E04">
              <w:rPr>
                <w:b/>
                <w:lang w:val="en-US"/>
              </w:rPr>
              <w:t>Cheq</w:t>
            </w:r>
            <w:r>
              <w:rPr>
                <w:b/>
                <w:lang w:val="en-US"/>
              </w:rPr>
              <w:t>ueReservationInquiryResponse</w:t>
            </w:r>
          </w:p>
        </w:tc>
        <w:tc>
          <w:tcPr>
            <w:tcW w:w="1701" w:type="dxa"/>
          </w:tcPr>
          <w:p w:rsidR="0056036E" w:rsidRDefault="0056036E" w:rsidP="00CD2F16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Bank </w:t>
            </w:r>
            <w:r>
              <w:rPr>
                <w:szCs w:val="16"/>
              </w:rPr>
              <w:sym w:font="Symbol" w:char="F0AE"/>
            </w:r>
            <w:r>
              <w:rPr>
                <w:lang w:val="en-US"/>
              </w:rPr>
              <w:t xml:space="preserve"> Klient</w:t>
            </w:r>
          </w:p>
        </w:tc>
        <w:tc>
          <w:tcPr>
            <w:tcW w:w="4961" w:type="dxa"/>
          </w:tcPr>
          <w:p w:rsidR="0056036E" w:rsidRDefault="0056036E" w:rsidP="00CD2F16">
            <w:pPr>
              <w:pStyle w:val="Tabela-zawarto"/>
            </w:pPr>
            <w:r>
              <w:t>Przekazanie informacji o stanie złożonego zastrzeżenia czeku lub blankietu czekowego</w:t>
            </w:r>
          </w:p>
        </w:tc>
      </w:tr>
      <w:tr w:rsidR="0056036E">
        <w:tc>
          <w:tcPr>
            <w:tcW w:w="3544" w:type="dxa"/>
          </w:tcPr>
          <w:p w:rsidR="0056036E" w:rsidRPr="00207E04" w:rsidRDefault="0056036E" w:rsidP="00CD2F16">
            <w:pPr>
              <w:pStyle w:val="Tabela-zawarto"/>
              <w:rPr>
                <w:b/>
                <w:lang w:val="en-US"/>
              </w:rPr>
            </w:pPr>
            <w:r w:rsidRPr="00207E04">
              <w:rPr>
                <w:b/>
                <w:lang w:val="en-US"/>
              </w:rPr>
              <w:t>ChequeRe</w:t>
            </w:r>
            <w:r>
              <w:rPr>
                <w:b/>
                <w:lang w:val="en-US"/>
              </w:rPr>
              <w:t>servationCancellationRequest</w:t>
            </w:r>
          </w:p>
        </w:tc>
        <w:tc>
          <w:tcPr>
            <w:tcW w:w="1701" w:type="dxa"/>
          </w:tcPr>
          <w:p w:rsidR="0056036E" w:rsidRDefault="0056036E" w:rsidP="00CD2F16">
            <w:pPr>
              <w:pStyle w:val="Tabela-zawarto"/>
              <w:rPr>
                <w:lang w:val="en-US"/>
              </w:rPr>
            </w:pPr>
            <w:r>
              <w:t>Klient</w:t>
            </w:r>
            <w:r>
              <w:rPr>
                <w:szCs w:val="16"/>
              </w:rPr>
              <w:sym w:font="Symbol" w:char="F0AE"/>
            </w:r>
            <w:r>
              <w:t xml:space="preserve"> Bank</w:t>
            </w:r>
          </w:p>
        </w:tc>
        <w:tc>
          <w:tcPr>
            <w:tcW w:w="4961" w:type="dxa"/>
          </w:tcPr>
          <w:p w:rsidR="0056036E" w:rsidRDefault="0056036E" w:rsidP="00CD2F16">
            <w:pPr>
              <w:pStyle w:val="Tabela-zawarto"/>
            </w:pPr>
            <w:r w:rsidRPr="00CF70F2">
              <w:t xml:space="preserve">Złożenie zlecenia </w:t>
            </w:r>
            <w:r>
              <w:t xml:space="preserve">odwołania </w:t>
            </w:r>
            <w:r w:rsidRPr="00CF70F2">
              <w:t>zastrzeżenia czeku lub blankietu czekowego</w:t>
            </w:r>
          </w:p>
        </w:tc>
      </w:tr>
      <w:tr w:rsidR="0056036E">
        <w:tc>
          <w:tcPr>
            <w:tcW w:w="3544" w:type="dxa"/>
          </w:tcPr>
          <w:p w:rsidR="0056036E" w:rsidRPr="00207E04" w:rsidRDefault="0056036E" w:rsidP="00CD2F16">
            <w:pPr>
              <w:pStyle w:val="Tabela-zawarto"/>
              <w:rPr>
                <w:b/>
                <w:lang w:val="en-US"/>
              </w:rPr>
            </w:pPr>
            <w:r w:rsidRPr="00207E04">
              <w:rPr>
                <w:b/>
                <w:lang w:val="en-US"/>
              </w:rPr>
              <w:t>ChequeRes</w:t>
            </w:r>
            <w:r>
              <w:rPr>
                <w:b/>
                <w:lang w:val="en-US"/>
              </w:rPr>
              <w:t>ervationCancellationResponse</w:t>
            </w:r>
          </w:p>
        </w:tc>
        <w:tc>
          <w:tcPr>
            <w:tcW w:w="1701" w:type="dxa"/>
          </w:tcPr>
          <w:p w:rsidR="0056036E" w:rsidRDefault="0056036E" w:rsidP="00CD2F16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Bank </w:t>
            </w:r>
            <w:r>
              <w:rPr>
                <w:szCs w:val="16"/>
              </w:rPr>
              <w:sym w:font="Symbol" w:char="F0AE"/>
            </w:r>
            <w:r>
              <w:rPr>
                <w:lang w:val="en-US"/>
              </w:rPr>
              <w:t xml:space="preserve"> Klient</w:t>
            </w:r>
          </w:p>
        </w:tc>
        <w:tc>
          <w:tcPr>
            <w:tcW w:w="4961" w:type="dxa"/>
          </w:tcPr>
          <w:p w:rsidR="0056036E" w:rsidRDefault="0056036E" w:rsidP="00CD2F16">
            <w:pPr>
              <w:pStyle w:val="Tabela-zawarto"/>
            </w:pPr>
            <w:r w:rsidRPr="00CF70F2">
              <w:t xml:space="preserve">Przekazanie odpowiedzi na otrzymane w </w:t>
            </w:r>
            <w:r w:rsidRPr="000419DC">
              <w:rPr>
                <w:i/>
              </w:rPr>
              <w:t xml:space="preserve">ChequeReservationCancellationRequest </w:t>
            </w:r>
            <w:r w:rsidRPr="00CF70F2">
              <w:t>informacje:</w:t>
            </w:r>
          </w:p>
          <w:p w:rsidR="0056036E" w:rsidRDefault="0056036E" w:rsidP="000419DC">
            <w:pPr>
              <w:pStyle w:val="Tabela-zawarto"/>
            </w:pPr>
            <w:r>
              <w:t xml:space="preserve">   -   żądanie przyjęte</w:t>
            </w:r>
          </w:p>
          <w:p w:rsidR="0056036E" w:rsidRDefault="0056036E" w:rsidP="000419DC">
            <w:pPr>
              <w:pStyle w:val="Tabela-zawarto"/>
            </w:pPr>
            <w:r>
              <w:t xml:space="preserve">   -   żądanie odrzucone</w:t>
            </w:r>
          </w:p>
        </w:tc>
      </w:tr>
      <w:tr w:rsidR="0056036E">
        <w:tc>
          <w:tcPr>
            <w:tcW w:w="3544" w:type="dxa"/>
          </w:tcPr>
          <w:p w:rsidR="0056036E" w:rsidRPr="00F85AB1" w:rsidRDefault="0056036E" w:rsidP="00CD2F16">
            <w:pPr>
              <w:pStyle w:val="Tabela-zawarto"/>
              <w:rPr>
                <w:b/>
                <w:lang w:val="en-US"/>
              </w:rPr>
            </w:pPr>
            <w:r w:rsidRPr="00F85AB1">
              <w:rPr>
                <w:b/>
                <w:lang w:val="en-US"/>
              </w:rPr>
              <w:t>ChequeReservati</w:t>
            </w:r>
            <w:r>
              <w:rPr>
                <w:b/>
                <w:lang w:val="en-US"/>
              </w:rPr>
              <w:t>onCancellationInquiryRequest</w:t>
            </w:r>
          </w:p>
        </w:tc>
        <w:tc>
          <w:tcPr>
            <w:tcW w:w="1701" w:type="dxa"/>
          </w:tcPr>
          <w:p w:rsidR="0056036E" w:rsidRDefault="0056036E" w:rsidP="00CD2F16">
            <w:pPr>
              <w:pStyle w:val="Tabela-zawarto"/>
              <w:rPr>
                <w:lang w:val="en-US"/>
              </w:rPr>
            </w:pPr>
            <w:r>
              <w:t>Klient</w:t>
            </w:r>
            <w:r>
              <w:rPr>
                <w:szCs w:val="16"/>
              </w:rPr>
              <w:sym w:font="Symbol" w:char="F0AE"/>
            </w:r>
            <w:r>
              <w:t xml:space="preserve"> Bank</w:t>
            </w:r>
          </w:p>
        </w:tc>
        <w:tc>
          <w:tcPr>
            <w:tcW w:w="4961" w:type="dxa"/>
          </w:tcPr>
          <w:p w:rsidR="0056036E" w:rsidRDefault="0056036E" w:rsidP="00CD2F16">
            <w:pPr>
              <w:pStyle w:val="Tabela-zawarto"/>
            </w:pPr>
            <w:r>
              <w:t>Zapytanie o stan złożonego odwołania zastrzeżenia czeku lub blankietu czekowego</w:t>
            </w:r>
          </w:p>
        </w:tc>
      </w:tr>
      <w:tr w:rsidR="0056036E">
        <w:tc>
          <w:tcPr>
            <w:tcW w:w="3544" w:type="dxa"/>
          </w:tcPr>
          <w:p w:rsidR="0056036E" w:rsidRPr="00F85AB1" w:rsidRDefault="0056036E" w:rsidP="00CD2F16">
            <w:pPr>
              <w:pStyle w:val="Tabela-zawarto"/>
              <w:rPr>
                <w:b/>
                <w:lang w:val="en-US"/>
              </w:rPr>
            </w:pPr>
            <w:r w:rsidRPr="00F85AB1">
              <w:rPr>
                <w:b/>
                <w:lang w:val="en-US"/>
              </w:rPr>
              <w:t>ChequeReservationCancellationInquiry</w:t>
            </w:r>
            <w:r>
              <w:rPr>
                <w:b/>
                <w:lang w:val="en-US"/>
              </w:rPr>
              <w:t>Response</w:t>
            </w:r>
          </w:p>
        </w:tc>
        <w:tc>
          <w:tcPr>
            <w:tcW w:w="1701" w:type="dxa"/>
          </w:tcPr>
          <w:p w:rsidR="0056036E" w:rsidRDefault="0056036E" w:rsidP="00CD2F16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Bank </w:t>
            </w:r>
            <w:r>
              <w:rPr>
                <w:szCs w:val="16"/>
              </w:rPr>
              <w:sym w:font="Symbol" w:char="F0AE"/>
            </w:r>
            <w:r>
              <w:rPr>
                <w:lang w:val="en-US"/>
              </w:rPr>
              <w:t xml:space="preserve"> Klient</w:t>
            </w:r>
          </w:p>
        </w:tc>
        <w:tc>
          <w:tcPr>
            <w:tcW w:w="4961" w:type="dxa"/>
          </w:tcPr>
          <w:p w:rsidR="0056036E" w:rsidRDefault="0056036E" w:rsidP="00CD2F16">
            <w:pPr>
              <w:pStyle w:val="Tabela-zawarto"/>
            </w:pPr>
            <w:r>
              <w:t>Przekazanie informacji o stanie złożonego odwołania zastrzeżenia czeku lub blankietu czekowego</w:t>
            </w:r>
          </w:p>
        </w:tc>
      </w:tr>
    </w:tbl>
    <w:p w:rsidR="0056036E" w:rsidRDefault="0056036E" w:rsidP="00CD2F16">
      <w:pPr>
        <w:pStyle w:val="Heading3"/>
      </w:pPr>
      <w:bookmarkStart w:id="609" w:name="_Toc365013003"/>
      <w:r>
        <w:t>Złożenie zamówienia na blankiety czekowe</w:t>
      </w:r>
      <w:bookmarkEnd w:id="609"/>
      <w:r>
        <w:t xml:space="preserve"> </w:t>
      </w:r>
    </w:p>
    <w:p w:rsidR="0056036E" w:rsidRDefault="0056036E" w:rsidP="00CD2F16">
      <w:r>
        <w:t>Zamówienie na blankiety czekowe służy złożeniu przez klienta zlecenia zamówienia na wydanie do jego rachunku blankietów czekowych. Zamówienie na blankiety czekowe jest przekazywane od Klienta do Banku.</w:t>
      </w:r>
    </w:p>
    <w:p w:rsidR="0056036E" w:rsidRDefault="0056036E" w:rsidP="00CD2F16">
      <w:r>
        <w:t>W ramach obsługi danej funkcji przekazywane są przez klienta informacje dotyczące:</w:t>
      </w:r>
    </w:p>
    <w:p w:rsidR="0056036E" w:rsidRDefault="0056036E" w:rsidP="00CD2F16">
      <w:pPr>
        <w:numPr>
          <w:ilvl w:val="3"/>
          <w:numId w:val="6"/>
        </w:numPr>
      </w:pPr>
      <w:r>
        <w:t>rachunku do którego zostaną wydane czeki,</w:t>
      </w:r>
    </w:p>
    <w:p w:rsidR="0056036E" w:rsidRDefault="0056036E" w:rsidP="00CD2F16">
      <w:pPr>
        <w:numPr>
          <w:ilvl w:val="3"/>
          <w:numId w:val="6"/>
        </w:numPr>
      </w:pPr>
      <w:r>
        <w:t>informacji o szczegółach zamówienia: liczbie zamawianych czeków, sposobie odbioru czeków, osobie upoważnionej do odbioru czeków.</w:t>
      </w:r>
    </w:p>
    <w:p w:rsidR="0056036E" w:rsidRDefault="0056036E" w:rsidP="00CD2F16"/>
    <w:p w:rsidR="0056036E" w:rsidRDefault="0056036E" w:rsidP="00CD2F16">
      <w:pPr>
        <w:pStyle w:val="Heading4"/>
      </w:pPr>
      <w:bookmarkStart w:id="610" w:name="_Toc365013004"/>
      <w:r>
        <w:t>Opis diagramu akcji</w:t>
      </w:r>
      <w:bookmarkEnd w:id="610"/>
      <w:r>
        <w:t xml:space="preserve"> </w:t>
      </w:r>
    </w:p>
    <w:p w:rsidR="0056036E" w:rsidRDefault="0056036E" w:rsidP="00CD2F16"/>
    <w:p w:rsidR="0056036E" w:rsidRPr="00E962CD" w:rsidRDefault="0056036E" w:rsidP="00CD2F16">
      <w:pPr>
        <w:rPr>
          <w:b/>
        </w:rPr>
      </w:pPr>
      <w:r w:rsidRPr="00E962CD">
        <w:rPr>
          <w:b/>
        </w:rPr>
        <w:t xml:space="preserve">Przygotowanie Komunikatu Request:  </w:t>
      </w:r>
    </w:p>
    <w:p w:rsidR="0056036E" w:rsidRDefault="0056036E" w:rsidP="00CD2F16">
      <w:pPr>
        <w:pStyle w:val="Wyliczanie-"/>
        <w:rPr>
          <w:b/>
        </w:rPr>
      </w:pPr>
      <w:r>
        <w:t xml:space="preserve">Przygotowanie komunikatu </w:t>
      </w:r>
      <w:r w:rsidRPr="00183102">
        <w:rPr>
          <w:b/>
          <w:i/>
        </w:rPr>
        <w:t>ChequeOrderAddRequest</w:t>
      </w:r>
      <w:r>
        <w:t>.</w:t>
      </w:r>
    </w:p>
    <w:p w:rsidR="0056036E" w:rsidRDefault="0056036E" w:rsidP="00CD2F16">
      <w:pPr>
        <w:rPr>
          <w:i/>
        </w:rPr>
      </w:pPr>
      <w:r>
        <w:rPr>
          <w:i/>
        </w:rPr>
        <w:t>Patrz diagram UML-owy  komuniaktu  – załącznik nr.1, pkt. 6.79</w:t>
      </w:r>
    </w:p>
    <w:p w:rsidR="0056036E" w:rsidRDefault="0056036E" w:rsidP="00CD2F16">
      <w:pPr>
        <w:pStyle w:val="Wyliczanie-"/>
        <w:numPr>
          <w:ilvl w:val="0"/>
          <w:numId w:val="0"/>
        </w:numPr>
        <w:ind w:left="426"/>
        <w:rPr>
          <w:b/>
        </w:rPr>
      </w:pPr>
    </w:p>
    <w:p w:rsidR="0056036E" w:rsidRDefault="0056036E" w:rsidP="00CD2F16">
      <w:pPr>
        <w:rPr>
          <w:b/>
        </w:rPr>
      </w:pPr>
      <w:r>
        <w:rPr>
          <w:b/>
        </w:rPr>
        <w:t xml:space="preserve">Przekazanie </w:t>
      </w:r>
      <w:r>
        <w:rPr>
          <w:b/>
          <w:i/>
        </w:rPr>
        <w:t xml:space="preserve">Komunikatu Request </w:t>
      </w:r>
      <w:r>
        <w:rPr>
          <w:b/>
        </w:rPr>
        <w:t xml:space="preserve">do MSH – </w:t>
      </w:r>
      <w:r>
        <w:rPr>
          <w:i/>
        </w:rPr>
        <w:t>Aplikacja Klienta</w:t>
      </w:r>
      <w:r>
        <w:t xml:space="preserve"> przekazuje do MSH przygotowany </w:t>
      </w:r>
      <w:r>
        <w:rPr>
          <w:i/>
        </w:rPr>
        <w:t>Komunikat Request</w:t>
      </w:r>
      <w:r>
        <w:t xml:space="preserve">. </w:t>
      </w:r>
    </w:p>
    <w:p w:rsidR="0056036E" w:rsidRDefault="0056036E" w:rsidP="00CD2F16">
      <w:pPr>
        <w:rPr>
          <w:b/>
        </w:rPr>
      </w:pPr>
    </w:p>
    <w:p w:rsidR="0056036E" w:rsidRDefault="0056036E" w:rsidP="00CD2F16">
      <w:pPr>
        <w:rPr>
          <w:b/>
        </w:rPr>
      </w:pPr>
      <w:r>
        <w:rPr>
          <w:b/>
        </w:rPr>
        <w:t xml:space="preserve">Odbiór </w:t>
      </w:r>
      <w:r>
        <w:rPr>
          <w:b/>
          <w:i/>
        </w:rPr>
        <w:t>Komunikatu Request</w:t>
      </w:r>
      <w:r>
        <w:rPr>
          <w:b/>
        </w:rPr>
        <w:t xml:space="preserve"> przez </w:t>
      </w:r>
      <w:r>
        <w:rPr>
          <w:b/>
          <w:i/>
        </w:rPr>
        <w:t>Aplikację Banku</w:t>
      </w:r>
      <w:r>
        <w:rPr>
          <w:b/>
        </w:rPr>
        <w:t xml:space="preserve"> – </w:t>
      </w:r>
      <w:r>
        <w:rPr>
          <w:i/>
        </w:rPr>
        <w:t>Aplikacja Banku</w:t>
      </w:r>
      <w:r>
        <w:t xml:space="preserve"> odbiera </w:t>
      </w:r>
      <w:r>
        <w:rPr>
          <w:i/>
        </w:rPr>
        <w:t xml:space="preserve">Komunikat Request </w:t>
      </w:r>
      <w:r>
        <w:t>i przeprowadza wszelkie kontrole związane z funkcją realizowaną przez dany komunikat.</w:t>
      </w:r>
    </w:p>
    <w:p w:rsidR="0056036E" w:rsidRDefault="0056036E" w:rsidP="00CD2F16">
      <w:pPr>
        <w:rPr>
          <w:b/>
        </w:rPr>
      </w:pPr>
    </w:p>
    <w:p w:rsidR="0056036E" w:rsidRDefault="0056036E" w:rsidP="00CD2F16">
      <w:pPr>
        <w:rPr>
          <w:b/>
        </w:rPr>
      </w:pPr>
      <w:r>
        <w:rPr>
          <w:b/>
        </w:rPr>
        <w:t xml:space="preserve">Kontrole składniowe i merytoryczne </w:t>
      </w:r>
    </w:p>
    <w:p w:rsidR="0056036E" w:rsidRDefault="0056036E" w:rsidP="00CD2F16">
      <w:pPr>
        <w:pStyle w:val="Wyliczanie-"/>
      </w:pPr>
      <w:r>
        <w:t xml:space="preserve">możliwe błędy składniowe i techniczne w tabeli w pkt. Tabele kodów, dokument </w:t>
      </w:r>
      <w:r>
        <w:rPr>
          <w:i/>
        </w:rPr>
        <w:t>„Część II: Specyfikacja warstwy biznesowej – specyfikacja komunikatów XML”</w:t>
      </w:r>
    </w:p>
    <w:p w:rsidR="0056036E" w:rsidRDefault="0056036E" w:rsidP="00CD2F16">
      <w:pPr>
        <w:pStyle w:val="Wyliczanie-"/>
      </w:pPr>
      <w:r>
        <w:t>możliwe błędy merytoryczne dotyczące informacji uznaniowej w poniższej tabeli (kod błędu wykryty w ramach kontroli zwracany jest w komunikacie odpowiedzi przekazywanym do klienta)</w:t>
      </w:r>
    </w:p>
    <w:tbl>
      <w:tblPr>
        <w:tblW w:w="9781" w:type="dxa"/>
        <w:tblInd w:w="21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5"/>
        <w:gridCol w:w="8080"/>
        <w:gridCol w:w="1276"/>
      </w:tblGrid>
      <w:tr w:rsidR="0056036E">
        <w:tc>
          <w:tcPr>
            <w:tcW w:w="425" w:type="dxa"/>
          </w:tcPr>
          <w:p w:rsidR="0056036E" w:rsidRDefault="0056036E" w:rsidP="00CD2F16">
            <w:pPr>
              <w:pStyle w:val="TOC1"/>
            </w:pPr>
          </w:p>
        </w:tc>
        <w:tc>
          <w:tcPr>
            <w:tcW w:w="8080" w:type="dxa"/>
          </w:tcPr>
          <w:p w:rsidR="0056036E" w:rsidRDefault="0056036E" w:rsidP="00CD2F16">
            <w:pPr>
              <w:pStyle w:val="Tabela-nagwek"/>
            </w:pPr>
            <w:r>
              <w:t xml:space="preserve">Rodzaj kontroli – zakres sprawdzanych danych / opis błędu </w:t>
            </w:r>
          </w:p>
        </w:tc>
        <w:tc>
          <w:tcPr>
            <w:tcW w:w="1276" w:type="dxa"/>
          </w:tcPr>
          <w:p w:rsidR="0056036E" w:rsidRDefault="0056036E" w:rsidP="00CD2F16">
            <w:pPr>
              <w:pStyle w:val="Tabela-nagwek"/>
              <w:jc w:val="center"/>
            </w:pPr>
            <w:r>
              <w:t>Kod błędu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 w:rsidP="00CD2F16">
            <w:pPr>
              <w:pStyle w:val="Tabela-zawarto"/>
              <w:jc w:val="center"/>
            </w:pPr>
            <w:r>
              <w:t>1.</w:t>
            </w:r>
          </w:p>
        </w:tc>
        <w:tc>
          <w:tcPr>
            <w:tcW w:w="8080" w:type="dxa"/>
          </w:tcPr>
          <w:p w:rsidR="0056036E" w:rsidRDefault="0056036E" w:rsidP="00CD2F16">
            <w:pPr>
              <w:pStyle w:val="Tabela-zawarto"/>
            </w:pPr>
            <w:r>
              <w:t>Dane identyfikujące rachunek Klienta niepoprawne</w:t>
            </w:r>
          </w:p>
        </w:tc>
        <w:tc>
          <w:tcPr>
            <w:tcW w:w="1276" w:type="dxa"/>
          </w:tcPr>
          <w:p w:rsidR="0056036E" w:rsidRDefault="0056036E" w:rsidP="00CD2F16">
            <w:pPr>
              <w:pStyle w:val="Tabela-zawarto"/>
              <w:jc w:val="center"/>
            </w:pPr>
            <w:r>
              <w:t>2300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 w:rsidP="00CD2F16">
            <w:pPr>
              <w:pStyle w:val="Tabela-zawarto"/>
              <w:jc w:val="center"/>
            </w:pPr>
            <w:r>
              <w:t>2.</w:t>
            </w:r>
          </w:p>
        </w:tc>
        <w:tc>
          <w:tcPr>
            <w:tcW w:w="8080" w:type="dxa"/>
          </w:tcPr>
          <w:p w:rsidR="0056036E" w:rsidRDefault="0056036E" w:rsidP="00BA3A1B">
            <w:pPr>
              <w:pStyle w:val="Tabela-zawarto"/>
            </w:pPr>
            <w:r>
              <w:t>Status rachunku :</w:t>
            </w:r>
          </w:p>
          <w:p w:rsidR="0056036E" w:rsidRDefault="0056036E" w:rsidP="00BA3A1B">
            <w:pPr>
              <w:pStyle w:val="Tabela-zawarto"/>
            </w:pPr>
            <w:r>
              <w:t xml:space="preserve">np.: rachunek zablokowany, zamknięty  </w:t>
            </w:r>
          </w:p>
        </w:tc>
        <w:tc>
          <w:tcPr>
            <w:tcW w:w="1276" w:type="dxa"/>
          </w:tcPr>
          <w:p w:rsidR="0056036E" w:rsidRDefault="0056036E" w:rsidP="00CD2F16">
            <w:pPr>
              <w:pStyle w:val="Tabela-zawarto"/>
              <w:jc w:val="center"/>
            </w:pPr>
            <w:r>
              <w:t>2350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 w:rsidP="00CD2F16">
            <w:pPr>
              <w:pStyle w:val="Tabela-zawarto"/>
              <w:jc w:val="center"/>
            </w:pPr>
            <w:r>
              <w:t>3.</w:t>
            </w:r>
          </w:p>
        </w:tc>
        <w:tc>
          <w:tcPr>
            <w:tcW w:w="8080" w:type="dxa"/>
          </w:tcPr>
          <w:p w:rsidR="0056036E" w:rsidRDefault="0056036E" w:rsidP="00BA3A1B">
            <w:pPr>
              <w:pStyle w:val="Tabela-zawarto"/>
            </w:pPr>
            <w:r>
              <w:t>Podany rachunek Klienta nie istnieje w Banku</w:t>
            </w:r>
          </w:p>
        </w:tc>
        <w:tc>
          <w:tcPr>
            <w:tcW w:w="1276" w:type="dxa"/>
          </w:tcPr>
          <w:p w:rsidR="0056036E" w:rsidRDefault="0056036E" w:rsidP="00CD2F16">
            <w:pPr>
              <w:pStyle w:val="Tabela-zawarto"/>
              <w:jc w:val="center"/>
            </w:pPr>
            <w:r>
              <w:t>2400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 w:rsidP="00CD2F16">
            <w:pPr>
              <w:pStyle w:val="Tabela-zawarto"/>
              <w:jc w:val="center"/>
            </w:pPr>
            <w:r>
              <w:t>4.</w:t>
            </w:r>
          </w:p>
        </w:tc>
        <w:tc>
          <w:tcPr>
            <w:tcW w:w="8080" w:type="dxa"/>
          </w:tcPr>
          <w:p w:rsidR="0056036E" w:rsidRDefault="0056036E" w:rsidP="00BA3A1B">
            <w:pPr>
              <w:pStyle w:val="Tabela-zawarto"/>
            </w:pPr>
            <w:r>
              <w:t>Niespełniony warunek ilość czeków &gt; 0</w:t>
            </w:r>
          </w:p>
        </w:tc>
        <w:tc>
          <w:tcPr>
            <w:tcW w:w="1276" w:type="dxa"/>
          </w:tcPr>
          <w:p w:rsidR="0056036E" w:rsidRDefault="0056036E" w:rsidP="00CD2F16">
            <w:pPr>
              <w:pStyle w:val="Tabela-zawarto"/>
              <w:jc w:val="center"/>
            </w:pPr>
            <w:r>
              <w:t>3620</w:t>
            </w:r>
          </w:p>
        </w:tc>
      </w:tr>
    </w:tbl>
    <w:p w:rsidR="0056036E" w:rsidRDefault="0056036E" w:rsidP="00CD2F16"/>
    <w:p w:rsidR="0056036E" w:rsidRDefault="0056036E" w:rsidP="00CD2F16">
      <w:r>
        <w:rPr>
          <w:b/>
        </w:rPr>
        <w:t xml:space="preserve">Przygotowanie </w:t>
      </w:r>
      <w:r>
        <w:rPr>
          <w:b/>
          <w:i/>
        </w:rPr>
        <w:t>Komunikatu Response</w:t>
      </w:r>
      <w:r>
        <w:rPr>
          <w:b/>
        </w:rPr>
        <w:t xml:space="preserve"> i przekazanie do MSH – </w:t>
      </w:r>
      <w:r>
        <w:t xml:space="preserve"> </w:t>
      </w:r>
      <w:r>
        <w:rPr>
          <w:i/>
        </w:rPr>
        <w:t>Aplikacja Banku</w:t>
      </w:r>
      <w:r>
        <w:t xml:space="preserve"> przygotowuje Komunikat </w:t>
      </w:r>
      <w:r w:rsidRPr="00BA3A1B">
        <w:rPr>
          <w:b/>
          <w:i/>
        </w:rPr>
        <w:t xml:space="preserve">ChequeOrderAddResponse </w:t>
      </w:r>
      <w:r>
        <w:t xml:space="preserve">z odpowiedzią uzależnioną od wyników kontroli: </w:t>
      </w:r>
    </w:p>
    <w:p w:rsidR="0056036E" w:rsidRDefault="0056036E" w:rsidP="00CD2F16">
      <w:pPr>
        <w:pStyle w:val="Wyliczanie-"/>
      </w:pPr>
      <w:r>
        <w:rPr>
          <w:i/>
          <w:u w:val="single"/>
        </w:rPr>
        <w:t>Komunikat Request</w:t>
      </w:r>
      <w:r>
        <w:rPr>
          <w:u w:val="single"/>
        </w:rPr>
        <w:t xml:space="preserve"> zaakceptowany</w:t>
      </w:r>
      <w:r>
        <w:t xml:space="preserve"> -  bank przekazuje w odpowiedzi potwierdzenie odebrania zamówienia na blankiety czekowe.</w:t>
      </w:r>
    </w:p>
    <w:p w:rsidR="0056036E" w:rsidRDefault="0056036E" w:rsidP="00CD2F16">
      <w:pPr>
        <w:pStyle w:val="Wyliczanie-"/>
      </w:pPr>
      <w:r>
        <w:rPr>
          <w:i/>
          <w:u w:val="single"/>
        </w:rPr>
        <w:t>Komunikat Request</w:t>
      </w:r>
      <w:r>
        <w:rPr>
          <w:u w:val="single"/>
        </w:rPr>
        <w:t xml:space="preserve"> odrzucony</w:t>
      </w:r>
      <w:r>
        <w:t xml:space="preserve"> -  bank informuje o braku możliwości obsłużenia zapytania oraz podaje w elemencie </w:t>
      </w:r>
      <w:r>
        <w:rPr>
          <w:i/>
        </w:rPr>
        <w:t>&lt;DocumentStatus&gt;</w:t>
      </w:r>
      <w:r>
        <w:t xml:space="preserve"> status komunikatu zawierający kod błędu.</w:t>
      </w:r>
    </w:p>
    <w:p w:rsidR="0056036E" w:rsidRDefault="0056036E" w:rsidP="00CD2F16">
      <w:pPr>
        <w:rPr>
          <w:b/>
        </w:rPr>
      </w:pPr>
      <w:r>
        <w:rPr>
          <w:i/>
        </w:rPr>
        <w:t>Patrz diagram UML-owy  komuniaktu  – załącznik nr.1, pkt. 6.80</w:t>
      </w:r>
    </w:p>
    <w:p w:rsidR="0056036E" w:rsidRDefault="0056036E" w:rsidP="00CD2F16">
      <w:pPr>
        <w:rPr>
          <w:b/>
        </w:rPr>
      </w:pPr>
    </w:p>
    <w:p w:rsidR="0056036E" w:rsidRDefault="0056036E" w:rsidP="00CD2F16">
      <w:r>
        <w:rPr>
          <w:b/>
        </w:rPr>
        <w:t xml:space="preserve">Koniec – zapytanie o status zgłoszenia (ew. ponowienie żądania) – </w:t>
      </w:r>
      <w:r>
        <w:t xml:space="preserve">w przypadku kiedy status zgłoszenia jest </w:t>
      </w:r>
      <w:r>
        <w:rPr>
          <w:u w:val="single"/>
        </w:rPr>
        <w:t>nieznany</w:t>
      </w:r>
      <w:r>
        <w:t xml:space="preserve"> lub </w:t>
      </w:r>
      <w:r>
        <w:rPr>
          <w:u w:val="single"/>
        </w:rPr>
        <w:t>znany</w:t>
      </w:r>
      <w:r>
        <w:t xml:space="preserve"> określający, że przesyłka nie dotarła do Banku, Klient ponownie wysyła </w:t>
      </w:r>
      <w:r w:rsidRPr="00183102">
        <w:rPr>
          <w:b/>
          <w:i/>
        </w:rPr>
        <w:t>ChequeOrderAddRequest</w:t>
      </w:r>
      <w:r>
        <w:rPr>
          <w:b/>
          <w:i/>
        </w:rPr>
        <w:t>.</w:t>
      </w:r>
      <w:r>
        <w:t xml:space="preserve">  </w:t>
      </w:r>
    </w:p>
    <w:p w:rsidR="0056036E" w:rsidRDefault="0056036E" w:rsidP="00CD2F16">
      <w:pPr>
        <w:pStyle w:val="Heading5"/>
      </w:pPr>
      <w:bookmarkStart w:id="611" w:name="_Toc365013005"/>
      <w:r>
        <w:t xml:space="preserve">Struktura informacyjna komunikatu </w:t>
      </w:r>
      <w:r w:rsidRPr="00183102">
        <w:t>ChequeOrderAddRequest</w:t>
      </w:r>
      <w:bookmarkEnd w:id="611"/>
    </w:p>
    <w:p w:rsidR="0056036E" w:rsidRPr="00E962CD" w:rsidRDefault="0056036E" w:rsidP="00CD2F16">
      <w:pPr>
        <w:rPr>
          <w:i/>
        </w:rPr>
      </w:pPr>
      <w:r w:rsidRPr="00E962CD">
        <w:rPr>
          <w:i/>
        </w:rPr>
        <w:t xml:space="preserve">Uwagi: </w:t>
      </w:r>
    </w:p>
    <w:p w:rsidR="0056036E" w:rsidRDefault="0056036E" w:rsidP="00CD2F16">
      <w:pPr>
        <w:numPr>
          <w:ilvl w:val="3"/>
          <w:numId w:val="6"/>
        </w:numPr>
        <w:tabs>
          <w:tab w:val="clear" w:pos="1866"/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kolumnie </w:t>
      </w:r>
      <w:r>
        <w:rPr>
          <w:b/>
          <w:i/>
        </w:rPr>
        <w:t>Nr</w:t>
      </w:r>
      <w:r>
        <w:rPr>
          <w:i/>
        </w:rPr>
        <w:t xml:space="preserve"> jest odnośnik do szczegółowej definicji agregatu opisanej w rozdziale Specyfikacja komunikatów XML  </w:t>
      </w:r>
    </w:p>
    <w:p w:rsidR="0056036E" w:rsidRDefault="0056036E" w:rsidP="00CD2F16">
      <w:pPr>
        <w:spacing w:before="60" w:line="240" w:lineRule="auto"/>
        <w:ind w:left="284"/>
        <w:rPr>
          <w:i/>
        </w:rPr>
      </w:pPr>
    </w:p>
    <w:tbl>
      <w:tblPr>
        <w:tblW w:w="9962" w:type="dxa"/>
        <w:jc w:val="center"/>
        <w:tblInd w:w="-2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50"/>
        <w:gridCol w:w="3969"/>
        <w:gridCol w:w="5343"/>
      </w:tblGrid>
      <w:tr w:rsidR="0056036E">
        <w:trPr>
          <w:tblHeader/>
          <w:jc w:val="center"/>
        </w:trPr>
        <w:tc>
          <w:tcPr>
            <w:tcW w:w="650" w:type="dxa"/>
            <w:shd w:val="solid" w:color="auto" w:fill="auto"/>
          </w:tcPr>
          <w:p w:rsidR="0056036E" w:rsidRDefault="0056036E" w:rsidP="00CD2F16">
            <w:pPr>
              <w:pStyle w:val="Tabela-nagwek"/>
              <w:jc w:val="center"/>
            </w:pPr>
            <w:r>
              <w:t>Nr</w:t>
            </w:r>
          </w:p>
        </w:tc>
        <w:tc>
          <w:tcPr>
            <w:tcW w:w="3969" w:type="dxa"/>
            <w:shd w:val="solid" w:color="auto" w:fill="auto"/>
          </w:tcPr>
          <w:p w:rsidR="0056036E" w:rsidRDefault="0056036E" w:rsidP="00CD2F16">
            <w:pPr>
              <w:pStyle w:val="Tabela-nagwek"/>
            </w:pPr>
            <w:r>
              <w:t>Nazwa elementu</w:t>
            </w:r>
          </w:p>
        </w:tc>
        <w:tc>
          <w:tcPr>
            <w:tcW w:w="5343" w:type="dxa"/>
            <w:shd w:val="solid" w:color="auto" w:fill="auto"/>
          </w:tcPr>
          <w:p w:rsidR="0056036E" w:rsidRDefault="0056036E" w:rsidP="00CD2F16">
            <w:pPr>
              <w:pStyle w:val="Tabela-nagwek"/>
              <w:jc w:val="center"/>
            </w:pPr>
            <w:r>
              <w:t>Opis</w:t>
            </w:r>
          </w:p>
        </w:tc>
      </w:tr>
      <w:tr w:rsidR="0056036E">
        <w:trPr>
          <w:jc w:val="center"/>
        </w:trPr>
        <w:tc>
          <w:tcPr>
            <w:tcW w:w="650" w:type="dxa"/>
            <w:vAlign w:val="center"/>
          </w:tcPr>
          <w:p w:rsidR="0056036E" w:rsidRDefault="0056036E" w:rsidP="00CD2F16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Pr="00183102" w:rsidRDefault="0056036E" w:rsidP="00CD2F16">
            <w:pPr>
              <w:pStyle w:val="Tabela-zawarto"/>
            </w:pPr>
            <w:r w:rsidRPr="00183102">
              <w:t>ChequeOrderAddRequest</w:t>
            </w:r>
          </w:p>
        </w:tc>
        <w:tc>
          <w:tcPr>
            <w:tcW w:w="5343" w:type="dxa"/>
          </w:tcPr>
          <w:p w:rsidR="0056036E" w:rsidRDefault="0056036E" w:rsidP="00957C37">
            <w:pPr>
              <w:pStyle w:val="Tabela-zawarto"/>
            </w:pPr>
            <w:r>
              <w:t>Złożenie zlecenie zamówienia na blankiety czekowe – komunikat typu żądanie</w:t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bottom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</w:pPr>
            <w:r>
              <w:t>A-16</w:t>
            </w:r>
          </w:p>
        </w:tc>
        <w:tc>
          <w:tcPr>
            <w:tcW w:w="3969" w:type="dxa"/>
            <w:vAlign w:val="center"/>
          </w:tcPr>
          <w:p w:rsidR="0056036E" w:rsidRDefault="0056036E" w:rsidP="00CD2F16">
            <w:pPr>
              <w:pStyle w:val="Tabela-zawarto"/>
            </w:pPr>
            <w:r>
              <w:t>-</w:t>
            </w:r>
            <w:r>
              <w:tab/>
              <w:t>Header</w:t>
            </w:r>
          </w:p>
        </w:tc>
        <w:tc>
          <w:tcPr>
            <w:tcW w:w="5343" w:type="dxa"/>
          </w:tcPr>
          <w:p w:rsidR="0056036E" w:rsidRDefault="0056036E" w:rsidP="00CD2F16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top w:val="nil"/>
              <w:bottom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CD2F16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IssueDateTime</w:t>
            </w:r>
          </w:p>
        </w:tc>
        <w:tc>
          <w:tcPr>
            <w:tcW w:w="5343" w:type="dxa"/>
          </w:tcPr>
          <w:p w:rsidR="0056036E" w:rsidRDefault="0056036E" w:rsidP="00CD2F16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top w:val="nil"/>
              <w:bottom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CD2F16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DocumentIdentifier</w:t>
            </w:r>
          </w:p>
        </w:tc>
        <w:tc>
          <w:tcPr>
            <w:tcW w:w="5343" w:type="dxa"/>
          </w:tcPr>
          <w:p w:rsidR="0056036E" w:rsidRDefault="0056036E" w:rsidP="00CD2F16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top w:val="nil"/>
              <w:bottom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3969" w:type="dxa"/>
            <w:vAlign w:val="center"/>
          </w:tcPr>
          <w:p w:rsidR="0056036E" w:rsidRDefault="0056036E" w:rsidP="00CD2F16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SenderIdentifier</w:t>
            </w:r>
          </w:p>
        </w:tc>
        <w:tc>
          <w:tcPr>
            <w:tcW w:w="5343" w:type="dxa"/>
          </w:tcPr>
          <w:p w:rsidR="0056036E" w:rsidRDefault="0056036E" w:rsidP="00CD2F16">
            <w:pPr>
              <w:pStyle w:val="Tabela-zawarto"/>
            </w:pPr>
            <w:r>
              <w:fldChar w:fldCharType="begin"/>
            </w:r>
            <w:r>
              <w:instrText xml:space="preserve"> DOCVARIABLE SenderIdentifier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top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CD2F16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ReceiverIdentifier</w:t>
            </w:r>
          </w:p>
        </w:tc>
        <w:tc>
          <w:tcPr>
            <w:tcW w:w="5343" w:type="dxa"/>
          </w:tcPr>
          <w:p w:rsidR="0056036E" w:rsidRDefault="0056036E" w:rsidP="00CD2F16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ReceiverIdentifier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650" w:type="dxa"/>
            <w:vAlign w:val="center"/>
          </w:tcPr>
          <w:p w:rsidR="0056036E" w:rsidRDefault="0056036E" w:rsidP="00CD2F16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L-14</w:t>
            </w:r>
          </w:p>
        </w:tc>
        <w:tc>
          <w:tcPr>
            <w:tcW w:w="3969" w:type="dxa"/>
            <w:vAlign w:val="center"/>
          </w:tcPr>
          <w:p w:rsidR="0056036E" w:rsidRPr="007B509C" w:rsidRDefault="0056036E" w:rsidP="00CD2F16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</w:r>
            <w:r w:rsidRPr="007B509C">
              <w:rPr>
                <w:lang w:val="en-US"/>
              </w:rPr>
              <w:t>ChequeOrderDocument</w:t>
            </w:r>
          </w:p>
        </w:tc>
        <w:tc>
          <w:tcPr>
            <w:tcW w:w="5343" w:type="dxa"/>
          </w:tcPr>
          <w:p w:rsidR="0056036E" w:rsidRDefault="0056036E" w:rsidP="00CD2F16">
            <w:pPr>
              <w:pStyle w:val="Tabela-zawarto"/>
            </w:pPr>
            <w:r>
              <w:fldChar w:fldCharType="begin"/>
            </w:r>
            <w:r>
              <w:instrText xml:space="preserve"> DOCVARIABLE PaymentDocument \* MERGEFORMAT </w:instrText>
            </w:r>
            <w:r>
              <w:fldChar w:fldCharType="end"/>
            </w:r>
            <w:r>
              <w:t xml:space="preserve"> oraz informacje o szczegółach zamówienia na blankiety czekowe</w:t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bottom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A-10</w:t>
            </w:r>
          </w:p>
        </w:tc>
        <w:tc>
          <w:tcPr>
            <w:tcW w:w="3969" w:type="dxa"/>
            <w:vAlign w:val="center"/>
          </w:tcPr>
          <w:p w:rsidR="0056036E" w:rsidRDefault="0056036E" w:rsidP="00CD2F16">
            <w:pPr>
              <w:pStyle w:val="Tabela-zawarto"/>
              <w:ind w:left="432" w:hanging="432"/>
              <w:rPr>
                <w:lang w:val="en-US"/>
              </w:rPr>
            </w:pPr>
            <w:r>
              <w:t>-</w:t>
            </w:r>
            <w:r>
              <w:tab/>
              <w:t>-</w:t>
            </w:r>
            <w:r>
              <w:tab/>
            </w:r>
            <w:r w:rsidRPr="00F525AF">
              <w:t>ChequeOrderAccount</w:t>
            </w:r>
          </w:p>
        </w:tc>
        <w:tc>
          <w:tcPr>
            <w:tcW w:w="5343" w:type="dxa"/>
          </w:tcPr>
          <w:p w:rsidR="0056036E" w:rsidRPr="00925D67" w:rsidRDefault="0056036E" w:rsidP="00CD2F16">
            <w:pPr>
              <w:pStyle w:val="Tabela-zawarto"/>
            </w:pPr>
            <w:r>
              <w:t>Rachunek, z którego złożono zlecenie czekowe</w:t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top w:val="nil"/>
              <w:bottom w:val="nil"/>
            </w:tcBorders>
            <w:vAlign w:val="center"/>
          </w:tcPr>
          <w:p w:rsidR="0056036E" w:rsidRDefault="0056036E" w:rsidP="00D01E82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969" w:type="dxa"/>
            <w:vAlign w:val="center"/>
          </w:tcPr>
          <w:p w:rsidR="0056036E" w:rsidRPr="0085219C" w:rsidRDefault="0056036E" w:rsidP="00D01E82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85219C">
              <w:t>AccountIdentifier</w:t>
            </w:r>
          </w:p>
        </w:tc>
        <w:tc>
          <w:tcPr>
            <w:tcW w:w="5343" w:type="dxa"/>
          </w:tcPr>
          <w:p w:rsidR="0056036E" w:rsidRDefault="0056036E" w:rsidP="00D01E82">
            <w:pPr>
              <w:pStyle w:val="Tabela-zawarto"/>
            </w:pP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top w:val="nil"/>
            </w:tcBorders>
            <w:vAlign w:val="center"/>
          </w:tcPr>
          <w:p w:rsidR="0056036E" w:rsidRDefault="0056036E" w:rsidP="00D01E82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969" w:type="dxa"/>
            <w:vAlign w:val="center"/>
          </w:tcPr>
          <w:p w:rsidR="0056036E" w:rsidRPr="0085219C" w:rsidRDefault="0056036E" w:rsidP="00D01E82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85219C">
              <w:t>AccountName</w:t>
            </w:r>
          </w:p>
        </w:tc>
        <w:tc>
          <w:tcPr>
            <w:tcW w:w="5343" w:type="dxa"/>
          </w:tcPr>
          <w:p w:rsidR="0056036E" w:rsidRDefault="0056036E" w:rsidP="00D01E82">
            <w:pPr>
              <w:pStyle w:val="Tabela-zawarto"/>
            </w:pP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bottom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L-13</w:t>
            </w:r>
          </w:p>
        </w:tc>
        <w:tc>
          <w:tcPr>
            <w:tcW w:w="3969" w:type="dxa"/>
            <w:vAlign w:val="center"/>
          </w:tcPr>
          <w:p w:rsidR="0056036E" w:rsidRPr="00F525AF" w:rsidRDefault="0056036E" w:rsidP="00CD2F16">
            <w:pPr>
              <w:pStyle w:val="Tabela-zawarto"/>
              <w:ind w:left="432" w:hanging="432"/>
              <w:rPr>
                <w:lang w:val="en-US"/>
              </w:rPr>
            </w:pPr>
            <w:r>
              <w:t>-</w:t>
            </w:r>
            <w:r>
              <w:tab/>
              <w:t>-</w:t>
            </w:r>
            <w:r>
              <w:tab/>
            </w:r>
            <w:r w:rsidRPr="00F525AF">
              <w:rPr>
                <w:lang w:val="en-US"/>
              </w:rPr>
              <w:t>ChequeOrderDetails</w:t>
            </w:r>
          </w:p>
        </w:tc>
        <w:tc>
          <w:tcPr>
            <w:tcW w:w="5343" w:type="dxa"/>
          </w:tcPr>
          <w:p w:rsidR="0056036E" w:rsidRDefault="0056036E" w:rsidP="00CD2F16">
            <w:pPr>
              <w:pStyle w:val="Tabela-zawarto"/>
            </w:pPr>
            <w:r>
              <w:t>Szczegóły zamówienia na blankiety czekowe</w:t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top w:val="nil"/>
              <w:bottom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Pr="00F525AF" w:rsidRDefault="0056036E" w:rsidP="00CD2F16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F525AF">
              <w:t>TransactionIdentifier</w:t>
            </w:r>
          </w:p>
        </w:tc>
        <w:tc>
          <w:tcPr>
            <w:tcW w:w="5343" w:type="dxa"/>
            <w:vAlign w:val="center"/>
          </w:tcPr>
          <w:p w:rsidR="0056036E" w:rsidRDefault="0056036E" w:rsidP="00CD2F16">
            <w:pPr>
              <w:pStyle w:val="Tabela-zawarto"/>
            </w:pPr>
            <w:r>
              <w:t>Identyfikator zlecenia czekowego nadany przez klienta</w:t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top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Pr="00F525AF" w:rsidRDefault="0056036E" w:rsidP="00CD2F16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F525AF">
              <w:t>ChequeQuantity</w:t>
            </w:r>
          </w:p>
        </w:tc>
        <w:tc>
          <w:tcPr>
            <w:tcW w:w="5343" w:type="dxa"/>
          </w:tcPr>
          <w:p w:rsidR="0056036E" w:rsidRDefault="0056036E" w:rsidP="00CD2F16">
            <w:pPr>
              <w:pStyle w:val="Tabela-zawarto"/>
            </w:pPr>
            <w:r>
              <w:t>Liczba czeków</w:t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bottom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</w:pPr>
            <w:r>
              <w:t>A-10</w:t>
            </w:r>
          </w:p>
        </w:tc>
        <w:tc>
          <w:tcPr>
            <w:tcW w:w="3969" w:type="dxa"/>
            <w:vAlign w:val="center"/>
          </w:tcPr>
          <w:p w:rsidR="0056036E" w:rsidRPr="00F525AF" w:rsidRDefault="0056036E" w:rsidP="00CD2F16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F525AF">
              <w:t>ChequeOrderAccount</w:t>
            </w:r>
          </w:p>
        </w:tc>
        <w:tc>
          <w:tcPr>
            <w:tcW w:w="5343" w:type="dxa"/>
            <w:vAlign w:val="center"/>
          </w:tcPr>
          <w:p w:rsidR="0056036E" w:rsidRDefault="0056036E" w:rsidP="00CD2F16">
            <w:pPr>
              <w:pStyle w:val="Tabela-zawarto"/>
            </w:pPr>
            <w:r>
              <w:t>Rachunek, z którego złożono zlecenie czekowe</w:t>
            </w:r>
          </w:p>
        </w:tc>
      </w:tr>
      <w:tr w:rsidR="0056036E">
        <w:trPr>
          <w:jc w:val="center"/>
        </w:trPr>
        <w:tc>
          <w:tcPr>
            <w:tcW w:w="650" w:type="dxa"/>
            <w:tcBorders>
              <w:top w:val="nil"/>
              <w:bottom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CD2F16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 xml:space="preserve">-      </w:t>
            </w:r>
            <w:r w:rsidRPr="0085219C">
              <w:t>AccountIdentifier</w:t>
            </w:r>
          </w:p>
        </w:tc>
        <w:tc>
          <w:tcPr>
            <w:tcW w:w="5343" w:type="dxa"/>
            <w:vAlign w:val="center"/>
          </w:tcPr>
          <w:p w:rsidR="0056036E" w:rsidRDefault="0056036E" w:rsidP="00CD2F16">
            <w:pPr>
              <w:pStyle w:val="Tabela-zawarto"/>
            </w:pPr>
          </w:p>
        </w:tc>
      </w:tr>
      <w:tr w:rsidR="0056036E">
        <w:trPr>
          <w:jc w:val="center"/>
        </w:trPr>
        <w:tc>
          <w:tcPr>
            <w:tcW w:w="650" w:type="dxa"/>
            <w:tcBorders>
              <w:top w:val="nil"/>
              <w:bottom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CD2F16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 xml:space="preserve">-      </w:t>
            </w:r>
            <w:r w:rsidRPr="0085219C">
              <w:t>AccountName</w:t>
            </w:r>
          </w:p>
        </w:tc>
        <w:tc>
          <w:tcPr>
            <w:tcW w:w="5343" w:type="dxa"/>
            <w:vAlign w:val="center"/>
          </w:tcPr>
          <w:p w:rsidR="0056036E" w:rsidRDefault="0056036E" w:rsidP="00CD2F16">
            <w:pPr>
              <w:pStyle w:val="Tabela-zawarto"/>
            </w:pP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top w:val="nil"/>
              <w:bottom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Pr="00F525AF" w:rsidRDefault="0056036E" w:rsidP="00CD2F16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F525AF">
              <w:t>ChequeSend</w:t>
            </w:r>
          </w:p>
        </w:tc>
        <w:tc>
          <w:tcPr>
            <w:tcW w:w="5343" w:type="dxa"/>
            <w:vAlign w:val="center"/>
          </w:tcPr>
          <w:p w:rsidR="0056036E" w:rsidRDefault="0056036E" w:rsidP="00CD2F16">
            <w:pPr>
              <w:pStyle w:val="Tabela-zawarto"/>
            </w:pPr>
            <w:r>
              <w:t>Określa czy czeki będą odebrane przez osobę upoważnioną w oddziale czy wysłane na wskazany adres</w:t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top w:val="nil"/>
              <w:bottom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Pr="00F525AF" w:rsidRDefault="0056036E" w:rsidP="00CD2F16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F525AF">
              <w:t>AuthorizedPersonName</w:t>
            </w:r>
          </w:p>
        </w:tc>
        <w:tc>
          <w:tcPr>
            <w:tcW w:w="5343" w:type="dxa"/>
            <w:vAlign w:val="center"/>
          </w:tcPr>
          <w:p w:rsidR="0056036E" w:rsidRDefault="0056036E" w:rsidP="00CD2F16">
            <w:pPr>
              <w:pStyle w:val="Tabela-zawarto"/>
            </w:pPr>
            <w:r>
              <w:t>Dane osoby upoważnionej do odbioru czeków</w:t>
            </w:r>
          </w:p>
        </w:tc>
      </w:tr>
      <w:tr w:rsidR="0056036E" w:rsidTr="004117E8">
        <w:trPr>
          <w:jc w:val="center"/>
        </w:trPr>
        <w:tc>
          <w:tcPr>
            <w:tcW w:w="650" w:type="dxa"/>
            <w:tcBorders>
              <w:top w:val="nil"/>
              <w:bottom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Pr="00F525AF" w:rsidRDefault="0056036E" w:rsidP="000D4B06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F525AF">
              <w:t>AuthorizedPersonIdentity</w:t>
            </w:r>
            <w:r>
              <w:t xml:space="preserve">      </w:t>
            </w:r>
          </w:p>
        </w:tc>
        <w:tc>
          <w:tcPr>
            <w:tcW w:w="5343" w:type="dxa"/>
          </w:tcPr>
          <w:p w:rsidR="0056036E" w:rsidRDefault="0056036E" w:rsidP="00CD2F16">
            <w:pPr>
              <w:pStyle w:val="Tabela-zawarto"/>
            </w:pPr>
            <w:r>
              <w:t>Dokumenty tożsamości osoby upoważnionej do odbioru czeków</w:t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top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0D4B06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C87EAF">
              <w:t>DeliveryAddress</w:t>
            </w:r>
          </w:p>
        </w:tc>
        <w:tc>
          <w:tcPr>
            <w:tcW w:w="5343" w:type="dxa"/>
          </w:tcPr>
          <w:p w:rsidR="0056036E" w:rsidRDefault="0056036E">
            <w:pPr>
              <w:pStyle w:val="Tabela-zawarto"/>
            </w:pPr>
            <w:r>
              <w:t>Adres dostarczenia czeków, jeśli inny niż wynikający z umowy na prowadzeniu rachunku</w:t>
            </w:r>
          </w:p>
        </w:tc>
      </w:tr>
    </w:tbl>
    <w:p w:rsidR="0056036E" w:rsidRDefault="0056036E" w:rsidP="00CD2F16">
      <w:pPr>
        <w:pStyle w:val="Heading5"/>
      </w:pPr>
      <w:bookmarkStart w:id="612" w:name="_Toc365013006"/>
      <w:r>
        <w:t xml:space="preserve">Struktura informacyjna komunikatu </w:t>
      </w:r>
      <w:r w:rsidRPr="00CD3C69">
        <w:t>ChequeOrderAddResponse</w:t>
      </w:r>
      <w:bookmarkEnd w:id="612"/>
    </w:p>
    <w:p w:rsidR="0056036E" w:rsidRPr="00E962CD" w:rsidRDefault="0056036E" w:rsidP="00CD2F16">
      <w:pPr>
        <w:rPr>
          <w:i/>
        </w:rPr>
      </w:pPr>
      <w:r w:rsidRPr="00E962CD">
        <w:rPr>
          <w:i/>
        </w:rPr>
        <w:t xml:space="preserve">Uwagi: </w:t>
      </w:r>
    </w:p>
    <w:p w:rsidR="0056036E" w:rsidRDefault="0056036E" w:rsidP="00CD2F16">
      <w:pPr>
        <w:numPr>
          <w:ilvl w:val="3"/>
          <w:numId w:val="6"/>
        </w:numPr>
        <w:tabs>
          <w:tab w:val="clear" w:pos="1866"/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kolumnie </w:t>
      </w:r>
      <w:r>
        <w:rPr>
          <w:b/>
          <w:i/>
        </w:rPr>
        <w:t>Nr</w:t>
      </w:r>
      <w:r>
        <w:rPr>
          <w:i/>
        </w:rPr>
        <w:t xml:space="preserve"> jest odnośnik do szczegółowej definicji agregatu opisanej w rozdziale Specyfikacja komunikatów XML</w:t>
      </w:r>
    </w:p>
    <w:p w:rsidR="0056036E" w:rsidRDefault="0056036E" w:rsidP="00CD2F16"/>
    <w:tbl>
      <w:tblPr>
        <w:tblW w:w="10345" w:type="dxa"/>
        <w:jc w:val="center"/>
        <w:tblInd w:w="-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06"/>
        <w:gridCol w:w="4253"/>
        <w:gridCol w:w="5386"/>
      </w:tblGrid>
      <w:tr w:rsidR="0056036E" w:rsidTr="00816BBD">
        <w:trPr>
          <w:tblHeader/>
          <w:jc w:val="center"/>
        </w:trPr>
        <w:tc>
          <w:tcPr>
            <w:tcW w:w="706" w:type="dxa"/>
            <w:shd w:val="solid" w:color="auto" w:fill="auto"/>
          </w:tcPr>
          <w:p w:rsidR="0056036E" w:rsidRDefault="0056036E" w:rsidP="00CD2F16">
            <w:pPr>
              <w:pStyle w:val="Tabela-nagwek"/>
              <w:jc w:val="center"/>
            </w:pPr>
            <w:r>
              <w:t>Nr</w:t>
            </w:r>
          </w:p>
        </w:tc>
        <w:tc>
          <w:tcPr>
            <w:tcW w:w="4253" w:type="dxa"/>
            <w:shd w:val="solid" w:color="auto" w:fill="auto"/>
          </w:tcPr>
          <w:p w:rsidR="0056036E" w:rsidRDefault="0056036E" w:rsidP="00CD2F16">
            <w:pPr>
              <w:pStyle w:val="Tabela-nagwek"/>
            </w:pPr>
            <w:r>
              <w:t>Nazwa elementu</w:t>
            </w:r>
          </w:p>
        </w:tc>
        <w:tc>
          <w:tcPr>
            <w:tcW w:w="5386" w:type="dxa"/>
            <w:shd w:val="solid" w:color="auto" w:fill="auto"/>
          </w:tcPr>
          <w:p w:rsidR="0056036E" w:rsidRDefault="0056036E" w:rsidP="00CD2F16">
            <w:pPr>
              <w:pStyle w:val="Tabela-nagwek"/>
              <w:jc w:val="center"/>
            </w:pPr>
            <w:r>
              <w:t>Opis</w:t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vAlign w:val="center"/>
          </w:tcPr>
          <w:p w:rsidR="0056036E" w:rsidRDefault="0056036E" w:rsidP="00CD2F16">
            <w:pPr>
              <w:pStyle w:val="Tabela-zawarto"/>
              <w:jc w:val="center"/>
            </w:pPr>
          </w:p>
        </w:tc>
        <w:tc>
          <w:tcPr>
            <w:tcW w:w="4253" w:type="dxa"/>
            <w:vAlign w:val="center"/>
          </w:tcPr>
          <w:p w:rsidR="0056036E" w:rsidRPr="00CD3C69" w:rsidRDefault="0056036E" w:rsidP="00CD2F16">
            <w:pPr>
              <w:pStyle w:val="Tabela-zawarto"/>
            </w:pPr>
            <w:r w:rsidRPr="00CD3C69">
              <w:t>ChequeOrderAddResponse</w:t>
            </w:r>
          </w:p>
        </w:tc>
        <w:tc>
          <w:tcPr>
            <w:tcW w:w="5386" w:type="dxa"/>
            <w:vAlign w:val="center"/>
          </w:tcPr>
          <w:p w:rsidR="0056036E" w:rsidRDefault="0056036E" w:rsidP="00957C37">
            <w:pPr>
              <w:pStyle w:val="Tabela-zawarto"/>
            </w:pPr>
            <w:r>
              <w:t>Złożenie zlecenie zamówienia na blankiety czekowe – komunikat typu odpowiedź</w:t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bottom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</w:pPr>
            <w:r>
              <w:t>A-16</w:t>
            </w:r>
          </w:p>
        </w:tc>
        <w:tc>
          <w:tcPr>
            <w:tcW w:w="4253" w:type="dxa"/>
            <w:vAlign w:val="center"/>
          </w:tcPr>
          <w:p w:rsidR="0056036E" w:rsidRDefault="0056036E" w:rsidP="00CD2F16">
            <w:pPr>
              <w:pStyle w:val="Tabela-zawarto"/>
            </w:pPr>
            <w:r>
              <w:t>-</w:t>
            </w:r>
            <w:r>
              <w:tab/>
              <w:t>Header</w:t>
            </w:r>
          </w:p>
        </w:tc>
        <w:tc>
          <w:tcPr>
            <w:tcW w:w="5386" w:type="dxa"/>
            <w:vAlign w:val="center"/>
          </w:tcPr>
          <w:p w:rsidR="0056036E" w:rsidRDefault="0056036E" w:rsidP="00CD2F16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  <w:bottom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</w:pPr>
          </w:p>
        </w:tc>
        <w:tc>
          <w:tcPr>
            <w:tcW w:w="4253" w:type="dxa"/>
            <w:vAlign w:val="center"/>
          </w:tcPr>
          <w:p w:rsidR="0056036E" w:rsidRDefault="0056036E" w:rsidP="00CD2F16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IssueDateTime</w:t>
            </w:r>
          </w:p>
        </w:tc>
        <w:tc>
          <w:tcPr>
            <w:tcW w:w="5386" w:type="dxa"/>
            <w:vAlign w:val="center"/>
          </w:tcPr>
          <w:p w:rsidR="0056036E" w:rsidRDefault="0056036E" w:rsidP="00CD2F16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  <w:bottom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</w:pPr>
          </w:p>
        </w:tc>
        <w:tc>
          <w:tcPr>
            <w:tcW w:w="4253" w:type="dxa"/>
            <w:vAlign w:val="center"/>
          </w:tcPr>
          <w:p w:rsidR="0056036E" w:rsidRDefault="0056036E" w:rsidP="00CD2F16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DocumentIdentifier</w:t>
            </w:r>
          </w:p>
        </w:tc>
        <w:tc>
          <w:tcPr>
            <w:tcW w:w="5386" w:type="dxa"/>
            <w:vAlign w:val="center"/>
          </w:tcPr>
          <w:p w:rsidR="0056036E" w:rsidRDefault="0056036E" w:rsidP="00CD2F16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  <w:bottom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4253" w:type="dxa"/>
            <w:vAlign w:val="center"/>
          </w:tcPr>
          <w:p w:rsidR="0056036E" w:rsidRDefault="0056036E" w:rsidP="00CD2F16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SenderIdentifier</w:t>
            </w:r>
          </w:p>
        </w:tc>
        <w:tc>
          <w:tcPr>
            <w:tcW w:w="5386" w:type="dxa"/>
            <w:vAlign w:val="center"/>
          </w:tcPr>
          <w:p w:rsidR="0056036E" w:rsidRDefault="0056036E" w:rsidP="00CD2F16">
            <w:pPr>
              <w:pStyle w:val="Tabela-zawarto"/>
            </w:pPr>
            <w:r>
              <w:fldChar w:fldCharType="begin"/>
            </w:r>
            <w:r>
              <w:instrText xml:space="preserve"> DOCVARIABLE SenderIdentifier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</w:pPr>
          </w:p>
        </w:tc>
        <w:tc>
          <w:tcPr>
            <w:tcW w:w="4253" w:type="dxa"/>
            <w:vAlign w:val="center"/>
          </w:tcPr>
          <w:p w:rsidR="0056036E" w:rsidRDefault="0056036E" w:rsidP="00CD2F16">
            <w:pPr>
              <w:pStyle w:val="Tabela-zawarto"/>
              <w:rPr>
                <w:lang w:val="en-US"/>
              </w:rPr>
            </w:pPr>
            <w:r>
              <w:t xml:space="preserve"> </w:t>
            </w: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ReceiverIdentifier</w:t>
            </w:r>
          </w:p>
        </w:tc>
        <w:tc>
          <w:tcPr>
            <w:tcW w:w="5386" w:type="dxa"/>
            <w:vAlign w:val="center"/>
          </w:tcPr>
          <w:p w:rsidR="0056036E" w:rsidRDefault="0056036E" w:rsidP="00CD2F16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ReceiverIdentifier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bottom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A-14</w:t>
            </w:r>
          </w:p>
        </w:tc>
        <w:tc>
          <w:tcPr>
            <w:tcW w:w="4253" w:type="dxa"/>
            <w:shd w:val="clear" w:color="auto" w:fill="00FFFF"/>
            <w:vAlign w:val="center"/>
          </w:tcPr>
          <w:p w:rsidR="0056036E" w:rsidRDefault="0056036E" w:rsidP="00CD2F16">
            <w:pPr>
              <w:pStyle w:val="Tabelanagwek1"/>
              <w:jc w:val="left"/>
              <w:rPr>
                <w:b w:val="0"/>
                <w:i w:val="0"/>
                <w:sz w:val="16"/>
                <w:lang w:val="en-US"/>
              </w:rPr>
            </w:pPr>
            <w:r>
              <w:rPr>
                <w:b w:val="0"/>
                <w:i w:val="0"/>
                <w:sz w:val="16"/>
                <w:lang w:val="en-US"/>
              </w:rPr>
              <w:t>-</w:t>
            </w:r>
            <w:r>
              <w:rPr>
                <w:b w:val="0"/>
                <w:i w:val="0"/>
                <w:sz w:val="16"/>
                <w:lang w:val="en-US"/>
              </w:rPr>
              <w:tab/>
              <w:t>DocumentStatus</w:t>
            </w:r>
            <w:r>
              <w:rPr>
                <w:b w:val="0"/>
                <w:i w:val="0"/>
                <w:sz w:val="16"/>
                <w:lang w:val="en-US"/>
              </w:rPr>
              <w:tab/>
              <w:t xml:space="preserve">                                       </w:t>
            </w:r>
            <w:r w:rsidRPr="00925D67">
              <w:rPr>
                <w:i w:val="0"/>
                <w:sz w:val="16"/>
                <w:lang w:val="en-US"/>
              </w:rPr>
              <w:t>OR</w:t>
            </w:r>
          </w:p>
        </w:tc>
        <w:tc>
          <w:tcPr>
            <w:tcW w:w="5386" w:type="dxa"/>
            <w:vAlign w:val="center"/>
          </w:tcPr>
          <w:p w:rsidR="0056036E" w:rsidRDefault="0056036E" w:rsidP="00CD2F16">
            <w:pPr>
              <w:pStyle w:val="Tabela-zawarto"/>
            </w:pPr>
            <w:r>
              <w:fldChar w:fldCharType="begin"/>
            </w:r>
            <w:r>
              <w:instrText xml:space="preserve"> DOCVARIABLE DocumentStatus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  <w:bottom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</w:pPr>
          </w:p>
        </w:tc>
        <w:tc>
          <w:tcPr>
            <w:tcW w:w="4253" w:type="dxa"/>
            <w:vAlign w:val="center"/>
          </w:tcPr>
          <w:p w:rsidR="0056036E" w:rsidRDefault="0056036E" w:rsidP="00CD2F16">
            <w:pPr>
              <w:pStyle w:val="Tabela-zawarto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StatusCode</w:t>
            </w:r>
          </w:p>
        </w:tc>
        <w:tc>
          <w:tcPr>
            <w:tcW w:w="5386" w:type="dxa"/>
            <w:vAlign w:val="center"/>
          </w:tcPr>
          <w:p w:rsidR="0056036E" w:rsidRDefault="0056036E" w:rsidP="00CD2F16">
            <w:pPr>
              <w:pStyle w:val="Tabela-zawarto"/>
            </w:pPr>
            <w:r>
              <w:fldChar w:fldCharType="begin"/>
            </w:r>
            <w:r>
              <w:instrText xml:space="preserve"> DOCVARIABLE StatusCode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  <w:bottom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</w:pPr>
          </w:p>
        </w:tc>
        <w:tc>
          <w:tcPr>
            <w:tcW w:w="4253" w:type="dxa"/>
            <w:vAlign w:val="center"/>
          </w:tcPr>
          <w:p w:rsidR="0056036E" w:rsidRDefault="0056036E" w:rsidP="00CD2F16">
            <w:pPr>
              <w:pStyle w:val="Tabela-zawarto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Severity</w:t>
            </w:r>
          </w:p>
        </w:tc>
        <w:tc>
          <w:tcPr>
            <w:tcW w:w="5386" w:type="dxa"/>
            <w:vAlign w:val="center"/>
          </w:tcPr>
          <w:p w:rsidR="0056036E" w:rsidRDefault="0056036E" w:rsidP="00CD2F16">
            <w:pPr>
              <w:pStyle w:val="Tabela-zawarto"/>
            </w:pPr>
            <w:r>
              <w:fldChar w:fldCharType="begin"/>
            </w:r>
            <w:r>
              <w:instrText xml:space="preserve"> DOCVARIABLE Severity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</w:pPr>
          </w:p>
        </w:tc>
        <w:tc>
          <w:tcPr>
            <w:tcW w:w="4253" w:type="dxa"/>
            <w:vAlign w:val="center"/>
          </w:tcPr>
          <w:p w:rsidR="0056036E" w:rsidRDefault="0056036E" w:rsidP="00CD2F16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StatusDescription</w:t>
            </w:r>
          </w:p>
        </w:tc>
        <w:tc>
          <w:tcPr>
            <w:tcW w:w="5386" w:type="dxa"/>
            <w:vAlign w:val="center"/>
          </w:tcPr>
          <w:p w:rsidR="0056036E" w:rsidRDefault="0056036E" w:rsidP="00CD2F16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StatusDescription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vAlign w:val="center"/>
          </w:tcPr>
          <w:p w:rsidR="0056036E" w:rsidRDefault="0056036E" w:rsidP="00CD2F16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L-14</w:t>
            </w:r>
          </w:p>
        </w:tc>
        <w:tc>
          <w:tcPr>
            <w:tcW w:w="4253" w:type="dxa"/>
            <w:shd w:val="clear" w:color="auto" w:fill="00FFFF"/>
            <w:vAlign w:val="center"/>
          </w:tcPr>
          <w:p w:rsidR="0056036E" w:rsidRDefault="0056036E" w:rsidP="00CD2F16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</w:r>
            <w:r w:rsidRPr="007B509C">
              <w:rPr>
                <w:lang w:val="en-US"/>
              </w:rPr>
              <w:t>ChequeOrderDocument</w:t>
            </w:r>
            <w:r>
              <w:rPr>
                <w:lang w:val="en-US"/>
              </w:rPr>
              <w:t xml:space="preserve">                          </w:t>
            </w:r>
            <w:r w:rsidRPr="00925D67">
              <w:rPr>
                <w:b/>
                <w:lang w:val="en-US"/>
              </w:rPr>
              <w:t>OR</w:t>
            </w:r>
          </w:p>
        </w:tc>
        <w:tc>
          <w:tcPr>
            <w:tcW w:w="5386" w:type="dxa"/>
          </w:tcPr>
          <w:p w:rsidR="0056036E" w:rsidRDefault="0056036E" w:rsidP="00CD2F16">
            <w:pPr>
              <w:pStyle w:val="Tabela-zawarto"/>
            </w:pPr>
            <w:r>
              <w:fldChar w:fldCharType="begin"/>
            </w:r>
            <w:r>
              <w:instrText xml:space="preserve"> DOCVARIABLE PaymentDocument \* MERGEFORMAT </w:instrText>
            </w:r>
            <w:r>
              <w:fldChar w:fldCharType="end"/>
            </w:r>
            <w:r>
              <w:t xml:space="preserve"> oraz informacje o szczegółach zamówienia na blankiety czekowe</w:t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bottom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</w:pPr>
            <w:r>
              <w:t>A-10</w:t>
            </w:r>
          </w:p>
        </w:tc>
        <w:tc>
          <w:tcPr>
            <w:tcW w:w="4253" w:type="dxa"/>
            <w:vAlign w:val="center"/>
          </w:tcPr>
          <w:p w:rsidR="0056036E" w:rsidRDefault="0056036E" w:rsidP="00CD2F16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</w:r>
            <w:r w:rsidRPr="00F525AF">
              <w:t>ChequeOrderAccount</w:t>
            </w:r>
          </w:p>
        </w:tc>
        <w:tc>
          <w:tcPr>
            <w:tcW w:w="5386" w:type="dxa"/>
          </w:tcPr>
          <w:p w:rsidR="0056036E" w:rsidRDefault="0056036E" w:rsidP="00CD2F16">
            <w:pPr>
              <w:pStyle w:val="Tabela-zawarto"/>
            </w:pPr>
            <w:r>
              <w:t>Rachunek, z którego złożono zlecenie czekowe</w:t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  <w:bottom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</w:pPr>
          </w:p>
        </w:tc>
        <w:tc>
          <w:tcPr>
            <w:tcW w:w="4253" w:type="dxa"/>
            <w:vAlign w:val="center"/>
          </w:tcPr>
          <w:p w:rsidR="0056036E" w:rsidRDefault="0056036E" w:rsidP="00CD2F16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85219C">
              <w:t>AccountIdentifier</w:t>
            </w:r>
          </w:p>
        </w:tc>
        <w:tc>
          <w:tcPr>
            <w:tcW w:w="5386" w:type="dxa"/>
          </w:tcPr>
          <w:p w:rsidR="0056036E" w:rsidRDefault="0056036E" w:rsidP="00CD2F16">
            <w:pPr>
              <w:pStyle w:val="Tabela-zawarto"/>
            </w:pP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</w:pPr>
          </w:p>
        </w:tc>
        <w:tc>
          <w:tcPr>
            <w:tcW w:w="4253" w:type="dxa"/>
            <w:vAlign w:val="center"/>
          </w:tcPr>
          <w:p w:rsidR="0056036E" w:rsidRDefault="0056036E" w:rsidP="00CD2F16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85219C">
              <w:t>AccountName</w:t>
            </w:r>
          </w:p>
        </w:tc>
        <w:tc>
          <w:tcPr>
            <w:tcW w:w="5386" w:type="dxa"/>
          </w:tcPr>
          <w:p w:rsidR="0056036E" w:rsidRDefault="0056036E" w:rsidP="00CD2F16">
            <w:pPr>
              <w:pStyle w:val="Tabela-zawarto"/>
            </w:pP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bottom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</w:pPr>
            <w:r>
              <w:t>L-13</w:t>
            </w:r>
          </w:p>
        </w:tc>
        <w:tc>
          <w:tcPr>
            <w:tcW w:w="4253" w:type="dxa"/>
            <w:vAlign w:val="center"/>
          </w:tcPr>
          <w:p w:rsidR="0056036E" w:rsidRDefault="0056036E" w:rsidP="00CD2F16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</w:r>
            <w:r w:rsidRPr="00F525AF">
              <w:rPr>
                <w:lang w:val="en-US"/>
              </w:rPr>
              <w:t>ChequeOrderDetails</w:t>
            </w:r>
          </w:p>
        </w:tc>
        <w:tc>
          <w:tcPr>
            <w:tcW w:w="5386" w:type="dxa"/>
          </w:tcPr>
          <w:p w:rsidR="0056036E" w:rsidRDefault="0056036E" w:rsidP="00CD2F16">
            <w:pPr>
              <w:pStyle w:val="Tabela-zawarto"/>
            </w:pPr>
            <w:r>
              <w:t>Szczegóły zamówienia na blankiety czekowe</w:t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  <w:bottom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</w:pPr>
          </w:p>
        </w:tc>
        <w:tc>
          <w:tcPr>
            <w:tcW w:w="4253" w:type="dxa"/>
            <w:vAlign w:val="center"/>
          </w:tcPr>
          <w:p w:rsidR="0056036E" w:rsidRDefault="0056036E" w:rsidP="00CD2F16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F525AF">
              <w:t>TransactionIdentifier</w:t>
            </w:r>
          </w:p>
        </w:tc>
        <w:tc>
          <w:tcPr>
            <w:tcW w:w="5386" w:type="dxa"/>
            <w:vAlign w:val="center"/>
          </w:tcPr>
          <w:p w:rsidR="0056036E" w:rsidRDefault="0056036E" w:rsidP="00CD2F16">
            <w:pPr>
              <w:pStyle w:val="Tabela-zawarto"/>
            </w:pPr>
            <w:r>
              <w:t>Identyfikator zlecenia czekowego nadany przez klienta</w:t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  <w:bottom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</w:pPr>
          </w:p>
        </w:tc>
        <w:tc>
          <w:tcPr>
            <w:tcW w:w="4253" w:type="dxa"/>
            <w:vAlign w:val="center"/>
          </w:tcPr>
          <w:p w:rsidR="0056036E" w:rsidRDefault="0056036E" w:rsidP="00CD2F16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F525AF">
              <w:t>BankTransactionIdentifier</w:t>
            </w:r>
          </w:p>
        </w:tc>
        <w:tc>
          <w:tcPr>
            <w:tcW w:w="5386" w:type="dxa"/>
            <w:vAlign w:val="center"/>
          </w:tcPr>
          <w:p w:rsidR="0056036E" w:rsidRDefault="0056036E" w:rsidP="00CD2F16">
            <w:pPr>
              <w:pStyle w:val="Tabela-zawarto"/>
            </w:pPr>
            <w:r>
              <w:t>Identyfikator zlecenia czekowego nadany przez bank</w:t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</w:pPr>
          </w:p>
        </w:tc>
        <w:tc>
          <w:tcPr>
            <w:tcW w:w="4253" w:type="dxa"/>
            <w:vAlign w:val="center"/>
          </w:tcPr>
          <w:p w:rsidR="0056036E" w:rsidRDefault="0056036E" w:rsidP="00CD2F16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F525AF">
              <w:t>ChequeQuantity</w:t>
            </w:r>
          </w:p>
        </w:tc>
        <w:tc>
          <w:tcPr>
            <w:tcW w:w="5386" w:type="dxa"/>
          </w:tcPr>
          <w:p w:rsidR="0056036E" w:rsidRDefault="0056036E" w:rsidP="00CD2F16">
            <w:pPr>
              <w:pStyle w:val="Tabela-zawarto"/>
            </w:pPr>
            <w:r>
              <w:t>Ilość czeków</w:t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bottom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</w:pPr>
            <w:r>
              <w:t>A-10</w:t>
            </w:r>
          </w:p>
        </w:tc>
        <w:tc>
          <w:tcPr>
            <w:tcW w:w="4253" w:type="dxa"/>
            <w:vAlign w:val="center"/>
          </w:tcPr>
          <w:p w:rsidR="0056036E" w:rsidRPr="008A1F5A" w:rsidRDefault="0056036E" w:rsidP="00CD2F16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F525AF">
              <w:t>ChequeOrderAccount</w:t>
            </w:r>
          </w:p>
        </w:tc>
        <w:tc>
          <w:tcPr>
            <w:tcW w:w="5386" w:type="dxa"/>
            <w:vAlign w:val="center"/>
          </w:tcPr>
          <w:p w:rsidR="0056036E" w:rsidRDefault="0056036E" w:rsidP="00CD2F16">
            <w:pPr>
              <w:pStyle w:val="Tabela-zawarto"/>
            </w:pPr>
            <w:r>
              <w:t>Rachunek, z którego złożono zlecenie czekowe</w:t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  <w:bottom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</w:pPr>
          </w:p>
        </w:tc>
        <w:tc>
          <w:tcPr>
            <w:tcW w:w="4253" w:type="dxa"/>
            <w:vAlign w:val="center"/>
          </w:tcPr>
          <w:p w:rsidR="0056036E" w:rsidRDefault="0056036E" w:rsidP="00CD2F16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 xml:space="preserve">-      </w:t>
            </w:r>
            <w:r w:rsidRPr="0085219C">
              <w:t>AccountIdentifier</w:t>
            </w:r>
          </w:p>
        </w:tc>
        <w:tc>
          <w:tcPr>
            <w:tcW w:w="5386" w:type="dxa"/>
            <w:vAlign w:val="center"/>
          </w:tcPr>
          <w:p w:rsidR="0056036E" w:rsidRDefault="0056036E" w:rsidP="00CD2F16">
            <w:pPr>
              <w:pStyle w:val="Tabela-zawarto"/>
            </w:pP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  <w:bottom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</w:pPr>
          </w:p>
        </w:tc>
        <w:tc>
          <w:tcPr>
            <w:tcW w:w="4253" w:type="dxa"/>
            <w:vAlign w:val="center"/>
          </w:tcPr>
          <w:p w:rsidR="0056036E" w:rsidRDefault="0056036E" w:rsidP="00CD2F16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 xml:space="preserve">-      </w:t>
            </w:r>
            <w:r w:rsidRPr="0085219C">
              <w:t>AccountName</w:t>
            </w:r>
          </w:p>
        </w:tc>
        <w:tc>
          <w:tcPr>
            <w:tcW w:w="5386" w:type="dxa"/>
            <w:vAlign w:val="center"/>
          </w:tcPr>
          <w:p w:rsidR="0056036E" w:rsidRDefault="0056036E" w:rsidP="00CD2F16">
            <w:pPr>
              <w:pStyle w:val="Tabela-zawarto"/>
            </w:pP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  <w:bottom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</w:pPr>
          </w:p>
        </w:tc>
        <w:tc>
          <w:tcPr>
            <w:tcW w:w="4253" w:type="dxa"/>
            <w:vAlign w:val="center"/>
          </w:tcPr>
          <w:p w:rsidR="0056036E" w:rsidRPr="00925D67" w:rsidRDefault="0056036E" w:rsidP="00CD2F16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925D67">
              <w:t>ChequeOrderStatus</w:t>
            </w:r>
          </w:p>
        </w:tc>
        <w:tc>
          <w:tcPr>
            <w:tcW w:w="5386" w:type="dxa"/>
          </w:tcPr>
          <w:p w:rsidR="0056036E" w:rsidRDefault="0056036E" w:rsidP="00CD2F16">
            <w:pPr>
              <w:pStyle w:val="Tabela-zawarto"/>
            </w:pPr>
            <w:r>
              <w:t>Status zamówienia czeków</w:t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  <w:bottom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</w:pPr>
          </w:p>
        </w:tc>
        <w:tc>
          <w:tcPr>
            <w:tcW w:w="4253" w:type="dxa"/>
            <w:vAlign w:val="center"/>
          </w:tcPr>
          <w:p w:rsidR="0056036E" w:rsidRDefault="0056036E" w:rsidP="00CD2F16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F525AF">
              <w:t>ChequeSend</w:t>
            </w:r>
          </w:p>
        </w:tc>
        <w:tc>
          <w:tcPr>
            <w:tcW w:w="5386" w:type="dxa"/>
            <w:vAlign w:val="center"/>
          </w:tcPr>
          <w:p w:rsidR="0056036E" w:rsidRDefault="0056036E" w:rsidP="00CD2F16">
            <w:pPr>
              <w:pStyle w:val="Tabela-zawarto"/>
            </w:pPr>
            <w:r>
              <w:t>Określa czy czeki będą odebrane przez osobę upoważnioną w oddziale czy wysłane na wskazany adres</w:t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  <w:bottom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</w:pPr>
          </w:p>
        </w:tc>
        <w:tc>
          <w:tcPr>
            <w:tcW w:w="4253" w:type="dxa"/>
            <w:vAlign w:val="center"/>
          </w:tcPr>
          <w:p w:rsidR="0056036E" w:rsidRDefault="0056036E" w:rsidP="00CD2F16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F525AF">
              <w:t>AuthorizedPersonName</w:t>
            </w:r>
          </w:p>
        </w:tc>
        <w:tc>
          <w:tcPr>
            <w:tcW w:w="5386" w:type="dxa"/>
            <w:vAlign w:val="center"/>
          </w:tcPr>
          <w:p w:rsidR="0056036E" w:rsidRDefault="0056036E" w:rsidP="00CD2F16">
            <w:pPr>
              <w:pStyle w:val="Tabela-zawarto"/>
            </w:pPr>
            <w:r>
              <w:t>Dane osoby upoważnionej do odbioru czeków</w:t>
            </w:r>
          </w:p>
        </w:tc>
      </w:tr>
      <w:tr w:rsidR="0056036E" w:rsidTr="004117E8">
        <w:trPr>
          <w:jc w:val="center"/>
        </w:trPr>
        <w:tc>
          <w:tcPr>
            <w:tcW w:w="706" w:type="dxa"/>
            <w:tcBorders>
              <w:top w:val="nil"/>
              <w:bottom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</w:pPr>
          </w:p>
        </w:tc>
        <w:tc>
          <w:tcPr>
            <w:tcW w:w="4253" w:type="dxa"/>
            <w:vAlign w:val="center"/>
          </w:tcPr>
          <w:p w:rsidR="0056036E" w:rsidRDefault="0056036E" w:rsidP="000D4B06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F525AF">
              <w:t>AuthorizedPersonIdentity</w:t>
            </w:r>
            <w:r>
              <w:t xml:space="preserve">      </w:t>
            </w:r>
          </w:p>
        </w:tc>
        <w:tc>
          <w:tcPr>
            <w:tcW w:w="5386" w:type="dxa"/>
          </w:tcPr>
          <w:p w:rsidR="0056036E" w:rsidRDefault="0056036E" w:rsidP="00CD2F16">
            <w:pPr>
              <w:pStyle w:val="Tabela-zawarto"/>
            </w:pPr>
            <w:r>
              <w:t>Dokumenty tożsamości osoby upoważnionej do odbioru czeków</w:t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</w:pPr>
          </w:p>
        </w:tc>
        <w:tc>
          <w:tcPr>
            <w:tcW w:w="4253" w:type="dxa"/>
            <w:vAlign w:val="center"/>
          </w:tcPr>
          <w:p w:rsidR="0056036E" w:rsidRDefault="0056036E" w:rsidP="000D4B06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C87EAF">
              <w:t>DeliveryAddress</w:t>
            </w:r>
          </w:p>
        </w:tc>
        <w:tc>
          <w:tcPr>
            <w:tcW w:w="5386" w:type="dxa"/>
          </w:tcPr>
          <w:p w:rsidR="0056036E" w:rsidRDefault="0056036E" w:rsidP="00CD2F16">
            <w:pPr>
              <w:pStyle w:val="Tabela-zawarto"/>
            </w:pPr>
            <w:r>
              <w:t>Adres dostarczenia czeków, jeśli inny niż wynikający z umowy na prowadzeniu rachunku</w:t>
            </w:r>
          </w:p>
        </w:tc>
      </w:tr>
    </w:tbl>
    <w:p w:rsidR="0056036E" w:rsidRDefault="0056036E" w:rsidP="00A17C5B">
      <w:pPr>
        <w:pStyle w:val="Heading3"/>
      </w:pPr>
      <w:bookmarkStart w:id="613" w:name="_Toc365013007"/>
      <w:r>
        <w:t>Anulowanie złożonego zamówienia na blankiety czekowe</w:t>
      </w:r>
      <w:bookmarkEnd w:id="613"/>
    </w:p>
    <w:p w:rsidR="0056036E" w:rsidRDefault="0056036E" w:rsidP="00A17C5B">
      <w:r>
        <w:t xml:space="preserve">Klient może przesłać zlecenie anulowania wcześniej złożonego zlecenia zamówienia na blankiety czekowe. </w:t>
      </w:r>
    </w:p>
    <w:p w:rsidR="0056036E" w:rsidRPr="009B733C" w:rsidRDefault="0056036E" w:rsidP="00A17C5B">
      <w:r>
        <w:t>Zlecenie zamówienia na blankiety czekowe , które</w:t>
      </w:r>
      <w:r w:rsidRPr="009B733C">
        <w:t xml:space="preserve"> ma </w:t>
      </w:r>
      <w:r>
        <w:t>zostać anulowane jest określane</w:t>
      </w:r>
      <w:r w:rsidRPr="009B733C">
        <w:t xml:space="preserve"> poprzez: </w:t>
      </w:r>
    </w:p>
    <w:p w:rsidR="0056036E" w:rsidRDefault="0056036E" w:rsidP="00A17C5B">
      <w:pPr>
        <w:pStyle w:val="Wyliczanie-"/>
      </w:pPr>
      <w:r>
        <w:t xml:space="preserve">identyfikator zlecenia nadany przez Klienta (jeśli </w:t>
      </w:r>
      <w:r>
        <w:rPr>
          <w:i/>
        </w:rPr>
        <w:t>Aplikacja Banku</w:t>
      </w:r>
      <w:r>
        <w:t xml:space="preserve"> je obsługuje)  </w:t>
      </w:r>
    </w:p>
    <w:p w:rsidR="0056036E" w:rsidRDefault="0056036E" w:rsidP="00A17C5B">
      <w:pPr>
        <w:pStyle w:val="Wyliczanie-"/>
      </w:pPr>
      <w:r>
        <w:t>bankowy identyfikator zlecenia, którego wartość jest nadana przez Aplikację Bankową po otrzymaniu zlecenia zamówienia na blankiety czekowe.</w:t>
      </w:r>
    </w:p>
    <w:p w:rsidR="0056036E" w:rsidRDefault="0056036E" w:rsidP="00A17C5B">
      <w:r>
        <w:t xml:space="preserve"> Klient wartość bankowego identyfikatora otrzymuje w odpowiedzi </w:t>
      </w:r>
      <w:r w:rsidRPr="00A17C5B">
        <w:rPr>
          <w:b/>
          <w:i/>
        </w:rPr>
        <w:t xml:space="preserve">ChequeOrderAddResponse </w:t>
      </w:r>
      <w:r>
        <w:t xml:space="preserve">(dodatkowo identyfikator jest przekazywany w odpowiedzi na żądanie przesłania listy założonych zleceń zamówienia na blankiety czekowe </w:t>
      </w:r>
      <w:r w:rsidRPr="00A17C5B">
        <w:rPr>
          <w:b/>
          <w:i/>
        </w:rPr>
        <w:t>ChequeOrderInquiryResponse</w:t>
      </w:r>
      <w:r>
        <w:t xml:space="preserve">). </w:t>
      </w:r>
    </w:p>
    <w:p w:rsidR="0056036E" w:rsidRPr="006538C6" w:rsidRDefault="0056036E" w:rsidP="00A17C5B"/>
    <w:p w:rsidR="0056036E" w:rsidRDefault="0056036E" w:rsidP="00A17C5B">
      <w:pPr>
        <w:pStyle w:val="Heading4"/>
      </w:pPr>
      <w:bookmarkStart w:id="614" w:name="_Toc365013008"/>
      <w:r>
        <w:t>Opis diagramu akcji</w:t>
      </w:r>
      <w:bookmarkEnd w:id="614"/>
      <w:r>
        <w:t xml:space="preserve"> </w:t>
      </w:r>
    </w:p>
    <w:p w:rsidR="0056036E" w:rsidRDefault="0056036E" w:rsidP="00A17C5B"/>
    <w:p w:rsidR="0056036E" w:rsidRPr="00E962CD" w:rsidRDefault="0056036E" w:rsidP="00A17C5B">
      <w:pPr>
        <w:rPr>
          <w:b/>
        </w:rPr>
      </w:pPr>
      <w:r w:rsidRPr="00E962CD">
        <w:rPr>
          <w:b/>
        </w:rPr>
        <w:t xml:space="preserve">Przygotowanie Komunikatu Request:  </w:t>
      </w:r>
    </w:p>
    <w:p w:rsidR="0056036E" w:rsidRDefault="0056036E" w:rsidP="00A17C5B">
      <w:pPr>
        <w:pStyle w:val="Wyliczanie-"/>
        <w:rPr>
          <w:b/>
        </w:rPr>
      </w:pPr>
      <w:r>
        <w:t xml:space="preserve">Przygotowanie komunikatu </w:t>
      </w:r>
      <w:r w:rsidRPr="00A17C5B">
        <w:rPr>
          <w:b/>
          <w:i/>
        </w:rPr>
        <w:t>ChequeOrderCance</w:t>
      </w:r>
      <w:r>
        <w:rPr>
          <w:b/>
          <w:i/>
        </w:rPr>
        <w:t>l</w:t>
      </w:r>
      <w:r w:rsidRPr="00A17C5B">
        <w:rPr>
          <w:b/>
          <w:i/>
        </w:rPr>
        <w:t>lationRequest</w:t>
      </w:r>
      <w:r>
        <w:t>.</w:t>
      </w:r>
    </w:p>
    <w:p w:rsidR="0056036E" w:rsidRDefault="0056036E" w:rsidP="00A17C5B">
      <w:pPr>
        <w:rPr>
          <w:i/>
        </w:rPr>
      </w:pPr>
      <w:r>
        <w:rPr>
          <w:i/>
        </w:rPr>
        <w:t>Patrz diagram UML-owy  komuniaktu  – załącznik nr.1, pkt. 6.81</w:t>
      </w:r>
    </w:p>
    <w:p w:rsidR="0056036E" w:rsidRDefault="0056036E" w:rsidP="00A17C5B">
      <w:pPr>
        <w:pStyle w:val="Wyliczanie-"/>
        <w:numPr>
          <w:ilvl w:val="0"/>
          <w:numId w:val="0"/>
        </w:numPr>
        <w:ind w:left="426"/>
        <w:rPr>
          <w:b/>
        </w:rPr>
      </w:pPr>
    </w:p>
    <w:p w:rsidR="0056036E" w:rsidRDefault="0056036E" w:rsidP="00A17C5B">
      <w:pPr>
        <w:rPr>
          <w:b/>
        </w:rPr>
      </w:pPr>
      <w:r>
        <w:rPr>
          <w:b/>
        </w:rPr>
        <w:t xml:space="preserve">Przekazanie </w:t>
      </w:r>
      <w:r>
        <w:rPr>
          <w:b/>
          <w:i/>
        </w:rPr>
        <w:t xml:space="preserve">Komunikatu Request </w:t>
      </w:r>
      <w:r>
        <w:rPr>
          <w:b/>
        </w:rPr>
        <w:t xml:space="preserve">do MSH – </w:t>
      </w:r>
      <w:r>
        <w:rPr>
          <w:i/>
        </w:rPr>
        <w:t>Aplikacja Klienta</w:t>
      </w:r>
      <w:r>
        <w:t xml:space="preserve"> przekazuje do MSH przygotowany </w:t>
      </w:r>
      <w:r>
        <w:rPr>
          <w:i/>
        </w:rPr>
        <w:t>Komunikat Request</w:t>
      </w:r>
      <w:r>
        <w:t xml:space="preserve">. </w:t>
      </w:r>
    </w:p>
    <w:p w:rsidR="0056036E" w:rsidRDefault="0056036E" w:rsidP="00A17C5B">
      <w:pPr>
        <w:rPr>
          <w:b/>
        </w:rPr>
      </w:pPr>
    </w:p>
    <w:p w:rsidR="0056036E" w:rsidRDefault="0056036E" w:rsidP="00A17C5B">
      <w:pPr>
        <w:rPr>
          <w:b/>
        </w:rPr>
      </w:pPr>
      <w:r>
        <w:rPr>
          <w:b/>
        </w:rPr>
        <w:t xml:space="preserve">Odbiór </w:t>
      </w:r>
      <w:r>
        <w:rPr>
          <w:b/>
          <w:i/>
        </w:rPr>
        <w:t>Komunikatu Request</w:t>
      </w:r>
      <w:r>
        <w:rPr>
          <w:b/>
        </w:rPr>
        <w:t xml:space="preserve"> przez </w:t>
      </w:r>
      <w:r>
        <w:rPr>
          <w:b/>
          <w:i/>
        </w:rPr>
        <w:t>Aplikację Banku</w:t>
      </w:r>
      <w:r>
        <w:rPr>
          <w:b/>
        </w:rPr>
        <w:t xml:space="preserve"> – </w:t>
      </w:r>
      <w:r>
        <w:rPr>
          <w:i/>
        </w:rPr>
        <w:t>Aplikacja Banku</w:t>
      </w:r>
      <w:r>
        <w:t xml:space="preserve"> odbiera </w:t>
      </w:r>
      <w:r>
        <w:rPr>
          <w:i/>
        </w:rPr>
        <w:t xml:space="preserve">Komunikat Request </w:t>
      </w:r>
      <w:r>
        <w:t>i przeprowadza wszelkie kontrole związane z funkcją realizowaną przez dany komunikat.</w:t>
      </w:r>
    </w:p>
    <w:p w:rsidR="0056036E" w:rsidRDefault="0056036E" w:rsidP="00A17C5B">
      <w:pPr>
        <w:rPr>
          <w:b/>
        </w:rPr>
      </w:pPr>
    </w:p>
    <w:p w:rsidR="0056036E" w:rsidRDefault="0056036E" w:rsidP="00A17C5B">
      <w:pPr>
        <w:rPr>
          <w:b/>
        </w:rPr>
      </w:pPr>
      <w:r>
        <w:rPr>
          <w:b/>
        </w:rPr>
        <w:t xml:space="preserve">Kontrole składniowe i merytoryczne </w:t>
      </w:r>
    </w:p>
    <w:p w:rsidR="0056036E" w:rsidRDefault="0056036E" w:rsidP="00A17C5B">
      <w:pPr>
        <w:pStyle w:val="Wyliczanie-"/>
      </w:pPr>
      <w:r>
        <w:t xml:space="preserve">możliwe błędy składniowe i techniczne w tabeli w pkt. Tabele kodów, dokument </w:t>
      </w:r>
      <w:r>
        <w:rPr>
          <w:i/>
        </w:rPr>
        <w:t>„Część II: Specyfikacja warstwy biznesowej – specyfikacja komunikatów XML”</w:t>
      </w:r>
    </w:p>
    <w:p w:rsidR="0056036E" w:rsidRDefault="0056036E" w:rsidP="00A17C5B">
      <w:pPr>
        <w:pStyle w:val="Wyliczanie-"/>
      </w:pPr>
      <w:r>
        <w:t>możliwe błędy merytoryczne dotyczące żądania anulowania złożonego zamówienia na blankiety czekowe w poniższej tabeli (kod błędu wykryty w ramach kontroli zwracany jest w komunikacie odpowiedzi przekazywanym do klienta)</w:t>
      </w:r>
    </w:p>
    <w:tbl>
      <w:tblPr>
        <w:tblW w:w="9781" w:type="dxa"/>
        <w:tblInd w:w="21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5"/>
        <w:gridCol w:w="8080"/>
        <w:gridCol w:w="1276"/>
      </w:tblGrid>
      <w:tr w:rsidR="0056036E" w:rsidTr="00CE466C">
        <w:tc>
          <w:tcPr>
            <w:tcW w:w="425" w:type="dxa"/>
          </w:tcPr>
          <w:p w:rsidR="0056036E" w:rsidRDefault="0056036E" w:rsidP="00CE466C">
            <w:pPr>
              <w:pStyle w:val="TOC1"/>
            </w:pPr>
          </w:p>
        </w:tc>
        <w:tc>
          <w:tcPr>
            <w:tcW w:w="8080" w:type="dxa"/>
          </w:tcPr>
          <w:p w:rsidR="0056036E" w:rsidRDefault="0056036E" w:rsidP="00CE466C">
            <w:pPr>
              <w:pStyle w:val="Tabela-nagwek"/>
            </w:pPr>
            <w:r>
              <w:t xml:space="preserve">Rodzaj kontroli – zakres sprawdzanych danych / opis błędu </w:t>
            </w:r>
          </w:p>
        </w:tc>
        <w:tc>
          <w:tcPr>
            <w:tcW w:w="1276" w:type="dxa"/>
          </w:tcPr>
          <w:p w:rsidR="0056036E" w:rsidRDefault="0056036E" w:rsidP="00CE466C">
            <w:pPr>
              <w:pStyle w:val="Tabela-nagwek"/>
              <w:jc w:val="center"/>
            </w:pPr>
            <w:r>
              <w:t>Kod błędu</w:t>
            </w:r>
          </w:p>
        </w:tc>
      </w:tr>
      <w:tr w:rsidR="0056036E" w:rsidTr="00CE466C">
        <w:trPr>
          <w:cantSplit/>
        </w:trPr>
        <w:tc>
          <w:tcPr>
            <w:tcW w:w="425" w:type="dxa"/>
          </w:tcPr>
          <w:p w:rsidR="0056036E" w:rsidRDefault="0056036E" w:rsidP="00CE466C">
            <w:pPr>
              <w:pStyle w:val="Tabela-zawarto"/>
              <w:jc w:val="center"/>
            </w:pPr>
            <w:r>
              <w:t>1.</w:t>
            </w:r>
          </w:p>
        </w:tc>
        <w:tc>
          <w:tcPr>
            <w:tcW w:w="8080" w:type="dxa"/>
          </w:tcPr>
          <w:p w:rsidR="0056036E" w:rsidRDefault="0056036E" w:rsidP="00CE466C">
            <w:pPr>
              <w:pStyle w:val="Tabela-zawarto"/>
            </w:pPr>
            <w:r>
              <w:t>Brak rekordów spełniających kryteria wyboru</w:t>
            </w:r>
          </w:p>
        </w:tc>
        <w:tc>
          <w:tcPr>
            <w:tcW w:w="1276" w:type="dxa"/>
          </w:tcPr>
          <w:p w:rsidR="0056036E" w:rsidRDefault="0056036E" w:rsidP="00CE466C">
            <w:pPr>
              <w:pStyle w:val="Tabela-zawarto"/>
              <w:jc w:val="center"/>
            </w:pPr>
            <w:r>
              <w:t>1120</w:t>
            </w:r>
          </w:p>
        </w:tc>
      </w:tr>
      <w:tr w:rsidR="0056036E" w:rsidTr="00CE466C">
        <w:trPr>
          <w:cantSplit/>
        </w:trPr>
        <w:tc>
          <w:tcPr>
            <w:tcW w:w="425" w:type="dxa"/>
          </w:tcPr>
          <w:p w:rsidR="0056036E" w:rsidRDefault="0056036E" w:rsidP="00CE466C">
            <w:pPr>
              <w:pStyle w:val="Tabela-zawarto"/>
              <w:jc w:val="center"/>
            </w:pPr>
            <w:r>
              <w:t>2.</w:t>
            </w:r>
          </w:p>
        </w:tc>
        <w:tc>
          <w:tcPr>
            <w:tcW w:w="8080" w:type="dxa"/>
          </w:tcPr>
          <w:p w:rsidR="0056036E" w:rsidRDefault="0056036E" w:rsidP="00CE466C">
            <w:pPr>
              <w:pStyle w:val="Tabela-zawarto"/>
            </w:pPr>
            <w:r>
              <w:t>Podane kryteria nie obsługiwane. Brak zwracanych rekordów</w:t>
            </w:r>
          </w:p>
        </w:tc>
        <w:tc>
          <w:tcPr>
            <w:tcW w:w="1276" w:type="dxa"/>
          </w:tcPr>
          <w:p w:rsidR="0056036E" w:rsidRDefault="0056036E" w:rsidP="00CE466C">
            <w:pPr>
              <w:pStyle w:val="Tabela-zawarto"/>
              <w:jc w:val="center"/>
            </w:pPr>
            <w:r>
              <w:t>1160</w:t>
            </w:r>
          </w:p>
        </w:tc>
      </w:tr>
      <w:tr w:rsidR="0056036E" w:rsidTr="00CE466C">
        <w:trPr>
          <w:cantSplit/>
        </w:trPr>
        <w:tc>
          <w:tcPr>
            <w:tcW w:w="425" w:type="dxa"/>
          </w:tcPr>
          <w:p w:rsidR="0056036E" w:rsidRDefault="0056036E" w:rsidP="00CE466C">
            <w:pPr>
              <w:pStyle w:val="Tabela-zawarto"/>
              <w:jc w:val="center"/>
            </w:pPr>
            <w:r>
              <w:t>3.</w:t>
            </w:r>
          </w:p>
        </w:tc>
        <w:tc>
          <w:tcPr>
            <w:tcW w:w="8080" w:type="dxa"/>
          </w:tcPr>
          <w:p w:rsidR="0056036E" w:rsidRDefault="0056036E" w:rsidP="00CE466C">
            <w:pPr>
              <w:pStyle w:val="Tabela-zawarto"/>
            </w:pPr>
            <w:r>
              <w:t>Zlecenie  czekowe o podanym identyfikatorze nie istnieje w rejestrze Aplikacji Biznesowej Banku</w:t>
            </w:r>
          </w:p>
        </w:tc>
        <w:tc>
          <w:tcPr>
            <w:tcW w:w="1276" w:type="dxa"/>
          </w:tcPr>
          <w:p w:rsidR="0056036E" w:rsidRDefault="0056036E" w:rsidP="00CE466C">
            <w:pPr>
              <w:pStyle w:val="Tabela-zawarto"/>
              <w:jc w:val="center"/>
            </w:pPr>
            <w:r>
              <w:t>3640</w:t>
            </w:r>
          </w:p>
        </w:tc>
      </w:tr>
    </w:tbl>
    <w:p w:rsidR="0056036E" w:rsidRDefault="0056036E" w:rsidP="00A17C5B"/>
    <w:p w:rsidR="0056036E" w:rsidRDefault="0056036E" w:rsidP="00A17C5B">
      <w:r>
        <w:rPr>
          <w:b/>
        </w:rPr>
        <w:t xml:space="preserve">Przygotowanie </w:t>
      </w:r>
      <w:r>
        <w:rPr>
          <w:b/>
          <w:i/>
        </w:rPr>
        <w:t>Komunikatu Response</w:t>
      </w:r>
      <w:r>
        <w:rPr>
          <w:b/>
        </w:rPr>
        <w:t xml:space="preserve"> i przekazanie do MSH – </w:t>
      </w:r>
      <w:r>
        <w:t xml:space="preserve"> </w:t>
      </w:r>
      <w:r>
        <w:rPr>
          <w:i/>
        </w:rPr>
        <w:t>Aplikacja Banku</w:t>
      </w:r>
      <w:r>
        <w:t xml:space="preserve"> przygotowuje Komunikat </w:t>
      </w:r>
      <w:r w:rsidRPr="00A17C5B">
        <w:rPr>
          <w:b/>
          <w:i/>
        </w:rPr>
        <w:t>ChequeOrderCance</w:t>
      </w:r>
      <w:r>
        <w:rPr>
          <w:b/>
          <w:i/>
        </w:rPr>
        <w:t>l</w:t>
      </w:r>
      <w:r w:rsidRPr="00A17C5B">
        <w:rPr>
          <w:b/>
          <w:i/>
        </w:rPr>
        <w:t>lationResponse</w:t>
      </w:r>
      <w:r>
        <w:rPr>
          <w:b/>
          <w:i/>
        </w:rPr>
        <w:t xml:space="preserve"> </w:t>
      </w:r>
      <w:r>
        <w:t xml:space="preserve">z odpowiedzią uzależnioną od wyników kontroli: </w:t>
      </w:r>
    </w:p>
    <w:p w:rsidR="0056036E" w:rsidRDefault="0056036E" w:rsidP="00A17C5B">
      <w:pPr>
        <w:pStyle w:val="Wyliczanie-"/>
      </w:pPr>
      <w:r>
        <w:rPr>
          <w:i/>
          <w:u w:val="single"/>
        </w:rPr>
        <w:t>Komunikat Request</w:t>
      </w:r>
      <w:r>
        <w:rPr>
          <w:u w:val="single"/>
        </w:rPr>
        <w:t xml:space="preserve"> zaakceptowany</w:t>
      </w:r>
      <w:r>
        <w:t xml:space="preserve"> -  bank informuje o anulowaniu żądanego zlecenia zamówienia na blankiety czekowe. </w:t>
      </w:r>
    </w:p>
    <w:p w:rsidR="0056036E" w:rsidRDefault="0056036E" w:rsidP="00A17C5B">
      <w:pPr>
        <w:pStyle w:val="Wyliczanie-"/>
      </w:pPr>
      <w:r>
        <w:rPr>
          <w:i/>
          <w:u w:val="single"/>
        </w:rPr>
        <w:t>Komunikat Request</w:t>
      </w:r>
      <w:r>
        <w:rPr>
          <w:u w:val="single"/>
        </w:rPr>
        <w:t xml:space="preserve"> odrzucony</w:t>
      </w:r>
      <w:r>
        <w:t xml:space="preserve"> -  bank informuje o braku możliwości anulowania żądanego zlecenia zamówienia na blankiety czekowe oraz podaje status w elemencie </w:t>
      </w:r>
      <w:r>
        <w:rPr>
          <w:i/>
        </w:rPr>
        <w:t xml:space="preserve">&lt;DocumentStatus&gt; </w:t>
      </w:r>
      <w:r>
        <w:t>komunikatu zawierający kod błędu</w:t>
      </w:r>
    </w:p>
    <w:p w:rsidR="0056036E" w:rsidRDefault="0056036E" w:rsidP="00A17C5B">
      <w:pPr>
        <w:rPr>
          <w:i/>
        </w:rPr>
      </w:pPr>
      <w:r>
        <w:rPr>
          <w:i/>
        </w:rPr>
        <w:t>Patrz diagram UML-owy  komuniaktu  – załącznik nr.1, pkt. 6.82</w:t>
      </w:r>
    </w:p>
    <w:p w:rsidR="0056036E" w:rsidRDefault="0056036E" w:rsidP="00A17C5B">
      <w:pPr>
        <w:rPr>
          <w:b/>
        </w:rPr>
      </w:pPr>
    </w:p>
    <w:p w:rsidR="0056036E" w:rsidRDefault="0056036E" w:rsidP="00A17C5B">
      <w:r>
        <w:rPr>
          <w:b/>
        </w:rPr>
        <w:t xml:space="preserve">Koniec – zapytanie o status zlecenia (ew. ponowienie żądania) – </w:t>
      </w:r>
      <w:r>
        <w:t xml:space="preserve">w przypadku kiedy status zlecenia anulowania zlecenia zamówienia na blankiety czekowe jest </w:t>
      </w:r>
      <w:r>
        <w:rPr>
          <w:u w:val="single"/>
        </w:rPr>
        <w:t>nieznany</w:t>
      </w:r>
      <w:r>
        <w:t xml:space="preserve"> Klient może: </w:t>
      </w:r>
    </w:p>
    <w:p w:rsidR="0056036E" w:rsidRDefault="0056036E" w:rsidP="00A17C5B">
      <w:pPr>
        <w:pStyle w:val="Wyliczanie-"/>
      </w:pPr>
      <w:r>
        <w:t>wysłać zapytanie o listę zleceń zamówień na blankiety czekowe założonych, aby przekonać się czy Bank posiada zaktualizowane dane</w:t>
      </w:r>
    </w:p>
    <w:p w:rsidR="0056036E" w:rsidRDefault="0056036E" w:rsidP="00A45723">
      <w:pPr>
        <w:pStyle w:val="Wyliczanie-"/>
      </w:pPr>
      <w:r>
        <w:t xml:space="preserve">ponownie wysłać komunikat </w:t>
      </w:r>
      <w:r w:rsidRPr="00A45723">
        <w:rPr>
          <w:b/>
          <w:i/>
        </w:rPr>
        <w:t>ChequeOrderCance</w:t>
      </w:r>
      <w:r>
        <w:rPr>
          <w:b/>
          <w:i/>
        </w:rPr>
        <w:t>l</w:t>
      </w:r>
      <w:r w:rsidRPr="00A45723">
        <w:rPr>
          <w:b/>
          <w:i/>
        </w:rPr>
        <w:t>lationRequest</w:t>
      </w:r>
      <w:r>
        <w:rPr>
          <w:b/>
          <w:i/>
        </w:rPr>
        <w:t>,</w:t>
      </w:r>
      <w:r>
        <w:t xml:space="preserve"> podobnie jak w przypadku znanego statusu żądania określającego, że przesyłka nie dotarła do Banku. </w:t>
      </w:r>
    </w:p>
    <w:p w:rsidR="0056036E" w:rsidRDefault="0056036E" w:rsidP="00A17C5B">
      <w:r>
        <w:t xml:space="preserve">Ponowienie żądania jest w tym wypadku </w:t>
      </w:r>
      <w:r>
        <w:rPr>
          <w:u w:val="single"/>
        </w:rPr>
        <w:t>wskazane</w:t>
      </w:r>
      <w:r>
        <w:t xml:space="preserve"> – co najwyżej Aplikacja Banku odrzuci zlecenie anulowania zlecenia zamówienia na blankiety czekowe, która już będzie miała status "anulowana przez Klienta" </w:t>
      </w:r>
    </w:p>
    <w:p w:rsidR="0056036E" w:rsidRDefault="0056036E" w:rsidP="00A17C5B">
      <w:r>
        <w:t xml:space="preserve">  </w:t>
      </w:r>
    </w:p>
    <w:p w:rsidR="0056036E" w:rsidRDefault="0056036E" w:rsidP="00A45723">
      <w:pPr>
        <w:pStyle w:val="Heading5"/>
      </w:pPr>
      <w:bookmarkStart w:id="615" w:name="_Toc365013009"/>
      <w:r>
        <w:t xml:space="preserve">Struktura informacyjna komunikatu </w:t>
      </w:r>
      <w:r w:rsidRPr="00A45723">
        <w:t>ChequeOrderCance</w:t>
      </w:r>
      <w:r>
        <w:t>l</w:t>
      </w:r>
      <w:r w:rsidRPr="00A45723">
        <w:t>lationRequest</w:t>
      </w:r>
      <w:bookmarkEnd w:id="615"/>
    </w:p>
    <w:p w:rsidR="0056036E" w:rsidRPr="00E962CD" w:rsidRDefault="0056036E" w:rsidP="00A17C5B">
      <w:pPr>
        <w:rPr>
          <w:i/>
        </w:rPr>
      </w:pPr>
      <w:r w:rsidRPr="00E962CD">
        <w:rPr>
          <w:i/>
        </w:rPr>
        <w:t xml:space="preserve">Uwagi: </w:t>
      </w:r>
    </w:p>
    <w:p w:rsidR="0056036E" w:rsidRDefault="0056036E" w:rsidP="00A17C5B">
      <w:pPr>
        <w:numPr>
          <w:ilvl w:val="3"/>
          <w:numId w:val="6"/>
        </w:numPr>
        <w:tabs>
          <w:tab w:val="clear" w:pos="1866"/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kolumnie </w:t>
      </w:r>
      <w:r>
        <w:rPr>
          <w:b/>
          <w:i/>
        </w:rPr>
        <w:t>Nr</w:t>
      </w:r>
      <w:r>
        <w:rPr>
          <w:i/>
        </w:rPr>
        <w:t xml:space="preserve"> jest odnośnik do szczegółowej definicji agregatu opisanej w rozdziale Specyfikacja komunikatów XML  </w:t>
      </w:r>
    </w:p>
    <w:p w:rsidR="0056036E" w:rsidRDefault="0056036E" w:rsidP="00A17C5B">
      <w:pPr>
        <w:spacing w:before="60" w:line="240" w:lineRule="auto"/>
        <w:ind w:left="284"/>
        <w:rPr>
          <w:i/>
        </w:rPr>
      </w:pPr>
    </w:p>
    <w:tbl>
      <w:tblPr>
        <w:tblW w:w="10372" w:type="dxa"/>
        <w:jc w:val="center"/>
        <w:tblInd w:w="-2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50"/>
        <w:gridCol w:w="3969"/>
        <w:gridCol w:w="5753"/>
      </w:tblGrid>
      <w:tr w:rsidR="0056036E" w:rsidTr="00CE466C">
        <w:trPr>
          <w:tblHeader/>
          <w:jc w:val="center"/>
        </w:trPr>
        <w:tc>
          <w:tcPr>
            <w:tcW w:w="650" w:type="dxa"/>
            <w:shd w:val="solid" w:color="auto" w:fill="auto"/>
          </w:tcPr>
          <w:p w:rsidR="0056036E" w:rsidRDefault="0056036E" w:rsidP="00CE466C">
            <w:pPr>
              <w:pStyle w:val="Tabela-nagwek"/>
              <w:jc w:val="center"/>
            </w:pPr>
            <w:r>
              <w:t>Nr</w:t>
            </w:r>
          </w:p>
        </w:tc>
        <w:tc>
          <w:tcPr>
            <w:tcW w:w="3969" w:type="dxa"/>
            <w:shd w:val="solid" w:color="auto" w:fill="auto"/>
          </w:tcPr>
          <w:p w:rsidR="0056036E" w:rsidRDefault="0056036E" w:rsidP="00CE466C">
            <w:pPr>
              <w:pStyle w:val="Tabela-nagwek"/>
            </w:pPr>
            <w:r>
              <w:t>Nazwa elementu</w:t>
            </w:r>
          </w:p>
        </w:tc>
        <w:tc>
          <w:tcPr>
            <w:tcW w:w="5753" w:type="dxa"/>
            <w:shd w:val="solid" w:color="auto" w:fill="auto"/>
          </w:tcPr>
          <w:p w:rsidR="0056036E" w:rsidRDefault="0056036E" w:rsidP="00CE466C">
            <w:pPr>
              <w:pStyle w:val="Tabela-nagwek"/>
              <w:jc w:val="center"/>
            </w:pPr>
            <w:r>
              <w:t>Opis</w:t>
            </w:r>
          </w:p>
        </w:tc>
      </w:tr>
      <w:tr w:rsidR="0056036E" w:rsidTr="00CE466C">
        <w:trPr>
          <w:jc w:val="center"/>
        </w:trPr>
        <w:tc>
          <w:tcPr>
            <w:tcW w:w="650" w:type="dxa"/>
            <w:vAlign w:val="center"/>
          </w:tcPr>
          <w:p w:rsidR="0056036E" w:rsidRDefault="0056036E" w:rsidP="00CE466C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Pr="00A96A87" w:rsidRDefault="0056036E" w:rsidP="00CE466C">
            <w:pPr>
              <w:pStyle w:val="Tabela-zawarto"/>
            </w:pPr>
            <w:r w:rsidRPr="00A45723">
              <w:t>ChequeOrderCance</w:t>
            </w:r>
            <w:r>
              <w:t>l</w:t>
            </w:r>
            <w:r w:rsidRPr="00A45723">
              <w:t>lationRequest</w:t>
            </w:r>
          </w:p>
        </w:tc>
        <w:tc>
          <w:tcPr>
            <w:tcW w:w="5753" w:type="dxa"/>
          </w:tcPr>
          <w:p w:rsidR="0056036E" w:rsidRDefault="0056036E" w:rsidP="00CE466C">
            <w:pPr>
              <w:pStyle w:val="Tabela-zawarto"/>
            </w:pPr>
            <w:r>
              <w:t>Anulowanie zlecenie zamówienia na blankiety czekowe – komunikat typu żądanie</w:t>
            </w:r>
          </w:p>
        </w:tc>
      </w:tr>
      <w:tr w:rsidR="0056036E" w:rsidTr="00CE466C">
        <w:trPr>
          <w:jc w:val="center"/>
        </w:trPr>
        <w:tc>
          <w:tcPr>
            <w:tcW w:w="650" w:type="dxa"/>
            <w:tcBorders>
              <w:bottom w:val="nil"/>
            </w:tcBorders>
            <w:vAlign w:val="center"/>
          </w:tcPr>
          <w:p w:rsidR="0056036E" w:rsidRDefault="0056036E" w:rsidP="00CE466C">
            <w:pPr>
              <w:pStyle w:val="Tabela-zawarto"/>
              <w:jc w:val="center"/>
            </w:pPr>
            <w:r>
              <w:t>A-16</w:t>
            </w:r>
          </w:p>
        </w:tc>
        <w:tc>
          <w:tcPr>
            <w:tcW w:w="3969" w:type="dxa"/>
            <w:vAlign w:val="center"/>
          </w:tcPr>
          <w:p w:rsidR="0056036E" w:rsidRDefault="0056036E" w:rsidP="00CE466C">
            <w:pPr>
              <w:pStyle w:val="Tabela-zawarto"/>
            </w:pPr>
            <w:r>
              <w:t>-</w:t>
            </w:r>
            <w:r>
              <w:tab/>
              <w:t>Header</w:t>
            </w:r>
          </w:p>
        </w:tc>
        <w:tc>
          <w:tcPr>
            <w:tcW w:w="5753" w:type="dxa"/>
          </w:tcPr>
          <w:p w:rsidR="0056036E" w:rsidRDefault="0056036E" w:rsidP="00CE466C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</w:p>
        </w:tc>
      </w:tr>
      <w:tr w:rsidR="0056036E" w:rsidTr="00CE466C">
        <w:trPr>
          <w:jc w:val="center"/>
        </w:trPr>
        <w:tc>
          <w:tcPr>
            <w:tcW w:w="650" w:type="dxa"/>
            <w:tcBorders>
              <w:top w:val="nil"/>
              <w:bottom w:val="nil"/>
            </w:tcBorders>
            <w:vAlign w:val="center"/>
          </w:tcPr>
          <w:p w:rsidR="0056036E" w:rsidRDefault="0056036E" w:rsidP="00CE466C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CE466C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IssueDateTime</w:t>
            </w:r>
          </w:p>
        </w:tc>
        <w:tc>
          <w:tcPr>
            <w:tcW w:w="5753" w:type="dxa"/>
          </w:tcPr>
          <w:p w:rsidR="0056036E" w:rsidRDefault="0056036E" w:rsidP="00CE466C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</w:p>
        </w:tc>
      </w:tr>
      <w:tr w:rsidR="0056036E" w:rsidTr="00CE466C">
        <w:trPr>
          <w:jc w:val="center"/>
        </w:trPr>
        <w:tc>
          <w:tcPr>
            <w:tcW w:w="650" w:type="dxa"/>
            <w:tcBorders>
              <w:top w:val="nil"/>
              <w:bottom w:val="nil"/>
            </w:tcBorders>
            <w:vAlign w:val="center"/>
          </w:tcPr>
          <w:p w:rsidR="0056036E" w:rsidRDefault="0056036E" w:rsidP="00CE466C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CE466C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DocumentIdentifier</w:t>
            </w:r>
          </w:p>
        </w:tc>
        <w:tc>
          <w:tcPr>
            <w:tcW w:w="5753" w:type="dxa"/>
          </w:tcPr>
          <w:p w:rsidR="0056036E" w:rsidRDefault="0056036E" w:rsidP="00CE466C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</w:tr>
      <w:tr w:rsidR="0056036E" w:rsidTr="00CE466C">
        <w:trPr>
          <w:jc w:val="center"/>
        </w:trPr>
        <w:tc>
          <w:tcPr>
            <w:tcW w:w="650" w:type="dxa"/>
            <w:tcBorders>
              <w:top w:val="nil"/>
              <w:bottom w:val="nil"/>
            </w:tcBorders>
            <w:vAlign w:val="center"/>
          </w:tcPr>
          <w:p w:rsidR="0056036E" w:rsidRDefault="0056036E" w:rsidP="00CE466C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3969" w:type="dxa"/>
            <w:vAlign w:val="center"/>
          </w:tcPr>
          <w:p w:rsidR="0056036E" w:rsidRDefault="0056036E" w:rsidP="00CE466C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SenderIdentifier</w:t>
            </w:r>
          </w:p>
        </w:tc>
        <w:tc>
          <w:tcPr>
            <w:tcW w:w="5753" w:type="dxa"/>
          </w:tcPr>
          <w:p w:rsidR="0056036E" w:rsidRDefault="0056036E" w:rsidP="00CE466C">
            <w:pPr>
              <w:pStyle w:val="Tabela-zawarto"/>
            </w:pPr>
            <w:r>
              <w:fldChar w:fldCharType="begin"/>
            </w:r>
            <w:r>
              <w:instrText xml:space="preserve"> DOCVARIABLE SenderIdentifier \* MERGEFORMAT </w:instrText>
            </w:r>
            <w:r>
              <w:fldChar w:fldCharType="end"/>
            </w:r>
          </w:p>
        </w:tc>
      </w:tr>
      <w:tr w:rsidR="0056036E" w:rsidTr="00CE466C">
        <w:trPr>
          <w:jc w:val="center"/>
        </w:trPr>
        <w:tc>
          <w:tcPr>
            <w:tcW w:w="650" w:type="dxa"/>
            <w:tcBorders>
              <w:top w:val="nil"/>
            </w:tcBorders>
            <w:vAlign w:val="center"/>
          </w:tcPr>
          <w:p w:rsidR="0056036E" w:rsidRDefault="0056036E" w:rsidP="00CE466C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CE466C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ReceiverIdentifier</w:t>
            </w:r>
          </w:p>
        </w:tc>
        <w:tc>
          <w:tcPr>
            <w:tcW w:w="5753" w:type="dxa"/>
          </w:tcPr>
          <w:p w:rsidR="0056036E" w:rsidRDefault="0056036E" w:rsidP="00CE466C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ReceiverIdentifier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CE466C">
        <w:trPr>
          <w:jc w:val="center"/>
        </w:trPr>
        <w:tc>
          <w:tcPr>
            <w:tcW w:w="650" w:type="dxa"/>
            <w:vAlign w:val="center"/>
          </w:tcPr>
          <w:p w:rsidR="0056036E" w:rsidRDefault="0056036E" w:rsidP="00CE466C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Pr="00903527" w:rsidRDefault="0056036E" w:rsidP="00CE466C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</w:r>
            <w:r w:rsidRPr="00903527">
              <w:rPr>
                <w:lang w:val="en-US"/>
              </w:rPr>
              <w:t>ResponseDetailsOmit</w:t>
            </w:r>
          </w:p>
        </w:tc>
        <w:tc>
          <w:tcPr>
            <w:tcW w:w="5753" w:type="dxa"/>
          </w:tcPr>
          <w:p w:rsidR="0056036E" w:rsidRDefault="0056036E" w:rsidP="00CE466C">
            <w:pPr>
              <w:pStyle w:val="Tabela-zawarto"/>
            </w:pPr>
            <w:r>
              <w:t>Wskaźnik określający czy w odpowiedzi mają być przekazane informacje o wydanych czekach, domyślnie nie</w:t>
            </w:r>
          </w:p>
        </w:tc>
      </w:tr>
      <w:tr w:rsidR="0056036E" w:rsidTr="00CE466C">
        <w:trPr>
          <w:jc w:val="center"/>
        </w:trPr>
        <w:tc>
          <w:tcPr>
            <w:tcW w:w="650" w:type="dxa"/>
            <w:vAlign w:val="center"/>
          </w:tcPr>
          <w:p w:rsidR="0056036E" w:rsidRDefault="0056036E" w:rsidP="00CE466C">
            <w:pPr>
              <w:pStyle w:val="Tabela-zawarto"/>
              <w:jc w:val="center"/>
            </w:pPr>
          </w:p>
        </w:tc>
        <w:tc>
          <w:tcPr>
            <w:tcW w:w="3969" w:type="dxa"/>
          </w:tcPr>
          <w:p w:rsidR="0056036E" w:rsidRDefault="0056036E" w:rsidP="00CE466C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CriteriaInclude</w:t>
            </w:r>
          </w:p>
        </w:tc>
        <w:tc>
          <w:tcPr>
            <w:tcW w:w="5753" w:type="dxa"/>
          </w:tcPr>
          <w:p w:rsidR="0056036E" w:rsidRDefault="0056036E" w:rsidP="00CE466C">
            <w:pPr>
              <w:pStyle w:val="Tabela-zawarto"/>
            </w:pPr>
            <w:r>
              <w:t>Wskaźnik określający czy w odpowiedzi mają być przekazane kryteria</w:t>
            </w:r>
          </w:p>
        </w:tc>
      </w:tr>
      <w:tr w:rsidR="0056036E" w:rsidTr="00CE466C">
        <w:trPr>
          <w:jc w:val="center"/>
        </w:trPr>
        <w:tc>
          <w:tcPr>
            <w:tcW w:w="650" w:type="dxa"/>
            <w:tcBorders>
              <w:bottom w:val="nil"/>
            </w:tcBorders>
            <w:vAlign w:val="center"/>
          </w:tcPr>
          <w:p w:rsidR="0056036E" w:rsidRDefault="0056036E" w:rsidP="00CE466C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L-17</w:t>
            </w:r>
          </w:p>
        </w:tc>
        <w:tc>
          <w:tcPr>
            <w:tcW w:w="3969" w:type="dxa"/>
            <w:vAlign w:val="center"/>
          </w:tcPr>
          <w:p w:rsidR="0056036E" w:rsidRPr="00903527" w:rsidRDefault="0056036E" w:rsidP="00CE466C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</w:r>
            <w:r w:rsidRPr="00A45723">
              <w:rPr>
                <w:lang w:val="en-US"/>
              </w:rPr>
              <w:t>ChequeOrderCance</w:t>
            </w:r>
            <w:r>
              <w:rPr>
                <w:lang w:val="en-US"/>
              </w:rPr>
              <w:t>l</w:t>
            </w:r>
            <w:r w:rsidRPr="00A45723">
              <w:rPr>
                <w:lang w:val="en-US"/>
              </w:rPr>
              <w:t>lationCriteria</w:t>
            </w:r>
          </w:p>
        </w:tc>
        <w:tc>
          <w:tcPr>
            <w:tcW w:w="5753" w:type="dxa"/>
          </w:tcPr>
          <w:p w:rsidR="0056036E" w:rsidRDefault="0056036E" w:rsidP="00CE466C">
            <w:pPr>
              <w:pStyle w:val="Tabela-zawarto"/>
            </w:pPr>
          </w:p>
        </w:tc>
      </w:tr>
      <w:tr w:rsidR="0056036E" w:rsidTr="00CE466C">
        <w:trPr>
          <w:jc w:val="center"/>
        </w:trPr>
        <w:tc>
          <w:tcPr>
            <w:tcW w:w="650" w:type="dxa"/>
            <w:tcBorders>
              <w:top w:val="nil"/>
              <w:bottom w:val="nil"/>
            </w:tcBorders>
            <w:vAlign w:val="center"/>
          </w:tcPr>
          <w:p w:rsidR="0056036E" w:rsidRDefault="0056036E" w:rsidP="00CE466C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Pr="00903527" w:rsidRDefault="0056036E" w:rsidP="00CE466C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</w:r>
            <w:r w:rsidRPr="00903527">
              <w:t>TransactionIdentifier</w:t>
            </w:r>
          </w:p>
        </w:tc>
        <w:tc>
          <w:tcPr>
            <w:tcW w:w="5753" w:type="dxa"/>
            <w:vAlign w:val="center"/>
          </w:tcPr>
          <w:p w:rsidR="0056036E" w:rsidRDefault="0056036E" w:rsidP="00CE466C">
            <w:pPr>
              <w:pStyle w:val="Tabela-zawarto"/>
            </w:pPr>
            <w:r>
              <w:t>Identyfikator zlecenia czekowego nadany przez klienta</w:t>
            </w:r>
          </w:p>
        </w:tc>
      </w:tr>
      <w:tr w:rsidR="0056036E" w:rsidTr="00CE466C">
        <w:trPr>
          <w:jc w:val="center"/>
        </w:trPr>
        <w:tc>
          <w:tcPr>
            <w:tcW w:w="650" w:type="dxa"/>
            <w:tcBorders>
              <w:top w:val="nil"/>
            </w:tcBorders>
            <w:vAlign w:val="center"/>
          </w:tcPr>
          <w:p w:rsidR="0056036E" w:rsidRDefault="0056036E" w:rsidP="00CE466C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969" w:type="dxa"/>
            <w:vAlign w:val="center"/>
          </w:tcPr>
          <w:p w:rsidR="0056036E" w:rsidRPr="00903527" w:rsidRDefault="0056036E" w:rsidP="00CE466C">
            <w:pPr>
              <w:pStyle w:val="Tabela-zawarto"/>
              <w:ind w:left="432" w:hanging="432"/>
              <w:rPr>
                <w:lang w:val="en-US"/>
              </w:rPr>
            </w:pPr>
            <w:r>
              <w:t>-</w:t>
            </w:r>
            <w:r>
              <w:tab/>
              <w:t>-</w:t>
            </w:r>
            <w:r>
              <w:tab/>
            </w:r>
            <w:r w:rsidRPr="00903527">
              <w:rPr>
                <w:lang w:val="en-US"/>
              </w:rPr>
              <w:t>BankTransactionIdentifier</w:t>
            </w:r>
          </w:p>
        </w:tc>
        <w:tc>
          <w:tcPr>
            <w:tcW w:w="5753" w:type="dxa"/>
            <w:vAlign w:val="center"/>
          </w:tcPr>
          <w:p w:rsidR="0056036E" w:rsidRDefault="0056036E" w:rsidP="00CE466C">
            <w:pPr>
              <w:pStyle w:val="Tabela-zawarto"/>
            </w:pPr>
            <w:r>
              <w:t>Identyfikator zlecenia czekowego nadany przez bank</w:t>
            </w:r>
          </w:p>
        </w:tc>
      </w:tr>
    </w:tbl>
    <w:p w:rsidR="0056036E" w:rsidRDefault="0056036E" w:rsidP="00A45723">
      <w:pPr>
        <w:pStyle w:val="Heading5"/>
      </w:pPr>
      <w:bookmarkStart w:id="616" w:name="_Toc365013010"/>
      <w:r>
        <w:t xml:space="preserve">Struktura informacyjna komunikatu </w:t>
      </w:r>
      <w:r w:rsidRPr="00A45723">
        <w:t>ChequeOrderCance</w:t>
      </w:r>
      <w:r>
        <w:t>l</w:t>
      </w:r>
      <w:r w:rsidRPr="00A45723">
        <w:t>lationResponse</w:t>
      </w:r>
      <w:bookmarkEnd w:id="616"/>
    </w:p>
    <w:p w:rsidR="0056036E" w:rsidRPr="00E962CD" w:rsidRDefault="0056036E" w:rsidP="00A17C5B">
      <w:pPr>
        <w:rPr>
          <w:i/>
        </w:rPr>
      </w:pPr>
      <w:r w:rsidRPr="00E962CD">
        <w:rPr>
          <w:i/>
        </w:rPr>
        <w:t xml:space="preserve">Uwagi: </w:t>
      </w:r>
    </w:p>
    <w:p w:rsidR="0056036E" w:rsidRDefault="0056036E" w:rsidP="00A17C5B">
      <w:pPr>
        <w:numPr>
          <w:ilvl w:val="3"/>
          <w:numId w:val="6"/>
        </w:numPr>
        <w:tabs>
          <w:tab w:val="clear" w:pos="1866"/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kolumnie </w:t>
      </w:r>
      <w:r>
        <w:rPr>
          <w:b/>
          <w:i/>
        </w:rPr>
        <w:t>Nr</w:t>
      </w:r>
      <w:r>
        <w:rPr>
          <w:i/>
        </w:rPr>
        <w:t xml:space="preserve"> jest odnośnik do szczegółowej definicji agregatu opisanej w rozdziale Specyfikacja komunikatów XML</w:t>
      </w:r>
    </w:p>
    <w:p w:rsidR="0056036E" w:rsidRDefault="0056036E" w:rsidP="00A17C5B"/>
    <w:tbl>
      <w:tblPr>
        <w:tblW w:w="10359" w:type="dxa"/>
        <w:jc w:val="center"/>
        <w:tblInd w:w="-2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20"/>
        <w:gridCol w:w="3969"/>
        <w:gridCol w:w="5670"/>
      </w:tblGrid>
      <w:tr w:rsidR="0056036E" w:rsidTr="00CE466C">
        <w:trPr>
          <w:tblHeader/>
          <w:jc w:val="center"/>
        </w:trPr>
        <w:tc>
          <w:tcPr>
            <w:tcW w:w="720" w:type="dxa"/>
            <w:shd w:val="solid" w:color="auto" w:fill="auto"/>
          </w:tcPr>
          <w:p w:rsidR="0056036E" w:rsidRDefault="0056036E" w:rsidP="00CE466C">
            <w:pPr>
              <w:pStyle w:val="Tabela-nagwek"/>
              <w:jc w:val="center"/>
            </w:pPr>
            <w:r>
              <w:t>Nr</w:t>
            </w:r>
          </w:p>
        </w:tc>
        <w:tc>
          <w:tcPr>
            <w:tcW w:w="3969" w:type="dxa"/>
            <w:shd w:val="solid" w:color="auto" w:fill="auto"/>
          </w:tcPr>
          <w:p w:rsidR="0056036E" w:rsidRDefault="0056036E" w:rsidP="00CE466C">
            <w:pPr>
              <w:pStyle w:val="Tabela-nagwek"/>
            </w:pPr>
            <w:r>
              <w:t>Nazwa elementu</w:t>
            </w:r>
          </w:p>
        </w:tc>
        <w:tc>
          <w:tcPr>
            <w:tcW w:w="5670" w:type="dxa"/>
            <w:shd w:val="solid" w:color="auto" w:fill="auto"/>
          </w:tcPr>
          <w:p w:rsidR="0056036E" w:rsidRDefault="0056036E" w:rsidP="00CE466C">
            <w:pPr>
              <w:pStyle w:val="Tabela-nagwek"/>
              <w:jc w:val="center"/>
            </w:pPr>
            <w:r>
              <w:t>Opis</w:t>
            </w:r>
          </w:p>
        </w:tc>
      </w:tr>
      <w:tr w:rsidR="0056036E" w:rsidTr="00CE466C">
        <w:trPr>
          <w:jc w:val="center"/>
        </w:trPr>
        <w:tc>
          <w:tcPr>
            <w:tcW w:w="720" w:type="dxa"/>
            <w:vAlign w:val="center"/>
          </w:tcPr>
          <w:p w:rsidR="0056036E" w:rsidRDefault="0056036E" w:rsidP="00CE466C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Pr="002821CF" w:rsidRDefault="0056036E" w:rsidP="00CE466C">
            <w:pPr>
              <w:pStyle w:val="Tabela-zawarto"/>
            </w:pPr>
            <w:r w:rsidRPr="00A45723">
              <w:t>ChequeOrderCancel</w:t>
            </w:r>
            <w:r>
              <w:t>l</w:t>
            </w:r>
            <w:r w:rsidRPr="00A45723">
              <w:t>ationResponse</w:t>
            </w:r>
          </w:p>
        </w:tc>
        <w:tc>
          <w:tcPr>
            <w:tcW w:w="5670" w:type="dxa"/>
            <w:vAlign w:val="center"/>
          </w:tcPr>
          <w:p w:rsidR="0056036E" w:rsidRDefault="0056036E">
            <w:pPr>
              <w:pStyle w:val="Tabela-zawarto"/>
            </w:pPr>
            <w:r>
              <w:t>Anulowanie zlecenie zamówienia na blankiety czekowe – komunikat typu odpowiedź</w:t>
            </w:r>
          </w:p>
        </w:tc>
      </w:tr>
      <w:tr w:rsidR="0056036E" w:rsidTr="00CE466C">
        <w:trPr>
          <w:jc w:val="center"/>
        </w:trPr>
        <w:tc>
          <w:tcPr>
            <w:tcW w:w="720" w:type="dxa"/>
            <w:tcBorders>
              <w:bottom w:val="nil"/>
            </w:tcBorders>
            <w:vAlign w:val="center"/>
          </w:tcPr>
          <w:p w:rsidR="0056036E" w:rsidRDefault="0056036E" w:rsidP="00CE466C">
            <w:pPr>
              <w:pStyle w:val="Tabela-zawarto"/>
              <w:jc w:val="center"/>
            </w:pPr>
            <w:r>
              <w:t>A-16</w:t>
            </w:r>
          </w:p>
        </w:tc>
        <w:tc>
          <w:tcPr>
            <w:tcW w:w="3969" w:type="dxa"/>
            <w:vAlign w:val="center"/>
          </w:tcPr>
          <w:p w:rsidR="0056036E" w:rsidRDefault="0056036E" w:rsidP="00CE466C">
            <w:pPr>
              <w:pStyle w:val="Tabela-zawarto"/>
            </w:pPr>
            <w:r>
              <w:t>-</w:t>
            </w:r>
            <w:r>
              <w:tab/>
              <w:t>Header</w:t>
            </w:r>
          </w:p>
        </w:tc>
        <w:tc>
          <w:tcPr>
            <w:tcW w:w="5670" w:type="dxa"/>
            <w:vAlign w:val="center"/>
          </w:tcPr>
          <w:p w:rsidR="0056036E" w:rsidRDefault="0056036E" w:rsidP="00CE466C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</w:p>
        </w:tc>
      </w:tr>
      <w:tr w:rsidR="0056036E" w:rsidTr="00CE466C">
        <w:trPr>
          <w:jc w:val="center"/>
        </w:trPr>
        <w:tc>
          <w:tcPr>
            <w:tcW w:w="720" w:type="dxa"/>
            <w:tcBorders>
              <w:top w:val="nil"/>
              <w:bottom w:val="nil"/>
            </w:tcBorders>
            <w:vAlign w:val="center"/>
          </w:tcPr>
          <w:p w:rsidR="0056036E" w:rsidRDefault="0056036E" w:rsidP="00CE466C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CE466C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IssueDateTime</w:t>
            </w:r>
          </w:p>
        </w:tc>
        <w:tc>
          <w:tcPr>
            <w:tcW w:w="5670" w:type="dxa"/>
            <w:vAlign w:val="center"/>
          </w:tcPr>
          <w:p w:rsidR="0056036E" w:rsidRDefault="0056036E" w:rsidP="00CE466C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</w:p>
        </w:tc>
      </w:tr>
      <w:tr w:rsidR="0056036E" w:rsidTr="00CE466C">
        <w:trPr>
          <w:jc w:val="center"/>
        </w:trPr>
        <w:tc>
          <w:tcPr>
            <w:tcW w:w="720" w:type="dxa"/>
            <w:tcBorders>
              <w:top w:val="nil"/>
              <w:bottom w:val="nil"/>
            </w:tcBorders>
            <w:vAlign w:val="center"/>
          </w:tcPr>
          <w:p w:rsidR="0056036E" w:rsidRDefault="0056036E" w:rsidP="00CE466C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CE466C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DocumentIdentifier</w:t>
            </w:r>
          </w:p>
        </w:tc>
        <w:tc>
          <w:tcPr>
            <w:tcW w:w="5670" w:type="dxa"/>
            <w:vAlign w:val="center"/>
          </w:tcPr>
          <w:p w:rsidR="0056036E" w:rsidRDefault="0056036E" w:rsidP="00CE466C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</w:tr>
      <w:tr w:rsidR="0056036E" w:rsidTr="00CE466C">
        <w:trPr>
          <w:jc w:val="center"/>
        </w:trPr>
        <w:tc>
          <w:tcPr>
            <w:tcW w:w="720" w:type="dxa"/>
            <w:tcBorders>
              <w:top w:val="nil"/>
              <w:bottom w:val="nil"/>
            </w:tcBorders>
            <w:vAlign w:val="center"/>
          </w:tcPr>
          <w:p w:rsidR="0056036E" w:rsidRDefault="0056036E" w:rsidP="00CE466C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3969" w:type="dxa"/>
            <w:vAlign w:val="center"/>
          </w:tcPr>
          <w:p w:rsidR="0056036E" w:rsidRDefault="0056036E" w:rsidP="00CE466C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SenderIdentifier</w:t>
            </w:r>
          </w:p>
        </w:tc>
        <w:tc>
          <w:tcPr>
            <w:tcW w:w="5670" w:type="dxa"/>
            <w:vAlign w:val="center"/>
          </w:tcPr>
          <w:p w:rsidR="0056036E" w:rsidRDefault="0056036E" w:rsidP="00CE466C">
            <w:pPr>
              <w:pStyle w:val="Tabela-zawarto"/>
            </w:pPr>
            <w:r>
              <w:fldChar w:fldCharType="begin"/>
            </w:r>
            <w:r>
              <w:instrText xml:space="preserve"> DOCVARIABLE SenderIdentifier \* MERGEFORMAT </w:instrText>
            </w:r>
            <w:r>
              <w:fldChar w:fldCharType="end"/>
            </w:r>
          </w:p>
        </w:tc>
      </w:tr>
      <w:tr w:rsidR="0056036E" w:rsidTr="00CE466C">
        <w:trPr>
          <w:jc w:val="center"/>
        </w:trPr>
        <w:tc>
          <w:tcPr>
            <w:tcW w:w="720" w:type="dxa"/>
            <w:tcBorders>
              <w:top w:val="nil"/>
            </w:tcBorders>
            <w:vAlign w:val="center"/>
          </w:tcPr>
          <w:p w:rsidR="0056036E" w:rsidRDefault="0056036E" w:rsidP="00CE466C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CE466C">
            <w:pPr>
              <w:pStyle w:val="Tabela-zawarto"/>
              <w:rPr>
                <w:lang w:val="en-US"/>
              </w:rPr>
            </w:pPr>
            <w:r>
              <w:t xml:space="preserve"> </w:t>
            </w: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ReceiverIdentifier</w:t>
            </w:r>
          </w:p>
        </w:tc>
        <w:tc>
          <w:tcPr>
            <w:tcW w:w="5670" w:type="dxa"/>
            <w:vAlign w:val="center"/>
          </w:tcPr>
          <w:p w:rsidR="0056036E" w:rsidRDefault="0056036E" w:rsidP="00CE466C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ReceiverIdentifier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CE466C">
        <w:trPr>
          <w:jc w:val="center"/>
        </w:trPr>
        <w:tc>
          <w:tcPr>
            <w:tcW w:w="720" w:type="dxa"/>
            <w:tcBorders>
              <w:bottom w:val="nil"/>
            </w:tcBorders>
            <w:vAlign w:val="center"/>
          </w:tcPr>
          <w:p w:rsidR="0056036E" w:rsidRDefault="0056036E" w:rsidP="00CE466C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A-14</w:t>
            </w:r>
          </w:p>
        </w:tc>
        <w:tc>
          <w:tcPr>
            <w:tcW w:w="3969" w:type="dxa"/>
            <w:shd w:val="clear" w:color="auto" w:fill="00FFFF"/>
            <w:vAlign w:val="center"/>
          </w:tcPr>
          <w:p w:rsidR="0056036E" w:rsidRDefault="0056036E" w:rsidP="00CE466C">
            <w:pPr>
              <w:pStyle w:val="Tabelanagwek1"/>
              <w:jc w:val="left"/>
              <w:rPr>
                <w:b w:val="0"/>
                <w:i w:val="0"/>
                <w:sz w:val="16"/>
                <w:lang w:val="en-US"/>
              </w:rPr>
            </w:pPr>
            <w:r>
              <w:rPr>
                <w:b w:val="0"/>
                <w:i w:val="0"/>
                <w:sz w:val="16"/>
                <w:lang w:val="en-US"/>
              </w:rPr>
              <w:t>-</w:t>
            </w:r>
            <w:r>
              <w:rPr>
                <w:b w:val="0"/>
                <w:i w:val="0"/>
                <w:sz w:val="16"/>
                <w:lang w:val="en-US"/>
              </w:rPr>
              <w:tab/>
              <w:t>DocumentStatus</w:t>
            </w:r>
            <w:r>
              <w:rPr>
                <w:b w:val="0"/>
                <w:i w:val="0"/>
                <w:sz w:val="16"/>
                <w:lang w:val="en-US"/>
              </w:rPr>
              <w:tab/>
              <w:t xml:space="preserve">                                     </w:t>
            </w:r>
            <w:r w:rsidRPr="00094FE0">
              <w:rPr>
                <w:i w:val="0"/>
                <w:sz w:val="16"/>
                <w:lang w:val="en-US"/>
              </w:rPr>
              <w:t>OR</w:t>
            </w:r>
          </w:p>
        </w:tc>
        <w:tc>
          <w:tcPr>
            <w:tcW w:w="5670" w:type="dxa"/>
            <w:vAlign w:val="center"/>
          </w:tcPr>
          <w:p w:rsidR="0056036E" w:rsidRDefault="0056036E" w:rsidP="00CE466C">
            <w:pPr>
              <w:pStyle w:val="Tabela-zawarto"/>
            </w:pPr>
            <w:r>
              <w:fldChar w:fldCharType="begin"/>
            </w:r>
            <w:r>
              <w:instrText xml:space="preserve"> DOCVARIABLE DocumentStatus \* MERGEFORMAT </w:instrText>
            </w:r>
            <w:r>
              <w:fldChar w:fldCharType="end"/>
            </w:r>
          </w:p>
        </w:tc>
      </w:tr>
      <w:tr w:rsidR="0056036E" w:rsidTr="00CE466C">
        <w:trPr>
          <w:jc w:val="center"/>
        </w:trPr>
        <w:tc>
          <w:tcPr>
            <w:tcW w:w="720" w:type="dxa"/>
            <w:tcBorders>
              <w:top w:val="nil"/>
              <w:bottom w:val="nil"/>
            </w:tcBorders>
            <w:vAlign w:val="center"/>
          </w:tcPr>
          <w:p w:rsidR="0056036E" w:rsidRDefault="0056036E" w:rsidP="00CE466C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CE466C">
            <w:pPr>
              <w:pStyle w:val="Tabela-zawarto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StatusCode</w:t>
            </w:r>
          </w:p>
        </w:tc>
        <w:tc>
          <w:tcPr>
            <w:tcW w:w="5670" w:type="dxa"/>
            <w:vAlign w:val="center"/>
          </w:tcPr>
          <w:p w:rsidR="0056036E" w:rsidRDefault="0056036E" w:rsidP="00CE466C">
            <w:pPr>
              <w:pStyle w:val="Tabela-zawarto"/>
            </w:pPr>
            <w:r>
              <w:fldChar w:fldCharType="begin"/>
            </w:r>
            <w:r>
              <w:instrText xml:space="preserve"> DOCVARIABLE StatusCode \* MERGEFORMAT </w:instrText>
            </w:r>
            <w:r>
              <w:fldChar w:fldCharType="end"/>
            </w:r>
          </w:p>
        </w:tc>
      </w:tr>
      <w:tr w:rsidR="0056036E" w:rsidTr="00CE466C">
        <w:trPr>
          <w:jc w:val="center"/>
        </w:trPr>
        <w:tc>
          <w:tcPr>
            <w:tcW w:w="720" w:type="dxa"/>
            <w:tcBorders>
              <w:top w:val="nil"/>
              <w:bottom w:val="nil"/>
            </w:tcBorders>
            <w:vAlign w:val="center"/>
          </w:tcPr>
          <w:p w:rsidR="0056036E" w:rsidRDefault="0056036E" w:rsidP="00CE466C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CE466C">
            <w:pPr>
              <w:pStyle w:val="Tabela-zawarto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Severity</w:t>
            </w:r>
          </w:p>
        </w:tc>
        <w:tc>
          <w:tcPr>
            <w:tcW w:w="5670" w:type="dxa"/>
            <w:vAlign w:val="center"/>
          </w:tcPr>
          <w:p w:rsidR="0056036E" w:rsidRDefault="0056036E" w:rsidP="00CE466C">
            <w:pPr>
              <w:pStyle w:val="Tabela-zawarto"/>
            </w:pPr>
            <w:r>
              <w:fldChar w:fldCharType="begin"/>
            </w:r>
            <w:r>
              <w:instrText xml:space="preserve"> DOCVARIABLE Severity \* MERGEFORMAT </w:instrText>
            </w:r>
            <w:r>
              <w:fldChar w:fldCharType="end"/>
            </w:r>
          </w:p>
        </w:tc>
      </w:tr>
      <w:tr w:rsidR="0056036E" w:rsidTr="00CE466C">
        <w:trPr>
          <w:jc w:val="center"/>
        </w:trPr>
        <w:tc>
          <w:tcPr>
            <w:tcW w:w="720" w:type="dxa"/>
            <w:tcBorders>
              <w:top w:val="nil"/>
            </w:tcBorders>
            <w:vAlign w:val="center"/>
          </w:tcPr>
          <w:p w:rsidR="0056036E" w:rsidRDefault="0056036E" w:rsidP="00CE466C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CE466C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StatusDescription</w:t>
            </w:r>
          </w:p>
        </w:tc>
        <w:tc>
          <w:tcPr>
            <w:tcW w:w="5670" w:type="dxa"/>
            <w:vAlign w:val="center"/>
          </w:tcPr>
          <w:p w:rsidR="0056036E" w:rsidRDefault="0056036E" w:rsidP="00CE466C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StatusDescription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CE466C">
        <w:trPr>
          <w:jc w:val="center"/>
        </w:trPr>
        <w:tc>
          <w:tcPr>
            <w:tcW w:w="720" w:type="dxa"/>
            <w:vAlign w:val="center"/>
          </w:tcPr>
          <w:p w:rsidR="0056036E" w:rsidRDefault="0056036E" w:rsidP="00CE466C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CE466C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</w:r>
            <w:r w:rsidRPr="00903527">
              <w:rPr>
                <w:lang w:val="en-US"/>
              </w:rPr>
              <w:t>ResponseDetailsOmit</w:t>
            </w:r>
          </w:p>
        </w:tc>
        <w:tc>
          <w:tcPr>
            <w:tcW w:w="5670" w:type="dxa"/>
          </w:tcPr>
          <w:p w:rsidR="0056036E" w:rsidRDefault="0056036E" w:rsidP="00CE466C">
            <w:pPr>
              <w:pStyle w:val="Tabela-zawarto"/>
            </w:pPr>
            <w:r>
              <w:t>Wskaźnik określający czy w odpowiedzi mają być przekazane informacje o wydanych czekach, domyślnie nie</w:t>
            </w:r>
          </w:p>
        </w:tc>
      </w:tr>
      <w:tr w:rsidR="0056036E" w:rsidTr="00CE466C">
        <w:trPr>
          <w:jc w:val="center"/>
        </w:trPr>
        <w:tc>
          <w:tcPr>
            <w:tcW w:w="720" w:type="dxa"/>
            <w:vAlign w:val="center"/>
          </w:tcPr>
          <w:p w:rsidR="0056036E" w:rsidRDefault="0056036E" w:rsidP="00CE466C">
            <w:pPr>
              <w:pStyle w:val="Tabela-zawarto"/>
              <w:jc w:val="center"/>
            </w:pPr>
          </w:p>
        </w:tc>
        <w:tc>
          <w:tcPr>
            <w:tcW w:w="3969" w:type="dxa"/>
          </w:tcPr>
          <w:p w:rsidR="0056036E" w:rsidRDefault="0056036E" w:rsidP="00CE466C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CriteriaInclude</w:t>
            </w:r>
          </w:p>
        </w:tc>
        <w:tc>
          <w:tcPr>
            <w:tcW w:w="5670" w:type="dxa"/>
          </w:tcPr>
          <w:p w:rsidR="0056036E" w:rsidRDefault="0056036E" w:rsidP="00CE466C">
            <w:pPr>
              <w:pStyle w:val="Tabela-zawarto"/>
            </w:pPr>
            <w:r>
              <w:t>Wskaźnik określający czy w odpowiedzi mają być przekazane kryteria</w:t>
            </w:r>
          </w:p>
        </w:tc>
      </w:tr>
      <w:tr w:rsidR="0056036E" w:rsidTr="00CE466C">
        <w:trPr>
          <w:jc w:val="center"/>
        </w:trPr>
        <w:tc>
          <w:tcPr>
            <w:tcW w:w="720" w:type="dxa"/>
            <w:tcBorders>
              <w:bottom w:val="nil"/>
            </w:tcBorders>
            <w:vAlign w:val="center"/>
          </w:tcPr>
          <w:p w:rsidR="0056036E" w:rsidRDefault="0056036E" w:rsidP="00CE466C">
            <w:pPr>
              <w:pStyle w:val="Tabela-zawarto"/>
              <w:jc w:val="center"/>
            </w:pPr>
            <w:r>
              <w:rPr>
                <w:lang w:val="en-US"/>
              </w:rPr>
              <w:t>L-17</w:t>
            </w:r>
          </w:p>
        </w:tc>
        <w:tc>
          <w:tcPr>
            <w:tcW w:w="3969" w:type="dxa"/>
            <w:vAlign w:val="center"/>
          </w:tcPr>
          <w:p w:rsidR="0056036E" w:rsidRDefault="0056036E" w:rsidP="00CE466C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</w:r>
            <w:r w:rsidRPr="00A45723">
              <w:rPr>
                <w:lang w:val="en-US"/>
              </w:rPr>
              <w:t>ChequeOrderCancel</w:t>
            </w:r>
            <w:r>
              <w:rPr>
                <w:lang w:val="en-US"/>
              </w:rPr>
              <w:t>l</w:t>
            </w:r>
            <w:r w:rsidRPr="00A45723">
              <w:rPr>
                <w:lang w:val="en-US"/>
              </w:rPr>
              <w:t>ationCriteria</w:t>
            </w:r>
          </w:p>
        </w:tc>
        <w:tc>
          <w:tcPr>
            <w:tcW w:w="5670" w:type="dxa"/>
          </w:tcPr>
          <w:p w:rsidR="0056036E" w:rsidRDefault="0056036E" w:rsidP="00CE466C">
            <w:pPr>
              <w:pStyle w:val="Tabela-zawarto"/>
            </w:pPr>
            <w:r>
              <w:fldChar w:fldCharType="begin"/>
            </w:r>
            <w:r>
              <w:instrText xml:space="preserve"> DOCVARIABLE PaymentDocument \* MERGEFORMAT </w:instrText>
            </w:r>
            <w:r>
              <w:fldChar w:fldCharType="end"/>
            </w:r>
            <w:r>
              <w:t>Kryteria zapytania</w:t>
            </w:r>
          </w:p>
        </w:tc>
      </w:tr>
      <w:tr w:rsidR="0056036E" w:rsidTr="00CE466C">
        <w:trPr>
          <w:jc w:val="center"/>
        </w:trPr>
        <w:tc>
          <w:tcPr>
            <w:tcW w:w="720" w:type="dxa"/>
            <w:tcBorders>
              <w:top w:val="nil"/>
              <w:bottom w:val="nil"/>
            </w:tcBorders>
            <w:vAlign w:val="center"/>
          </w:tcPr>
          <w:p w:rsidR="0056036E" w:rsidRDefault="0056036E" w:rsidP="00CE466C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CE466C">
            <w:pPr>
              <w:pStyle w:val="Tabela-zawarto"/>
              <w:rPr>
                <w:lang w:val="en-US"/>
              </w:rPr>
            </w:pPr>
            <w:r>
              <w:t>-</w:t>
            </w:r>
            <w:r>
              <w:tab/>
              <w:t>-</w:t>
            </w:r>
            <w:r>
              <w:tab/>
            </w:r>
            <w:r w:rsidRPr="00903527">
              <w:t>TransactionIdentifier</w:t>
            </w:r>
          </w:p>
        </w:tc>
        <w:tc>
          <w:tcPr>
            <w:tcW w:w="5670" w:type="dxa"/>
            <w:vAlign w:val="center"/>
          </w:tcPr>
          <w:p w:rsidR="0056036E" w:rsidRDefault="0056036E" w:rsidP="00CE466C">
            <w:pPr>
              <w:pStyle w:val="Tabela-zawarto"/>
            </w:pPr>
            <w:r>
              <w:t>Identyfikator zlecenia czekowego nadany przez klienta</w:t>
            </w:r>
          </w:p>
        </w:tc>
      </w:tr>
      <w:tr w:rsidR="0056036E" w:rsidTr="00CE466C">
        <w:trPr>
          <w:jc w:val="center"/>
        </w:trPr>
        <w:tc>
          <w:tcPr>
            <w:tcW w:w="720" w:type="dxa"/>
            <w:tcBorders>
              <w:top w:val="nil"/>
            </w:tcBorders>
            <w:vAlign w:val="center"/>
          </w:tcPr>
          <w:p w:rsidR="0056036E" w:rsidRDefault="0056036E" w:rsidP="00CE466C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CE466C">
            <w:pPr>
              <w:pStyle w:val="Tabela-zawarto"/>
              <w:rPr>
                <w:lang w:val="en-US"/>
              </w:rPr>
            </w:pPr>
            <w:r>
              <w:t>-</w:t>
            </w:r>
            <w:r>
              <w:tab/>
              <w:t>-</w:t>
            </w:r>
            <w:r>
              <w:tab/>
            </w:r>
            <w:r w:rsidRPr="00903527">
              <w:rPr>
                <w:lang w:val="en-US"/>
              </w:rPr>
              <w:t>BankTransactionIdentifier</w:t>
            </w:r>
          </w:p>
        </w:tc>
        <w:tc>
          <w:tcPr>
            <w:tcW w:w="5670" w:type="dxa"/>
            <w:vAlign w:val="center"/>
          </w:tcPr>
          <w:p w:rsidR="0056036E" w:rsidRDefault="0056036E" w:rsidP="00CE466C">
            <w:pPr>
              <w:pStyle w:val="Tabela-zawarto"/>
            </w:pPr>
            <w:r>
              <w:t>Identyfikator zlecenia czekowego nadany przez bank</w:t>
            </w:r>
          </w:p>
        </w:tc>
      </w:tr>
      <w:tr w:rsidR="0056036E" w:rsidTr="00CE466C">
        <w:trPr>
          <w:jc w:val="center"/>
        </w:trPr>
        <w:tc>
          <w:tcPr>
            <w:tcW w:w="720" w:type="dxa"/>
            <w:vAlign w:val="center"/>
          </w:tcPr>
          <w:p w:rsidR="0056036E" w:rsidRDefault="0056036E" w:rsidP="00CE466C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L-14</w:t>
            </w:r>
          </w:p>
        </w:tc>
        <w:tc>
          <w:tcPr>
            <w:tcW w:w="3969" w:type="dxa"/>
            <w:shd w:val="clear" w:color="auto" w:fill="00FFFF"/>
            <w:vAlign w:val="center"/>
          </w:tcPr>
          <w:p w:rsidR="0056036E" w:rsidRDefault="0056036E" w:rsidP="00CE466C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</w:r>
            <w:r w:rsidRPr="007B509C">
              <w:rPr>
                <w:lang w:val="en-US"/>
              </w:rPr>
              <w:t>ChequeOrderDocument</w:t>
            </w:r>
            <w:r>
              <w:rPr>
                <w:lang w:val="en-US"/>
              </w:rPr>
              <w:t xml:space="preserve">                          </w:t>
            </w:r>
            <w:r w:rsidRPr="00925D67">
              <w:rPr>
                <w:b/>
                <w:lang w:val="en-US"/>
              </w:rPr>
              <w:t>OR</w:t>
            </w:r>
          </w:p>
        </w:tc>
        <w:tc>
          <w:tcPr>
            <w:tcW w:w="5670" w:type="dxa"/>
          </w:tcPr>
          <w:p w:rsidR="0056036E" w:rsidRDefault="0056036E" w:rsidP="00CE466C">
            <w:pPr>
              <w:pStyle w:val="Tabela-zawarto"/>
            </w:pPr>
            <w:r>
              <w:fldChar w:fldCharType="begin"/>
            </w:r>
            <w:r>
              <w:instrText xml:space="preserve"> DOCVARIABLE PaymentDocument \* MERGEFORMAT </w:instrText>
            </w:r>
            <w:r>
              <w:fldChar w:fldCharType="end"/>
            </w:r>
            <w:r>
              <w:t xml:space="preserve"> oraz informacje o szczegółach zamówienia na blankiety czekowe</w:t>
            </w:r>
          </w:p>
        </w:tc>
      </w:tr>
      <w:tr w:rsidR="0056036E" w:rsidTr="00CE466C">
        <w:trPr>
          <w:jc w:val="center"/>
        </w:trPr>
        <w:tc>
          <w:tcPr>
            <w:tcW w:w="720" w:type="dxa"/>
            <w:tcBorders>
              <w:bottom w:val="nil"/>
            </w:tcBorders>
            <w:vAlign w:val="center"/>
          </w:tcPr>
          <w:p w:rsidR="0056036E" w:rsidRDefault="0056036E" w:rsidP="00CE466C">
            <w:pPr>
              <w:pStyle w:val="Tabela-zawarto"/>
              <w:jc w:val="center"/>
            </w:pPr>
            <w:r>
              <w:t>A-10</w:t>
            </w:r>
          </w:p>
        </w:tc>
        <w:tc>
          <w:tcPr>
            <w:tcW w:w="3969" w:type="dxa"/>
            <w:vAlign w:val="center"/>
          </w:tcPr>
          <w:p w:rsidR="0056036E" w:rsidRDefault="0056036E" w:rsidP="00CE466C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</w:r>
            <w:r w:rsidRPr="00F525AF">
              <w:t>ChequeOrderAccount</w:t>
            </w:r>
          </w:p>
        </w:tc>
        <w:tc>
          <w:tcPr>
            <w:tcW w:w="5670" w:type="dxa"/>
          </w:tcPr>
          <w:p w:rsidR="0056036E" w:rsidRDefault="0056036E" w:rsidP="00CE466C">
            <w:pPr>
              <w:pStyle w:val="Tabela-zawarto"/>
            </w:pPr>
            <w:r>
              <w:t>Rachunek, z którego złożono zlecenie czekowe</w:t>
            </w:r>
          </w:p>
        </w:tc>
      </w:tr>
      <w:tr w:rsidR="0056036E" w:rsidTr="00CE466C">
        <w:trPr>
          <w:jc w:val="center"/>
        </w:trPr>
        <w:tc>
          <w:tcPr>
            <w:tcW w:w="720" w:type="dxa"/>
            <w:tcBorders>
              <w:top w:val="nil"/>
              <w:bottom w:val="nil"/>
            </w:tcBorders>
            <w:vAlign w:val="center"/>
          </w:tcPr>
          <w:p w:rsidR="0056036E" w:rsidRDefault="0056036E" w:rsidP="00CE466C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CE466C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85219C">
              <w:t>AccountIdentifier</w:t>
            </w:r>
          </w:p>
        </w:tc>
        <w:tc>
          <w:tcPr>
            <w:tcW w:w="5670" w:type="dxa"/>
          </w:tcPr>
          <w:p w:rsidR="0056036E" w:rsidRDefault="0056036E" w:rsidP="00CE466C">
            <w:pPr>
              <w:pStyle w:val="Tabela-zawarto"/>
            </w:pPr>
          </w:p>
        </w:tc>
      </w:tr>
      <w:tr w:rsidR="0056036E" w:rsidTr="00CE466C">
        <w:trPr>
          <w:jc w:val="center"/>
        </w:trPr>
        <w:tc>
          <w:tcPr>
            <w:tcW w:w="720" w:type="dxa"/>
            <w:tcBorders>
              <w:top w:val="nil"/>
            </w:tcBorders>
            <w:vAlign w:val="center"/>
          </w:tcPr>
          <w:p w:rsidR="0056036E" w:rsidRDefault="0056036E" w:rsidP="00CE466C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CE466C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85219C">
              <w:t>AccountName</w:t>
            </w:r>
          </w:p>
        </w:tc>
        <w:tc>
          <w:tcPr>
            <w:tcW w:w="5670" w:type="dxa"/>
          </w:tcPr>
          <w:p w:rsidR="0056036E" w:rsidRDefault="0056036E" w:rsidP="00CE466C">
            <w:pPr>
              <w:pStyle w:val="Tabela-zawarto"/>
            </w:pPr>
          </w:p>
        </w:tc>
      </w:tr>
      <w:tr w:rsidR="0056036E" w:rsidTr="00CE466C">
        <w:trPr>
          <w:jc w:val="center"/>
        </w:trPr>
        <w:tc>
          <w:tcPr>
            <w:tcW w:w="720" w:type="dxa"/>
            <w:tcBorders>
              <w:bottom w:val="nil"/>
            </w:tcBorders>
            <w:vAlign w:val="center"/>
          </w:tcPr>
          <w:p w:rsidR="0056036E" w:rsidRDefault="0056036E" w:rsidP="00CE466C">
            <w:pPr>
              <w:pStyle w:val="Tabela-zawarto"/>
              <w:jc w:val="center"/>
              <w:rPr>
                <w:lang w:val="en-US"/>
              </w:rPr>
            </w:pPr>
            <w:r>
              <w:t>L-13</w:t>
            </w:r>
          </w:p>
        </w:tc>
        <w:tc>
          <w:tcPr>
            <w:tcW w:w="3969" w:type="dxa"/>
            <w:vAlign w:val="center"/>
          </w:tcPr>
          <w:p w:rsidR="0056036E" w:rsidRDefault="0056036E" w:rsidP="00CE466C">
            <w:pPr>
              <w:pStyle w:val="Tabela-zawarto"/>
              <w:ind w:left="432" w:hanging="432"/>
              <w:rPr>
                <w:lang w:val="en-US"/>
              </w:rPr>
            </w:pPr>
            <w:r>
              <w:t>-</w:t>
            </w:r>
            <w:r>
              <w:tab/>
              <w:t>-</w:t>
            </w:r>
            <w:r>
              <w:tab/>
            </w:r>
            <w:r w:rsidRPr="00F525AF">
              <w:rPr>
                <w:lang w:val="en-US"/>
              </w:rPr>
              <w:t>ChequeOrderDetails</w:t>
            </w:r>
          </w:p>
        </w:tc>
        <w:tc>
          <w:tcPr>
            <w:tcW w:w="5670" w:type="dxa"/>
          </w:tcPr>
          <w:p w:rsidR="0056036E" w:rsidRDefault="0056036E" w:rsidP="00CE466C">
            <w:pPr>
              <w:pStyle w:val="Tabela-zawarto"/>
            </w:pPr>
            <w:r>
              <w:t>Szczegóły zamówienia na blankiety czekowe</w:t>
            </w:r>
          </w:p>
        </w:tc>
      </w:tr>
      <w:tr w:rsidR="0056036E" w:rsidTr="00CE466C">
        <w:trPr>
          <w:jc w:val="center"/>
        </w:trPr>
        <w:tc>
          <w:tcPr>
            <w:tcW w:w="720" w:type="dxa"/>
            <w:tcBorders>
              <w:top w:val="nil"/>
              <w:bottom w:val="nil"/>
            </w:tcBorders>
            <w:vAlign w:val="center"/>
          </w:tcPr>
          <w:p w:rsidR="0056036E" w:rsidRDefault="0056036E" w:rsidP="00CE466C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CE466C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F525AF">
              <w:t>TransactionIdentifier</w:t>
            </w:r>
          </w:p>
        </w:tc>
        <w:tc>
          <w:tcPr>
            <w:tcW w:w="5670" w:type="dxa"/>
            <w:vAlign w:val="center"/>
          </w:tcPr>
          <w:p w:rsidR="0056036E" w:rsidRDefault="0056036E" w:rsidP="00CE466C">
            <w:pPr>
              <w:pStyle w:val="Tabela-zawarto"/>
            </w:pPr>
            <w:r>
              <w:t>Identyfikator zlecenia czekowego nadany przez klienta</w:t>
            </w:r>
          </w:p>
        </w:tc>
      </w:tr>
      <w:tr w:rsidR="0056036E" w:rsidTr="00CE466C">
        <w:trPr>
          <w:jc w:val="center"/>
        </w:trPr>
        <w:tc>
          <w:tcPr>
            <w:tcW w:w="720" w:type="dxa"/>
            <w:tcBorders>
              <w:top w:val="nil"/>
              <w:bottom w:val="nil"/>
            </w:tcBorders>
            <w:vAlign w:val="center"/>
          </w:tcPr>
          <w:p w:rsidR="0056036E" w:rsidRDefault="0056036E" w:rsidP="00CE466C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CE466C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F525AF">
              <w:t>BankTransactionIdentifier</w:t>
            </w:r>
          </w:p>
        </w:tc>
        <w:tc>
          <w:tcPr>
            <w:tcW w:w="5670" w:type="dxa"/>
            <w:vAlign w:val="center"/>
          </w:tcPr>
          <w:p w:rsidR="0056036E" w:rsidRDefault="0056036E" w:rsidP="00CE466C">
            <w:pPr>
              <w:pStyle w:val="Tabela-zawarto"/>
            </w:pPr>
            <w:r>
              <w:t>Identyfikator zlecenia czekowego nadany przez bank</w:t>
            </w:r>
          </w:p>
        </w:tc>
      </w:tr>
      <w:tr w:rsidR="0056036E" w:rsidTr="00CE466C">
        <w:trPr>
          <w:jc w:val="center"/>
        </w:trPr>
        <w:tc>
          <w:tcPr>
            <w:tcW w:w="720" w:type="dxa"/>
            <w:tcBorders>
              <w:top w:val="nil"/>
            </w:tcBorders>
            <w:vAlign w:val="center"/>
          </w:tcPr>
          <w:p w:rsidR="0056036E" w:rsidRDefault="0056036E" w:rsidP="00CE466C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CE466C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F525AF">
              <w:t>ChequeQuantity</w:t>
            </w:r>
          </w:p>
        </w:tc>
        <w:tc>
          <w:tcPr>
            <w:tcW w:w="5670" w:type="dxa"/>
          </w:tcPr>
          <w:p w:rsidR="0056036E" w:rsidRDefault="0056036E" w:rsidP="00CE466C">
            <w:pPr>
              <w:pStyle w:val="Tabela-zawarto"/>
            </w:pPr>
            <w:r>
              <w:t>Ilość czeków</w:t>
            </w:r>
          </w:p>
        </w:tc>
      </w:tr>
      <w:tr w:rsidR="0056036E" w:rsidTr="00CE466C">
        <w:trPr>
          <w:jc w:val="center"/>
        </w:trPr>
        <w:tc>
          <w:tcPr>
            <w:tcW w:w="720" w:type="dxa"/>
            <w:tcBorders>
              <w:bottom w:val="nil"/>
            </w:tcBorders>
            <w:vAlign w:val="center"/>
          </w:tcPr>
          <w:p w:rsidR="0056036E" w:rsidRDefault="0056036E" w:rsidP="00CE466C">
            <w:pPr>
              <w:pStyle w:val="Tabela-zawarto"/>
              <w:jc w:val="center"/>
            </w:pPr>
            <w:r>
              <w:t>A-10</w:t>
            </w:r>
          </w:p>
        </w:tc>
        <w:tc>
          <w:tcPr>
            <w:tcW w:w="3969" w:type="dxa"/>
            <w:vAlign w:val="center"/>
          </w:tcPr>
          <w:p w:rsidR="0056036E" w:rsidRDefault="0056036E" w:rsidP="00CE466C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F525AF">
              <w:t>ChequeOrderAccount</w:t>
            </w:r>
          </w:p>
        </w:tc>
        <w:tc>
          <w:tcPr>
            <w:tcW w:w="5670" w:type="dxa"/>
            <w:vAlign w:val="center"/>
          </w:tcPr>
          <w:p w:rsidR="0056036E" w:rsidRDefault="0056036E" w:rsidP="00CE466C">
            <w:pPr>
              <w:pStyle w:val="Tabela-zawarto"/>
            </w:pPr>
            <w:r>
              <w:t>Rachunek, z którego złożono zlecenie czekowe</w:t>
            </w:r>
          </w:p>
        </w:tc>
      </w:tr>
      <w:tr w:rsidR="0056036E" w:rsidTr="00CE466C">
        <w:trPr>
          <w:jc w:val="center"/>
        </w:trPr>
        <w:tc>
          <w:tcPr>
            <w:tcW w:w="720" w:type="dxa"/>
            <w:tcBorders>
              <w:top w:val="nil"/>
              <w:bottom w:val="nil"/>
            </w:tcBorders>
            <w:vAlign w:val="center"/>
          </w:tcPr>
          <w:p w:rsidR="0056036E" w:rsidRDefault="0056036E" w:rsidP="00CE466C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CE466C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 xml:space="preserve">-      </w:t>
            </w:r>
            <w:r w:rsidRPr="0085219C">
              <w:t>AccountIdentifier</w:t>
            </w:r>
          </w:p>
        </w:tc>
        <w:tc>
          <w:tcPr>
            <w:tcW w:w="5670" w:type="dxa"/>
            <w:vAlign w:val="center"/>
          </w:tcPr>
          <w:p w:rsidR="0056036E" w:rsidRDefault="0056036E" w:rsidP="00CE466C">
            <w:pPr>
              <w:pStyle w:val="Tabela-zawarto"/>
            </w:pPr>
          </w:p>
        </w:tc>
      </w:tr>
      <w:tr w:rsidR="0056036E" w:rsidTr="00CE466C">
        <w:trPr>
          <w:jc w:val="center"/>
        </w:trPr>
        <w:tc>
          <w:tcPr>
            <w:tcW w:w="720" w:type="dxa"/>
            <w:tcBorders>
              <w:top w:val="nil"/>
              <w:bottom w:val="nil"/>
            </w:tcBorders>
            <w:vAlign w:val="center"/>
          </w:tcPr>
          <w:p w:rsidR="0056036E" w:rsidRDefault="0056036E" w:rsidP="00CE466C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CE466C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 xml:space="preserve">-      </w:t>
            </w:r>
            <w:r w:rsidRPr="0085219C">
              <w:t>AccountName</w:t>
            </w:r>
          </w:p>
        </w:tc>
        <w:tc>
          <w:tcPr>
            <w:tcW w:w="5670" w:type="dxa"/>
            <w:vAlign w:val="center"/>
          </w:tcPr>
          <w:p w:rsidR="0056036E" w:rsidRDefault="0056036E" w:rsidP="00CE466C">
            <w:pPr>
              <w:pStyle w:val="Tabela-zawarto"/>
            </w:pPr>
          </w:p>
        </w:tc>
      </w:tr>
      <w:tr w:rsidR="0056036E" w:rsidTr="00CE466C">
        <w:trPr>
          <w:jc w:val="center"/>
        </w:trPr>
        <w:tc>
          <w:tcPr>
            <w:tcW w:w="720" w:type="dxa"/>
            <w:tcBorders>
              <w:top w:val="nil"/>
              <w:bottom w:val="nil"/>
            </w:tcBorders>
            <w:vAlign w:val="center"/>
          </w:tcPr>
          <w:p w:rsidR="0056036E" w:rsidRDefault="0056036E" w:rsidP="00CE466C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CE466C">
            <w:pPr>
              <w:pStyle w:val="Tabela-zawarto"/>
              <w:ind w:left="432" w:hanging="432"/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</w:r>
            <w:r>
              <w:t>-</w:t>
            </w:r>
            <w:r>
              <w:tab/>
            </w:r>
            <w:r w:rsidRPr="00F525AF">
              <w:rPr>
                <w:lang w:val="en-US"/>
              </w:rPr>
              <w:t>ChequeOrderPaymentType</w:t>
            </w:r>
          </w:p>
        </w:tc>
        <w:tc>
          <w:tcPr>
            <w:tcW w:w="5670" w:type="dxa"/>
            <w:vAlign w:val="center"/>
          </w:tcPr>
          <w:p w:rsidR="0056036E" w:rsidRDefault="0056036E" w:rsidP="00CE466C">
            <w:pPr>
              <w:pStyle w:val="Tabela-zawarto"/>
            </w:pPr>
            <w:r>
              <w:t>Typ opłaty za czeki</w:t>
            </w:r>
          </w:p>
        </w:tc>
      </w:tr>
      <w:tr w:rsidR="0056036E" w:rsidTr="00CE466C">
        <w:trPr>
          <w:jc w:val="center"/>
        </w:trPr>
        <w:tc>
          <w:tcPr>
            <w:tcW w:w="720" w:type="dxa"/>
            <w:tcBorders>
              <w:top w:val="nil"/>
              <w:bottom w:val="nil"/>
            </w:tcBorders>
            <w:vAlign w:val="center"/>
          </w:tcPr>
          <w:p w:rsidR="0056036E" w:rsidRDefault="0056036E" w:rsidP="00CE466C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CE466C">
            <w:pPr>
              <w:pStyle w:val="Tabela-zawarto"/>
              <w:ind w:left="432" w:hanging="432"/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</w:r>
            <w:r>
              <w:t>-</w:t>
            </w:r>
            <w:r>
              <w:tab/>
            </w:r>
            <w:r w:rsidRPr="00F525AF">
              <w:rPr>
                <w:lang w:val="en-US"/>
              </w:rPr>
              <w:t>ChequeOrderPaymentAmount</w:t>
            </w:r>
          </w:p>
        </w:tc>
        <w:tc>
          <w:tcPr>
            <w:tcW w:w="5670" w:type="dxa"/>
            <w:vAlign w:val="center"/>
          </w:tcPr>
          <w:p w:rsidR="0056036E" w:rsidRDefault="0056036E" w:rsidP="00CE466C">
            <w:pPr>
              <w:pStyle w:val="Tabela-zawarto"/>
            </w:pPr>
            <w:r>
              <w:t>Kwota opłaty za czeki</w:t>
            </w:r>
          </w:p>
        </w:tc>
      </w:tr>
      <w:tr w:rsidR="0056036E" w:rsidTr="00CE466C">
        <w:trPr>
          <w:jc w:val="center"/>
        </w:trPr>
        <w:tc>
          <w:tcPr>
            <w:tcW w:w="720" w:type="dxa"/>
            <w:tcBorders>
              <w:top w:val="nil"/>
              <w:bottom w:val="nil"/>
            </w:tcBorders>
            <w:vAlign w:val="center"/>
          </w:tcPr>
          <w:p w:rsidR="0056036E" w:rsidRDefault="0056036E" w:rsidP="00CE466C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CE466C">
            <w:pPr>
              <w:pStyle w:val="Tabela-zawarto"/>
              <w:ind w:left="432" w:hanging="432"/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</w:r>
            <w:r w:rsidRPr="00F525AF">
              <w:rPr>
                <w:lang w:val="en-US"/>
              </w:rPr>
              <w:t>ChequeOrderPaymentDate</w:t>
            </w:r>
          </w:p>
        </w:tc>
        <w:tc>
          <w:tcPr>
            <w:tcW w:w="5670" w:type="dxa"/>
            <w:vAlign w:val="center"/>
          </w:tcPr>
          <w:p w:rsidR="0056036E" w:rsidRDefault="0056036E" w:rsidP="00CE466C">
            <w:pPr>
              <w:pStyle w:val="Tabela-zawarto"/>
            </w:pPr>
            <w:r>
              <w:t>Data opłaty za czeki</w:t>
            </w:r>
          </w:p>
        </w:tc>
      </w:tr>
      <w:tr w:rsidR="0056036E" w:rsidTr="00CE466C">
        <w:trPr>
          <w:jc w:val="center"/>
        </w:trPr>
        <w:tc>
          <w:tcPr>
            <w:tcW w:w="720" w:type="dxa"/>
            <w:tcBorders>
              <w:top w:val="nil"/>
              <w:bottom w:val="nil"/>
            </w:tcBorders>
            <w:vAlign w:val="center"/>
          </w:tcPr>
          <w:p w:rsidR="0056036E" w:rsidRDefault="0056036E" w:rsidP="00CE466C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CE466C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F525AF">
              <w:t>PaidChequeQuantity</w:t>
            </w:r>
          </w:p>
        </w:tc>
        <w:tc>
          <w:tcPr>
            <w:tcW w:w="5670" w:type="dxa"/>
            <w:vAlign w:val="center"/>
          </w:tcPr>
          <w:p w:rsidR="0056036E" w:rsidRDefault="0056036E" w:rsidP="00CE466C">
            <w:pPr>
              <w:pStyle w:val="Tabela-zawarto"/>
            </w:pPr>
            <w:r>
              <w:t>Liczba opłaconych czeków</w:t>
            </w:r>
          </w:p>
        </w:tc>
      </w:tr>
      <w:tr w:rsidR="0056036E" w:rsidTr="00CE466C">
        <w:trPr>
          <w:jc w:val="center"/>
        </w:trPr>
        <w:tc>
          <w:tcPr>
            <w:tcW w:w="720" w:type="dxa"/>
            <w:tcBorders>
              <w:top w:val="nil"/>
              <w:bottom w:val="nil"/>
            </w:tcBorders>
            <w:vAlign w:val="center"/>
          </w:tcPr>
          <w:p w:rsidR="0056036E" w:rsidRDefault="0056036E" w:rsidP="00CE466C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CE466C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925D67">
              <w:t>ChequeOrderStatus</w:t>
            </w:r>
          </w:p>
        </w:tc>
        <w:tc>
          <w:tcPr>
            <w:tcW w:w="5670" w:type="dxa"/>
          </w:tcPr>
          <w:p w:rsidR="0056036E" w:rsidRDefault="0056036E" w:rsidP="00CE466C">
            <w:pPr>
              <w:pStyle w:val="Tabela-zawarto"/>
            </w:pPr>
            <w:r>
              <w:t>Status zamówienia czeków</w:t>
            </w:r>
          </w:p>
        </w:tc>
      </w:tr>
      <w:tr w:rsidR="0056036E" w:rsidTr="00CE466C">
        <w:trPr>
          <w:jc w:val="center"/>
        </w:trPr>
        <w:tc>
          <w:tcPr>
            <w:tcW w:w="720" w:type="dxa"/>
            <w:tcBorders>
              <w:top w:val="nil"/>
              <w:bottom w:val="nil"/>
            </w:tcBorders>
            <w:vAlign w:val="center"/>
          </w:tcPr>
          <w:p w:rsidR="0056036E" w:rsidRDefault="0056036E" w:rsidP="00CE466C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CE466C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F525AF">
              <w:t>ChequeSend</w:t>
            </w:r>
          </w:p>
        </w:tc>
        <w:tc>
          <w:tcPr>
            <w:tcW w:w="5670" w:type="dxa"/>
            <w:vAlign w:val="center"/>
          </w:tcPr>
          <w:p w:rsidR="0056036E" w:rsidRDefault="0056036E" w:rsidP="00CE466C">
            <w:pPr>
              <w:pStyle w:val="Tabela-zawarto"/>
            </w:pPr>
            <w:r>
              <w:t>Określa czy czeki będą odebrane przez osobę upoważnioną w oddziale czy wysłane na wskazany adres</w:t>
            </w:r>
          </w:p>
        </w:tc>
      </w:tr>
      <w:tr w:rsidR="0056036E" w:rsidTr="004117E8">
        <w:trPr>
          <w:jc w:val="center"/>
        </w:trPr>
        <w:tc>
          <w:tcPr>
            <w:tcW w:w="720" w:type="dxa"/>
            <w:tcBorders>
              <w:top w:val="nil"/>
              <w:bottom w:val="nil"/>
            </w:tcBorders>
            <w:vAlign w:val="center"/>
          </w:tcPr>
          <w:p w:rsidR="0056036E" w:rsidRDefault="0056036E" w:rsidP="00CE466C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CE466C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F525AF">
              <w:t>AuthorizedPersonName</w:t>
            </w:r>
          </w:p>
        </w:tc>
        <w:tc>
          <w:tcPr>
            <w:tcW w:w="5670" w:type="dxa"/>
            <w:vAlign w:val="center"/>
          </w:tcPr>
          <w:p w:rsidR="0056036E" w:rsidRDefault="0056036E" w:rsidP="00CE466C">
            <w:pPr>
              <w:pStyle w:val="Tabela-zawarto"/>
            </w:pPr>
            <w:r>
              <w:t>Dane osoby upoważnionej do odbioru czeków</w:t>
            </w:r>
          </w:p>
        </w:tc>
      </w:tr>
      <w:tr w:rsidR="0056036E" w:rsidTr="004117E8">
        <w:trPr>
          <w:jc w:val="center"/>
        </w:trPr>
        <w:tc>
          <w:tcPr>
            <w:tcW w:w="720" w:type="dxa"/>
            <w:tcBorders>
              <w:top w:val="nil"/>
              <w:bottom w:val="nil"/>
            </w:tcBorders>
            <w:vAlign w:val="center"/>
          </w:tcPr>
          <w:p w:rsidR="0056036E" w:rsidRDefault="0056036E" w:rsidP="00CE466C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CE466C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F525AF">
              <w:t>AuthorizedPersonIdentity</w:t>
            </w:r>
            <w:r>
              <w:t xml:space="preserve">      </w:t>
            </w:r>
          </w:p>
        </w:tc>
        <w:tc>
          <w:tcPr>
            <w:tcW w:w="5670" w:type="dxa"/>
          </w:tcPr>
          <w:p w:rsidR="0056036E" w:rsidRDefault="0056036E" w:rsidP="00CE466C">
            <w:pPr>
              <w:pStyle w:val="Tabela-zawarto"/>
            </w:pPr>
            <w:r>
              <w:t>Dokumenty tożsamości osoby upoważnionej do odbioru czeków</w:t>
            </w:r>
          </w:p>
        </w:tc>
      </w:tr>
      <w:tr w:rsidR="0056036E" w:rsidTr="00CE466C">
        <w:trPr>
          <w:jc w:val="center"/>
        </w:trPr>
        <w:tc>
          <w:tcPr>
            <w:tcW w:w="720" w:type="dxa"/>
            <w:tcBorders>
              <w:top w:val="nil"/>
            </w:tcBorders>
            <w:vAlign w:val="center"/>
          </w:tcPr>
          <w:p w:rsidR="0056036E" w:rsidRDefault="0056036E" w:rsidP="00CE466C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CE466C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C87EAF">
              <w:t>DeliveryAddress</w:t>
            </w:r>
          </w:p>
        </w:tc>
        <w:tc>
          <w:tcPr>
            <w:tcW w:w="5670" w:type="dxa"/>
          </w:tcPr>
          <w:p w:rsidR="0056036E" w:rsidRDefault="0056036E" w:rsidP="00CE466C">
            <w:pPr>
              <w:pStyle w:val="Tabela-zawarto"/>
            </w:pPr>
            <w:r>
              <w:t>Adres dostarczenia czeków, jeśli inny niż wynikający z umowy na prowadzeniu rachunku</w:t>
            </w:r>
          </w:p>
        </w:tc>
      </w:tr>
      <w:tr w:rsidR="0056036E" w:rsidTr="00CE466C">
        <w:trPr>
          <w:jc w:val="center"/>
        </w:trPr>
        <w:tc>
          <w:tcPr>
            <w:tcW w:w="720" w:type="dxa"/>
            <w:tcBorders>
              <w:bottom w:val="nil"/>
            </w:tcBorders>
            <w:vAlign w:val="center"/>
          </w:tcPr>
          <w:p w:rsidR="0056036E" w:rsidRDefault="0056036E" w:rsidP="00CE466C">
            <w:pPr>
              <w:pStyle w:val="Tabela-zawarto"/>
              <w:jc w:val="center"/>
            </w:pPr>
            <w:r>
              <w:t>L-10</w:t>
            </w:r>
          </w:p>
        </w:tc>
        <w:tc>
          <w:tcPr>
            <w:tcW w:w="3969" w:type="dxa"/>
            <w:vAlign w:val="center"/>
          </w:tcPr>
          <w:p w:rsidR="0056036E" w:rsidRPr="0005254A" w:rsidRDefault="0056036E" w:rsidP="00CE466C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05254A">
              <w:t>GivenCheque</w:t>
            </w:r>
          </w:p>
        </w:tc>
        <w:tc>
          <w:tcPr>
            <w:tcW w:w="5670" w:type="dxa"/>
          </w:tcPr>
          <w:p w:rsidR="0056036E" w:rsidRDefault="0056036E" w:rsidP="00CE466C">
            <w:pPr>
              <w:pStyle w:val="Tabela-zawarto"/>
            </w:pPr>
            <w:r>
              <w:t>Lista wydanych czeków</w:t>
            </w:r>
          </w:p>
        </w:tc>
      </w:tr>
      <w:tr w:rsidR="0056036E" w:rsidTr="00CE466C">
        <w:trPr>
          <w:jc w:val="center"/>
        </w:trPr>
        <w:tc>
          <w:tcPr>
            <w:tcW w:w="720" w:type="dxa"/>
            <w:tcBorders>
              <w:top w:val="nil"/>
            </w:tcBorders>
            <w:vAlign w:val="center"/>
          </w:tcPr>
          <w:p w:rsidR="0056036E" w:rsidRDefault="0056036E" w:rsidP="00CE466C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Pr="0005254A" w:rsidRDefault="0056036E" w:rsidP="00CE466C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05254A">
              <w:t>ChequeNumber</w:t>
            </w:r>
          </w:p>
        </w:tc>
        <w:tc>
          <w:tcPr>
            <w:tcW w:w="5670" w:type="dxa"/>
          </w:tcPr>
          <w:p w:rsidR="0056036E" w:rsidRDefault="0056036E" w:rsidP="00CE466C">
            <w:pPr>
              <w:pStyle w:val="Tabela-zawarto"/>
            </w:pPr>
            <w:r>
              <w:t>Numer czeku</w:t>
            </w:r>
          </w:p>
        </w:tc>
      </w:tr>
      <w:tr w:rsidR="0056036E" w:rsidTr="00CE466C">
        <w:trPr>
          <w:jc w:val="center"/>
        </w:trPr>
        <w:tc>
          <w:tcPr>
            <w:tcW w:w="720" w:type="dxa"/>
            <w:tcBorders>
              <w:bottom w:val="nil"/>
            </w:tcBorders>
            <w:vAlign w:val="center"/>
          </w:tcPr>
          <w:p w:rsidR="0056036E" w:rsidRDefault="0056036E" w:rsidP="00CE466C">
            <w:pPr>
              <w:pStyle w:val="Tabela-zawarto"/>
              <w:jc w:val="center"/>
            </w:pPr>
            <w:r>
              <w:t>A-10</w:t>
            </w:r>
          </w:p>
        </w:tc>
        <w:tc>
          <w:tcPr>
            <w:tcW w:w="3969" w:type="dxa"/>
            <w:vAlign w:val="center"/>
          </w:tcPr>
          <w:p w:rsidR="0056036E" w:rsidRPr="0005254A" w:rsidRDefault="0056036E" w:rsidP="00CE466C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05254A">
              <w:t>ChequeAccount</w:t>
            </w:r>
          </w:p>
        </w:tc>
        <w:tc>
          <w:tcPr>
            <w:tcW w:w="5670" w:type="dxa"/>
          </w:tcPr>
          <w:p w:rsidR="0056036E" w:rsidRDefault="0056036E" w:rsidP="00CE466C">
            <w:pPr>
              <w:pStyle w:val="Tabela-zawarto"/>
            </w:pPr>
            <w:r>
              <w:t>Rachunek, do którego czek został wydany</w:t>
            </w:r>
          </w:p>
        </w:tc>
      </w:tr>
      <w:tr w:rsidR="0056036E" w:rsidTr="00CE466C">
        <w:trPr>
          <w:jc w:val="center"/>
        </w:trPr>
        <w:tc>
          <w:tcPr>
            <w:tcW w:w="720" w:type="dxa"/>
            <w:tcBorders>
              <w:top w:val="nil"/>
            </w:tcBorders>
            <w:vAlign w:val="center"/>
          </w:tcPr>
          <w:p w:rsidR="0056036E" w:rsidRDefault="0056036E" w:rsidP="00CE466C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Pr="001F766E" w:rsidRDefault="0056036E" w:rsidP="00CE466C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1F766E">
              <w:t>AccountIdentifier</w:t>
            </w:r>
          </w:p>
        </w:tc>
        <w:tc>
          <w:tcPr>
            <w:tcW w:w="5670" w:type="dxa"/>
          </w:tcPr>
          <w:p w:rsidR="0056036E" w:rsidRDefault="0056036E" w:rsidP="00CE466C">
            <w:pPr>
              <w:pStyle w:val="Tabela-zawarto"/>
            </w:pPr>
          </w:p>
        </w:tc>
      </w:tr>
    </w:tbl>
    <w:p w:rsidR="0056036E" w:rsidRDefault="0056036E" w:rsidP="00CD2F16">
      <w:pPr>
        <w:pStyle w:val="Heading3"/>
      </w:pPr>
      <w:bookmarkStart w:id="617" w:name="_Toc365013011"/>
      <w:r>
        <w:t>Zapytanie o stan złożonego zamówienia na blankiety czekowe</w:t>
      </w:r>
      <w:bookmarkEnd w:id="617"/>
    </w:p>
    <w:p w:rsidR="0056036E" w:rsidRDefault="0056036E" w:rsidP="00CD2F16">
      <w:r>
        <w:t xml:space="preserve">W ramach obsługi danej funkcji przekazywana jest klientowi lista zamówień na blankiety czekowe (lub konkretne zamówienie) spełniająca  kryteria podane w komunikacie żądania. </w:t>
      </w:r>
    </w:p>
    <w:p w:rsidR="0056036E" w:rsidRDefault="0056036E" w:rsidP="00CD2F16">
      <w:r>
        <w:t xml:space="preserve">W odpowiedzi przekazywane są wszystkie informacje o zamówieniach na blankiety czekowe wygenerowane przez Klienta i uzupełnione przez Bank (np. pochodzące z SIB). </w:t>
      </w:r>
    </w:p>
    <w:p w:rsidR="0056036E" w:rsidRPr="009C1AEB" w:rsidRDefault="0056036E" w:rsidP="00CD2F16">
      <w:r w:rsidRPr="009C1AEB">
        <w:t xml:space="preserve">Kluczową informacją jest status </w:t>
      </w:r>
      <w:r>
        <w:t>zamówienia na blankiety czekowe</w:t>
      </w:r>
      <w:r w:rsidRPr="009C1AEB">
        <w:t xml:space="preserve">,  przyjmujący wartości zgodnie z tabelą.  </w:t>
      </w:r>
    </w:p>
    <w:tbl>
      <w:tblPr>
        <w:tblW w:w="10039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586"/>
        <w:gridCol w:w="4558"/>
        <w:gridCol w:w="2895"/>
      </w:tblGrid>
      <w:tr w:rsidR="0056036E" w:rsidTr="00816BBD">
        <w:tc>
          <w:tcPr>
            <w:tcW w:w="2586" w:type="dxa"/>
            <w:shd w:val="pct15" w:color="auto" w:fill="auto"/>
          </w:tcPr>
          <w:p w:rsidR="0056036E" w:rsidRDefault="0056036E" w:rsidP="00CD2F16">
            <w:pPr>
              <w:pStyle w:val="Tabela-nagwek"/>
            </w:pPr>
            <w:r>
              <w:t xml:space="preserve">Status </w:t>
            </w:r>
          </w:p>
        </w:tc>
        <w:tc>
          <w:tcPr>
            <w:tcW w:w="4558" w:type="dxa"/>
            <w:shd w:val="pct15" w:color="auto" w:fill="auto"/>
          </w:tcPr>
          <w:p w:rsidR="0056036E" w:rsidRDefault="0056036E" w:rsidP="00CD2F16">
            <w:pPr>
              <w:pStyle w:val="Tabela-nagwek"/>
            </w:pPr>
            <w:r>
              <w:t xml:space="preserve">Znaczenie </w:t>
            </w:r>
          </w:p>
        </w:tc>
        <w:tc>
          <w:tcPr>
            <w:tcW w:w="2895" w:type="dxa"/>
            <w:shd w:val="pct15" w:color="auto" w:fill="auto"/>
          </w:tcPr>
          <w:p w:rsidR="0056036E" w:rsidRDefault="0056036E" w:rsidP="00CD2F16">
            <w:pPr>
              <w:pStyle w:val="Tabela-nagwek"/>
              <w:rPr>
                <w:i/>
              </w:rPr>
            </w:pPr>
            <w:r>
              <w:rPr>
                <w:i/>
              </w:rPr>
              <w:t xml:space="preserve">Możliwe akcje </w:t>
            </w:r>
          </w:p>
        </w:tc>
      </w:tr>
      <w:tr w:rsidR="0056036E" w:rsidTr="00816BBD">
        <w:tc>
          <w:tcPr>
            <w:tcW w:w="2586" w:type="dxa"/>
          </w:tcPr>
          <w:p w:rsidR="0056036E" w:rsidRDefault="0056036E" w:rsidP="00CD2F16">
            <w:pPr>
              <w:pStyle w:val="Tabela-zawarto"/>
            </w:pPr>
            <w:r>
              <w:t>- przyjęte do realizacji</w:t>
            </w:r>
          </w:p>
          <w:p w:rsidR="0056036E" w:rsidRDefault="0056036E" w:rsidP="00CD2F16">
            <w:pPr>
              <w:pStyle w:val="Tabela-zawarto"/>
            </w:pPr>
          </w:p>
          <w:p w:rsidR="0056036E" w:rsidRDefault="0056036E" w:rsidP="00CD2F16">
            <w:pPr>
              <w:pStyle w:val="Tabela-zawarto"/>
            </w:pPr>
          </w:p>
        </w:tc>
        <w:tc>
          <w:tcPr>
            <w:tcW w:w="4558" w:type="dxa"/>
          </w:tcPr>
          <w:p w:rsidR="0056036E" w:rsidRDefault="0056036E" w:rsidP="00CD2F16">
            <w:pPr>
              <w:pStyle w:val="Tabela-zawarto"/>
            </w:pPr>
            <w:r>
              <w:t>Zamówienie na blankiety czekowe zostało przyjęte do realizacji przez Bank</w:t>
            </w:r>
          </w:p>
        </w:tc>
        <w:tc>
          <w:tcPr>
            <w:tcW w:w="2895" w:type="dxa"/>
          </w:tcPr>
          <w:p w:rsidR="0056036E" w:rsidRDefault="0056036E" w:rsidP="00CD2F16">
            <w:pPr>
              <w:pStyle w:val="Tabela-zawarto"/>
            </w:pPr>
            <w:r>
              <w:t xml:space="preserve">Odrzucenie przez Bank (SIB) </w:t>
            </w:r>
          </w:p>
          <w:p w:rsidR="0056036E" w:rsidRDefault="0056036E" w:rsidP="00CD2F16">
            <w:pPr>
              <w:pStyle w:val="Tabela-zawarto"/>
            </w:pPr>
            <w:r>
              <w:t>Anulowanie przez Bank</w:t>
            </w:r>
          </w:p>
          <w:p w:rsidR="0056036E" w:rsidRDefault="0056036E" w:rsidP="00CD2F16">
            <w:pPr>
              <w:pStyle w:val="Tabela-zawarto"/>
            </w:pPr>
            <w:r>
              <w:t>Opłacenie przez Bank</w:t>
            </w:r>
          </w:p>
          <w:p w:rsidR="0056036E" w:rsidRDefault="0056036E" w:rsidP="00CD2F16">
            <w:pPr>
              <w:pStyle w:val="Tabela-zawarto"/>
            </w:pPr>
            <w:r>
              <w:t>Przyygotowanie do wydania czeków przez Bank</w:t>
            </w:r>
          </w:p>
        </w:tc>
      </w:tr>
      <w:tr w:rsidR="0056036E" w:rsidTr="00816BBD">
        <w:tc>
          <w:tcPr>
            <w:tcW w:w="2586" w:type="dxa"/>
          </w:tcPr>
          <w:p w:rsidR="0056036E" w:rsidRDefault="0056036E" w:rsidP="00903527">
            <w:pPr>
              <w:pStyle w:val="Tabela-zawarto"/>
            </w:pPr>
            <w:r>
              <w:t xml:space="preserve">- opłacone </w:t>
            </w:r>
          </w:p>
        </w:tc>
        <w:tc>
          <w:tcPr>
            <w:tcW w:w="4558" w:type="dxa"/>
          </w:tcPr>
          <w:p w:rsidR="0056036E" w:rsidRDefault="0056036E" w:rsidP="00903527">
            <w:pPr>
              <w:pStyle w:val="Tabela-zawarto"/>
            </w:pPr>
            <w:r>
              <w:t>Zamówienie na blankiety czekowe zostało opłacone – można odebrać czeki</w:t>
            </w:r>
          </w:p>
        </w:tc>
        <w:tc>
          <w:tcPr>
            <w:tcW w:w="2895" w:type="dxa"/>
          </w:tcPr>
          <w:p w:rsidR="0056036E" w:rsidRDefault="0056036E" w:rsidP="00903527">
            <w:pPr>
              <w:pStyle w:val="Tabela-zawarto"/>
            </w:pPr>
            <w:r>
              <w:t>Wydanie czeków</w:t>
            </w:r>
          </w:p>
        </w:tc>
      </w:tr>
      <w:tr w:rsidR="0056036E" w:rsidTr="00816BBD">
        <w:tc>
          <w:tcPr>
            <w:tcW w:w="2586" w:type="dxa"/>
          </w:tcPr>
          <w:p w:rsidR="0056036E" w:rsidRDefault="0056036E" w:rsidP="00CD2F16">
            <w:pPr>
              <w:pStyle w:val="Tabela-zawarto"/>
            </w:pPr>
            <w:r>
              <w:t>- wydano czeki</w:t>
            </w:r>
          </w:p>
          <w:p w:rsidR="0056036E" w:rsidRDefault="0056036E" w:rsidP="00CD2F16">
            <w:pPr>
              <w:pStyle w:val="Tabela-zawarto"/>
            </w:pPr>
          </w:p>
        </w:tc>
        <w:tc>
          <w:tcPr>
            <w:tcW w:w="4558" w:type="dxa"/>
          </w:tcPr>
          <w:p w:rsidR="0056036E" w:rsidRDefault="0056036E" w:rsidP="00CD2F16">
            <w:pPr>
              <w:pStyle w:val="Tabela-zawarto"/>
            </w:pPr>
            <w:r>
              <w:t>Wydano czeki do złożonego zamówienia</w:t>
            </w:r>
          </w:p>
        </w:tc>
        <w:tc>
          <w:tcPr>
            <w:tcW w:w="2895" w:type="dxa"/>
          </w:tcPr>
          <w:p w:rsidR="0056036E" w:rsidRDefault="0056036E" w:rsidP="00CD2F16">
            <w:pPr>
              <w:pStyle w:val="Tabela-zawarto"/>
            </w:pPr>
          </w:p>
        </w:tc>
      </w:tr>
      <w:tr w:rsidR="0056036E" w:rsidTr="00816BBD">
        <w:tc>
          <w:tcPr>
            <w:tcW w:w="2586" w:type="dxa"/>
          </w:tcPr>
          <w:p w:rsidR="0056036E" w:rsidRDefault="0056036E" w:rsidP="00CD2F16">
            <w:pPr>
              <w:pStyle w:val="Tabela-zawarto"/>
            </w:pPr>
            <w:r>
              <w:t>- przygotowano czeki do wydania</w:t>
            </w:r>
          </w:p>
        </w:tc>
        <w:tc>
          <w:tcPr>
            <w:tcW w:w="4558" w:type="dxa"/>
          </w:tcPr>
          <w:p w:rsidR="0056036E" w:rsidRDefault="0056036E" w:rsidP="00CD2F16">
            <w:pPr>
              <w:pStyle w:val="Tabela-zawarto"/>
            </w:pPr>
            <w:r>
              <w:t>Zamawiane w zamówieniu czeki zostały przygotowane do wydania</w:t>
            </w:r>
          </w:p>
        </w:tc>
        <w:tc>
          <w:tcPr>
            <w:tcW w:w="2895" w:type="dxa"/>
          </w:tcPr>
          <w:p w:rsidR="0056036E" w:rsidRDefault="0056036E" w:rsidP="00CD2F16">
            <w:pPr>
              <w:pStyle w:val="Tabela-zawarto"/>
            </w:pPr>
            <w:r>
              <w:t>Wydanie czeków przez bank</w:t>
            </w:r>
          </w:p>
        </w:tc>
      </w:tr>
      <w:tr w:rsidR="0056036E" w:rsidTr="00816BBD">
        <w:tc>
          <w:tcPr>
            <w:tcW w:w="2586" w:type="dxa"/>
          </w:tcPr>
          <w:p w:rsidR="0056036E" w:rsidRDefault="0056036E" w:rsidP="00CD2F16">
            <w:pPr>
              <w:pStyle w:val="Tabela-zawarto"/>
            </w:pPr>
            <w:r>
              <w:t xml:space="preserve">- odrzucone przez Bank </w:t>
            </w:r>
          </w:p>
        </w:tc>
        <w:tc>
          <w:tcPr>
            <w:tcW w:w="4558" w:type="dxa"/>
          </w:tcPr>
          <w:p w:rsidR="0056036E" w:rsidRDefault="0056036E" w:rsidP="00CD2F16">
            <w:pPr>
              <w:pStyle w:val="Tabela-zawarto"/>
            </w:pPr>
            <w:r>
              <w:t xml:space="preserve">Zamówienie na blankiety czekowe niezrealizowane </w:t>
            </w:r>
          </w:p>
        </w:tc>
        <w:tc>
          <w:tcPr>
            <w:tcW w:w="2895" w:type="dxa"/>
          </w:tcPr>
          <w:p w:rsidR="0056036E" w:rsidRDefault="0056036E" w:rsidP="00CD2F16">
            <w:pPr>
              <w:pStyle w:val="Tabela-zawarto"/>
            </w:pPr>
          </w:p>
        </w:tc>
      </w:tr>
      <w:tr w:rsidR="0056036E" w:rsidTr="00816BBD">
        <w:tc>
          <w:tcPr>
            <w:tcW w:w="2586" w:type="dxa"/>
          </w:tcPr>
          <w:p w:rsidR="0056036E" w:rsidRDefault="0056036E" w:rsidP="00CD2F16">
            <w:pPr>
              <w:pStyle w:val="Tabela-zawarto"/>
            </w:pPr>
            <w:r>
              <w:t>- anulowane</w:t>
            </w:r>
          </w:p>
        </w:tc>
        <w:tc>
          <w:tcPr>
            <w:tcW w:w="4558" w:type="dxa"/>
          </w:tcPr>
          <w:p w:rsidR="0056036E" w:rsidRDefault="0056036E" w:rsidP="00CD2F16">
            <w:pPr>
              <w:pStyle w:val="Tabela-zawarto"/>
            </w:pPr>
            <w:r>
              <w:t>Zamówienie na blankiety czekowe zostało anulowane</w:t>
            </w:r>
          </w:p>
        </w:tc>
        <w:tc>
          <w:tcPr>
            <w:tcW w:w="2895" w:type="dxa"/>
          </w:tcPr>
          <w:p w:rsidR="0056036E" w:rsidRDefault="0056036E" w:rsidP="00CD2F16">
            <w:pPr>
              <w:pStyle w:val="Tabela-zawarto"/>
            </w:pPr>
          </w:p>
        </w:tc>
      </w:tr>
    </w:tbl>
    <w:p w:rsidR="0056036E" w:rsidRDefault="0056036E" w:rsidP="00CD2F16"/>
    <w:p w:rsidR="0056036E" w:rsidRDefault="0056036E" w:rsidP="00CD2F16">
      <w:r>
        <w:t xml:space="preserve">Lista kryteriów jakie Klient może podać w żądaniu obejmuje: </w:t>
      </w:r>
    </w:p>
    <w:p w:rsidR="0056036E" w:rsidRDefault="0056036E" w:rsidP="00CD2F16">
      <w:pPr>
        <w:pStyle w:val="Wyliczanie-"/>
      </w:pPr>
      <w:r>
        <w:t>identyfikator(y) zamówienia nadane przez Aplikację Banku,</w:t>
      </w:r>
    </w:p>
    <w:p w:rsidR="0056036E" w:rsidRDefault="0056036E" w:rsidP="00CD2F16">
      <w:pPr>
        <w:pStyle w:val="Wyliczanie-"/>
      </w:pPr>
      <w:r>
        <w:t>identyfikator(y) zamówienia nadane przez Klienta,</w:t>
      </w:r>
    </w:p>
    <w:p w:rsidR="0056036E" w:rsidRDefault="0056036E" w:rsidP="00CD2F16">
      <w:pPr>
        <w:pStyle w:val="Wyliczanie-"/>
      </w:pPr>
      <w:r>
        <w:t>rachunek klienta,</w:t>
      </w:r>
    </w:p>
    <w:p w:rsidR="0056036E" w:rsidRDefault="0056036E" w:rsidP="00CD2F16">
      <w:pPr>
        <w:pStyle w:val="Wyliczanie-"/>
      </w:pPr>
      <w:r>
        <w:t>przedział dat</w:t>
      </w:r>
    </w:p>
    <w:p w:rsidR="0056036E" w:rsidRDefault="0056036E" w:rsidP="00CD2F16">
      <w:r>
        <w:t xml:space="preserve">Jeśli W żądaniu zostanie ustawiona flaga </w:t>
      </w:r>
      <w:r w:rsidRPr="006538C6">
        <w:t>ResponseDetailsOmit</w:t>
      </w:r>
      <w:r>
        <w:t xml:space="preserve"> = False to zostaną przekazane informacje o wydanych z tytułu realizacji zamówienia czekach.</w:t>
      </w:r>
    </w:p>
    <w:p w:rsidR="0056036E" w:rsidRPr="006538C6" w:rsidRDefault="0056036E" w:rsidP="00CD2F16"/>
    <w:p w:rsidR="0056036E" w:rsidRDefault="0056036E" w:rsidP="00CD2F16">
      <w:pPr>
        <w:pStyle w:val="Heading4"/>
      </w:pPr>
      <w:bookmarkStart w:id="618" w:name="_Toc365013012"/>
      <w:r>
        <w:t>Opis diagramu akcji</w:t>
      </w:r>
      <w:bookmarkEnd w:id="618"/>
      <w:r>
        <w:t xml:space="preserve"> </w:t>
      </w:r>
    </w:p>
    <w:p w:rsidR="0056036E" w:rsidRDefault="0056036E" w:rsidP="00CD2F16"/>
    <w:p w:rsidR="0056036E" w:rsidRPr="00E962CD" w:rsidRDefault="0056036E" w:rsidP="00CD2F16">
      <w:pPr>
        <w:rPr>
          <w:b/>
        </w:rPr>
      </w:pPr>
      <w:r w:rsidRPr="00E962CD">
        <w:rPr>
          <w:b/>
        </w:rPr>
        <w:t xml:space="preserve">Przygotowanie Komunikatu Request:  </w:t>
      </w:r>
    </w:p>
    <w:p w:rsidR="0056036E" w:rsidRDefault="0056036E" w:rsidP="00CD2F16">
      <w:pPr>
        <w:pStyle w:val="Wyliczanie-"/>
        <w:rPr>
          <w:b/>
        </w:rPr>
      </w:pPr>
      <w:r>
        <w:t xml:space="preserve">Przygotowanie komunikatu </w:t>
      </w:r>
      <w:r w:rsidRPr="00A96A87">
        <w:rPr>
          <w:b/>
          <w:i/>
        </w:rPr>
        <w:t>ChequeOrderInquiryRequest</w:t>
      </w:r>
      <w:r>
        <w:t>.</w:t>
      </w:r>
    </w:p>
    <w:p w:rsidR="0056036E" w:rsidRDefault="0056036E" w:rsidP="00CD2F16">
      <w:pPr>
        <w:rPr>
          <w:i/>
        </w:rPr>
      </w:pPr>
      <w:r>
        <w:rPr>
          <w:i/>
        </w:rPr>
        <w:t>Patrz diagram UML-owy  komuniaktu  – załącznik nr.1, pkt. 6.83</w:t>
      </w:r>
    </w:p>
    <w:p w:rsidR="0056036E" w:rsidRDefault="0056036E" w:rsidP="00CD2F16">
      <w:pPr>
        <w:pStyle w:val="Wyliczanie-"/>
        <w:numPr>
          <w:ilvl w:val="0"/>
          <w:numId w:val="0"/>
        </w:numPr>
        <w:ind w:left="426"/>
        <w:rPr>
          <w:b/>
        </w:rPr>
      </w:pPr>
    </w:p>
    <w:p w:rsidR="0056036E" w:rsidRDefault="0056036E" w:rsidP="00CD2F16">
      <w:pPr>
        <w:rPr>
          <w:b/>
        </w:rPr>
      </w:pPr>
      <w:r>
        <w:rPr>
          <w:b/>
        </w:rPr>
        <w:t xml:space="preserve">Przekazanie </w:t>
      </w:r>
      <w:r>
        <w:rPr>
          <w:b/>
          <w:i/>
        </w:rPr>
        <w:t xml:space="preserve">Komunikatu Request </w:t>
      </w:r>
      <w:r>
        <w:rPr>
          <w:b/>
        </w:rPr>
        <w:t xml:space="preserve">do MSH – </w:t>
      </w:r>
      <w:r>
        <w:rPr>
          <w:i/>
        </w:rPr>
        <w:t>Aplikacja Klienta</w:t>
      </w:r>
      <w:r>
        <w:t xml:space="preserve"> przekazuje do MSH przygotowany </w:t>
      </w:r>
      <w:r>
        <w:rPr>
          <w:i/>
        </w:rPr>
        <w:t>Komunikat Request</w:t>
      </w:r>
      <w:r>
        <w:t xml:space="preserve">. </w:t>
      </w:r>
    </w:p>
    <w:p w:rsidR="0056036E" w:rsidRDefault="0056036E" w:rsidP="00CD2F16">
      <w:pPr>
        <w:rPr>
          <w:b/>
        </w:rPr>
      </w:pPr>
    </w:p>
    <w:p w:rsidR="0056036E" w:rsidRDefault="0056036E" w:rsidP="00CD2F16">
      <w:pPr>
        <w:rPr>
          <w:b/>
        </w:rPr>
      </w:pPr>
      <w:r>
        <w:rPr>
          <w:b/>
        </w:rPr>
        <w:t xml:space="preserve">Odbiór </w:t>
      </w:r>
      <w:r>
        <w:rPr>
          <w:b/>
          <w:i/>
        </w:rPr>
        <w:t>Komunikatu Request</w:t>
      </w:r>
      <w:r>
        <w:rPr>
          <w:b/>
        </w:rPr>
        <w:t xml:space="preserve"> przez </w:t>
      </w:r>
      <w:r>
        <w:rPr>
          <w:b/>
          <w:i/>
        </w:rPr>
        <w:t>Aplikację Banku</w:t>
      </w:r>
      <w:r>
        <w:rPr>
          <w:b/>
        </w:rPr>
        <w:t xml:space="preserve"> – </w:t>
      </w:r>
      <w:r>
        <w:rPr>
          <w:i/>
        </w:rPr>
        <w:t>Aplikacja Banku</w:t>
      </w:r>
      <w:r>
        <w:t xml:space="preserve"> odbiera </w:t>
      </w:r>
      <w:r>
        <w:rPr>
          <w:i/>
        </w:rPr>
        <w:t xml:space="preserve">Komunikat Request </w:t>
      </w:r>
      <w:r>
        <w:t>i przeprowadza wszelkie kontrole związane z funkcją realizowaną przez dany komunikat.</w:t>
      </w:r>
    </w:p>
    <w:p w:rsidR="0056036E" w:rsidRDefault="0056036E" w:rsidP="00CD2F16">
      <w:pPr>
        <w:rPr>
          <w:b/>
        </w:rPr>
      </w:pPr>
    </w:p>
    <w:p w:rsidR="0056036E" w:rsidRDefault="0056036E" w:rsidP="00CD2F16">
      <w:pPr>
        <w:rPr>
          <w:b/>
        </w:rPr>
      </w:pPr>
      <w:r>
        <w:rPr>
          <w:b/>
        </w:rPr>
        <w:t xml:space="preserve">Kontrole składniowe i merytoryczne </w:t>
      </w:r>
    </w:p>
    <w:p w:rsidR="0056036E" w:rsidRDefault="0056036E" w:rsidP="00CD2F16">
      <w:pPr>
        <w:pStyle w:val="Wyliczanie-"/>
      </w:pPr>
      <w:r>
        <w:t xml:space="preserve">możliwe błędy składniowe i techniczne w tabeli w pkt. Tabele kodów, dokument </w:t>
      </w:r>
      <w:r>
        <w:rPr>
          <w:i/>
        </w:rPr>
        <w:t>„Część II: Specyfikacja warstwy biznesowej – specyfikacja komunikatów XML”</w:t>
      </w:r>
    </w:p>
    <w:p w:rsidR="0056036E" w:rsidRDefault="0056036E" w:rsidP="00CD2F16">
      <w:pPr>
        <w:pStyle w:val="Wyliczanie-"/>
      </w:pPr>
      <w:r>
        <w:t>możliwe błędy merytoryczne dotyczące zapytania o stan złożonego zamówienia na blankiety czekowe w poniższej tabeli (kod błędu wykryty w ramach kontroli zwracany jest w komunikacie odpowiedzi przekazywanym do klienta)</w:t>
      </w:r>
    </w:p>
    <w:tbl>
      <w:tblPr>
        <w:tblW w:w="9781" w:type="dxa"/>
        <w:tblInd w:w="21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5"/>
        <w:gridCol w:w="8080"/>
        <w:gridCol w:w="1276"/>
      </w:tblGrid>
      <w:tr w:rsidR="0056036E">
        <w:tc>
          <w:tcPr>
            <w:tcW w:w="425" w:type="dxa"/>
          </w:tcPr>
          <w:p w:rsidR="0056036E" w:rsidRDefault="0056036E" w:rsidP="00CD2F16">
            <w:pPr>
              <w:pStyle w:val="TOC1"/>
            </w:pPr>
          </w:p>
        </w:tc>
        <w:tc>
          <w:tcPr>
            <w:tcW w:w="8080" w:type="dxa"/>
          </w:tcPr>
          <w:p w:rsidR="0056036E" w:rsidRDefault="0056036E" w:rsidP="00CD2F16">
            <w:pPr>
              <w:pStyle w:val="Tabela-nagwek"/>
            </w:pPr>
            <w:r>
              <w:t xml:space="preserve">Rodzaj kontroli – zakres sprawdzanych danych / opis błędu </w:t>
            </w:r>
          </w:p>
        </w:tc>
        <w:tc>
          <w:tcPr>
            <w:tcW w:w="1276" w:type="dxa"/>
          </w:tcPr>
          <w:p w:rsidR="0056036E" w:rsidRDefault="0056036E" w:rsidP="00CD2F16">
            <w:pPr>
              <w:pStyle w:val="Tabela-nagwek"/>
              <w:jc w:val="center"/>
            </w:pPr>
            <w:r>
              <w:t>Kod błędu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 w:rsidP="00903527">
            <w:pPr>
              <w:pStyle w:val="Tabela-zawarto"/>
              <w:jc w:val="center"/>
            </w:pPr>
            <w:r>
              <w:t>1.</w:t>
            </w:r>
          </w:p>
        </w:tc>
        <w:tc>
          <w:tcPr>
            <w:tcW w:w="8080" w:type="dxa"/>
          </w:tcPr>
          <w:p w:rsidR="0056036E" w:rsidRDefault="0056036E" w:rsidP="00903527">
            <w:pPr>
              <w:pStyle w:val="Tabela-zawarto"/>
            </w:pPr>
            <w:r>
              <w:t>Nieprawidłowy nr partii; błąd może wystąpić w przypadku wykorzystywania  agregatu &lt;</w:t>
            </w:r>
            <w:r>
              <w:rPr>
                <w:i/>
              </w:rPr>
              <w:t>ResponseRecordsControl</w:t>
            </w:r>
            <w:r>
              <w:t xml:space="preserve"> &gt;</w:t>
            </w:r>
          </w:p>
        </w:tc>
        <w:tc>
          <w:tcPr>
            <w:tcW w:w="1276" w:type="dxa"/>
          </w:tcPr>
          <w:p w:rsidR="0056036E" w:rsidRDefault="0056036E" w:rsidP="00903527">
            <w:pPr>
              <w:pStyle w:val="Tabela-zawarto"/>
              <w:jc w:val="center"/>
            </w:pPr>
            <w:r>
              <w:t>1010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 w:rsidP="00903527">
            <w:pPr>
              <w:pStyle w:val="Tabela-zawarto"/>
              <w:jc w:val="center"/>
            </w:pPr>
            <w:r>
              <w:t>2.</w:t>
            </w:r>
          </w:p>
        </w:tc>
        <w:tc>
          <w:tcPr>
            <w:tcW w:w="8080" w:type="dxa"/>
          </w:tcPr>
          <w:p w:rsidR="0056036E" w:rsidRDefault="0056036E" w:rsidP="00903527">
            <w:pPr>
              <w:pStyle w:val="Tabela-zawarto"/>
            </w:pPr>
            <w:r>
              <w:t>Brak rekordów spełniających kryteria wyboru</w:t>
            </w:r>
          </w:p>
        </w:tc>
        <w:tc>
          <w:tcPr>
            <w:tcW w:w="1276" w:type="dxa"/>
          </w:tcPr>
          <w:p w:rsidR="0056036E" w:rsidRDefault="0056036E" w:rsidP="00903527">
            <w:pPr>
              <w:pStyle w:val="Tabela-zawarto"/>
              <w:jc w:val="center"/>
            </w:pPr>
            <w:r>
              <w:t>1120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 w:rsidP="00903527">
            <w:pPr>
              <w:pStyle w:val="Tabela-zawarto"/>
              <w:jc w:val="center"/>
            </w:pPr>
            <w:r>
              <w:t>3.</w:t>
            </w:r>
          </w:p>
        </w:tc>
        <w:tc>
          <w:tcPr>
            <w:tcW w:w="8080" w:type="dxa"/>
          </w:tcPr>
          <w:p w:rsidR="0056036E" w:rsidRDefault="0056036E" w:rsidP="00903527">
            <w:pPr>
              <w:pStyle w:val="Tabela-zawarto"/>
            </w:pPr>
            <w:r>
              <w:t>Zmiana  kryteriów  wyboru  w  żądaniu  kolejnej partii pozycji; błąd może wystąpić w przypadku wykorzystywania  agregatu &lt;</w:t>
            </w:r>
            <w:r>
              <w:rPr>
                <w:i/>
              </w:rPr>
              <w:t>ResponseRecordsControl</w:t>
            </w:r>
            <w:r>
              <w:t xml:space="preserve"> &gt;</w:t>
            </w:r>
          </w:p>
        </w:tc>
        <w:tc>
          <w:tcPr>
            <w:tcW w:w="1276" w:type="dxa"/>
          </w:tcPr>
          <w:p w:rsidR="0056036E" w:rsidRDefault="0056036E" w:rsidP="00903527">
            <w:pPr>
              <w:pStyle w:val="Tabela-zawarto"/>
              <w:jc w:val="center"/>
            </w:pPr>
            <w:r>
              <w:t>1110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 w:rsidP="00CD2F16">
            <w:pPr>
              <w:pStyle w:val="Tabela-zawarto"/>
              <w:jc w:val="center"/>
            </w:pPr>
            <w:r>
              <w:t>4.</w:t>
            </w:r>
          </w:p>
        </w:tc>
        <w:tc>
          <w:tcPr>
            <w:tcW w:w="8080" w:type="dxa"/>
          </w:tcPr>
          <w:p w:rsidR="0056036E" w:rsidRDefault="0056036E" w:rsidP="00CD2F16">
            <w:pPr>
              <w:pStyle w:val="Tabela-zawarto"/>
            </w:pPr>
            <w:r>
              <w:t>Podane kryteria nie obsługiwane. Brak zwracanych rekordów</w:t>
            </w:r>
          </w:p>
        </w:tc>
        <w:tc>
          <w:tcPr>
            <w:tcW w:w="1276" w:type="dxa"/>
          </w:tcPr>
          <w:p w:rsidR="0056036E" w:rsidRDefault="0056036E" w:rsidP="00CD2F16">
            <w:pPr>
              <w:pStyle w:val="Tabela-zawarto"/>
              <w:jc w:val="center"/>
            </w:pPr>
            <w:r>
              <w:t>1160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 w:rsidP="00CD2F16">
            <w:pPr>
              <w:pStyle w:val="Tabela-zawarto"/>
              <w:jc w:val="center"/>
            </w:pPr>
            <w:r>
              <w:t>5.</w:t>
            </w:r>
          </w:p>
        </w:tc>
        <w:tc>
          <w:tcPr>
            <w:tcW w:w="8080" w:type="dxa"/>
          </w:tcPr>
          <w:p w:rsidR="0056036E" w:rsidRDefault="0056036E" w:rsidP="00CD2F16">
            <w:pPr>
              <w:pStyle w:val="Tabela-zawarto"/>
            </w:pPr>
            <w:r>
              <w:t>Nieprawidłowy zakres dat podany przez Klienta</w:t>
            </w:r>
          </w:p>
        </w:tc>
        <w:tc>
          <w:tcPr>
            <w:tcW w:w="1276" w:type="dxa"/>
          </w:tcPr>
          <w:p w:rsidR="0056036E" w:rsidRDefault="0056036E" w:rsidP="00CD2F16">
            <w:pPr>
              <w:pStyle w:val="Tabela-zawarto"/>
              <w:jc w:val="center"/>
            </w:pPr>
            <w:r>
              <w:t>2120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 w:rsidP="00CD2F16">
            <w:pPr>
              <w:pStyle w:val="Tabela-zawarto"/>
              <w:jc w:val="center"/>
            </w:pPr>
            <w:r>
              <w:t>6.</w:t>
            </w:r>
          </w:p>
        </w:tc>
        <w:tc>
          <w:tcPr>
            <w:tcW w:w="8080" w:type="dxa"/>
          </w:tcPr>
          <w:p w:rsidR="0056036E" w:rsidRDefault="0056036E" w:rsidP="00CD2F16">
            <w:pPr>
              <w:pStyle w:val="Tabela-zawarto"/>
            </w:pPr>
            <w:r>
              <w:t>Dane identyfikujące rachunek Klienta niepoprawne</w:t>
            </w:r>
          </w:p>
        </w:tc>
        <w:tc>
          <w:tcPr>
            <w:tcW w:w="1276" w:type="dxa"/>
          </w:tcPr>
          <w:p w:rsidR="0056036E" w:rsidRDefault="0056036E" w:rsidP="00CD2F16">
            <w:pPr>
              <w:pStyle w:val="Tabela-zawarto"/>
              <w:jc w:val="center"/>
            </w:pPr>
            <w:r>
              <w:t>2300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 w:rsidP="00CD2F16">
            <w:pPr>
              <w:pStyle w:val="Tabela-zawarto"/>
              <w:jc w:val="center"/>
            </w:pPr>
            <w:r>
              <w:t>7.</w:t>
            </w:r>
          </w:p>
        </w:tc>
        <w:tc>
          <w:tcPr>
            <w:tcW w:w="8080" w:type="dxa"/>
          </w:tcPr>
          <w:p w:rsidR="0056036E" w:rsidRDefault="0056036E" w:rsidP="00CD2F16">
            <w:pPr>
              <w:pStyle w:val="Tabela-zawarto"/>
            </w:pPr>
            <w:r>
              <w:t>Podany rachunek Klienta nie istnieje w Banku</w:t>
            </w:r>
          </w:p>
        </w:tc>
        <w:tc>
          <w:tcPr>
            <w:tcW w:w="1276" w:type="dxa"/>
          </w:tcPr>
          <w:p w:rsidR="0056036E" w:rsidRDefault="0056036E" w:rsidP="00CD2F16">
            <w:pPr>
              <w:pStyle w:val="Tabela-zawarto"/>
              <w:jc w:val="center"/>
            </w:pPr>
            <w:r>
              <w:t>2400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 w:rsidP="00CD2F16">
            <w:pPr>
              <w:pStyle w:val="Tabela-zawarto"/>
              <w:jc w:val="center"/>
            </w:pPr>
            <w:r>
              <w:t>8.</w:t>
            </w:r>
          </w:p>
        </w:tc>
        <w:tc>
          <w:tcPr>
            <w:tcW w:w="8080" w:type="dxa"/>
          </w:tcPr>
          <w:p w:rsidR="0056036E" w:rsidRDefault="0056036E" w:rsidP="00CD2F16">
            <w:pPr>
              <w:pStyle w:val="Tabela-zawarto"/>
            </w:pPr>
            <w:r>
              <w:t>Zlecenie  czekowe o podanym identyfikatorze nie istnieje w rejestrze Aplikacji Biznesowej Banku</w:t>
            </w:r>
          </w:p>
        </w:tc>
        <w:tc>
          <w:tcPr>
            <w:tcW w:w="1276" w:type="dxa"/>
          </w:tcPr>
          <w:p w:rsidR="0056036E" w:rsidRDefault="0056036E" w:rsidP="00CD2F16">
            <w:pPr>
              <w:pStyle w:val="Tabela-zawarto"/>
              <w:jc w:val="center"/>
            </w:pPr>
            <w:r>
              <w:t>3640</w:t>
            </w:r>
          </w:p>
        </w:tc>
      </w:tr>
    </w:tbl>
    <w:p w:rsidR="0056036E" w:rsidRDefault="0056036E" w:rsidP="00CD2F16"/>
    <w:p w:rsidR="0056036E" w:rsidRDefault="0056036E" w:rsidP="00CD2F16">
      <w:r>
        <w:rPr>
          <w:b/>
        </w:rPr>
        <w:t xml:space="preserve">Przygotowanie </w:t>
      </w:r>
      <w:r>
        <w:rPr>
          <w:b/>
          <w:i/>
        </w:rPr>
        <w:t>Komunikatu Response</w:t>
      </w:r>
      <w:r>
        <w:rPr>
          <w:b/>
        </w:rPr>
        <w:t xml:space="preserve"> i przekazanie do MSH – </w:t>
      </w:r>
      <w:r>
        <w:t xml:space="preserve"> </w:t>
      </w:r>
      <w:r>
        <w:rPr>
          <w:i/>
        </w:rPr>
        <w:t>Aplikacja Banku</w:t>
      </w:r>
      <w:r>
        <w:t xml:space="preserve"> przygotowuje Komunikat </w:t>
      </w:r>
      <w:r w:rsidRPr="00B826E2">
        <w:rPr>
          <w:b/>
          <w:i/>
        </w:rPr>
        <w:t>Payment</w:t>
      </w:r>
      <w:r w:rsidRPr="007842AA">
        <w:rPr>
          <w:b/>
          <w:i/>
        </w:rPr>
        <w:t>Refusal</w:t>
      </w:r>
      <w:r w:rsidRPr="00B826E2">
        <w:rPr>
          <w:b/>
          <w:i/>
        </w:rPr>
        <w:t xml:space="preserve">InquiryResponse </w:t>
      </w:r>
      <w:r>
        <w:t xml:space="preserve">z odpowiedzią uzależnioną od wyników kontroli: </w:t>
      </w:r>
    </w:p>
    <w:p w:rsidR="0056036E" w:rsidRDefault="0056036E" w:rsidP="00CD2F16">
      <w:pPr>
        <w:pStyle w:val="Wyliczanie-"/>
      </w:pPr>
      <w:r>
        <w:rPr>
          <w:i/>
          <w:u w:val="single"/>
        </w:rPr>
        <w:t>Komunikat Request</w:t>
      </w:r>
      <w:r>
        <w:rPr>
          <w:u w:val="single"/>
        </w:rPr>
        <w:t xml:space="preserve"> zaakceptowany</w:t>
      </w:r>
      <w:r>
        <w:t xml:space="preserve"> -  bank podaje listę zamówień na blankiety czekowe spełniających zadane kryteria.</w:t>
      </w:r>
    </w:p>
    <w:p w:rsidR="0056036E" w:rsidRDefault="0056036E" w:rsidP="00CD2F16">
      <w:pPr>
        <w:pStyle w:val="Wyliczanie-"/>
      </w:pPr>
      <w:r>
        <w:rPr>
          <w:i/>
          <w:u w:val="single"/>
        </w:rPr>
        <w:t>Komunikat Request</w:t>
      </w:r>
      <w:r>
        <w:rPr>
          <w:u w:val="single"/>
        </w:rPr>
        <w:t xml:space="preserve"> odrzucony</w:t>
      </w:r>
      <w:r>
        <w:t xml:space="preserve"> -  bank informuje o braku możliwości obsłużenia zapytania oraz podaje w elemencie </w:t>
      </w:r>
      <w:r>
        <w:rPr>
          <w:i/>
        </w:rPr>
        <w:t>&lt;DocumentStatus&gt;</w:t>
      </w:r>
      <w:r>
        <w:t xml:space="preserve"> status komunikatu zawierający kod błędu.</w:t>
      </w:r>
    </w:p>
    <w:p w:rsidR="0056036E" w:rsidRDefault="0056036E" w:rsidP="00CD2F16">
      <w:pPr>
        <w:rPr>
          <w:b/>
        </w:rPr>
      </w:pPr>
      <w:r>
        <w:rPr>
          <w:i/>
        </w:rPr>
        <w:t>Patrz diagram UML-owy  komuniaktu  – załącznik nr.1, pkt. 6.84</w:t>
      </w:r>
    </w:p>
    <w:p w:rsidR="0056036E" w:rsidRDefault="0056036E" w:rsidP="00CD2F16">
      <w:pPr>
        <w:rPr>
          <w:b/>
        </w:rPr>
      </w:pPr>
    </w:p>
    <w:p w:rsidR="0056036E" w:rsidRDefault="0056036E" w:rsidP="00CD2F16">
      <w:r>
        <w:rPr>
          <w:b/>
        </w:rPr>
        <w:t xml:space="preserve">Koniec – zapytanie o status zgłoszenia (ew. ponowienie żądania) – </w:t>
      </w:r>
      <w:r>
        <w:t xml:space="preserve">w przypadku kiedy status zgłoszenia jest </w:t>
      </w:r>
      <w:r>
        <w:rPr>
          <w:u w:val="single"/>
        </w:rPr>
        <w:t>nieznany</w:t>
      </w:r>
      <w:r>
        <w:t xml:space="preserve"> lub </w:t>
      </w:r>
      <w:r>
        <w:rPr>
          <w:u w:val="single"/>
        </w:rPr>
        <w:t>znany</w:t>
      </w:r>
      <w:r>
        <w:t xml:space="preserve"> określający, że przesyłka nie dotarła do Banku, Klient ponownie wysyła </w:t>
      </w:r>
      <w:r w:rsidRPr="00A96A87">
        <w:rPr>
          <w:b/>
          <w:i/>
        </w:rPr>
        <w:t>ChequeOrderInquiryRequest</w:t>
      </w:r>
      <w:r>
        <w:rPr>
          <w:b/>
          <w:i/>
        </w:rPr>
        <w:t>.</w:t>
      </w:r>
      <w:r>
        <w:t xml:space="preserve">  </w:t>
      </w:r>
    </w:p>
    <w:p w:rsidR="0056036E" w:rsidRDefault="0056036E" w:rsidP="00CD2F16">
      <w:pPr>
        <w:pStyle w:val="Heading5"/>
      </w:pPr>
      <w:bookmarkStart w:id="619" w:name="_Toc365013013"/>
      <w:r>
        <w:t xml:space="preserve">Struktura informacyjna komunikatu </w:t>
      </w:r>
      <w:r w:rsidRPr="00A96A87">
        <w:t>ChequeOrderInquiryRequest</w:t>
      </w:r>
      <w:bookmarkEnd w:id="619"/>
    </w:p>
    <w:p w:rsidR="0056036E" w:rsidRPr="00E962CD" w:rsidRDefault="0056036E" w:rsidP="00CD2F16">
      <w:pPr>
        <w:rPr>
          <w:i/>
        </w:rPr>
      </w:pPr>
      <w:r w:rsidRPr="00E962CD">
        <w:rPr>
          <w:i/>
        </w:rPr>
        <w:t xml:space="preserve">Uwagi: </w:t>
      </w:r>
    </w:p>
    <w:p w:rsidR="0056036E" w:rsidRDefault="0056036E" w:rsidP="00CD2F16">
      <w:pPr>
        <w:numPr>
          <w:ilvl w:val="3"/>
          <w:numId w:val="6"/>
        </w:numPr>
        <w:tabs>
          <w:tab w:val="clear" w:pos="1866"/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kolumnie </w:t>
      </w:r>
      <w:r>
        <w:rPr>
          <w:b/>
          <w:i/>
        </w:rPr>
        <w:t>Nr</w:t>
      </w:r>
      <w:r>
        <w:rPr>
          <w:i/>
        </w:rPr>
        <w:t xml:space="preserve"> jest odnośnik do szczegółowej definicji agregatu opisanej w rozdziale Specyfikacja komunikatów XML  </w:t>
      </w:r>
    </w:p>
    <w:p w:rsidR="0056036E" w:rsidRDefault="0056036E" w:rsidP="00CD2F16">
      <w:pPr>
        <w:spacing w:before="60" w:line="240" w:lineRule="auto"/>
        <w:ind w:left="284"/>
        <w:rPr>
          <w:i/>
        </w:rPr>
      </w:pPr>
    </w:p>
    <w:tbl>
      <w:tblPr>
        <w:tblW w:w="10372" w:type="dxa"/>
        <w:jc w:val="center"/>
        <w:tblInd w:w="-2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50"/>
        <w:gridCol w:w="3969"/>
        <w:gridCol w:w="5753"/>
      </w:tblGrid>
      <w:tr w:rsidR="0056036E" w:rsidTr="00816BBD">
        <w:trPr>
          <w:tblHeader/>
          <w:jc w:val="center"/>
        </w:trPr>
        <w:tc>
          <w:tcPr>
            <w:tcW w:w="650" w:type="dxa"/>
            <w:shd w:val="solid" w:color="auto" w:fill="auto"/>
          </w:tcPr>
          <w:p w:rsidR="0056036E" w:rsidRDefault="0056036E" w:rsidP="00CD2F16">
            <w:pPr>
              <w:pStyle w:val="Tabela-nagwek"/>
              <w:jc w:val="center"/>
            </w:pPr>
            <w:r>
              <w:t>Nr</w:t>
            </w:r>
          </w:p>
        </w:tc>
        <w:tc>
          <w:tcPr>
            <w:tcW w:w="3969" w:type="dxa"/>
            <w:shd w:val="solid" w:color="auto" w:fill="auto"/>
          </w:tcPr>
          <w:p w:rsidR="0056036E" w:rsidRDefault="0056036E" w:rsidP="00CD2F16">
            <w:pPr>
              <w:pStyle w:val="Tabela-nagwek"/>
            </w:pPr>
            <w:r>
              <w:t>Nazwa elementu</w:t>
            </w:r>
          </w:p>
        </w:tc>
        <w:tc>
          <w:tcPr>
            <w:tcW w:w="5753" w:type="dxa"/>
            <w:shd w:val="solid" w:color="auto" w:fill="auto"/>
          </w:tcPr>
          <w:p w:rsidR="0056036E" w:rsidRDefault="0056036E" w:rsidP="00CD2F16">
            <w:pPr>
              <w:pStyle w:val="Tabela-nagwek"/>
              <w:jc w:val="center"/>
            </w:pPr>
            <w:r>
              <w:t>Opis</w:t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vAlign w:val="center"/>
          </w:tcPr>
          <w:p w:rsidR="0056036E" w:rsidRDefault="0056036E" w:rsidP="00CD2F16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Pr="00A96A87" w:rsidRDefault="0056036E" w:rsidP="00CD2F16">
            <w:pPr>
              <w:pStyle w:val="Tabela-zawarto"/>
            </w:pPr>
            <w:r w:rsidRPr="00A96A87">
              <w:t>ChequeOrderInquiryRequest</w:t>
            </w:r>
          </w:p>
        </w:tc>
        <w:tc>
          <w:tcPr>
            <w:tcW w:w="5753" w:type="dxa"/>
          </w:tcPr>
          <w:p w:rsidR="0056036E" w:rsidRDefault="0056036E" w:rsidP="00957C37">
            <w:pPr>
              <w:pStyle w:val="Tabela-zawarto"/>
            </w:pPr>
            <w:r>
              <w:t>Zapytanie o stan zlecenia zamówienia na blankiety czekowe – komunikat typu zapytanie</w:t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bottom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</w:pPr>
            <w:r>
              <w:t>A-16</w:t>
            </w:r>
          </w:p>
        </w:tc>
        <w:tc>
          <w:tcPr>
            <w:tcW w:w="3969" w:type="dxa"/>
            <w:vAlign w:val="center"/>
          </w:tcPr>
          <w:p w:rsidR="0056036E" w:rsidRDefault="0056036E" w:rsidP="00CD2F16">
            <w:pPr>
              <w:pStyle w:val="Tabela-zawarto"/>
            </w:pPr>
            <w:r>
              <w:t>-</w:t>
            </w:r>
            <w:r>
              <w:tab/>
              <w:t>Header</w:t>
            </w:r>
          </w:p>
        </w:tc>
        <w:tc>
          <w:tcPr>
            <w:tcW w:w="5753" w:type="dxa"/>
          </w:tcPr>
          <w:p w:rsidR="0056036E" w:rsidRDefault="0056036E" w:rsidP="00CD2F16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top w:val="nil"/>
              <w:bottom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CD2F16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IssueDateTime</w:t>
            </w:r>
          </w:p>
        </w:tc>
        <w:tc>
          <w:tcPr>
            <w:tcW w:w="5753" w:type="dxa"/>
          </w:tcPr>
          <w:p w:rsidR="0056036E" w:rsidRDefault="0056036E" w:rsidP="00CD2F16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top w:val="nil"/>
              <w:bottom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CD2F16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DocumentIdentifier</w:t>
            </w:r>
          </w:p>
        </w:tc>
        <w:tc>
          <w:tcPr>
            <w:tcW w:w="5753" w:type="dxa"/>
          </w:tcPr>
          <w:p w:rsidR="0056036E" w:rsidRDefault="0056036E" w:rsidP="00CD2F16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top w:val="nil"/>
              <w:bottom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3969" w:type="dxa"/>
            <w:vAlign w:val="center"/>
          </w:tcPr>
          <w:p w:rsidR="0056036E" w:rsidRDefault="0056036E" w:rsidP="00CD2F16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SenderIdentifier</w:t>
            </w:r>
          </w:p>
        </w:tc>
        <w:tc>
          <w:tcPr>
            <w:tcW w:w="5753" w:type="dxa"/>
          </w:tcPr>
          <w:p w:rsidR="0056036E" w:rsidRDefault="0056036E" w:rsidP="00CD2F16">
            <w:pPr>
              <w:pStyle w:val="Tabela-zawarto"/>
            </w:pPr>
            <w:r>
              <w:fldChar w:fldCharType="begin"/>
            </w:r>
            <w:r>
              <w:instrText xml:space="preserve"> DOCVARIABLE SenderIdentifier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top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CD2F16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ReceiverIdentifier</w:t>
            </w:r>
          </w:p>
        </w:tc>
        <w:tc>
          <w:tcPr>
            <w:tcW w:w="5753" w:type="dxa"/>
          </w:tcPr>
          <w:p w:rsidR="0056036E" w:rsidRDefault="0056036E" w:rsidP="00CD2F16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ReceiverIdentifier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vAlign w:val="center"/>
          </w:tcPr>
          <w:p w:rsidR="0056036E" w:rsidRDefault="0056036E" w:rsidP="00CD2F16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Pr="00903527" w:rsidRDefault="0056036E" w:rsidP="00CD2F16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</w:r>
            <w:r w:rsidRPr="00903527">
              <w:rPr>
                <w:lang w:val="en-US"/>
              </w:rPr>
              <w:t>ResponseDetailsOmit</w:t>
            </w:r>
          </w:p>
        </w:tc>
        <w:tc>
          <w:tcPr>
            <w:tcW w:w="5753" w:type="dxa"/>
          </w:tcPr>
          <w:p w:rsidR="0056036E" w:rsidRDefault="0056036E" w:rsidP="00CD2F16">
            <w:pPr>
              <w:pStyle w:val="Tabela-zawarto"/>
            </w:pPr>
            <w:r>
              <w:t>Wskaźnik określający czy w odpowiedzi mają być przekazane informacje o wydanych czekach, domyślnie nie</w:t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vAlign w:val="center"/>
          </w:tcPr>
          <w:p w:rsidR="0056036E" w:rsidRDefault="0056036E" w:rsidP="00CD2F16">
            <w:pPr>
              <w:pStyle w:val="Tabela-zawarto"/>
              <w:jc w:val="center"/>
            </w:pPr>
          </w:p>
        </w:tc>
        <w:tc>
          <w:tcPr>
            <w:tcW w:w="3969" w:type="dxa"/>
          </w:tcPr>
          <w:p w:rsidR="0056036E" w:rsidRDefault="0056036E" w:rsidP="00CD2F16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CriteriaInclude</w:t>
            </w:r>
          </w:p>
        </w:tc>
        <w:tc>
          <w:tcPr>
            <w:tcW w:w="5753" w:type="dxa"/>
          </w:tcPr>
          <w:p w:rsidR="0056036E" w:rsidRDefault="0056036E" w:rsidP="00CD2F16">
            <w:pPr>
              <w:pStyle w:val="Tabela-zawarto"/>
            </w:pPr>
            <w:r>
              <w:t>Wskaźnik określający czy w odpowiedzi mają być przekazane kryteria</w:t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bottom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</w:pPr>
            <w:r>
              <w:rPr>
                <w:lang w:val="en-US"/>
              </w:rPr>
              <w:t>A-19</w:t>
            </w:r>
          </w:p>
        </w:tc>
        <w:tc>
          <w:tcPr>
            <w:tcW w:w="3969" w:type="dxa"/>
            <w:vAlign w:val="center"/>
          </w:tcPr>
          <w:p w:rsidR="0056036E" w:rsidRDefault="0056036E" w:rsidP="00CD2F16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ResponseRecordsControl</w:t>
            </w:r>
          </w:p>
        </w:tc>
        <w:tc>
          <w:tcPr>
            <w:tcW w:w="5753" w:type="dxa"/>
            <w:vAlign w:val="center"/>
          </w:tcPr>
          <w:p w:rsidR="0056036E" w:rsidRDefault="0056036E" w:rsidP="00CD2F16">
            <w:pPr>
              <w:pStyle w:val="Tabela-zawarto"/>
            </w:pPr>
            <w:r>
              <w:fldChar w:fldCharType="begin"/>
            </w:r>
            <w:r>
              <w:instrText xml:space="preserve"> DOCVARIABLE ResponseRecordsControl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top w:val="nil"/>
              <w:bottom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CD2F16">
            <w:pPr>
              <w:pStyle w:val="Tabela-zawarto"/>
              <w:rPr>
                <w:lang w:val="en-US"/>
              </w:rPr>
            </w:pPr>
            <w:r>
              <w:t>-</w:t>
            </w:r>
            <w:r>
              <w:tab/>
              <w:t>-</w:t>
            </w:r>
            <w:r>
              <w:tab/>
              <w:t>MaxRecords</w:t>
            </w:r>
          </w:p>
        </w:tc>
        <w:tc>
          <w:tcPr>
            <w:tcW w:w="5753" w:type="dxa"/>
            <w:vAlign w:val="center"/>
          </w:tcPr>
          <w:p w:rsidR="0056036E" w:rsidRDefault="0056036E" w:rsidP="00CD2F16">
            <w:pPr>
              <w:pStyle w:val="Tabela-zawarto"/>
            </w:pPr>
            <w:r>
              <w:fldChar w:fldCharType="begin"/>
            </w:r>
            <w:r>
              <w:instrText xml:space="preserve"> DOCVARIABLE MaxRecords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top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CD2F16">
            <w:pPr>
              <w:pStyle w:val="Tabela-zawarto"/>
              <w:rPr>
                <w:lang w:val="en-US"/>
              </w:rPr>
            </w:pPr>
            <w:r>
              <w:t>-</w:t>
            </w:r>
            <w:r>
              <w:tab/>
              <w:t>-</w:t>
            </w:r>
            <w:r>
              <w:tab/>
              <w:t>NumberPart</w:t>
            </w:r>
          </w:p>
        </w:tc>
        <w:tc>
          <w:tcPr>
            <w:tcW w:w="5753" w:type="dxa"/>
            <w:vAlign w:val="center"/>
          </w:tcPr>
          <w:p w:rsidR="0056036E" w:rsidRDefault="0056036E" w:rsidP="00CD2F16">
            <w:pPr>
              <w:pStyle w:val="Tabela-zawarto"/>
            </w:pPr>
            <w:r>
              <w:fldChar w:fldCharType="begin"/>
            </w:r>
            <w:r>
              <w:instrText xml:space="preserve"> DOCVARIABLE NumberPart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bottom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L-12</w:t>
            </w:r>
          </w:p>
        </w:tc>
        <w:tc>
          <w:tcPr>
            <w:tcW w:w="3969" w:type="dxa"/>
            <w:vAlign w:val="center"/>
          </w:tcPr>
          <w:p w:rsidR="0056036E" w:rsidRPr="00903527" w:rsidRDefault="0056036E" w:rsidP="00CD2F16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</w:r>
            <w:r w:rsidRPr="00903527">
              <w:rPr>
                <w:lang w:val="en-US"/>
              </w:rPr>
              <w:t>ChequeDocumentCriteria</w:t>
            </w:r>
          </w:p>
        </w:tc>
        <w:tc>
          <w:tcPr>
            <w:tcW w:w="5753" w:type="dxa"/>
          </w:tcPr>
          <w:p w:rsidR="0056036E" w:rsidRDefault="0056036E" w:rsidP="00CD2F16">
            <w:pPr>
              <w:pStyle w:val="Tabela-zawarto"/>
            </w:pP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top w:val="nil"/>
              <w:bottom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Pr="00903527" w:rsidRDefault="0056036E" w:rsidP="00CD2F16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</w:r>
            <w:r w:rsidRPr="00903527">
              <w:t>TransactionIdentifier</w:t>
            </w:r>
          </w:p>
        </w:tc>
        <w:tc>
          <w:tcPr>
            <w:tcW w:w="5753" w:type="dxa"/>
            <w:vAlign w:val="center"/>
          </w:tcPr>
          <w:p w:rsidR="0056036E" w:rsidRDefault="0056036E" w:rsidP="00CD2F16">
            <w:pPr>
              <w:pStyle w:val="Tabela-zawarto"/>
            </w:pPr>
            <w:r>
              <w:t>Identyfikator zlecenia czekowego nadany przez klienta</w:t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top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969" w:type="dxa"/>
            <w:vAlign w:val="center"/>
          </w:tcPr>
          <w:p w:rsidR="0056036E" w:rsidRPr="00903527" w:rsidRDefault="0056036E" w:rsidP="00CD2F16">
            <w:pPr>
              <w:pStyle w:val="Tabela-zawarto"/>
              <w:ind w:left="432" w:hanging="432"/>
              <w:rPr>
                <w:lang w:val="en-US"/>
              </w:rPr>
            </w:pPr>
            <w:r>
              <w:t>-</w:t>
            </w:r>
            <w:r>
              <w:tab/>
              <w:t>-</w:t>
            </w:r>
            <w:r>
              <w:tab/>
            </w:r>
            <w:r w:rsidRPr="00903527">
              <w:rPr>
                <w:lang w:val="en-US"/>
              </w:rPr>
              <w:t>BankTransactionIdentifier</w:t>
            </w:r>
          </w:p>
        </w:tc>
        <w:tc>
          <w:tcPr>
            <w:tcW w:w="5753" w:type="dxa"/>
            <w:vAlign w:val="center"/>
          </w:tcPr>
          <w:p w:rsidR="0056036E" w:rsidRDefault="0056036E" w:rsidP="00CD2F16">
            <w:pPr>
              <w:pStyle w:val="Tabela-zawarto"/>
            </w:pPr>
            <w:r>
              <w:t>Identyfikator zlecenia czekowego nadany przez bank</w:t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bottom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</w:pPr>
            <w:r>
              <w:t>A-10</w:t>
            </w:r>
          </w:p>
        </w:tc>
        <w:tc>
          <w:tcPr>
            <w:tcW w:w="3969" w:type="dxa"/>
            <w:vAlign w:val="center"/>
          </w:tcPr>
          <w:p w:rsidR="0056036E" w:rsidRPr="00903527" w:rsidRDefault="0056036E" w:rsidP="00CD2F16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</w:r>
            <w:r w:rsidRPr="00903527">
              <w:t>ChequeAccount</w:t>
            </w:r>
          </w:p>
        </w:tc>
        <w:tc>
          <w:tcPr>
            <w:tcW w:w="5753" w:type="dxa"/>
          </w:tcPr>
          <w:p w:rsidR="0056036E" w:rsidRDefault="0056036E" w:rsidP="00CD2F16">
            <w:pPr>
              <w:pStyle w:val="Tabela-zawarto"/>
            </w:pPr>
            <w:r>
              <w:t>Rachunek, z którego złożono zlecenie czekowe</w:t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top w:val="nil"/>
              <w:bottom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Pr="00903527" w:rsidRDefault="0056036E" w:rsidP="00CD2F16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903527">
              <w:t>AccountIdentifier</w:t>
            </w:r>
          </w:p>
        </w:tc>
        <w:tc>
          <w:tcPr>
            <w:tcW w:w="5753" w:type="dxa"/>
          </w:tcPr>
          <w:p w:rsidR="0056036E" w:rsidRDefault="0056036E" w:rsidP="00CD2F16">
            <w:pPr>
              <w:pStyle w:val="Tabela-zawarto"/>
            </w:pP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top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Pr="00903527" w:rsidRDefault="0056036E" w:rsidP="00CD2F16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903527">
              <w:t>AccountName</w:t>
            </w:r>
          </w:p>
        </w:tc>
        <w:tc>
          <w:tcPr>
            <w:tcW w:w="5753" w:type="dxa"/>
          </w:tcPr>
          <w:p w:rsidR="0056036E" w:rsidRDefault="0056036E" w:rsidP="00CD2F16">
            <w:pPr>
              <w:pStyle w:val="Tabela-zawarto"/>
            </w:pP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bottom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</w:pPr>
            <w:r>
              <w:t>A-18</w:t>
            </w:r>
          </w:p>
        </w:tc>
        <w:tc>
          <w:tcPr>
            <w:tcW w:w="3969" w:type="dxa"/>
            <w:vAlign w:val="center"/>
          </w:tcPr>
          <w:p w:rsidR="0056036E" w:rsidRPr="00903527" w:rsidRDefault="0056036E" w:rsidP="00CD2F16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</w:r>
            <w:r w:rsidRPr="00903527">
              <w:t>Period</w:t>
            </w:r>
          </w:p>
        </w:tc>
        <w:tc>
          <w:tcPr>
            <w:tcW w:w="5753" w:type="dxa"/>
          </w:tcPr>
          <w:p w:rsidR="0056036E" w:rsidRDefault="0056036E" w:rsidP="00CD2F16">
            <w:pPr>
              <w:pStyle w:val="Tabela-zawarto"/>
            </w:pP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top w:val="nil"/>
              <w:bottom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Pr="00903527" w:rsidRDefault="0056036E" w:rsidP="00CD2F16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903527">
              <w:t>StartDateTime</w:t>
            </w:r>
          </w:p>
        </w:tc>
        <w:tc>
          <w:tcPr>
            <w:tcW w:w="5753" w:type="dxa"/>
          </w:tcPr>
          <w:p w:rsidR="0056036E" w:rsidRDefault="0056036E" w:rsidP="00CD2F16">
            <w:pPr>
              <w:pStyle w:val="Tabela-zawarto"/>
            </w:pP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top w:val="nil"/>
              <w:bottom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Pr="00903527" w:rsidRDefault="0056036E" w:rsidP="00CD2F16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903527">
              <w:t>EndDateTime</w:t>
            </w:r>
          </w:p>
        </w:tc>
        <w:tc>
          <w:tcPr>
            <w:tcW w:w="5753" w:type="dxa"/>
          </w:tcPr>
          <w:p w:rsidR="0056036E" w:rsidRDefault="0056036E" w:rsidP="00CD2F16">
            <w:pPr>
              <w:pStyle w:val="Tabela-zawarto"/>
            </w:pP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top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Pr="00903527" w:rsidRDefault="0056036E" w:rsidP="00CD2F16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903527">
              <w:t>DurationDateTime</w:t>
            </w:r>
          </w:p>
        </w:tc>
        <w:tc>
          <w:tcPr>
            <w:tcW w:w="5753" w:type="dxa"/>
          </w:tcPr>
          <w:p w:rsidR="0056036E" w:rsidRDefault="0056036E" w:rsidP="00CD2F16">
            <w:pPr>
              <w:pStyle w:val="Tabela-zawarto"/>
            </w:pPr>
          </w:p>
        </w:tc>
      </w:tr>
    </w:tbl>
    <w:p w:rsidR="0056036E" w:rsidRDefault="0056036E" w:rsidP="00CD2F16">
      <w:pPr>
        <w:pStyle w:val="Heading5"/>
      </w:pPr>
      <w:bookmarkStart w:id="620" w:name="_Toc365013014"/>
      <w:r>
        <w:t xml:space="preserve">Struktura informacyjna komunikatu </w:t>
      </w:r>
      <w:r w:rsidRPr="002821CF">
        <w:t>ChequeOrderInquiryResponse</w:t>
      </w:r>
      <w:bookmarkEnd w:id="620"/>
    </w:p>
    <w:p w:rsidR="0056036E" w:rsidRPr="00E962CD" w:rsidRDefault="0056036E" w:rsidP="00CD2F16">
      <w:pPr>
        <w:rPr>
          <w:i/>
        </w:rPr>
      </w:pPr>
      <w:r w:rsidRPr="00E962CD">
        <w:rPr>
          <w:i/>
        </w:rPr>
        <w:t xml:space="preserve">Uwagi: </w:t>
      </w:r>
    </w:p>
    <w:p w:rsidR="0056036E" w:rsidRDefault="0056036E" w:rsidP="00CD2F16">
      <w:pPr>
        <w:numPr>
          <w:ilvl w:val="3"/>
          <w:numId w:val="6"/>
        </w:numPr>
        <w:tabs>
          <w:tab w:val="clear" w:pos="1866"/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kolumnie </w:t>
      </w:r>
      <w:r>
        <w:rPr>
          <w:b/>
          <w:i/>
        </w:rPr>
        <w:t>Nr</w:t>
      </w:r>
      <w:r>
        <w:rPr>
          <w:i/>
        </w:rPr>
        <w:t xml:space="preserve"> jest odnośnik do szczegółowej definicji agregatu opisanej w rozdziale Specyfikacja komunikatów XML</w:t>
      </w:r>
    </w:p>
    <w:p w:rsidR="0056036E" w:rsidRDefault="0056036E" w:rsidP="00CD2F16"/>
    <w:tbl>
      <w:tblPr>
        <w:tblW w:w="10359" w:type="dxa"/>
        <w:jc w:val="center"/>
        <w:tblInd w:w="-2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20"/>
        <w:gridCol w:w="3969"/>
        <w:gridCol w:w="5670"/>
      </w:tblGrid>
      <w:tr w:rsidR="0056036E" w:rsidTr="00816BBD">
        <w:trPr>
          <w:tblHeader/>
          <w:jc w:val="center"/>
        </w:trPr>
        <w:tc>
          <w:tcPr>
            <w:tcW w:w="720" w:type="dxa"/>
            <w:shd w:val="solid" w:color="auto" w:fill="auto"/>
          </w:tcPr>
          <w:p w:rsidR="0056036E" w:rsidRDefault="0056036E" w:rsidP="00CD2F16">
            <w:pPr>
              <w:pStyle w:val="Tabela-nagwek"/>
              <w:jc w:val="center"/>
            </w:pPr>
            <w:r>
              <w:t>Nr</w:t>
            </w:r>
          </w:p>
        </w:tc>
        <w:tc>
          <w:tcPr>
            <w:tcW w:w="3969" w:type="dxa"/>
            <w:shd w:val="solid" w:color="auto" w:fill="auto"/>
          </w:tcPr>
          <w:p w:rsidR="0056036E" w:rsidRDefault="0056036E" w:rsidP="00CD2F16">
            <w:pPr>
              <w:pStyle w:val="Tabela-nagwek"/>
            </w:pPr>
            <w:r>
              <w:t>Nazwa elementu</w:t>
            </w:r>
          </w:p>
        </w:tc>
        <w:tc>
          <w:tcPr>
            <w:tcW w:w="5670" w:type="dxa"/>
            <w:shd w:val="solid" w:color="auto" w:fill="auto"/>
          </w:tcPr>
          <w:p w:rsidR="0056036E" w:rsidRDefault="0056036E" w:rsidP="00CD2F16">
            <w:pPr>
              <w:pStyle w:val="Tabela-nagwek"/>
              <w:jc w:val="center"/>
            </w:pPr>
            <w:r>
              <w:t>Opis</w:t>
            </w:r>
          </w:p>
        </w:tc>
      </w:tr>
      <w:tr w:rsidR="0056036E" w:rsidTr="00816BBD">
        <w:trPr>
          <w:jc w:val="center"/>
        </w:trPr>
        <w:tc>
          <w:tcPr>
            <w:tcW w:w="720" w:type="dxa"/>
            <w:vAlign w:val="center"/>
          </w:tcPr>
          <w:p w:rsidR="0056036E" w:rsidRDefault="0056036E" w:rsidP="00CD2F16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Pr="002821CF" w:rsidRDefault="0056036E" w:rsidP="00CD2F16">
            <w:pPr>
              <w:pStyle w:val="Tabela-zawarto"/>
            </w:pPr>
            <w:r w:rsidRPr="002821CF">
              <w:t>ChequeOrderInquiryResponse</w:t>
            </w:r>
          </w:p>
        </w:tc>
        <w:tc>
          <w:tcPr>
            <w:tcW w:w="5670" w:type="dxa"/>
            <w:vAlign w:val="center"/>
          </w:tcPr>
          <w:p w:rsidR="0056036E" w:rsidRDefault="0056036E" w:rsidP="00957C37">
            <w:pPr>
              <w:pStyle w:val="Tabela-zawarto"/>
            </w:pPr>
            <w:r>
              <w:t>Zapytanie o stan zlecenia zamówienia na blankiety czekowe – komunikat typu odpowiedź</w:t>
            </w:r>
          </w:p>
        </w:tc>
      </w:tr>
      <w:tr w:rsidR="0056036E" w:rsidTr="00816BBD">
        <w:trPr>
          <w:jc w:val="center"/>
        </w:trPr>
        <w:tc>
          <w:tcPr>
            <w:tcW w:w="720" w:type="dxa"/>
            <w:tcBorders>
              <w:bottom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</w:pPr>
            <w:r>
              <w:t>A-16</w:t>
            </w:r>
          </w:p>
        </w:tc>
        <w:tc>
          <w:tcPr>
            <w:tcW w:w="3969" w:type="dxa"/>
            <w:vAlign w:val="center"/>
          </w:tcPr>
          <w:p w:rsidR="0056036E" w:rsidRDefault="0056036E" w:rsidP="00CD2F16">
            <w:pPr>
              <w:pStyle w:val="Tabela-zawarto"/>
            </w:pPr>
            <w:r>
              <w:t>-</w:t>
            </w:r>
            <w:r>
              <w:tab/>
              <w:t>Header</w:t>
            </w:r>
          </w:p>
        </w:tc>
        <w:tc>
          <w:tcPr>
            <w:tcW w:w="5670" w:type="dxa"/>
            <w:vAlign w:val="center"/>
          </w:tcPr>
          <w:p w:rsidR="0056036E" w:rsidRDefault="0056036E" w:rsidP="00CD2F16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20" w:type="dxa"/>
            <w:tcBorders>
              <w:top w:val="nil"/>
              <w:bottom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CD2F16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IssueDateTime</w:t>
            </w:r>
          </w:p>
        </w:tc>
        <w:tc>
          <w:tcPr>
            <w:tcW w:w="5670" w:type="dxa"/>
            <w:vAlign w:val="center"/>
          </w:tcPr>
          <w:p w:rsidR="0056036E" w:rsidRDefault="0056036E" w:rsidP="00CD2F16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20" w:type="dxa"/>
            <w:tcBorders>
              <w:top w:val="nil"/>
              <w:bottom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CD2F16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DocumentIdentifier</w:t>
            </w:r>
          </w:p>
        </w:tc>
        <w:tc>
          <w:tcPr>
            <w:tcW w:w="5670" w:type="dxa"/>
            <w:vAlign w:val="center"/>
          </w:tcPr>
          <w:p w:rsidR="0056036E" w:rsidRDefault="0056036E" w:rsidP="00CD2F16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20" w:type="dxa"/>
            <w:tcBorders>
              <w:top w:val="nil"/>
              <w:bottom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3969" w:type="dxa"/>
            <w:vAlign w:val="center"/>
          </w:tcPr>
          <w:p w:rsidR="0056036E" w:rsidRDefault="0056036E" w:rsidP="00CD2F16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SenderIdentifier</w:t>
            </w:r>
          </w:p>
        </w:tc>
        <w:tc>
          <w:tcPr>
            <w:tcW w:w="5670" w:type="dxa"/>
            <w:vAlign w:val="center"/>
          </w:tcPr>
          <w:p w:rsidR="0056036E" w:rsidRDefault="0056036E" w:rsidP="00CD2F16">
            <w:pPr>
              <w:pStyle w:val="Tabela-zawarto"/>
            </w:pPr>
            <w:r>
              <w:fldChar w:fldCharType="begin"/>
            </w:r>
            <w:r>
              <w:instrText xml:space="preserve"> DOCVARIABLE SenderIdentifier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20" w:type="dxa"/>
            <w:tcBorders>
              <w:top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CD2F16">
            <w:pPr>
              <w:pStyle w:val="Tabela-zawarto"/>
              <w:rPr>
                <w:lang w:val="en-US"/>
              </w:rPr>
            </w:pPr>
            <w:r>
              <w:t xml:space="preserve"> </w:t>
            </w: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ReceiverIdentifier</w:t>
            </w:r>
          </w:p>
        </w:tc>
        <w:tc>
          <w:tcPr>
            <w:tcW w:w="5670" w:type="dxa"/>
            <w:vAlign w:val="center"/>
          </w:tcPr>
          <w:p w:rsidR="0056036E" w:rsidRDefault="0056036E" w:rsidP="00CD2F16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ReceiverIdentifier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20" w:type="dxa"/>
            <w:tcBorders>
              <w:bottom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A-14</w:t>
            </w:r>
          </w:p>
        </w:tc>
        <w:tc>
          <w:tcPr>
            <w:tcW w:w="3969" w:type="dxa"/>
            <w:shd w:val="clear" w:color="auto" w:fill="00FFFF"/>
            <w:vAlign w:val="center"/>
          </w:tcPr>
          <w:p w:rsidR="0056036E" w:rsidRDefault="0056036E" w:rsidP="00CD2F16">
            <w:pPr>
              <w:pStyle w:val="Tabelanagwek1"/>
              <w:jc w:val="left"/>
              <w:rPr>
                <w:b w:val="0"/>
                <w:i w:val="0"/>
                <w:sz w:val="16"/>
                <w:lang w:val="en-US"/>
              </w:rPr>
            </w:pPr>
            <w:r>
              <w:rPr>
                <w:b w:val="0"/>
                <w:i w:val="0"/>
                <w:sz w:val="16"/>
                <w:lang w:val="en-US"/>
              </w:rPr>
              <w:t>-</w:t>
            </w:r>
            <w:r>
              <w:rPr>
                <w:b w:val="0"/>
                <w:i w:val="0"/>
                <w:sz w:val="16"/>
                <w:lang w:val="en-US"/>
              </w:rPr>
              <w:tab/>
              <w:t>DocumentStatus</w:t>
            </w:r>
            <w:r>
              <w:rPr>
                <w:b w:val="0"/>
                <w:i w:val="0"/>
                <w:sz w:val="16"/>
                <w:lang w:val="en-US"/>
              </w:rPr>
              <w:tab/>
              <w:t xml:space="preserve">                                     </w:t>
            </w:r>
            <w:r w:rsidRPr="00094FE0">
              <w:rPr>
                <w:i w:val="0"/>
                <w:sz w:val="16"/>
                <w:lang w:val="en-US"/>
              </w:rPr>
              <w:t>OR</w:t>
            </w:r>
          </w:p>
        </w:tc>
        <w:tc>
          <w:tcPr>
            <w:tcW w:w="5670" w:type="dxa"/>
            <w:vAlign w:val="center"/>
          </w:tcPr>
          <w:p w:rsidR="0056036E" w:rsidRDefault="0056036E" w:rsidP="00CD2F16">
            <w:pPr>
              <w:pStyle w:val="Tabela-zawarto"/>
            </w:pPr>
            <w:r>
              <w:fldChar w:fldCharType="begin"/>
            </w:r>
            <w:r>
              <w:instrText xml:space="preserve"> DOCVARIABLE DocumentStatus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20" w:type="dxa"/>
            <w:tcBorders>
              <w:top w:val="nil"/>
              <w:bottom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CD2F16">
            <w:pPr>
              <w:pStyle w:val="Tabela-zawarto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StatusCode</w:t>
            </w:r>
          </w:p>
        </w:tc>
        <w:tc>
          <w:tcPr>
            <w:tcW w:w="5670" w:type="dxa"/>
            <w:vAlign w:val="center"/>
          </w:tcPr>
          <w:p w:rsidR="0056036E" w:rsidRDefault="0056036E" w:rsidP="00CD2F16">
            <w:pPr>
              <w:pStyle w:val="Tabela-zawarto"/>
            </w:pPr>
            <w:r>
              <w:fldChar w:fldCharType="begin"/>
            </w:r>
            <w:r>
              <w:instrText xml:space="preserve"> DOCVARIABLE StatusCode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20" w:type="dxa"/>
            <w:tcBorders>
              <w:top w:val="nil"/>
              <w:bottom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CD2F16">
            <w:pPr>
              <w:pStyle w:val="Tabela-zawarto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Severity</w:t>
            </w:r>
          </w:p>
        </w:tc>
        <w:tc>
          <w:tcPr>
            <w:tcW w:w="5670" w:type="dxa"/>
            <w:vAlign w:val="center"/>
          </w:tcPr>
          <w:p w:rsidR="0056036E" w:rsidRDefault="0056036E" w:rsidP="00CD2F16">
            <w:pPr>
              <w:pStyle w:val="Tabela-zawarto"/>
            </w:pPr>
            <w:r>
              <w:fldChar w:fldCharType="begin"/>
            </w:r>
            <w:r>
              <w:instrText xml:space="preserve"> DOCVARIABLE Severity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20" w:type="dxa"/>
            <w:tcBorders>
              <w:top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CD2F16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StatusDescription</w:t>
            </w:r>
          </w:p>
        </w:tc>
        <w:tc>
          <w:tcPr>
            <w:tcW w:w="5670" w:type="dxa"/>
            <w:vAlign w:val="center"/>
          </w:tcPr>
          <w:p w:rsidR="0056036E" w:rsidRDefault="0056036E" w:rsidP="00CD2F16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StatusDescription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20" w:type="dxa"/>
            <w:vAlign w:val="center"/>
          </w:tcPr>
          <w:p w:rsidR="0056036E" w:rsidRDefault="0056036E" w:rsidP="00CD2F16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CD2F16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</w:r>
            <w:r w:rsidRPr="00903527">
              <w:rPr>
                <w:lang w:val="en-US"/>
              </w:rPr>
              <w:t>ResponseDetailsOmit</w:t>
            </w:r>
          </w:p>
        </w:tc>
        <w:tc>
          <w:tcPr>
            <w:tcW w:w="5670" w:type="dxa"/>
          </w:tcPr>
          <w:p w:rsidR="0056036E" w:rsidRDefault="0056036E" w:rsidP="00CD2F16">
            <w:pPr>
              <w:pStyle w:val="Tabela-zawarto"/>
            </w:pPr>
            <w:r>
              <w:t>Wskaźnik określający czy w odpowiedzi mają być przekazane informacje o wydanych czekach, domyślnie nie</w:t>
            </w:r>
          </w:p>
        </w:tc>
      </w:tr>
      <w:tr w:rsidR="0056036E" w:rsidTr="00816BBD">
        <w:trPr>
          <w:jc w:val="center"/>
        </w:trPr>
        <w:tc>
          <w:tcPr>
            <w:tcW w:w="720" w:type="dxa"/>
            <w:vAlign w:val="center"/>
          </w:tcPr>
          <w:p w:rsidR="0056036E" w:rsidRDefault="0056036E" w:rsidP="00CD2F16">
            <w:pPr>
              <w:pStyle w:val="Tabela-zawarto"/>
              <w:jc w:val="center"/>
            </w:pPr>
          </w:p>
        </w:tc>
        <w:tc>
          <w:tcPr>
            <w:tcW w:w="3969" w:type="dxa"/>
          </w:tcPr>
          <w:p w:rsidR="0056036E" w:rsidRDefault="0056036E" w:rsidP="00CD2F16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CriteriaInclude</w:t>
            </w:r>
          </w:p>
        </w:tc>
        <w:tc>
          <w:tcPr>
            <w:tcW w:w="5670" w:type="dxa"/>
          </w:tcPr>
          <w:p w:rsidR="0056036E" w:rsidRDefault="0056036E" w:rsidP="00CD2F16">
            <w:pPr>
              <w:pStyle w:val="Tabela-zawarto"/>
            </w:pPr>
            <w:r>
              <w:t>Wskaźnik określający czy w odpowiedzi mają być przekazane kryteria</w:t>
            </w:r>
          </w:p>
        </w:tc>
      </w:tr>
      <w:tr w:rsidR="0056036E" w:rsidTr="00816BBD">
        <w:trPr>
          <w:jc w:val="center"/>
        </w:trPr>
        <w:tc>
          <w:tcPr>
            <w:tcW w:w="720" w:type="dxa"/>
            <w:tcBorders>
              <w:bottom w:val="nil"/>
            </w:tcBorders>
          </w:tcPr>
          <w:p w:rsidR="0056036E" w:rsidRDefault="0056036E" w:rsidP="00CD2F16">
            <w:pPr>
              <w:pStyle w:val="Tabela-zawarto"/>
              <w:jc w:val="center"/>
            </w:pPr>
            <w:r>
              <w:t>A-19</w:t>
            </w:r>
          </w:p>
        </w:tc>
        <w:tc>
          <w:tcPr>
            <w:tcW w:w="3969" w:type="dxa"/>
          </w:tcPr>
          <w:p w:rsidR="0056036E" w:rsidRDefault="0056036E" w:rsidP="00CD2F16">
            <w:pPr>
              <w:pStyle w:val="Tabela-zawarto"/>
              <w:rPr>
                <w:lang w:val="en-US"/>
              </w:rPr>
            </w:pPr>
            <w:r>
              <w:t>-</w:t>
            </w:r>
            <w:r>
              <w:tab/>
              <w:t>ResponseRecordsControl</w:t>
            </w:r>
          </w:p>
        </w:tc>
        <w:tc>
          <w:tcPr>
            <w:tcW w:w="5670" w:type="dxa"/>
          </w:tcPr>
          <w:p w:rsidR="0056036E" w:rsidRDefault="0056036E" w:rsidP="00CD2F16">
            <w:pPr>
              <w:pStyle w:val="Tabela-zawarto"/>
            </w:pPr>
          </w:p>
        </w:tc>
      </w:tr>
      <w:tr w:rsidR="0056036E" w:rsidTr="00816BBD">
        <w:trPr>
          <w:jc w:val="center"/>
        </w:trPr>
        <w:tc>
          <w:tcPr>
            <w:tcW w:w="720" w:type="dxa"/>
            <w:tcBorders>
              <w:top w:val="nil"/>
              <w:bottom w:val="nil"/>
            </w:tcBorders>
          </w:tcPr>
          <w:p w:rsidR="0056036E" w:rsidRDefault="0056036E" w:rsidP="00CD2F16">
            <w:pPr>
              <w:pStyle w:val="Tabela-zawarto"/>
              <w:jc w:val="center"/>
            </w:pPr>
          </w:p>
        </w:tc>
        <w:tc>
          <w:tcPr>
            <w:tcW w:w="3969" w:type="dxa"/>
          </w:tcPr>
          <w:p w:rsidR="0056036E" w:rsidRDefault="0056036E" w:rsidP="00CD2F16">
            <w:pPr>
              <w:pStyle w:val="Tabela-zawarto"/>
              <w:rPr>
                <w:lang w:val="en-US"/>
              </w:rPr>
            </w:pPr>
            <w:r>
              <w:t>-</w:t>
            </w:r>
            <w:r>
              <w:tab/>
              <w:t>-</w:t>
            </w:r>
            <w:r>
              <w:tab/>
              <w:t>MaxRecords</w:t>
            </w:r>
          </w:p>
        </w:tc>
        <w:tc>
          <w:tcPr>
            <w:tcW w:w="5670" w:type="dxa"/>
          </w:tcPr>
          <w:p w:rsidR="0056036E" w:rsidRDefault="0056036E" w:rsidP="00CD2F16">
            <w:pPr>
              <w:pStyle w:val="Tabela-zawarto"/>
            </w:pPr>
          </w:p>
        </w:tc>
      </w:tr>
      <w:tr w:rsidR="0056036E" w:rsidTr="00816BBD">
        <w:trPr>
          <w:jc w:val="center"/>
        </w:trPr>
        <w:tc>
          <w:tcPr>
            <w:tcW w:w="720" w:type="dxa"/>
            <w:tcBorders>
              <w:top w:val="nil"/>
              <w:bottom w:val="nil"/>
            </w:tcBorders>
          </w:tcPr>
          <w:p w:rsidR="0056036E" w:rsidRDefault="0056036E" w:rsidP="00CD2F16">
            <w:pPr>
              <w:pStyle w:val="Tabela-zawarto"/>
              <w:jc w:val="center"/>
            </w:pPr>
          </w:p>
        </w:tc>
        <w:tc>
          <w:tcPr>
            <w:tcW w:w="3969" w:type="dxa"/>
          </w:tcPr>
          <w:p w:rsidR="0056036E" w:rsidRDefault="0056036E" w:rsidP="00CD2F16">
            <w:pPr>
              <w:pStyle w:val="Tabela-zawarto"/>
              <w:rPr>
                <w:lang w:val="en-US"/>
              </w:rPr>
            </w:pPr>
            <w:r>
              <w:t>-</w:t>
            </w:r>
            <w:r>
              <w:tab/>
              <w:t>-</w:t>
            </w:r>
            <w:r>
              <w:tab/>
              <w:t>MatchedRecords</w:t>
            </w:r>
          </w:p>
        </w:tc>
        <w:tc>
          <w:tcPr>
            <w:tcW w:w="5670" w:type="dxa"/>
          </w:tcPr>
          <w:p w:rsidR="0056036E" w:rsidRDefault="0056036E" w:rsidP="00CD2F16">
            <w:pPr>
              <w:pStyle w:val="Tabela-zawarto"/>
            </w:pPr>
          </w:p>
        </w:tc>
      </w:tr>
      <w:tr w:rsidR="0056036E" w:rsidTr="00816BBD">
        <w:trPr>
          <w:jc w:val="center"/>
        </w:trPr>
        <w:tc>
          <w:tcPr>
            <w:tcW w:w="720" w:type="dxa"/>
            <w:tcBorders>
              <w:top w:val="nil"/>
            </w:tcBorders>
          </w:tcPr>
          <w:p w:rsidR="0056036E" w:rsidRDefault="0056036E" w:rsidP="00CD2F16">
            <w:pPr>
              <w:pStyle w:val="Tabela-zawarto"/>
              <w:jc w:val="center"/>
            </w:pPr>
          </w:p>
        </w:tc>
        <w:tc>
          <w:tcPr>
            <w:tcW w:w="3969" w:type="dxa"/>
          </w:tcPr>
          <w:p w:rsidR="0056036E" w:rsidRDefault="0056036E" w:rsidP="00CD2F16">
            <w:pPr>
              <w:pStyle w:val="Tabela-zawarto"/>
              <w:rPr>
                <w:lang w:val="en-US"/>
              </w:rPr>
            </w:pPr>
            <w:r>
              <w:t>-</w:t>
            </w:r>
            <w:r>
              <w:tab/>
              <w:t>-</w:t>
            </w:r>
            <w:r>
              <w:tab/>
              <w:t>NumberPart</w:t>
            </w:r>
          </w:p>
        </w:tc>
        <w:tc>
          <w:tcPr>
            <w:tcW w:w="5670" w:type="dxa"/>
          </w:tcPr>
          <w:p w:rsidR="0056036E" w:rsidRDefault="0056036E" w:rsidP="00CD2F16">
            <w:pPr>
              <w:pStyle w:val="Tabela-zawarto"/>
            </w:pPr>
          </w:p>
        </w:tc>
      </w:tr>
      <w:tr w:rsidR="0056036E" w:rsidTr="00816BBD">
        <w:trPr>
          <w:jc w:val="center"/>
        </w:trPr>
        <w:tc>
          <w:tcPr>
            <w:tcW w:w="720" w:type="dxa"/>
            <w:tcBorders>
              <w:bottom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</w:pPr>
            <w:r>
              <w:rPr>
                <w:lang w:val="en-US"/>
              </w:rPr>
              <w:t>L-12</w:t>
            </w:r>
          </w:p>
        </w:tc>
        <w:tc>
          <w:tcPr>
            <w:tcW w:w="3969" w:type="dxa"/>
            <w:vAlign w:val="center"/>
          </w:tcPr>
          <w:p w:rsidR="0056036E" w:rsidRDefault="0056036E" w:rsidP="00CD2F16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</w:r>
            <w:r w:rsidRPr="00903527">
              <w:rPr>
                <w:lang w:val="en-US"/>
              </w:rPr>
              <w:t>ChequeDocumentCriteria</w:t>
            </w:r>
          </w:p>
        </w:tc>
        <w:tc>
          <w:tcPr>
            <w:tcW w:w="5670" w:type="dxa"/>
          </w:tcPr>
          <w:p w:rsidR="0056036E" w:rsidRDefault="0056036E" w:rsidP="00CD2F16">
            <w:pPr>
              <w:pStyle w:val="Tabela-zawarto"/>
            </w:pPr>
            <w:r>
              <w:fldChar w:fldCharType="begin"/>
            </w:r>
            <w:r>
              <w:instrText xml:space="preserve"> DOCVARIABLE PaymentDocument \* MERGEFORMAT </w:instrText>
            </w:r>
            <w:r>
              <w:fldChar w:fldCharType="end"/>
            </w:r>
            <w:r>
              <w:t>Kryteria zapytania</w:t>
            </w:r>
          </w:p>
        </w:tc>
      </w:tr>
      <w:tr w:rsidR="0056036E" w:rsidTr="00816BBD">
        <w:trPr>
          <w:jc w:val="center"/>
        </w:trPr>
        <w:tc>
          <w:tcPr>
            <w:tcW w:w="720" w:type="dxa"/>
            <w:tcBorders>
              <w:top w:val="nil"/>
              <w:bottom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CD2F16">
            <w:pPr>
              <w:pStyle w:val="Tabela-zawarto"/>
              <w:rPr>
                <w:lang w:val="en-US"/>
              </w:rPr>
            </w:pPr>
            <w:r>
              <w:t>-</w:t>
            </w:r>
            <w:r>
              <w:tab/>
              <w:t>-</w:t>
            </w:r>
            <w:r>
              <w:tab/>
            </w:r>
            <w:r w:rsidRPr="00903527">
              <w:t>TransactionIdentifier</w:t>
            </w:r>
          </w:p>
        </w:tc>
        <w:tc>
          <w:tcPr>
            <w:tcW w:w="5670" w:type="dxa"/>
            <w:vAlign w:val="center"/>
          </w:tcPr>
          <w:p w:rsidR="0056036E" w:rsidRDefault="0056036E" w:rsidP="00CD2F16">
            <w:pPr>
              <w:pStyle w:val="Tabela-zawarto"/>
            </w:pPr>
            <w:r>
              <w:t>Identyfikator zlecenia czekowego nadany przez klienta</w:t>
            </w:r>
          </w:p>
        </w:tc>
      </w:tr>
      <w:tr w:rsidR="0056036E" w:rsidTr="00816BBD">
        <w:trPr>
          <w:jc w:val="center"/>
        </w:trPr>
        <w:tc>
          <w:tcPr>
            <w:tcW w:w="720" w:type="dxa"/>
            <w:tcBorders>
              <w:top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CD2F16">
            <w:pPr>
              <w:pStyle w:val="Tabela-zawarto"/>
              <w:rPr>
                <w:lang w:val="en-US"/>
              </w:rPr>
            </w:pPr>
            <w:r>
              <w:t>-</w:t>
            </w:r>
            <w:r>
              <w:tab/>
              <w:t>-</w:t>
            </w:r>
            <w:r>
              <w:tab/>
            </w:r>
            <w:r w:rsidRPr="00903527">
              <w:rPr>
                <w:lang w:val="en-US"/>
              </w:rPr>
              <w:t>BankTransactionIdentifier</w:t>
            </w:r>
          </w:p>
        </w:tc>
        <w:tc>
          <w:tcPr>
            <w:tcW w:w="5670" w:type="dxa"/>
            <w:vAlign w:val="center"/>
          </w:tcPr>
          <w:p w:rsidR="0056036E" w:rsidRDefault="0056036E" w:rsidP="00CD2F16">
            <w:pPr>
              <w:pStyle w:val="Tabela-zawarto"/>
            </w:pPr>
            <w:r>
              <w:t>Identyfikator zlecenia czekowego nadany przez bank</w:t>
            </w:r>
          </w:p>
        </w:tc>
      </w:tr>
      <w:tr w:rsidR="0056036E" w:rsidTr="00816BBD">
        <w:trPr>
          <w:jc w:val="center"/>
        </w:trPr>
        <w:tc>
          <w:tcPr>
            <w:tcW w:w="720" w:type="dxa"/>
            <w:tcBorders>
              <w:bottom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</w:pPr>
            <w:r>
              <w:t>A-10</w:t>
            </w:r>
          </w:p>
        </w:tc>
        <w:tc>
          <w:tcPr>
            <w:tcW w:w="3969" w:type="dxa"/>
            <w:vAlign w:val="center"/>
          </w:tcPr>
          <w:p w:rsidR="0056036E" w:rsidRDefault="0056036E" w:rsidP="00CD2F16">
            <w:pPr>
              <w:pStyle w:val="Tabela-zawarto"/>
              <w:rPr>
                <w:lang w:val="en-US"/>
              </w:rPr>
            </w:pPr>
            <w:r>
              <w:t>-</w:t>
            </w:r>
            <w:r>
              <w:tab/>
              <w:t>-</w:t>
            </w:r>
            <w:r>
              <w:tab/>
            </w:r>
            <w:r w:rsidRPr="00903527">
              <w:t>ChequeAccount</w:t>
            </w:r>
          </w:p>
        </w:tc>
        <w:tc>
          <w:tcPr>
            <w:tcW w:w="5670" w:type="dxa"/>
          </w:tcPr>
          <w:p w:rsidR="0056036E" w:rsidRDefault="0056036E" w:rsidP="00CD2F16">
            <w:pPr>
              <w:pStyle w:val="Tabela-zawarto"/>
            </w:pPr>
            <w:r>
              <w:t>Rachunek, z którego złożono zlecenie czekowe</w:t>
            </w:r>
          </w:p>
        </w:tc>
      </w:tr>
      <w:tr w:rsidR="0056036E" w:rsidTr="00816BBD">
        <w:trPr>
          <w:jc w:val="center"/>
        </w:trPr>
        <w:tc>
          <w:tcPr>
            <w:tcW w:w="720" w:type="dxa"/>
            <w:tcBorders>
              <w:top w:val="nil"/>
              <w:bottom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CD2F16">
            <w:pPr>
              <w:pStyle w:val="Tabela-zawarto"/>
              <w:rPr>
                <w:lang w:val="en-US"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903527">
              <w:t>AccountIdentifier</w:t>
            </w:r>
          </w:p>
        </w:tc>
        <w:tc>
          <w:tcPr>
            <w:tcW w:w="5670" w:type="dxa"/>
          </w:tcPr>
          <w:p w:rsidR="0056036E" w:rsidRDefault="0056036E" w:rsidP="00CD2F16">
            <w:pPr>
              <w:pStyle w:val="Tabela-zawarto"/>
            </w:pPr>
          </w:p>
        </w:tc>
      </w:tr>
      <w:tr w:rsidR="0056036E" w:rsidTr="00816BBD">
        <w:trPr>
          <w:jc w:val="center"/>
        </w:trPr>
        <w:tc>
          <w:tcPr>
            <w:tcW w:w="720" w:type="dxa"/>
            <w:tcBorders>
              <w:top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CD2F16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903527">
              <w:t>AccountName</w:t>
            </w:r>
          </w:p>
        </w:tc>
        <w:tc>
          <w:tcPr>
            <w:tcW w:w="5670" w:type="dxa"/>
          </w:tcPr>
          <w:p w:rsidR="0056036E" w:rsidRDefault="0056036E" w:rsidP="00CD2F16">
            <w:pPr>
              <w:pStyle w:val="Tabela-zawarto"/>
            </w:pPr>
          </w:p>
        </w:tc>
      </w:tr>
      <w:tr w:rsidR="0056036E" w:rsidTr="00816BBD">
        <w:trPr>
          <w:jc w:val="center"/>
        </w:trPr>
        <w:tc>
          <w:tcPr>
            <w:tcW w:w="720" w:type="dxa"/>
            <w:tcBorders>
              <w:bottom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</w:pPr>
            <w:r>
              <w:t>A-18</w:t>
            </w:r>
          </w:p>
        </w:tc>
        <w:tc>
          <w:tcPr>
            <w:tcW w:w="3969" w:type="dxa"/>
            <w:vAlign w:val="center"/>
          </w:tcPr>
          <w:p w:rsidR="0056036E" w:rsidRDefault="0056036E" w:rsidP="00CD2F16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</w:r>
            <w:r w:rsidRPr="00903527">
              <w:t>Period</w:t>
            </w:r>
          </w:p>
        </w:tc>
        <w:tc>
          <w:tcPr>
            <w:tcW w:w="5670" w:type="dxa"/>
          </w:tcPr>
          <w:p w:rsidR="0056036E" w:rsidRDefault="0056036E" w:rsidP="00CD2F16">
            <w:pPr>
              <w:pStyle w:val="Tabela-zawarto"/>
            </w:pPr>
          </w:p>
        </w:tc>
      </w:tr>
      <w:tr w:rsidR="0056036E" w:rsidTr="00816BBD">
        <w:trPr>
          <w:jc w:val="center"/>
        </w:trPr>
        <w:tc>
          <w:tcPr>
            <w:tcW w:w="720" w:type="dxa"/>
            <w:tcBorders>
              <w:top w:val="nil"/>
              <w:bottom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CD2F16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903527">
              <w:t>StartDateTime</w:t>
            </w:r>
          </w:p>
        </w:tc>
        <w:tc>
          <w:tcPr>
            <w:tcW w:w="5670" w:type="dxa"/>
          </w:tcPr>
          <w:p w:rsidR="0056036E" w:rsidRDefault="0056036E" w:rsidP="00CD2F16">
            <w:pPr>
              <w:pStyle w:val="Tabela-zawarto"/>
            </w:pPr>
          </w:p>
        </w:tc>
      </w:tr>
      <w:tr w:rsidR="0056036E" w:rsidTr="00816BBD">
        <w:trPr>
          <w:jc w:val="center"/>
        </w:trPr>
        <w:tc>
          <w:tcPr>
            <w:tcW w:w="720" w:type="dxa"/>
            <w:tcBorders>
              <w:top w:val="nil"/>
              <w:bottom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CD2F16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903527">
              <w:t>EndDateTime</w:t>
            </w:r>
          </w:p>
        </w:tc>
        <w:tc>
          <w:tcPr>
            <w:tcW w:w="5670" w:type="dxa"/>
          </w:tcPr>
          <w:p w:rsidR="0056036E" w:rsidRDefault="0056036E" w:rsidP="00CD2F16">
            <w:pPr>
              <w:pStyle w:val="Tabela-zawarto"/>
            </w:pPr>
          </w:p>
        </w:tc>
      </w:tr>
      <w:tr w:rsidR="0056036E" w:rsidTr="00816BBD">
        <w:trPr>
          <w:jc w:val="center"/>
        </w:trPr>
        <w:tc>
          <w:tcPr>
            <w:tcW w:w="720" w:type="dxa"/>
            <w:tcBorders>
              <w:top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CD2F16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903527">
              <w:t>DurationDateTime</w:t>
            </w:r>
          </w:p>
        </w:tc>
        <w:tc>
          <w:tcPr>
            <w:tcW w:w="5670" w:type="dxa"/>
          </w:tcPr>
          <w:p w:rsidR="0056036E" w:rsidRDefault="0056036E" w:rsidP="00CD2F16">
            <w:pPr>
              <w:pStyle w:val="Tabela-zawarto"/>
            </w:pPr>
          </w:p>
        </w:tc>
      </w:tr>
      <w:tr w:rsidR="0056036E" w:rsidTr="00816BBD">
        <w:trPr>
          <w:jc w:val="center"/>
        </w:trPr>
        <w:tc>
          <w:tcPr>
            <w:tcW w:w="720" w:type="dxa"/>
            <w:vAlign w:val="center"/>
          </w:tcPr>
          <w:p w:rsidR="0056036E" w:rsidRDefault="0056036E" w:rsidP="00CD2F16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L-14</w:t>
            </w:r>
          </w:p>
        </w:tc>
        <w:tc>
          <w:tcPr>
            <w:tcW w:w="3969" w:type="dxa"/>
            <w:shd w:val="clear" w:color="auto" w:fill="00FFFF"/>
            <w:vAlign w:val="center"/>
          </w:tcPr>
          <w:p w:rsidR="0056036E" w:rsidRDefault="0056036E" w:rsidP="00CD2F16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</w:r>
            <w:r w:rsidRPr="007B509C">
              <w:rPr>
                <w:lang w:val="en-US"/>
              </w:rPr>
              <w:t>ChequeOrderDocument</w:t>
            </w:r>
            <w:r>
              <w:rPr>
                <w:lang w:val="en-US"/>
              </w:rPr>
              <w:t xml:space="preserve">                          </w:t>
            </w:r>
            <w:r w:rsidRPr="00925D67">
              <w:rPr>
                <w:b/>
                <w:lang w:val="en-US"/>
              </w:rPr>
              <w:t>OR</w:t>
            </w:r>
          </w:p>
        </w:tc>
        <w:tc>
          <w:tcPr>
            <w:tcW w:w="5670" w:type="dxa"/>
          </w:tcPr>
          <w:p w:rsidR="0056036E" w:rsidRDefault="0056036E" w:rsidP="00CD2F16">
            <w:pPr>
              <w:pStyle w:val="Tabela-zawarto"/>
            </w:pPr>
            <w:r>
              <w:fldChar w:fldCharType="begin"/>
            </w:r>
            <w:r>
              <w:instrText xml:space="preserve"> DOCVARIABLE PaymentDocument \* MERGEFORMAT </w:instrText>
            </w:r>
            <w:r>
              <w:fldChar w:fldCharType="end"/>
            </w:r>
            <w:r>
              <w:t xml:space="preserve"> oraz informacje o szczegółach zamówienia na blankiety czekowe</w:t>
            </w:r>
          </w:p>
        </w:tc>
      </w:tr>
      <w:tr w:rsidR="0056036E" w:rsidTr="00816BBD">
        <w:trPr>
          <w:jc w:val="center"/>
        </w:trPr>
        <w:tc>
          <w:tcPr>
            <w:tcW w:w="720" w:type="dxa"/>
            <w:tcBorders>
              <w:bottom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</w:pPr>
            <w:r>
              <w:t>A-10</w:t>
            </w:r>
          </w:p>
        </w:tc>
        <w:tc>
          <w:tcPr>
            <w:tcW w:w="3969" w:type="dxa"/>
            <w:vAlign w:val="center"/>
          </w:tcPr>
          <w:p w:rsidR="0056036E" w:rsidRDefault="0056036E" w:rsidP="00CD2F16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</w:r>
            <w:r w:rsidRPr="00F525AF">
              <w:t>ChequeOrderAccount</w:t>
            </w:r>
          </w:p>
        </w:tc>
        <w:tc>
          <w:tcPr>
            <w:tcW w:w="5670" w:type="dxa"/>
          </w:tcPr>
          <w:p w:rsidR="0056036E" w:rsidRDefault="0056036E" w:rsidP="00CD2F16">
            <w:pPr>
              <w:pStyle w:val="Tabela-zawarto"/>
            </w:pPr>
            <w:r>
              <w:t>Rachunek, z którego złożono zlecenie czekowe</w:t>
            </w:r>
          </w:p>
        </w:tc>
      </w:tr>
      <w:tr w:rsidR="0056036E" w:rsidTr="00816BBD">
        <w:trPr>
          <w:jc w:val="center"/>
        </w:trPr>
        <w:tc>
          <w:tcPr>
            <w:tcW w:w="720" w:type="dxa"/>
            <w:tcBorders>
              <w:top w:val="nil"/>
              <w:bottom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CD2F16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85219C">
              <w:t>AccountIdentifier</w:t>
            </w:r>
          </w:p>
        </w:tc>
        <w:tc>
          <w:tcPr>
            <w:tcW w:w="5670" w:type="dxa"/>
          </w:tcPr>
          <w:p w:rsidR="0056036E" w:rsidRDefault="0056036E" w:rsidP="00CD2F16">
            <w:pPr>
              <w:pStyle w:val="Tabela-zawarto"/>
            </w:pPr>
          </w:p>
        </w:tc>
      </w:tr>
      <w:tr w:rsidR="0056036E" w:rsidTr="00816BBD">
        <w:trPr>
          <w:jc w:val="center"/>
        </w:trPr>
        <w:tc>
          <w:tcPr>
            <w:tcW w:w="720" w:type="dxa"/>
            <w:tcBorders>
              <w:top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CD2F16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85219C">
              <w:t>AccountName</w:t>
            </w:r>
          </w:p>
        </w:tc>
        <w:tc>
          <w:tcPr>
            <w:tcW w:w="5670" w:type="dxa"/>
          </w:tcPr>
          <w:p w:rsidR="0056036E" w:rsidRDefault="0056036E" w:rsidP="00CD2F16">
            <w:pPr>
              <w:pStyle w:val="Tabela-zawarto"/>
            </w:pPr>
          </w:p>
        </w:tc>
      </w:tr>
      <w:tr w:rsidR="0056036E" w:rsidTr="00816BBD">
        <w:trPr>
          <w:jc w:val="center"/>
        </w:trPr>
        <w:tc>
          <w:tcPr>
            <w:tcW w:w="720" w:type="dxa"/>
            <w:tcBorders>
              <w:bottom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  <w:rPr>
                <w:lang w:val="en-US"/>
              </w:rPr>
            </w:pPr>
            <w:r>
              <w:t>L-13</w:t>
            </w:r>
          </w:p>
        </w:tc>
        <w:tc>
          <w:tcPr>
            <w:tcW w:w="3969" w:type="dxa"/>
            <w:vAlign w:val="center"/>
          </w:tcPr>
          <w:p w:rsidR="0056036E" w:rsidRDefault="0056036E" w:rsidP="00CD2F16">
            <w:pPr>
              <w:pStyle w:val="Tabela-zawarto"/>
              <w:ind w:left="432" w:hanging="432"/>
              <w:rPr>
                <w:lang w:val="en-US"/>
              </w:rPr>
            </w:pPr>
            <w:r>
              <w:t>-</w:t>
            </w:r>
            <w:r>
              <w:tab/>
              <w:t>-</w:t>
            </w:r>
            <w:r>
              <w:tab/>
            </w:r>
            <w:r w:rsidRPr="00F525AF">
              <w:rPr>
                <w:lang w:val="en-US"/>
              </w:rPr>
              <w:t>ChequeOrderDetails</w:t>
            </w:r>
          </w:p>
        </w:tc>
        <w:tc>
          <w:tcPr>
            <w:tcW w:w="5670" w:type="dxa"/>
          </w:tcPr>
          <w:p w:rsidR="0056036E" w:rsidRDefault="0056036E" w:rsidP="00CD2F16">
            <w:pPr>
              <w:pStyle w:val="Tabela-zawarto"/>
            </w:pPr>
            <w:r>
              <w:t>Szczegóły zamówienia na blankiety czekowe</w:t>
            </w:r>
          </w:p>
        </w:tc>
      </w:tr>
      <w:tr w:rsidR="0056036E" w:rsidTr="00816BBD">
        <w:trPr>
          <w:jc w:val="center"/>
        </w:trPr>
        <w:tc>
          <w:tcPr>
            <w:tcW w:w="720" w:type="dxa"/>
            <w:tcBorders>
              <w:top w:val="nil"/>
              <w:bottom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CD2F16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F525AF">
              <w:t>TransactionIdentifier</w:t>
            </w:r>
          </w:p>
        </w:tc>
        <w:tc>
          <w:tcPr>
            <w:tcW w:w="5670" w:type="dxa"/>
            <w:vAlign w:val="center"/>
          </w:tcPr>
          <w:p w:rsidR="0056036E" w:rsidRDefault="0056036E" w:rsidP="00CD2F16">
            <w:pPr>
              <w:pStyle w:val="Tabela-zawarto"/>
            </w:pPr>
            <w:r>
              <w:t>Identyfikator zlecenia czekowego nadany przez klienta</w:t>
            </w:r>
          </w:p>
        </w:tc>
      </w:tr>
      <w:tr w:rsidR="0056036E" w:rsidTr="00816BBD">
        <w:trPr>
          <w:jc w:val="center"/>
        </w:trPr>
        <w:tc>
          <w:tcPr>
            <w:tcW w:w="720" w:type="dxa"/>
            <w:tcBorders>
              <w:top w:val="nil"/>
              <w:bottom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CD2F16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F525AF">
              <w:t>BankTransactionIdentifier</w:t>
            </w:r>
          </w:p>
        </w:tc>
        <w:tc>
          <w:tcPr>
            <w:tcW w:w="5670" w:type="dxa"/>
            <w:vAlign w:val="center"/>
          </w:tcPr>
          <w:p w:rsidR="0056036E" w:rsidRDefault="0056036E" w:rsidP="00CD2F16">
            <w:pPr>
              <w:pStyle w:val="Tabela-zawarto"/>
            </w:pPr>
            <w:r>
              <w:t>Identyfikator zlecenia czekowego nadany przez bank</w:t>
            </w:r>
          </w:p>
        </w:tc>
      </w:tr>
      <w:tr w:rsidR="0056036E" w:rsidTr="00816BBD">
        <w:trPr>
          <w:jc w:val="center"/>
        </w:trPr>
        <w:tc>
          <w:tcPr>
            <w:tcW w:w="720" w:type="dxa"/>
            <w:tcBorders>
              <w:top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CD2F16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F525AF">
              <w:t>ChequeQuantity</w:t>
            </w:r>
          </w:p>
        </w:tc>
        <w:tc>
          <w:tcPr>
            <w:tcW w:w="5670" w:type="dxa"/>
          </w:tcPr>
          <w:p w:rsidR="0056036E" w:rsidRDefault="0056036E" w:rsidP="00CD2F16">
            <w:pPr>
              <w:pStyle w:val="Tabela-zawarto"/>
            </w:pPr>
            <w:r>
              <w:t>Ilość czeków</w:t>
            </w:r>
          </w:p>
        </w:tc>
      </w:tr>
      <w:tr w:rsidR="0056036E" w:rsidTr="00816BBD">
        <w:trPr>
          <w:jc w:val="center"/>
        </w:trPr>
        <w:tc>
          <w:tcPr>
            <w:tcW w:w="720" w:type="dxa"/>
            <w:tcBorders>
              <w:bottom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</w:pPr>
            <w:r>
              <w:t>A-10</w:t>
            </w:r>
          </w:p>
        </w:tc>
        <w:tc>
          <w:tcPr>
            <w:tcW w:w="3969" w:type="dxa"/>
            <w:vAlign w:val="center"/>
          </w:tcPr>
          <w:p w:rsidR="0056036E" w:rsidRDefault="0056036E" w:rsidP="00CD2F16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F525AF">
              <w:t>ChequeOrderAccount</w:t>
            </w:r>
          </w:p>
        </w:tc>
        <w:tc>
          <w:tcPr>
            <w:tcW w:w="5670" w:type="dxa"/>
            <w:vAlign w:val="center"/>
          </w:tcPr>
          <w:p w:rsidR="0056036E" w:rsidRDefault="0056036E" w:rsidP="00CD2F16">
            <w:pPr>
              <w:pStyle w:val="Tabela-zawarto"/>
            </w:pPr>
            <w:r>
              <w:t>Rachunek, z którego złożono zlecenie czekowe</w:t>
            </w:r>
          </w:p>
        </w:tc>
      </w:tr>
      <w:tr w:rsidR="0056036E" w:rsidTr="00816BBD">
        <w:trPr>
          <w:jc w:val="center"/>
        </w:trPr>
        <w:tc>
          <w:tcPr>
            <w:tcW w:w="720" w:type="dxa"/>
            <w:tcBorders>
              <w:top w:val="nil"/>
              <w:bottom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CD2F16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 xml:space="preserve">-      </w:t>
            </w:r>
            <w:r w:rsidRPr="0085219C">
              <w:t>AccountIdentifier</w:t>
            </w:r>
          </w:p>
        </w:tc>
        <w:tc>
          <w:tcPr>
            <w:tcW w:w="5670" w:type="dxa"/>
            <w:vAlign w:val="center"/>
          </w:tcPr>
          <w:p w:rsidR="0056036E" w:rsidRDefault="0056036E" w:rsidP="00CD2F16">
            <w:pPr>
              <w:pStyle w:val="Tabela-zawarto"/>
            </w:pPr>
          </w:p>
        </w:tc>
      </w:tr>
      <w:tr w:rsidR="0056036E" w:rsidTr="00816BBD">
        <w:trPr>
          <w:jc w:val="center"/>
        </w:trPr>
        <w:tc>
          <w:tcPr>
            <w:tcW w:w="720" w:type="dxa"/>
            <w:tcBorders>
              <w:top w:val="nil"/>
              <w:bottom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CD2F16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 xml:space="preserve">-      </w:t>
            </w:r>
            <w:r w:rsidRPr="0085219C">
              <w:t>AccountName</w:t>
            </w:r>
          </w:p>
        </w:tc>
        <w:tc>
          <w:tcPr>
            <w:tcW w:w="5670" w:type="dxa"/>
            <w:vAlign w:val="center"/>
          </w:tcPr>
          <w:p w:rsidR="0056036E" w:rsidRDefault="0056036E" w:rsidP="00CD2F16">
            <w:pPr>
              <w:pStyle w:val="Tabela-zawarto"/>
            </w:pPr>
          </w:p>
        </w:tc>
      </w:tr>
      <w:tr w:rsidR="0056036E" w:rsidTr="00816BBD">
        <w:trPr>
          <w:jc w:val="center"/>
        </w:trPr>
        <w:tc>
          <w:tcPr>
            <w:tcW w:w="720" w:type="dxa"/>
            <w:tcBorders>
              <w:top w:val="nil"/>
              <w:bottom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CD2F16">
            <w:pPr>
              <w:pStyle w:val="Tabela-zawarto"/>
              <w:ind w:left="432" w:hanging="432"/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</w:r>
            <w:r>
              <w:t>-</w:t>
            </w:r>
            <w:r>
              <w:tab/>
            </w:r>
            <w:r w:rsidRPr="00F525AF">
              <w:rPr>
                <w:lang w:val="en-US"/>
              </w:rPr>
              <w:t>ChequeOrderPaymentType</w:t>
            </w:r>
          </w:p>
        </w:tc>
        <w:tc>
          <w:tcPr>
            <w:tcW w:w="5670" w:type="dxa"/>
            <w:vAlign w:val="center"/>
          </w:tcPr>
          <w:p w:rsidR="0056036E" w:rsidRDefault="0056036E" w:rsidP="00CD2F16">
            <w:pPr>
              <w:pStyle w:val="Tabela-zawarto"/>
            </w:pPr>
            <w:r>
              <w:t>Typ opłaty za czeki</w:t>
            </w:r>
          </w:p>
        </w:tc>
      </w:tr>
      <w:tr w:rsidR="0056036E" w:rsidTr="00816BBD">
        <w:trPr>
          <w:jc w:val="center"/>
        </w:trPr>
        <w:tc>
          <w:tcPr>
            <w:tcW w:w="720" w:type="dxa"/>
            <w:tcBorders>
              <w:top w:val="nil"/>
              <w:bottom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CD2F16">
            <w:pPr>
              <w:pStyle w:val="Tabela-zawarto"/>
              <w:ind w:left="432" w:hanging="432"/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</w:r>
            <w:r>
              <w:t>-</w:t>
            </w:r>
            <w:r>
              <w:tab/>
            </w:r>
            <w:r w:rsidRPr="00F525AF">
              <w:rPr>
                <w:lang w:val="en-US"/>
              </w:rPr>
              <w:t>ChequeOrderPaymentAmount</w:t>
            </w:r>
          </w:p>
        </w:tc>
        <w:tc>
          <w:tcPr>
            <w:tcW w:w="5670" w:type="dxa"/>
            <w:vAlign w:val="center"/>
          </w:tcPr>
          <w:p w:rsidR="0056036E" w:rsidRDefault="0056036E" w:rsidP="00CD2F16">
            <w:pPr>
              <w:pStyle w:val="Tabela-zawarto"/>
            </w:pPr>
            <w:r>
              <w:t>Kwota opłaty za czeki</w:t>
            </w:r>
          </w:p>
        </w:tc>
      </w:tr>
      <w:tr w:rsidR="0056036E" w:rsidTr="00816BBD">
        <w:trPr>
          <w:jc w:val="center"/>
        </w:trPr>
        <w:tc>
          <w:tcPr>
            <w:tcW w:w="720" w:type="dxa"/>
            <w:tcBorders>
              <w:top w:val="nil"/>
              <w:bottom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CD2F16">
            <w:pPr>
              <w:pStyle w:val="Tabela-zawarto"/>
              <w:ind w:left="432" w:hanging="432"/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</w:r>
            <w:r w:rsidRPr="00F525AF">
              <w:rPr>
                <w:lang w:val="en-US"/>
              </w:rPr>
              <w:t>ChequeOrderPaymentDate</w:t>
            </w:r>
          </w:p>
        </w:tc>
        <w:tc>
          <w:tcPr>
            <w:tcW w:w="5670" w:type="dxa"/>
            <w:vAlign w:val="center"/>
          </w:tcPr>
          <w:p w:rsidR="0056036E" w:rsidRDefault="0056036E" w:rsidP="00CD2F16">
            <w:pPr>
              <w:pStyle w:val="Tabela-zawarto"/>
            </w:pPr>
            <w:r>
              <w:t>Data opłaty za czeki</w:t>
            </w:r>
          </w:p>
        </w:tc>
      </w:tr>
      <w:tr w:rsidR="0056036E" w:rsidTr="00816BBD">
        <w:trPr>
          <w:jc w:val="center"/>
        </w:trPr>
        <w:tc>
          <w:tcPr>
            <w:tcW w:w="720" w:type="dxa"/>
            <w:tcBorders>
              <w:top w:val="nil"/>
              <w:bottom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CD2F16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F525AF">
              <w:t>PaidChequeQuantity</w:t>
            </w:r>
          </w:p>
        </w:tc>
        <w:tc>
          <w:tcPr>
            <w:tcW w:w="5670" w:type="dxa"/>
            <w:vAlign w:val="center"/>
          </w:tcPr>
          <w:p w:rsidR="0056036E" w:rsidRDefault="0056036E" w:rsidP="00CD2F16">
            <w:pPr>
              <w:pStyle w:val="Tabela-zawarto"/>
            </w:pPr>
            <w:r>
              <w:t>Liczba opłaconych czeków</w:t>
            </w:r>
          </w:p>
        </w:tc>
      </w:tr>
      <w:tr w:rsidR="0056036E" w:rsidTr="00816BBD">
        <w:trPr>
          <w:jc w:val="center"/>
        </w:trPr>
        <w:tc>
          <w:tcPr>
            <w:tcW w:w="720" w:type="dxa"/>
            <w:tcBorders>
              <w:top w:val="nil"/>
              <w:bottom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CD2F16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925D67">
              <w:t>ChequeOrderStatus</w:t>
            </w:r>
          </w:p>
        </w:tc>
        <w:tc>
          <w:tcPr>
            <w:tcW w:w="5670" w:type="dxa"/>
          </w:tcPr>
          <w:p w:rsidR="0056036E" w:rsidRDefault="0056036E" w:rsidP="00CD2F16">
            <w:pPr>
              <w:pStyle w:val="Tabela-zawarto"/>
            </w:pPr>
            <w:r>
              <w:t>Status zamówienia czeków</w:t>
            </w:r>
          </w:p>
        </w:tc>
      </w:tr>
      <w:tr w:rsidR="0056036E" w:rsidTr="00816BBD">
        <w:trPr>
          <w:jc w:val="center"/>
        </w:trPr>
        <w:tc>
          <w:tcPr>
            <w:tcW w:w="720" w:type="dxa"/>
            <w:tcBorders>
              <w:top w:val="nil"/>
              <w:bottom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CD2F16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F525AF">
              <w:t>ChequeSend</w:t>
            </w:r>
          </w:p>
        </w:tc>
        <w:tc>
          <w:tcPr>
            <w:tcW w:w="5670" w:type="dxa"/>
            <w:vAlign w:val="center"/>
          </w:tcPr>
          <w:p w:rsidR="0056036E" w:rsidRDefault="0056036E" w:rsidP="00CD2F16">
            <w:pPr>
              <w:pStyle w:val="Tabela-zawarto"/>
            </w:pPr>
            <w:r>
              <w:t>Określa czy czeki będą odebrane przez osobę upoważnioną w oddziale czy wysłane na wskazany adres</w:t>
            </w:r>
          </w:p>
        </w:tc>
      </w:tr>
      <w:tr w:rsidR="0056036E" w:rsidTr="004117E8">
        <w:trPr>
          <w:jc w:val="center"/>
        </w:trPr>
        <w:tc>
          <w:tcPr>
            <w:tcW w:w="720" w:type="dxa"/>
            <w:tcBorders>
              <w:top w:val="nil"/>
              <w:bottom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CD2F16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F525AF">
              <w:t>AuthorizedPersonName</w:t>
            </w:r>
          </w:p>
        </w:tc>
        <w:tc>
          <w:tcPr>
            <w:tcW w:w="5670" w:type="dxa"/>
            <w:vAlign w:val="center"/>
          </w:tcPr>
          <w:p w:rsidR="0056036E" w:rsidRDefault="0056036E" w:rsidP="00CD2F16">
            <w:pPr>
              <w:pStyle w:val="Tabela-zawarto"/>
            </w:pPr>
            <w:r>
              <w:t>Dane osoby upoważnionej do odbioru czeków</w:t>
            </w:r>
          </w:p>
        </w:tc>
      </w:tr>
      <w:tr w:rsidR="0056036E" w:rsidTr="004117E8">
        <w:trPr>
          <w:jc w:val="center"/>
        </w:trPr>
        <w:tc>
          <w:tcPr>
            <w:tcW w:w="720" w:type="dxa"/>
            <w:tcBorders>
              <w:top w:val="nil"/>
              <w:bottom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0D4B06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F525AF">
              <w:t>AuthorizedPersonIdentity</w:t>
            </w:r>
            <w:r>
              <w:t xml:space="preserve">      </w:t>
            </w:r>
          </w:p>
        </w:tc>
        <w:tc>
          <w:tcPr>
            <w:tcW w:w="5670" w:type="dxa"/>
          </w:tcPr>
          <w:p w:rsidR="0056036E" w:rsidRDefault="0056036E" w:rsidP="00CD2F16">
            <w:pPr>
              <w:pStyle w:val="Tabela-zawarto"/>
            </w:pPr>
            <w:r>
              <w:t>Dokumenty tożsamości osoby upoważnionej do odbioru czeków</w:t>
            </w:r>
          </w:p>
        </w:tc>
      </w:tr>
      <w:tr w:rsidR="0056036E" w:rsidTr="00816BBD">
        <w:trPr>
          <w:jc w:val="center"/>
        </w:trPr>
        <w:tc>
          <w:tcPr>
            <w:tcW w:w="720" w:type="dxa"/>
            <w:tcBorders>
              <w:top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0D4B06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C87EAF">
              <w:t>DeliveryAddress</w:t>
            </w:r>
          </w:p>
        </w:tc>
        <w:tc>
          <w:tcPr>
            <w:tcW w:w="5670" w:type="dxa"/>
          </w:tcPr>
          <w:p w:rsidR="0056036E" w:rsidRDefault="0056036E" w:rsidP="00CD2F16">
            <w:pPr>
              <w:pStyle w:val="Tabela-zawarto"/>
            </w:pPr>
            <w:r>
              <w:t>Adres dostarczenia czeków, jeśli inny niż wynikający z umowy na prowadzeniu rachunku</w:t>
            </w:r>
          </w:p>
        </w:tc>
      </w:tr>
      <w:tr w:rsidR="0056036E" w:rsidTr="00816BBD">
        <w:trPr>
          <w:jc w:val="center"/>
        </w:trPr>
        <w:tc>
          <w:tcPr>
            <w:tcW w:w="720" w:type="dxa"/>
            <w:tcBorders>
              <w:bottom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</w:pPr>
            <w:r>
              <w:t>L-10</w:t>
            </w:r>
          </w:p>
        </w:tc>
        <w:tc>
          <w:tcPr>
            <w:tcW w:w="3969" w:type="dxa"/>
            <w:vAlign w:val="center"/>
          </w:tcPr>
          <w:p w:rsidR="0056036E" w:rsidRPr="0005254A" w:rsidRDefault="0056036E" w:rsidP="00CD2F16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05254A">
              <w:t>GivenCheque</w:t>
            </w:r>
          </w:p>
        </w:tc>
        <w:tc>
          <w:tcPr>
            <w:tcW w:w="5670" w:type="dxa"/>
          </w:tcPr>
          <w:p w:rsidR="0056036E" w:rsidRDefault="0056036E" w:rsidP="00CD2F16">
            <w:pPr>
              <w:pStyle w:val="Tabela-zawarto"/>
            </w:pPr>
            <w:r>
              <w:t>Lista wydanych czeków</w:t>
            </w:r>
          </w:p>
        </w:tc>
      </w:tr>
      <w:tr w:rsidR="0056036E" w:rsidTr="00816BBD">
        <w:trPr>
          <w:jc w:val="center"/>
        </w:trPr>
        <w:tc>
          <w:tcPr>
            <w:tcW w:w="720" w:type="dxa"/>
            <w:tcBorders>
              <w:top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Pr="0005254A" w:rsidRDefault="0056036E" w:rsidP="00CD2F16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05254A">
              <w:t>ChequeNumber</w:t>
            </w:r>
          </w:p>
        </w:tc>
        <w:tc>
          <w:tcPr>
            <w:tcW w:w="5670" w:type="dxa"/>
          </w:tcPr>
          <w:p w:rsidR="0056036E" w:rsidRDefault="0056036E" w:rsidP="00CD2F16">
            <w:pPr>
              <w:pStyle w:val="Tabela-zawarto"/>
            </w:pPr>
            <w:r>
              <w:t>Numer czeku</w:t>
            </w:r>
          </w:p>
        </w:tc>
      </w:tr>
      <w:tr w:rsidR="0056036E" w:rsidTr="00816BBD">
        <w:trPr>
          <w:jc w:val="center"/>
        </w:trPr>
        <w:tc>
          <w:tcPr>
            <w:tcW w:w="720" w:type="dxa"/>
            <w:tcBorders>
              <w:bottom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</w:pPr>
            <w:r>
              <w:t>A-10</w:t>
            </w:r>
          </w:p>
        </w:tc>
        <w:tc>
          <w:tcPr>
            <w:tcW w:w="3969" w:type="dxa"/>
            <w:vAlign w:val="center"/>
          </w:tcPr>
          <w:p w:rsidR="0056036E" w:rsidRPr="0005254A" w:rsidRDefault="0056036E" w:rsidP="00CD2F16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05254A">
              <w:t>ChequeAccount</w:t>
            </w:r>
          </w:p>
        </w:tc>
        <w:tc>
          <w:tcPr>
            <w:tcW w:w="5670" w:type="dxa"/>
          </w:tcPr>
          <w:p w:rsidR="0056036E" w:rsidRDefault="0056036E" w:rsidP="00CD2F16">
            <w:pPr>
              <w:pStyle w:val="Tabela-zawarto"/>
            </w:pPr>
            <w:r>
              <w:t>Rachunek, do którego czek został wydany</w:t>
            </w:r>
          </w:p>
        </w:tc>
      </w:tr>
      <w:tr w:rsidR="0056036E" w:rsidTr="00816BBD">
        <w:trPr>
          <w:jc w:val="center"/>
        </w:trPr>
        <w:tc>
          <w:tcPr>
            <w:tcW w:w="720" w:type="dxa"/>
            <w:tcBorders>
              <w:top w:val="nil"/>
            </w:tcBorders>
            <w:vAlign w:val="center"/>
          </w:tcPr>
          <w:p w:rsidR="0056036E" w:rsidRDefault="0056036E" w:rsidP="00CD2F16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Pr="001F766E" w:rsidRDefault="0056036E" w:rsidP="00CD2F16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1F766E">
              <w:t>AccountIdentifier</w:t>
            </w:r>
          </w:p>
        </w:tc>
        <w:tc>
          <w:tcPr>
            <w:tcW w:w="5670" w:type="dxa"/>
          </w:tcPr>
          <w:p w:rsidR="0056036E" w:rsidRDefault="0056036E" w:rsidP="00CD2F16">
            <w:pPr>
              <w:pStyle w:val="Tabela-zawarto"/>
            </w:pPr>
          </w:p>
        </w:tc>
      </w:tr>
    </w:tbl>
    <w:p w:rsidR="0056036E" w:rsidRDefault="0056036E" w:rsidP="00124CD3">
      <w:pPr>
        <w:pStyle w:val="Heading3"/>
      </w:pPr>
      <w:bookmarkStart w:id="621" w:name="_Toc365013015"/>
      <w:r>
        <w:t>Złożenie zastrzeżenia czeku lub blankietu czekowego</w:t>
      </w:r>
      <w:bookmarkEnd w:id="621"/>
      <w:r>
        <w:t xml:space="preserve"> </w:t>
      </w:r>
    </w:p>
    <w:p w:rsidR="0056036E" w:rsidRDefault="0056036E" w:rsidP="00124CD3">
      <w:r>
        <w:t>Zastrzeżenie czeku lub blankietu czekowego służy złożeniu przez klienta zlecenia zastrzeżenia wydanego do jego rachunku czeku lub blankietu czekowego. Zastrzeżenie czeku lub blankietu czekowego jest przekazywane od Klienta do Banku.</w:t>
      </w:r>
    </w:p>
    <w:p w:rsidR="0056036E" w:rsidRDefault="0056036E" w:rsidP="00124CD3">
      <w:r>
        <w:t>W ramach obsługi danej funkcji przekazywane są przez klienta informacje dotyczące:</w:t>
      </w:r>
    </w:p>
    <w:p w:rsidR="0056036E" w:rsidRDefault="0056036E" w:rsidP="00124CD3">
      <w:pPr>
        <w:numPr>
          <w:ilvl w:val="3"/>
          <w:numId w:val="6"/>
        </w:numPr>
      </w:pPr>
      <w:r>
        <w:t>rachunku do którego wydano czeki,</w:t>
      </w:r>
    </w:p>
    <w:p w:rsidR="0056036E" w:rsidRDefault="0056036E" w:rsidP="00124CD3">
      <w:pPr>
        <w:numPr>
          <w:ilvl w:val="3"/>
          <w:numId w:val="6"/>
        </w:numPr>
      </w:pPr>
      <w:r>
        <w:t>informacji o szczegółach zastrzeżenia: numer czeku lub blankietu czekowego, liczba zastrzeganych czeków, kwota zastrzeżenia.</w:t>
      </w:r>
    </w:p>
    <w:p w:rsidR="0056036E" w:rsidRDefault="0056036E" w:rsidP="00124CD3"/>
    <w:p w:rsidR="0056036E" w:rsidRDefault="0056036E" w:rsidP="00124CD3">
      <w:pPr>
        <w:pStyle w:val="Heading4"/>
      </w:pPr>
      <w:bookmarkStart w:id="622" w:name="_Toc365013016"/>
      <w:r>
        <w:t>Opis diagramu akcji</w:t>
      </w:r>
      <w:bookmarkEnd w:id="622"/>
      <w:r>
        <w:t xml:space="preserve"> </w:t>
      </w:r>
    </w:p>
    <w:p w:rsidR="0056036E" w:rsidRDefault="0056036E" w:rsidP="00124CD3"/>
    <w:p w:rsidR="0056036E" w:rsidRPr="00E962CD" w:rsidRDefault="0056036E" w:rsidP="00124CD3">
      <w:pPr>
        <w:rPr>
          <w:b/>
        </w:rPr>
      </w:pPr>
      <w:r w:rsidRPr="00E962CD">
        <w:rPr>
          <w:b/>
        </w:rPr>
        <w:t xml:space="preserve">Przygotowanie Komunikatu Request:  </w:t>
      </w:r>
    </w:p>
    <w:p w:rsidR="0056036E" w:rsidRDefault="0056036E" w:rsidP="00124CD3">
      <w:pPr>
        <w:pStyle w:val="Wyliczanie-"/>
        <w:rPr>
          <w:b/>
        </w:rPr>
      </w:pPr>
      <w:r>
        <w:t xml:space="preserve">Przygotowanie komunikatu </w:t>
      </w:r>
      <w:r w:rsidRPr="00C007B1">
        <w:rPr>
          <w:b/>
          <w:i/>
        </w:rPr>
        <w:t>ChequeReservationAddRequest</w:t>
      </w:r>
      <w:r>
        <w:t>.</w:t>
      </w:r>
    </w:p>
    <w:p w:rsidR="0056036E" w:rsidRDefault="0056036E" w:rsidP="00124CD3">
      <w:pPr>
        <w:rPr>
          <w:i/>
        </w:rPr>
      </w:pPr>
      <w:r>
        <w:rPr>
          <w:i/>
        </w:rPr>
        <w:t>Patrz diagram UML-owy  komuniaktu  – załącznik nr.1, pkt. 6.85</w:t>
      </w:r>
    </w:p>
    <w:p w:rsidR="0056036E" w:rsidRDefault="0056036E" w:rsidP="00124CD3">
      <w:pPr>
        <w:pStyle w:val="Wyliczanie-"/>
        <w:numPr>
          <w:ilvl w:val="0"/>
          <w:numId w:val="0"/>
        </w:numPr>
        <w:ind w:left="426"/>
        <w:rPr>
          <w:b/>
        </w:rPr>
      </w:pPr>
    </w:p>
    <w:p w:rsidR="0056036E" w:rsidRDefault="0056036E" w:rsidP="00124CD3">
      <w:pPr>
        <w:rPr>
          <w:b/>
        </w:rPr>
      </w:pPr>
      <w:r>
        <w:rPr>
          <w:b/>
        </w:rPr>
        <w:t xml:space="preserve">Przekazanie </w:t>
      </w:r>
      <w:r>
        <w:rPr>
          <w:b/>
          <w:i/>
        </w:rPr>
        <w:t xml:space="preserve">Komunikatu Request </w:t>
      </w:r>
      <w:r>
        <w:rPr>
          <w:b/>
        </w:rPr>
        <w:t xml:space="preserve">do MSH – </w:t>
      </w:r>
      <w:r>
        <w:rPr>
          <w:i/>
        </w:rPr>
        <w:t>Aplikacja Klienta</w:t>
      </w:r>
      <w:r>
        <w:t xml:space="preserve"> przekazuje do MSH przygotowany </w:t>
      </w:r>
      <w:r>
        <w:rPr>
          <w:i/>
        </w:rPr>
        <w:t>Komunikat Request</w:t>
      </w:r>
      <w:r>
        <w:t xml:space="preserve">. </w:t>
      </w:r>
    </w:p>
    <w:p w:rsidR="0056036E" w:rsidRDefault="0056036E" w:rsidP="00124CD3">
      <w:pPr>
        <w:rPr>
          <w:b/>
        </w:rPr>
      </w:pPr>
    </w:p>
    <w:p w:rsidR="0056036E" w:rsidRDefault="0056036E" w:rsidP="00124CD3">
      <w:pPr>
        <w:rPr>
          <w:b/>
        </w:rPr>
      </w:pPr>
      <w:r>
        <w:rPr>
          <w:b/>
        </w:rPr>
        <w:t xml:space="preserve">Odbiór </w:t>
      </w:r>
      <w:r>
        <w:rPr>
          <w:b/>
          <w:i/>
        </w:rPr>
        <w:t>Komunikatu Request</w:t>
      </w:r>
      <w:r>
        <w:rPr>
          <w:b/>
        </w:rPr>
        <w:t xml:space="preserve"> przez </w:t>
      </w:r>
      <w:r>
        <w:rPr>
          <w:b/>
          <w:i/>
        </w:rPr>
        <w:t>Aplikację Banku</w:t>
      </w:r>
      <w:r>
        <w:rPr>
          <w:b/>
        </w:rPr>
        <w:t xml:space="preserve"> – </w:t>
      </w:r>
      <w:r>
        <w:rPr>
          <w:i/>
        </w:rPr>
        <w:t>Aplikacja Banku</w:t>
      </w:r>
      <w:r>
        <w:t xml:space="preserve"> odbiera </w:t>
      </w:r>
      <w:r>
        <w:rPr>
          <w:i/>
        </w:rPr>
        <w:t xml:space="preserve">Komunikat Request </w:t>
      </w:r>
      <w:r>
        <w:t>i przeprowadza wszelkie kontrole związane z funkcją realizowaną przez dany komunikat.</w:t>
      </w:r>
    </w:p>
    <w:p w:rsidR="0056036E" w:rsidRDefault="0056036E" w:rsidP="00124CD3">
      <w:pPr>
        <w:rPr>
          <w:b/>
        </w:rPr>
      </w:pPr>
    </w:p>
    <w:p w:rsidR="0056036E" w:rsidRDefault="0056036E" w:rsidP="00124CD3">
      <w:pPr>
        <w:rPr>
          <w:b/>
        </w:rPr>
      </w:pPr>
      <w:r>
        <w:rPr>
          <w:b/>
        </w:rPr>
        <w:t xml:space="preserve">Kontrole składniowe i merytoryczne </w:t>
      </w:r>
    </w:p>
    <w:p w:rsidR="0056036E" w:rsidRDefault="0056036E" w:rsidP="00124CD3">
      <w:pPr>
        <w:pStyle w:val="Wyliczanie-"/>
      </w:pPr>
      <w:r>
        <w:t xml:space="preserve">możliwe błędy składniowe i techniczne w tabeli w pkt. Tabele kodów, dokument </w:t>
      </w:r>
      <w:r>
        <w:rPr>
          <w:i/>
        </w:rPr>
        <w:t>„Część II: Specyfikacja warstwy biznesowej – specyfikacja komunikatów XML”</w:t>
      </w:r>
    </w:p>
    <w:p w:rsidR="0056036E" w:rsidRDefault="0056036E" w:rsidP="00124CD3">
      <w:pPr>
        <w:pStyle w:val="Wyliczanie-"/>
      </w:pPr>
      <w:r>
        <w:t>możliwe błędy merytoryczne dotyczące informacji uznaniowej w poniższej tabeli (kod błędu wykryty w ramach kontroli zwracany jest w komunikacie odpowiedzi przekazywanym do klienta)</w:t>
      </w:r>
    </w:p>
    <w:tbl>
      <w:tblPr>
        <w:tblW w:w="9781" w:type="dxa"/>
        <w:tblInd w:w="21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5"/>
        <w:gridCol w:w="8080"/>
        <w:gridCol w:w="1276"/>
      </w:tblGrid>
      <w:tr w:rsidR="0056036E">
        <w:tc>
          <w:tcPr>
            <w:tcW w:w="425" w:type="dxa"/>
          </w:tcPr>
          <w:p w:rsidR="0056036E" w:rsidRDefault="0056036E" w:rsidP="00124CD3">
            <w:pPr>
              <w:pStyle w:val="TOC1"/>
            </w:pPr>
          </w:p>
        </w:tc>
        <w:tc>
          <w:tcPr>
            <w:tcW w:w="8080" w:type="dxa"/>
          </w:tcPr>
          <w:p w:rsidR="0056036E" w:rsidRDefault="0056036E" w:rsidP="00124CD3">
            <w:pPr>
              <w:pStyle w:val="Tabela-nagwek"/>
            </w:pPr>
            <w:r>
              <w:t xml:space="preserve">Rodzaj kontroli – zakres sprawdzanych danych / opis błędu </w:t>
            </w:r>
          </w:p>
        </w:tc>
        <w:tc>
          <w:tcPr>
            <w:tcW w:w="1276" w:type="dxa"/>
          </w:tcPr>
          <w:p w:rsidR="0056036E" w:rsidRDefault="0056036E" w:rsidP="00124CD3">
            <w:pPr>
              <w:pStyle w:val="Tabela-nagwek"/>
              <w:jc w:val="center"/>
            </w:pPr>
            <w:r>
              <w:t>Kod błędu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 w:rsidP="00124CD3">
            <w:pPr>
              <w:pStyle w:val="Tabela-zawarto"/>
              <w:jc w:val="center"/>
            </w:pPr>
            <w:r>
              <w:t>1.</w:t>
            </w:r>
          </w:p>
        </w:tc>
        <w:tc>
          <w:tcPr>
            <w:tcW w:w="8080" w:type="dxa"/>
          </w:tcPr>
          <w:p w:rsidR="0056036E" w:rsidRDefault="0056036E" w:rsidP="00124CD3">
            <w:pPr>
              <w:pStyle w:val="Tabela-zawarto"/>
            </w:pPr>
            <w:r>
              <w:t>Dane identyfikujące rachunek Klienta niepoprawne</w:t>
            </w:r>
          </w:p>
        </w:tc>
        <w:tc>
          <w:tcPr>
            <w:tcW w:w="1276" w:type="dxa"/>
          </w:tcPr>
          <w:p w:rsidR="0056036E" w:rsidRDefault="0056036E" w:rsidP="00124CD3">
            <w:pPr>
              <w:pStyle w:val="Tabela-zawarto"/>
              <w:jc w:val="center"/>
            </w:pPr>
            <w:r>
              <w:t>2300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 w:rsidP="00124CD3">
            <w:pPr>
              <w:pStyle w:val="Tabela-zawarto"/>
              <w:jc w:val="center"/>
            </w:pPr>
            <w:r>
              <w:t>2.</w:t>
            </w:r>
          </w:p>
        </w:tc>
        <w:tc>
          <w:tcPr>
            <w:tcW w:w="8080" w:type="dxa"/>
          </w:tcPr>
          <w:p w:rsidR="0056036E" w:rsidRDefault="0056036E" w:rsidP="00124CD3">
            <w:pPr>
              <w:pStyle w:val="Tabela-zawarto"/>
            </w:pPr>
            <w:r>
              <w:t>Status rachunku :</w:t>
            </w:r>
          </w:p>
          <w:p w:rsidR="0056036E" w:rsidRDefault="0056036E" w:rsidP="00124CD3">
            <w:pPr>
              <w:pStyle w:val="Tabela-zawarto"/>
            </w:pPr>
            <w:r>
              <w:t xml:space="preserve">np.: rachunek zablokowany, zamknięty  </w:t>
            </w:r>
          </w:p>
        </w:tc>
        <w:tc>
          <w:tcPr>
            <w:tcW w:w="1276" w:type="dxa"/>
          </w:tcPr>
          <w:p w:rsidR="0056036E" w:rsidRDefault="0056036E" w:rsidP="00124CD3">
            <w:pPr>
              <w:pStyle w:val="Tabela-zawarto"/>
              <w:jc w:val="center"/>
            </w:pPr>
            <w:r>
              <w:t>2350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 w:rsidP="00124CD3">
            <w:pPr>
              <w:pStyle w:val="Tabela-zawarto"/>
              <w:jc w:val="center"/>
            </w:pPr>
            <w:r>
              <w:t>3.</w:t>
            </w:r>
          </w:p>
        </w:tc>
        <w:tc>
          <w:tcPr>
            <w:tcW w:w="8080" w:type="dxa"/>
          </w:tcPr>
          <w:p w:rsidR="0056036E" w:rsidRDefault="0056036E" w:rsidP="00124CD3">
            <w:pPr>
              <w:pStyle w:val="Tabela-zawarto"/>
            </w:pPr>
            <w:r>
              <w:t>Podany rachunek Klienta nie istnieje w Banku</w:t>
            </w:r>
          </w:p>
        </w:tc>
        <w:tc>
          <w:tcPr>
            <w:tcW w:w="1276" w:type="dxa"/>
          </w:tcPr>
          <w:p w:rsidR="0056036E" w:rsidRDefault="0056036E" w:rsidP="00124CD3">
            <w:pPr>
              <w:pStyle w:val="Tabela-zawarto"/>
              <w:jc w:val="center"/>
            </w:pPr>
            <w:r>
              <w:t>2400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 w:rsidP="00124CD3">
            <w:pPr>
              <w:pStyle w:val="Tabela-zawarto"/>
              <w:jc w:val="center"/>
            </w:pPr>
            <w:r>
              <w:t>4.</w:t>
            </w:r>
          </w:p>
        </w:tc>
        <w:tc>
          <w:tcPr>
            <w:tcW w:w="8080" w:type="dxa"/>
          </w:tcPr>
          <w:p w:rsidR="0056036E" w:rsidRDefault="0056036E" w:rsidP="00124CD3">
            <w:pPr>
              <w:pStyle w:val="Tabela-zawarto"/>
            </w:pPr>
            <w:r>
              <w:t>Niespełniony warunek ilość czeków &gt; 0</w:t>
            </w:r>
          </w:p>
        </w:tc>
        <w:tc>
          <w:tcPr>
            <w:tcW w:w="1276" w:type="dxa"/>
          </w:tcPr>
          <w:p w:rsidR="0056036E" w:rsidRDefault="0056036E" w:rsidP="00124CD3">
            <w:pPr>
              <w:pStyle w:val="Tabela-zawarto"/>
              <w:jc w:val="center"/>
            </w:pPr>
            <w:r>
              <w:t>3620</w:t>
            </w:r>
          </w:p>
        </w:tc>
      </w:tr>
    </w:tbl>
    <w:p w:rsidR="0056036E" w:rsidRDefault="0056036E" w:rsidP="00124CD3"/>
    <w:p w:rsidR="0056036E" w:rsidRDefault="0056036E" w:rsidP="00124CD3">
      <w:r>
        <w:rPr>
          <w:b/>
        </w:rPr>
        <w:t xml:space="preserve">Przygotowanie </w:t>
      </w:r>
      <w:r>
        <w:rPr>
          <w:b/>
          <w:i/>
        </w:rPr>
        <w:t>Komunikatu Response</w:t>
      </w:r>
      <w:r>
        <w:rPr>
          <w:b/>
        </w:rPr>
        <w:t xml:space="preserve"> i przekazanie do MSH – </w:t>
      </w:r>
      <w:r>
        <w:t xml:space="preserve"> </w:t>
      </w:r>
      <w:r>
        <w:rPr>
          <w:i/>
        </w:rPr>
        <w:t>Aplikacja Banku</w:t>
      </w:r>
      <w:r>
        <w:t xml:space="preserve"> przygotowuje Komunikat </w:t>
      </w:r>
      <w:r w:rsidRPr="00C007B1">
        <w:rPr>
          <w:b/>
          <w:i/>
        </w:rPr>
        <w:t xml:space="preserve">ChequeReservationAddResponse </w:t>
      </w:r>
      <w:r>
        <w:t xml:space="preserve">z odpowiedzią uzależnioną od wyników kontroli: </w:t>
      </w:r>
    </w:p>
    <w:p w:rsidR="0056036E" w:rsidRDefault="0056036E" w:rsidP="00124CD3">
      <w:pPr>
        <w:pStyle w:val="Wyliczanie-"/>
      </w:pPr>
      <w:r>
        <w:rPr>
          <w:i/>
          <w:u w:val="single"/>
        </w:rPr>
        <w:t>Komunikat Request</w:t>
      </w:r>
      <w:r>
        <w:rPr>
          <w:u w:val="single"/>
        </w:rPr>
        <w:t xml:space="preserve"> zaakceptowany</w:t>
      </w:r>
      <w:r>
        <w:t xml:space="preserve"> -  bank przekazuje w odpowiedzi potwierdzenie odebrania zastrzeżenia czeku lub blankietu czekowego.</w:t>
      </w:r>
    </w:p>
    <w:p w:rsidR="0056036E" w:rsidRDefault="0056036E" w:rsidP="00124CD3">
      <w:pPr>
        <w:pStyle w:val="Wyliczanie-"/>
      </w:pPr>
      <w:r>
        <w:rPr>
          <w:i/>
          <w:u w:val="single"/>
        </w:rPr>
        <w:t>Komunikat Request</w:t>
      </w:r>
      <w:r>
        <w:rPr>
          <w:u w:val="single"/>
        </w:rPr>
        <w:t xml:space="preserve"> odrzucony</w:t>
      </w:r>
      <w:r>
        <w:t xml:space="preserve"> -  bank informuje o braku możliwości obsłużenia zapytania oraz podaje w elemencie </w:t>
      </w:r>
      <w:r>
        <w:rPr>
          <w:i/>
        </w:rPr>
        <w:t>&lt;DocumentStatus&gt;</w:t>
      </w:r>
      <w:r>
        <w:t xml:space="preserve"> status komunikatu zawierający kod błędu.</w:t>
      </w:r>
    </w:p>
    <w:p w:rsidR="0056036E" w:rsidRDefault="0056036E" w:rsidP="00124CD3">
      <w:pPr>
        <w:rPr>
          <w:b/>
        </w:rPr>
      </w:pPr>
      <w:r>
        <w:rPr>
          <w:i/>
        </w:rPr>
        <w:t>Patrz diagram UML-owy  komuniaktu  – załącznik nr.1, pkt. 6.86</w:t>
      </w:r>
    </w:p>
    <w:p w:rsidR="0056036E" w:rsidRDefault="0056036E" w:rsidP="00124CD3">
      <w:pPr>
        <w:rPr>
          <w:b/>
        </w:rPr>
      </w:pPr>
    </w:p>
    <w:p w:rsidR="0056036E" w:rsidRDefault="0056036E" w:rsidP="00124CD3">
      <w:r>
        <w:rPr>
          <w:b/>
        </w:rPr>
        <w:t xml:space="preserve">Koniec – zapytanie o status zgłoszenia (ew. ponowienie żądania) – </w:t>
      </w:r>
      <w:r>
        <w:t xml:space="preserve">w przypadku kiedy status zgłoszenia jest </w:t>
      </w:r>
      <w:r>
        <w:rPr>
          <w:u w:val="single"/>
        </w:rPr>
        <w:t>nieznany</w:t>
      </w:r>
      <w:r>
        <w:t xml:space="preserve"> lub </w:t>
      </w:r>
      <w:r>
        <w:rPr>
          <w:u w:val="single"/>
        </w:rPr>
        <w:t>znany</w:t>
      </w:r>
      <w:r>
        <w:t xml:space="preserve"> określający, że przesyłka nie dotarła do Banku, Klient ponownie wysyła </w:t>
      </w:r>
      <w:r w:rsidRPr="00C007B1">
        <w:rPr>
          <w:b/>
          <w:i/>
        </w:rPr>
        <w:t>ChequeReservationAddRequest</w:t>
      </w:r>
      <w:r>
        <w:rPr>
          <w:b/>
          <w:i/>
        </w:rPr>
        <w:t>.</w:t>
      </w:r>
      <w:r>
        <w:t xml:space="preserve">  </w:t>
      </w:r>
    </w:p>
    <w:p w:rsidR="0056036E" w:rsidRDefault="0056036E" w:rsidP="00124CD3">
      <w:pPr>
        <w:pStyle w:val="Heading5"/>
      </w:pPr>
      <w:bookmarkStart w:id="623" w:name="_Toc365013017"/>
      <w:r>
        <w:t xml:space="preserve">Struktura informacyjna komunikatu </w:t>
      </w:r>
      <w:r w:rsidRPr="00C007B1">
        <w:t>ChequeReservationAddRequest</w:t>
      </w:r>
      <w:bookmarkEnd w:id="623"/>
    </w:p>
    <w:p w:rsidR="0056036E" w:rsidRPr="00E962CD" w:rsidRDefault="0056036E" w:rsidP="00124CD3">
      <w:pPr>
        <w:rPr>
          <w:i/>
        </w:rPr>
      </w:pPr>
      <w:r w:rsidRPr="00E962CD">
        <w:rPr>
          <w:i/>
        </w:rPr>
        <w:t xml:space="preserve">Uwagi: </w:t>
      </w:r>
    </w:p>
    <w:p w:rsidR="0056036E" w:rsidRDefault="0056036E" w:rsidP="00124CD3">
      <w:pPr>
        <w:numPr>
          <w:ilvl w:val="3"/>
          <w:numId w:val="6"/>
        </w:numPr>
        <w:tabs>
          <w:tab w:val="clear" w:pos="1866"/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kolumnie </w:t>
      </w:r>
      <w:r>
        <w:rPr>
          <w:b/>
          <w:i/>
        </w:rPr>
        <w:t>Nr</w:t>
      </w:r>
      <w:r>
        <w:rPr>
          <w:i/>
        </w:rPr>
        <w:t xml:space="preserve"> jest odnośnik do szczegółowej definicji agregatu opisanej w rozdziale Specyfikacja komunikatów XML  </w:t>
      </w:r>
    </w:p>
    <w:p w:rsidR="0056036E" w:rsidRDefault="0056036E" w:rsidP="00124CD3">
      <w:pPr>
        <w:spacing w:before="60" w:line="240" w:lineRule="auto"/>
        <w:ind w:left="284"/>
        <w:rPr>
          <w:i/>
        </w:rPr>
      </w:pPr>
    </w:p>
    <w:tbl>
      <w:tblPr>
        <w:tblW w:w="9962" w:type="dxa"/>
        <w:jc w:val="center"/>
        <w:tblInd w:w="-2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50"/>
        <w:gridCol w:w="3969"/>
        <w:gridCol w:w="5343"/>
      </w:tblGrid>
      <w:tr w:rsidR="0056036E">
        <w:trPr>
          <w:tblHeader/>
          <w:jc w:val="center"/>
        </w:trPr>
        <w:tc>
          <w:tcPr>
            <w:tcW w:w="650" w:type="dxa"/>
            <w:shd w:val="solid" w:color="auto" w:fill="auto"/>
          </w:tcPr>
          <w:p w:rsidR="0056036E" w:rsidRDefault="0056036E" w:rsidP="00124CD3">
            <w:pPr>
              <w:pStyle w:val="Tabela-nagwek"/>
              <w:jc w:val="center"/>
            </w:pPr>
            <w:r>
              <w:t>Nr</w:t>
            </w:r>
          </w:p>
        </w:tc>
        <w:tc>
          <w:tcPr>
            <w:tcW w:w="3969" w:type="dxa"/>
            <w:shd w:val="solid" w:color="auto" w:fill="auto"/>
          </w:tcPr>
          <w:p w:rsidR="0056036E" w:rsidRDefault="0056036E" w:rsidP="00124CD3">
            <w:pPr>
              <w:pStyle w:val="Tabela-nagwek"/>
            </w:pPr>
            <w:r>
              <w:t>Nazwa elementu</w:t>
            </w:r>
          </w:p>
        </w:tc>
        <w:tc>
          <w:tcPr>
            <w:tcW w:w="5343" w:type="dxa"/>
            <w:shd w:val="solid" w:color="auto" w:fill="auto"/>
          </w:tcPr>
          <w:p w:rsidR="0056036E" w:rsidRDefault="0056036E" w:rsidP="00124CD3">
            <w:pPr>
              <w:pStyle w:val="Tabela-nagwek"/>
              <w:jc w:val="center"/>
            </w:pPr>
            <w:r>
              <w:t>Opis</w:t>
            </w:r>
          </w:p>
        </w:tc>
      </w:tr>
      <w:tr w:rsidR="0056036E">
        <w:trPr>
          <w:jc w:val="center"/>
        </w:trPr>
        <w:tc>
          <w:tcPr>
            <w:tcW w:w="650" w:type="dxa"/>
            <w:vAlign w:val="center"/>
          </w:tcPr>
          <w:p w:rsidR="0056036E" w:rsidRDefault="0056036E" w:rsidP="00124CD3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Pr="00C007B1" w:rsidRDefault="0056036E" w:rsidP="00124CD3">
            <w:pPr>
              <w:pStyle w:val="Tabela-zawarto"/>
            </w:pPr>
            <w:r w:rsidRPr="00C007B1">
              <w:t>ChequeReservationAddRequest</w:t>
            </w:r>
          </w:p>
        </w:tc>
        <w:tc>
          <w:tcPr>
            <w:tcW w:w="5343" w:type="dxa"/>
          </w:tcPr>
          <w:p w:rsidR="0056036E" w:rsidRDefault="0056036E" w:rsidP="00957C37">
            <w:pPr>
              <w:pStyle w:val="Tabela-zawarto"/>
            </w:pPr>
            <w:r>
              <w:t>Złożenie żądania zastrzeżenia czeku lub blankietu czekowego – komunikat typu żądanie</w:t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bottom w:val="nil"/>
            </w:tcBorders>
            <w:vAlign w:val="center"/>
          </w:tcPr>
          <w:p w:rsidR="0056036E" w:rsidRDefault="0056036E" w:rsidP="00124CD3">
            <w:pPr>
              <w:pStyle w:val="Tabela-zawarto"/>
              <w:jc w:val="center"/>
            </w:pPr>
            <w:r>
              <w:t>A-16</w:t>
            </w:r>
          </w:p>
        </w:tc>
        <w:tc>
          <w:tcPr>
            <w:tcW w:w="3969" w:type="dxa"/>
            <w:vAlign w:val="center"/>
          </w:tcPr>
          <w:p w:rsidR="0056036E" w:rsidRDefault="0056036E" w:rsidP="00124CD3">
            <w:pPr>
              <w:pStyle w:val="Tabela-zawarto"/>
            </w:pPr>
            <w:r>
              <w:t>-</w:t>
            </w:r>
            <w:r>
              <w:tab/>
              <w:t>Header</w:t>
            </w:r>
          </w:p>
        </w:tc>
        <w:tc>
          <w:tcPr>
            <w:tcW w:w="5343" w:type="dxa"/>
          </w:tcPr>
          <w:p w:rsidR="0056036E" w:rsidRDefault="0056036E" w:rsidP="00124CD3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top w:val="nil"/>
              <w:bottom w:val="nil"/>
            </w:tcBorders>
            <w:vAlign w:val="center"/>
          </w:tcPr>
          <w:p w:rsidR="0056036E" w:rsidRDefault="0056036E" w:rsidP="00124CD3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124CD3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IssueDateTime</w:t>
            </w:r>
          </w:p>
        </w:tc>
        <w:tc>
          <w:tcPr>
            <w:tcW w:w="5343" w:type="dxa"/>
          </w:tcPr>
          <w:p w:rsidR="0056036E" w:rsidRDefault="0056036E" w:rsidP="00124CD3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top w:val="nil"/>
              <w:bottom w:val="nil"/>
            </w:tcBorders>
            <w:vAlign w:val="center"/>
          </w:tcPr>
          <w:p w:rsidR="0056036E" w:rsidRDefault="0056036E" w:rsidP="00124CD3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124CD3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DocumentIdentifier</w:t>
            </w:r>
          </w:p>
        </w:tc>
        <w:tc>
          <w:tcPr>
            <w:tcW w:w="5343" w:type="dxa"/>
          </w:tcPr>
          <w:p w:rsidR="0056036E" w:rsidRDefault="0056036E" w:rsidP="00124CD3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top w:val="nil"/>
              <w:bottom w:val="nil"/>
            </w:tcBorders>
            <w:vAlign w:val="center"/>
          </w:tcPr>
          <w:p w:rsidR="0056036E" w:rsidRDefault="0056036E" w:rsidP="00124CD3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3969" w:type="dxa"/>
            <w:vAlign w:val="center"/>
          </w:tcPr>
          <w:p w:rsidR="0056036E" w:rsidRDefault="0056036E" w:rsidP="00124CD3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SenderIdentifier</w:t>
            </w:r>
          </w:p>
        </w:tc>
        <w:tc>
          <w:tcPr>
            <w:tcW w:w="5343" w:type="dxa"/>
          </w:tcPr>
          <w:p w:rsidR="0056036E" w:rsidRDefault="0056036E" w:rsidP="00124CD3">
            <w:pPr>
              <w:pStyle w:val="Tabela-zawarto"/>
            </w:pPr>
            <w:r>
              <w:fldChar w:fldCharType="begin"/>
            </w:r>
            <w:r>
              <w:instrText xml:space="preserve"> DOCVARIABLE SenderIdentifier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top w:val="nil"/>
            </w:tcBorders>
            <w:vAlign w:val="center"/>
          </w:tcPr>
          <w:p w:rsidR="0056036E" w:rsidRDefault="0056036E" w:rsidP="00124CD3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124CD3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ReceiverIdentifier</w:t>
            </w:r>
          </w:p>
        </w:tc>
        <w:tc>
          <w:tcPr>
            <w:tcW w:w="5343" w:type="dxa"/>
          </w:tcPr>
          <w:p w:rsidR="0056036E" w:rsidRDefault="0056036E" w:rsidP="00124CD3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ReceiverIdentifier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650" w:type="dxa"/>
            <w:vAlign w:val="center"/>
          </w:tcPr>
          <w:p w:rsidR="0056036E" w:rsidRDefault="0056036E" w:rsidP="00124CD3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L-16</w:t>
            </w:r>
          </w:p>
        </w:tc>
        <w:tc>
          <w:tcPr>
            <w:tcW w:w="3969" w:type="dxa"/>
            <w:vAlign w:val="center"/>
          </w:tcPr>
          <w:p w:rsidR="0056036E" w:rsidRPr="00D953BB" w:rsidRDefault="0056036E" w:rsidP="00124CD3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</w:r>
            <w:r w:rsidRPr="00D953BB">
              <w:rPr>
                <w:lang w:val="en-US"/>
              </w:rPr>
              <w:t>ChequeReservationDocument</w:t>
            </w:r>
          </w:p>
        </w:tc>
        <w:tc>
          <w:tcPr>
            <w:tcW w:w="5343" w:type="dxa"/>
          </w:tcPr>
          <w:p w:rsidR="0056036E" w:rsidRDefault="0056036E" w:rsidP="00124CD3">
            <w:pPr>
              <w:pStyle w:val="Tabela-zawarto"/>
            </w:pPr>
            <w:r>
              <w:fldChar w:fldCharType="begin"/>
            </w:r>
            <w:r>
              <w:instrText xml:space="preserve"> DOCVARIABLE PaymentDocument \* MERGEFORMAT </w:instrText>
            </w:r>
            <w:r>
              <w:fldChar w:fldCharType="end"/>
            </w:r>
            <w:r>
              <w:t xml:space="preserve"> oraz informacje o szczegółach zastrzeżenia czeków</w:t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bottom w:val="nil"/>
            </w:tcBorders>
            <w:vAlign w:val="center"/>
          </w:tcPr>
          <w:p w:rsidR="0056036E" w:rsidRDefault="0056036E" w:rsidP="00124CD3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A-10</w:t>
            </w:r>
          </w:p>
        </w:tc>
        <w:tc>
          <w:tcPr>
            <w:tcW w:w="3969" w:type="dxa"/>
            <w:vAlign w:val="center"/>
          </w:tcPr>
          <w:p w:rsidR="0056036E" w:rsidRPr="00D953BB" w:rsidRDefault="0056036E" w:rsidP="00124CD3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</w:r>
            <w:r w:rsidRPr="00D953BB">
              <w:t>ChequeReservationAccount</w:t>
            </w:r>
          </w:p>
        </w:tc>
        <w:tc>
          <w:tcPr>
            <w:tcW w:w="5343" w:type="dxa"/>
          </w:tcPr>
          <w:p w:rsidR="0056036E" w:rsidRPr="00925D67" w:rsidRDefault="0056036E" w:rsidP="00124CD3">
            <w:pPr>
              <w:pStyle w:val="Tabela-zawarto"/>
            </w:pPr>
            <w:r>
              <w:t>Rachunek, do którego wydano czeki</w:t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top w:val="nil"/>
              <w:bottom w:val="nil"/>
            </w:tcBorders>
            <w:vAlign w:val="center"/>
          </w:tcPr>
          <w:p w:rsidR="0056036E" w:rsidRDefault="0056036E" w:rsidP="00124CD3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969" w:type="dxa"/>
            <w:vAlign w:val="center"/>
          </w:tcPr>
          <w:p w:rsidR="0056036E" w:rsidRPr="0085219C" w:rsidRDefault="0056036E" w:rsidP="00124CD3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85219C">
              <w:t>AccountIdentifier</w:t>
            </w:r>
          </w:p>
        </w:tc>
        <w:tc>
          <w:tcPr>
            <w:tcW w:w="5343" w:type="dxa"/>
          </w:tcPr>
          <w:p w:rsidR="0056036E" w:rsidRDefault="0056036E" w:rsidP="00124CD3">
            <w:pPr>
              <w:pStyle w:val="Tabela-zawarto"/>
            </w:pP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top w:val="nil"/>
            </w:tcBorders>
            <w:vAlign w:val="center"/>
          </w:tcPr>
          <w:p w:rsidR="0056036E" w:rsidRDefault="0056036E" w:rsidP="00124CD3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969" w:type="dxa"/>
            <w:vAlign w:val="center"/>
          </w:tcPr>
          <w:p w:rsidR="0056036E" w:rsidRPr="0085219C" w:rsidRDefault="0056036E" w:rsidP="00124CD3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85219C">
              <w:t>AccountName</w:t>
            </w:r>
          </w:p>
        </w:tc>
        <w:tc>
          <w:tcPr>
            <w:tcW w:w="5343" w:type="dxa"/>
          </w:tcPr>
          <w:p w:rsidR="0056036E" w:rsidRDefault="0056036E" w:rsidP="00124CD3">
            <w:pPr>
              <w:pStyle w:val="Tabela-zawarto"/>
            </w:pP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bottom w:val="nil"/>
            </w:tcBorders>
            <w:vAlign w:val="center"/>
          </w:tcPr>
          <w:p w:rsidR="0056036E" w:rsidRDefault="0056036E" w:rsidP="00124CD3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L-15</w:t>
            </w:r>
          </w:p>
        </w:tc>
        <w:tc>
          <w:tcPr>
            <w:tcW w:w="3969" w:type="dxa"/>
            <w:vAlign w:val="center"/>
          </w:tcPr>
          <w:p w:rsidR="0056036E" w:rsidRPr="00D953BB" w:rsidRDefault="0056036E" w:rsidP="00124CD3">
            <w:pPr>
              <w:pStyle w:val="Tabela-zawarto"/>
              <w:ind w:left="432" w:hanging="432"/>
              <w:rPr>
                <w:lang w:val="en-US"/>
              </w:rPr>
            </w:pPr>
            <w:r>
              <w:t>-</w:t>
            </w:r>
            <w:r>
              <w:tab/>
              <w:t>-</w:t>
            </w:r>
            <w:r>
              <w:tab/>
            </w:r>
            <w:r w:rsidRPr="00D953BB">
              <w:rPr>
                <w:lang w:val="en-US"/>
              </w:rPr>
              <w:t>ChequeReservationDetails</w:t>
            </w:r>
          </w:p>
        </w:tc>
        <w:tc>
          <w:tcPr>
            <w:tcW w:w="5343" w:type="dxa"/>
          </w:tcPr>
          <w:p w:rsidR="0056036E" w:rsidRDefault="0056036E" w:rsidP="00124CD3">
            <w:pPr>
              <w:pStyle w:val="Tabela-zawarto"/>
            </w:pPr>
            <w:r>
              <w:t>Szczegóły zlecenia zastrzeżenia</w:t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top w:val="nil"/>
              <w:bottom w:val="nil"/>
            </w:tcBorders>
            <w:vAlign w:val="center"/>
          </w:tcPr>
          <w:p w:rsidR="0056036E" w:rsidRDefault="0056036E" w:rsidP="00124CD3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Pr="00F525AF" w:rsidRDefault="0056036E" w:rsidP="00124CD3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F525AF">
              <w:t>TransactionIdentifier</w:t>
            </w:r>
          </w:p>
        </w:tc>
        <w:tc>
          <w:tcPr>
            <w:tcW w:w="5343" w:type="dxa"/>
            <w:vAlign w:val="center"/>
          </w:tcPr>
          <w:p w:rsidR="0056036E" w:rsidRDefault="0056036E" w:rsidP="00124CD3">
            <w:pPr>
              <w:pStyle w:val="Tabela-zawarto"/>
            </w:pPr>
            <w:r>
              <w:t>Identyfikator zlecenia czekowego nadany przez klienta</w:t>
            </w:r>
          </w:p>
        </w:tc>
      </w:tr>
      <w:tr w:rsidR="0056036E">
        <w:trPr>
          <w:jc w:val="center"/>
        </w:trPr>
        <w:tc>
          <w:tcPr>
            <w:tcW w:w="650" w:type="dxa"/>
            <w:tcBorders>
              <w:top w:val="nil"/>
              <w:bottom w:val="nil"/>
            </w:tcBorders>
            <w:vAlign w:val="center"/>
          </w:tcPr>
          <w:p w:rsidR="0056036E" w:rsidRDefault="0056036E" w:rsidP="00124CD3">
            <w:pPr>
              <w:pStyle w:val="Tabela-zawarto"/>
              <w:jc w:val="center"/>
            </w:pPr>
            <w:r>
              <w:t>A-10</w:t>
            </w:r>
          </w:p>
        </w:tc>
        <w:tc>
          <w:tcPr>
            <w:tcW w:w="3969" w:type="dxa"/>
            <w:vAlign w:val="center"/>
          </w:tcPr>
          <w:p w:rsidR="0056036E" w:rsidRPr="00D953BB" w:rsidRDefault="0056036E" w:rsidP="00124CD3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D953BB">
              <w:t>ChequeReservationAccount</w:t>
            </w:r>
          </w:p>
        </w:tc>
        <w:tc>
          <w:tcPr>
            <w:tcW w:w="5343" w:type="dxa"/>
          </w:tcPr>
          <w:p w:rsidR="0056036E" w:rsidRDefault="0056036E" w:rsidP="00124CD3">
            <w:pPr>
              <w:pStyle w:val="Tabela-zawarto"/>
            </w:pPr>
            <w:r>
              <w:t>Rachunek, z którego złożono zlecenie zastrzeżenia czeku</w:t>
            </w:r>
          </w:p>
        </w:tc>
      </w:tr>
      <w:tr w:rsidR="0056036E">
        <w:trPr>
          <w:jc w:val="center"/>
        </w:trPr>
        <w:tc>
          <w:tcPr>
            <w:tcW w:w="650" w:type="dxa"/>
            <w:tcBorders>
              <w:top w:val="nil"/>
              <w:bottom w:val="nil"/>
            </w:tcBorders>
            <w:vAlign w:val="center"/>
          </w:tcPr>
          <w:p w:rsidR="0056036E" w:rsidRDefault="0056036E" w:rsidP="00124CD3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124CD3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85219C">
              <w:t>AccountIdentifier</w:t>
            </w:r>
          </w:p>
        </w:tc>
        <w:tc>
          <w:tcPr>
            <w:tcW w:w="5343" w:type="dxa"/>
          </w:tcPr>
          <w:p w:rsidR="0056036E" w:rsidRDefault="0056036E" w:rsidP="00124CD3">
            <w:pPr>
              <w:pStyle w:val="Tabela-zawarto"/>
            </w:pPr>
          </w:p>
        </w:tc>
      </w:tr>
      <w:tr w:rsidR="0056036E">
        <w:trPr>
          <w:jc w:val="center"/>
        </w:trPr>
        <w:tc>
          <w:tcPr>
            <w:tcW w:w="650" w:type="dxa"/>
            <w:tcBorders>
              <w:top w:val="nil"/>
              <w:bottom w:val="nil"/>
            </w:tcBorders>
            <w:vAlign w:val="center"/>
          </w:tcPr>
          <w:p w:rsidR="0056036E" w:rsidRDefault="0056036E" w:rsidP="00124CD3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124CD3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85219C">
              <w:t>AccountName</w:t>
            </w:r>
          </w:p>
        </w:tc>
        <w:tc>
          <w:tcPr>
            <w:tcW w:w="5343" w:type="dxa"/>
          </w:tcPr>
          <w:p w:rsidR="0056036E" w:rsidRDefault="0056036E" w:rsidP="00124CD3">
            <w:pPr>
              <w:pStyle w:val="Tabela-zawarto"/>
            </w:pPr>
          </w:p>
        </w:tc>
      </w:tr>
      <w:tr w:rsidR="0056036E">
        <w:trPr>
          <w:jc w:val="center"/>
        </w:trPr>
        <w:tc>
          <w:tcPr>
            <w:tcW w:w="650" w:type="dxa"/>
            <w:tcBorders>
              <w:top w:val="nil"/>
              <w:bottom w:val="nil"/>
            </w:tcBorders>
            <w:vAlign w:val="center"/>
          </w:tcPr>
          <w:p w:rsidR="0056036E" w:rsidRDefault="0056036E" w:rsidP="00124CD3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Pr="00D953BB" w:rsidRDefault="0056036E" w:rsidP="00124CD3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D953BB">
              <w:t>ChequeQuantity</w:t>
            </w:r>
          </w:p>
        </w:tc>
        <w:tc>
          <w:tcPr>
            <w:tcW w:w="5343" w:type="dxa"/>
            <w:vAlign w:val="center"/>
          </w:tcPr>
          <w:p w:rsidR="0056036E" w:rsidRDefault="0056036E" w:rsidP="00124CD3">
            <w:pPr>
              <w:pStyle w:val="Tabela-zawarto"/>
            </w:pPr>
            <w:r>
              <w:t>Liczba zastrzeganych czeków</w:t>
            </w:r>
          </w:p>
        </w:tc>
      </w:tr>
      <w:tr w:rsidR="0056036E">
        <w:trPr>
          <w:jc w:val="center"/>
        </w:trPr>
        <w:tc>
          <w:tcPr>
            <w:tcW w:w="650" w:type="dxa"/>
            <w:tcBorders>
              <w:top w:val="nil"/>
              <w:bottom w:val="nil"/>
            </w:tcBorders>
            <w:vAlign w:val="center"/>
          </w:tcPr>
          <w:p w:rsidR="0056036E" w:rsidRDefault="0056036E" w:rsidP="00124CD3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Pr="00D953BB" w:rsidRDefault="0056036E" w:rsidP="00124CD3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D953BB">
              <w:t>ChequeNumber</w:t>
            </w:r>
          </w:p>
        </w:tc>
        <w:tc>
          <w:tcPr>
            <w:tcW w:w="5343" w:type="dxa"/>
            <w:vAlign w:val="center"/>
          </w:tcPr>
          <w:p w:rsidR="0056036E" w:rsidRDefault="0056036E" w:rsidP="00124CD3">
            <w:pPr>
              <w:pStyle w:val="Tabela-zawarto"/>
            </w:pPr>
            <w:r>
              <w:t>Numer czeku</w:t>
            </w:r>
          </w:p>
        </w:tc>
      </w:tr>
      <w:tr w:rsidR="0056036E">
        <w:trPr>
          <w:jc w:val="center"/>
        </w:trPr>
        <w:tc>
          <w:tcPr>
            <w:tcW w:w="650" w:type="dxa"/>
            <w:tcBorders>
              <w:top w:val="nil"/>
              <w:bottom w:val="nil"/>
            </w:tcBorders>
            <w:vAlign w:val="center"/>
          </w:tcPr>
          <w:p w:rsidR="0056036E" w:rsidRDefault="0056036E" w:rsidP="00124CD3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Pr="00D953BB" w:rsidRDefault="0056036E" w:rsidP="00124CD3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</w:r>
            <w:r>
              <w:t>-</w:t>
            </w:r>
            <w:r>
              <w:tab/>
            </w:r>
            <w:r w:rsidRPr="00D953BB">
              <w:rPr>
                <w:lang w:val="en-US"/>
              </w:rPr>
              <w:t>ChequeReservationAmount</w:t>
            </w:r>
          </w:p>
        </w:tc>
        <w:tc>
          <w:tcPr>
            <w:tcW w:w="5343" w:type="dxa"/>
            <w:vAlign w:val="center"/>
          </w:tcPr>
          <w:p w:rsidR="0056036E" w:rsidRDefault="0056036E" w:rsidP="00124CD3">
            <w:pPr>
              <w:pStyle w:val="Tabela-zawarto"/>
              <w:rPr>
                <w:lang w:val="en-US"/>
              </w:rPr>
            </w:pPr>
            <w:r>
              <w:t>Kwota zastrzeżenia czeku</w:t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top w:val="nil"/>
            </w:tcBorders>
            <w:vAlign w:val="center"/>
          </w:tcPr>
          <w:p w:rsidR="0056036E" w:rsidRDefault="0056036E" w:rsidP="00124CD3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969" w:type="dxa"/>
            <w:vAlign w:val="center"/>
          </w:tcPr>
          <w:p w:rsidR="0056036E" w:rsidRPr="00D953BB" w:rsidRDefault="0056036E" w:rsidP="00124CD3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</w:r>
            <w:r>
              <w:t>-</w:t>
            </w:r>
            <w:r>
              <w:tab/>
            </w:r>
            <w:r w:rsidRPr="00D953BB">
              <w:rPr>
                <w:lang w:val="en-US"/>
              </w:rPr>
              <w:t>ChequeAdditionalInformation</w:t>
            </w:r>
          </w:p>
        </w:tc>
        <w:tc>
          <w:tcPr>
            <w:tcW w:w="5343" w:type="dxa"/>
            <w:vAlign w:val="center"/>
          </w:tcPr>
          <w:p w:rsidR="0056036E" w:rsidRDefault="0056036E" w:rsidP="00124CD3">
            <w:pPr>
              <w:pStyle w:val="Tabela-zawarto"/>
              <w:rPr>
                <w:lang w:val="en-US"/>
              </w:rPr>
            </w:pPr>
            <w:r>
              <w:t>Dodatkowe informacje</w:t>
            </w:r>
          </w:p>
        </w:tc>
      </w:tr>
    </w:tbl>
    <w:p w:rsidR="0056036E" w:rsidRDefault="0056036E" w:rsidP="00124CD3">
      <w:pPr>
        <w:pStyle w:val="Heading5"/>
      </w:pPr>
      <w:bookmarkStart w:id="624" w:name="_Toc365013018"/>
      <w:r>
        <w:t xml:space="preserve">Struktura informacyjna komunikatu </w:t>
      </w:r>
      <w:r w:rsidRPr="00C007B1">
        <w:t>ChequeReservationAddResponse</w:t>
      </w:r>
      <w:bookmarkEnd w:id="624"/>
    </w:p>
    <w:p w:rsidR="0056036E" w:rsidRPr="00E962CD" w:rsidRDefault="0056036E" w:rsidP="00124CD3">
      <w:pPr>
        <w:rPr>
          <w:i/>
        </w:rPr>
      </w:pPr>
      <w:r w:rsidRPr="00E962CD">
        <w:rPr>
          <w:i/>
        </w:rPr>
        <w:t xml:space="preserve">Uwagi: </w:t>
      </w:r>
    </w:p>
    <w:p w:rsidR="0056036E" w:rsidRDefault="0056036E" w:rsidP="00124CD3">
      <w:pPr>
        <w:numPr>
          <w:ilvl w:val="3"/>
          <w:numId w:val="6"/>
        </w:numPr>
        <w:tabs>
          <w:tab w:val="clear" w:pos="1866"/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kolumnie </w:t>
      </w:r>
      <w:r>
        <w:rPr>
          <w:b/>
          <w:i/>
        </w:rPr>
        <w:t>Nr</w:t>
      </w:r>
      <w:r>
        <w:rPr>
          <w:i/>
        </w:rPr>
        <w:t xml:space="preserve"> jest odnośnik do szczegółowej definicji agregatu opisanej w rozdziale Specyfikacja komunikatów XML</w:t>
      </w:r>
    </w:p>
    <w:p w:rsidR="0056036E" w:rsidRDefault="0056036E" w:rsidP="00124CD3"/>
    <w:tbl>
      <w:tblPr>
        <w:tblW w:w="10159" w:type="dxa"/>
        <w:jc w:val="center"/>
        <w:tblInd w:w="-3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98"/>
        <w:gridCol w:w="3969"/>
        <w:gridCol w:w="5392"/>
      </w:tblGrid>
      <w:tr w:rsidR="0056036E" w:rsidTr="00816BBD">
        <w:trPr>
          <w:tblHeader/>
          <w:jc w:val="center"/>
        </w:trPr>
        <w:tc>
          <w:tcPr>
            <w:tcW w:w="798" w:type="dxa"/>
            <w:shd w:val="solid" w:color="auto" w:fill="auto"/>
          </w:tcPr>
          <w:p w:rsidR="0056036E" w:rsidRDefault="0056036E" w:rsidP="00124CD3">
            <w:pPr>
              <w:pStyle w:val="Tabela-nagwek"/>
              <w:jc w:val="center"/>
            </w:pPr>
            <w:r>
              <w:t>Nr</w:t>
            </w:r>
          </w:p>
        </w:tc>
        <w:tc>
          <w:tcPr>
            <w:tcW w:w="3969" w:type="dxa"/>
            <w:shd w:val="solid" w:color="auto" w:fill="auto"/>
          </w:tcPr>
          <w:p w:rsidR="0056036E" w:rsidRDefault="0056036E" w:rsidP="00124CD3">
            <w:pPr>
              <w:pStyle w:val="Tabela-nagwek"/>
            </w:pPr>
            <w:r>
              <w:t>Nazwa elementu</w:t>
            </w:r>
          </w:p>
        </w:tc>
        <w:tc>
          <w:tcPr>
            <w:tcW w:w="5392" w:type="dxa"/>
            <w:shd w:val="solid" w:color="auto" w:fill="auto"/>
          </w:tcPr>
          <w:p w:rsidR="0056036E" w:rsidRDefault="0056036E" w:rsidP="00124CD3">
            <w:pPr>
              <w:pStyle w:val="Tabela-nagwek"/>
              <w:jc w:val="center"/>
            </w:pPr>
            <w:r>
              <w:t>Opis</w:t>
            </w:r>
          </w:p>
        </w:tc>
      </w:tr>
      <w:tr w:rsidR="0056036E" w:rsidTr="00816BBD">
        <w:trPr>
          <w:jc w:val="center"/>
        </w:trPr>
        <w:tc>
          <w:tcPr>
            <w:tcW w:w="798" w:type="dxa"/>
            <w:vAlign w:val="center"/>
          </w:tcPr>
          <w:p w:rsidR="0056036E" w:rsidRDefault="0056036E" w:rsidP="00124CD3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Pr="00C007B1" w:rsidRDefault="0056036E" w:rsidP="00124CD3">
            <w:pPr>
              <w:pStyle w:val="Tabela-zawarto"/>
            </w:pPr>
            <w:r w:rsidRPr="00C007B1">
              <w:t>ChequeReservationAddResponse</w:t>
            </w:r>
          </w:p>
        </w:tc>
        <w:tc>
          <w:tcPr>
            <w:tcW w:w="5392" w:type="dxa"/>
            <w:vAlign w:val="center"/>
          </w:tcPr>
          <w:p w:rsidR="0056036E" w:rsidRDefault="0056036E" w:rsidP="00957C37">
            <w:pPr>
              <w:pStyle w:val="Tabela-zawarto"/>
            </w:pPr>
            <w:r>
              <w:t>Złożenie żądania zastrzeżenia czeku lub blankietu czekowego – komunikat typu odpowiedź</w:t>
            </w:r>
          </w:p>
        </w:tc>
      </w:tr>
      <w:tr w:rsidR="0056036E" w:rsidTr="00816BBD">
        <w:trPr>
          <w:jc w:val="center"/>
        </w:trPr>
        <w:tc>
          <w:tcPr>
            <w:tcW w:w="798" w:type="dxa"/>
            <w:tcBorders>
              <w:bottom w:val="nil"/>
            </w:tcBorders>
            <w:vAlign w:val="center"/>
          </w:tcPr>
          <w:p w:rsidR="0056036E" w:rsidRDefault="0056036E" w:rsidP="00124CD3">
            <w:pPr>
              <w:pStyle w:val="Tabela-zawarto"/>
              <w:jc w:val="center"/>
            </w:pPr>
            <w:r>
              <w:t>A-16</w:t>
            </w:r>
          </w:p>
        </w:tc>
        <w:tc>
          <w:tcPr>
            <w:tcW w:w="3969" w:type="dxa"/>
            <w:vAlign w:val="center"/>
          </w:tcPr>
          <w:p w:rsidR="0056036E" w:rsidRDefault="0056036E" w:rsidP="00124CD3">
            <w:pPr>
              <w:pStyle w:val="Tabela-zawarto"/>
            </w:pPr>
            <w:r>
              <w:t>-</w:t>
            </w:r>
            <w:r>
              <w:tab/>
              <w:t>Header</w:t>
            </w:r>
          </w:p>
        </w:tc>
        <w:tc>
          <w:tcPr>
            <w:tcW w:w="5392" w:type="dxa"/>
            <w:vAlign w:val="center"/>
          </w:tcPr>
          <w:p w:rsidR="0056036E" w:rsidRDefault="0056036E" w:rsidP="00124CD3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98" w:type="dxa"/>
            <w:tcBorders>
              <w:top w:val="nil"/>
              <w:bottom w:val="nil"/>
            </w:tcBorders>
            <w:vAlign w:val="center"/>
          </w:tcPr>
          <w:p w:rsidR="0056036E" w:rsidRDefault="0056036E" w:rsidP="00124CD3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124CD3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IssueDateTime</w:t>
            </w:r>
          </w:p>
        </w:tc>
        <w:tc>
          <w:tcPr>
            <w:tcW w:w="5392" w:type="dxa"/>
            <w:vAlign w:val="center"/>
          </w:tcPr>
          <w:p w:rsidR="0056036E" w:rsidRDefault="0056036E" w:rsidP="00124CD3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98" w:type="dxa"/>
            <w:tcBorders>
              <w:top w:val="nil"/>
              <w:bottom w:val="nil"/>
            </w:tcBorders>
            <w:vAlign w:val="center"/>
          </w:tcPr>
          <w:p w:rsidR="0056036E" w:rsidRDefault="0056036E" w:rsidP="00124CD3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124CD3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DocumentIdentifier</w:t>
            </w:r>
          </w:p>
        </w:tc>
        <w:tc>
          <w:tcPr>
            <w:tcW w:w="5392" w:type="dxa"/>
            <w:vAlign w:val="center"/>
          </w:tcPr>
          <w:p w:rsidR="0056036E" w:rsidRDefault="0056036E" w:rsidP="00124CD3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98" w:type="dxa"/>
            <w:tcBorders>
              <w:top w:val="nil"/>
              <w:bottom w:val="nil"/>
            </w:tcBorders>
            <w:vAlign w:val="center"/>
          </w:tcPr>
          <w:p w:rsidR="0056036E" w:rsidRDefault="0056036E" w:rsidP="00124CD3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3969" w:type="dxa"/>
            <w:vAlign w:val="center"/>
          </w:tcPr>
          <w:p w:rsidR="0056036E" w:rsidRDefault="0056036E" w:rsidP="00124CD3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SenderIdentifier</w:t>
            </w:r>
          </w:p>
        </w:tc>
        <w:tc>
          <w:tcPr>
            <w:tcW w:w="5392" w:type="dxa"/>
            <w:vAlign w:val="center"/>
          </w:tcPr>
          <w:p w:rsidR="0056036E" w:rsidRDefault="0056036E" w:rsidP="00124CD3">
            <w:pPr>
              <w:pStyle w:val="Tabela-zawarto"/>
            </w:pPr>
            <w:r>
              <w:fldChar w:fldCharType="begin"/>
            </w:r>
            <w:r>
              <w:instrText xml:space="preserve"> DOCVARIABLE SenderIdentifier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98" w:type="dxa"/>
            <w:tcBorders>
              <w:top w:val="nil"/>
            </w:tcBorders>
            <w:vAlign w:val="center"/>
          </w:tcPr>
          <w:p w:rsidR="0056036E" w:rsidRDefault="0056036E" w:rsidP="00124CD3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124CD3">
            <w:pPr>
              <w:pStyle w:val="Tabela-zawarto"/>
              <w:rPr>
                <w:lang w:val="en-US"/>
              </w:rPr>
            </w:pPr>
            <w:r>
              <w:t xml:space="preserve"> </w:t>
            </w: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ReceiverIdentifier</w:t>
            </w:r>
          </w:p>
        </w:tc>
        <w:tc>
          <w:tcPr>
            <w:tcW w:w="5392" w:type="dxa"/>
            <w:vAlign w:val="center"/>
          </w:tcPr>
          <w:p w:rsidR="0056036E" w:rsidRDefault="0056036E" w:rsidP="00124CD3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ReceiverIdentifier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98" w:type="dxa"/>
            <w:tcBorders>
              <w:bottom w:val="nil"/>
            </w:tcBorders>
            <w:vAlign w:val="center"/>
          </w:tcPr>
          <w:p w:rsidR="0056036E" w:rsidRDefault="0056036E" w:rsidP="00124CD3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A-14</w:t>
            </w:r>
          </w:p>
        </w:tc>
        <w:tc>
          <w:tcPr>
            <w:tcW w:w="3969" w:type="dxa"/>
            <w:shd w:val="clear" w:color="auto" w:fill="00FFFF"/>
            <w:vAlign w:val="center"/>
          </w:tcPr>
          <w:p w:rsidR="0056036E" w:rsidRDefault="0056036E" w:rsidP="00124CD3">
            <w:pPr>
              <w:pStyle w:val="Tabelanagwek1"/>
              <w:jc w:val="left"/>
              <w:rPr>
                <w:b w:val="0"/>
                <w:i w:val="0"/>
                <w:sz w:val="16"/>
                <w:lang w:val="en-US"/>
              </w:rPr>
            </w:pPr>
            <w:r>
              <w:rPr>
                <w:b w:val="0"/>
                <w:i w:val="0"/>
                <w:sz w:val="16"/>
                <w:lang w:val="en-US"/>
              </w:rPr>
              <w:t>-</w:t>
            </w:r>
            <w:r>
              <w:rPr>
                <w:b w:val="0"/>
                <w:i w:val="0"/>
                <w:sz w:val="16"/>
                <w:lang w:val="en-US"/>
              </w:rPr>
              <w:tab/>
              <w:t>DocumentStatus</w:t>
            </w:r>
            <w:r>
              <w:rPr>
                <w:b w:val="0"/>
                <w:i w:val="0"/>
                <w:sz w:val="16"/>
                <w:lang w:val="en-US"/>
              </w:rPr>
              <w:tab/>
              <w:t xml:space="preserve">                                       </w:t>
            </w:r>
            <w:r w:rsidRPr="00925D67">
              <w:rPr>
                <w:i w:val="0"/>
                <w:sz w:val="16"/>
                <w:lang w:val="en-US"/>
              </w:rPr>
              <w:t>OR</w:t>
            </w:r>
          </w:p>
        </w:tc>
        <w:tc>
          <w:tcPr>
            <w:tcW w:w="5392" w:type="dxa"/>
            <w:vAlign w:val="center"/>
          </w:tcPr>
          <w:p w:rsidR="0056036E" w:rsidRDefault="0056036E" w:rsidP="00124CD3">
            <w:pPr>
              <w:pStyle w:val="Tabela-zawarto"/>
            </w:pPr>
            <w:r>
              <w:fldChar w:fldCharType="begin"/>
            </w:r>
            <w:r>
              <w:instrText xml:space="preserve"> DOCVARIABLE DocumentStatus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98" w:type="dxa"/>
            <w:tcBorders>
              <w:top w:val="nil"/>
              <w:bottom w:val="nil"/>
            </w:tcBorders>
            <w:vAlign w:val="center"/>
          </w:tcPr>
          <w:p w:rsidR="0056036E" w:rsidRDefault="0056036E" w:rsidP="00124CD3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124CD3">
            <w:pPr>
              <w:pStyle w:val="Tabela-zawarto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StatusCode</w:t>
            </w:r>
          </w:p>
        </w:tc>
        <w:tc>
          <w:tcPr>
            <w:tcW w:w="5392" w:type="dxa"/>
            <w:vAlign w:val="center"/>
          </w:tcPr>
          <w:p w:rsidR="0056036E" w:rsidRDefault="0056036E" w:rsidP="00124CD3">
            <w:pPr>
              <w:pStyle w:val="Tabela-zawarto"/>
            </w:pPr>
            <w:r>
              <w:fldChar w:fldCharType="begin"/>
            </w:r>
            <w:r>
              <w:instrText xml:space="preserve"> DOCVARIABLE StatusCode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98" w:type="dxa"/>
            <w:tcBorders>
              <w:top w:val="nil"/>
              <w:bottom w:val="nil"/>
            </w:tcBorders>
            <w:vAlign w:val="center"/>
          </w:tcPr>
          <w:p w:rsidR="0056036E" w:rsidRDefault="0056036E" w:rsidP="00124CD3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124CD3">
            <w:pPr>
              <w:pStyle w:val="Tabela-zawarto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Severity</w:t>
            </w:r>
          </w:p>
        </w:tc>
        <w:tc>
          <w:tcPr>
            <w:tcW w:w="5392" w:type="dxa"/>
            <w:vAlign w:val="center"/>
          </w:tcPr>
          <w:p w:rsidR="0056036E" w:rsidRDefault="0056036E" w:rsidP="00124CD3">
            <w:pPr>
              <w:pStyle w:val="Tabela-zawarto"/>
            </w:pPr>
            <w:r>
              <w:fldChar w:fldCharType="begin"/>
            </w:r>
            <w:r>
              <w:instrText xml:space="preserve"> DOCVARIABLE Severity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98" w:type="dxa"/>
            <w:tcBorders>
              <w:top w:val="nil"/>
            </w:tcBorders>
            <w:vAlign w:val="center"/>
          </w:tcPr>
          <w:p w:rsidR="0056036E" w:rsidRDefault="0056036E" w:rsidP="00124CD3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124CD3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StatusDescription</w:t>
            </w:r>
          </w:p>
        </w:tc>
        <w:tc>
          <w:tcPr>
            <w:tcW w:w="5392" w:type="dxa"/>
            <w:vAlign w:val="center"/>
          </w:tcPr>
          <w:p w:rsidR="0056036E" w:rsidRDefault="0056036E" w:rsidP="00124CD3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StatusDescription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98" w:type="dxa"/>
            <w:vAlign w:val="center"/>
          </w:tcPr>
          <w:p w:rsidR="0056036E" w:rsidRDefault="0056036E" w:rsidP="00124CD3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L-16</w:t>
            </w:r>
          </w:p>
        </w:tc>
        <w:tc>
          <w:tcPr>
            <w:tcW w:w="3969" w:type="dxa"/>
            <w:shd w:val="clear" w:color="auto" w:fill="00FFFF"/>
            <w:vAlign w:val="center"/>
          </w:tcPr>
          <w:p w:rsidR="0056036E" w:rsidRDefault="0056036E" w:rsidP="00124CD3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</w:r>
            <w:r w:rsidRPr="00D953BB">
              <w:rPr>
                <w:lang w:val="en-US"/>
              </w:rPr>
              <w:t>ChequeReservationDocument</w:t>
            </w:r>
            <w:r w:rsidRPr="00925D67">
              <w:rPr>
                <w:b/>
                <w:lang w:val="en-US"/>
              </w:rPr>
              <w:t xml:space="preserve"> </w:t>
            </w:r>
            <w:r>
              <w:rPr>
                <w:b/>
                <w:lang w:val="en-US"/>
              </w:rPr>
              <w:t xml:space="preserve">                </w:t>
            </w:r>
            <w:r w:rsidRPr="00925D67">
              <w:rPr>
                <w:b/>
                <w:lang w:val="en-US"/>
              </w:rPr>
              <w:t>OR</w:t>
            </w:r>
          </w:p>
        </w:tc>
        <w:tc>
          <w:tcPr>
            <w:tcW w:w="5392" w:type="dxa"/>
          </w:tcPr>
          <w:p w:rsidR="0056036E" w:rsidRDefault="0056036E" w:rsidP="00124CD3">
            <w:pPr>
              <w:pStyle w:val="Tabela-zawarto"/>
            </w:pPr>
            <w:r>
              <w:fldChar w:fldCharType="begin"/>
            </w:r>
            <w:r>
              <w:instrText xml:space="preserve"> DOCVARIABLE PaymentDocument \* MERGEFORMAT </w:instrText>
            </w:r>
            <w:r>
              <w:fldChar w:fldCharType="end"/>
            </w:r>
            <w:r>
              <w:t xml:space="preserve"> oraz informacje o szczegółach zastrzeżenia czeków</w:t>
            </w:r>
          </w:p>
        </w:tc>
      </w:tr>
      <w:tr w:rsidR="0056036E" w:rsidTr="00816BBD">
        <w:trPr>
          <w:jc w:val="center"/>
        </w:trPr>
        <w:tc>
          <w:tcPr>
            <w:tcW w:w="798" w:type="dxa"/>
            <w:tcBorders>
              <w:bottom w:val="nil"/>
            </w:tcBorders>
            <w:vAlign w:val="center"/>
          </w:tcPr>
          <w:p w:rsidR="0056036E" w:rsidRDefault="0056036E" w:rsidP="00124CD3">
            <w:pPr>
              <w:pStyle w:val="Tabela-zawarto"/>
              <w:jc w:val="center"/>
            </w:pPr>
            <w:r>
              <w:rPr>
                <w:lang w:val="en-US"/>
              </w:rPr>
              <w:t>A-10</w:t>
            </w:r>
          </w:p>
        </w:tc>
        <w:tc>
          <w:tcPr>
            <w:tcW w:w="3969" w:type="dxa"/>
            <w:vAlign w:val="center"/>
          </w:tcPr>
          <w:p w:rsidR="0056036E" w:rsidRDefault="0056036E" w:rsidP="00124CD3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</w:r>
            <w:r w:rsidRPr="00D953BB">
              <w:t>ChequeReservationAccount</w:t>
            </w:r>
          </w:p>
        </w:tc>
        <w:tc>
          <w:tcPr>
            <w:tcW w:w="5392" w:type="dxa"/>
          </w:tcPr>
          <w:p w:rsidR="0056036E" w:rsidRDefault="0056036E" w:rsidP="00124CD3">
            <w:pPr>
              <w:pStyle w:val="Tabela-zawarto"/>
            </w:pPr>
            <w:r>
              <w:t>Rachunek, do którego wydano czeki</w:t>
            </w:r>
          </w:p>
        </w:tc>
      </w:tr>
      <w:tr w:rsidR="0056036E" w:rsidTr="00816BBD">
        <w:trPr>
          <w:jc w:val="center"/>
        </w:trPr>
        <w:tc>
          <w:tcPr>
            <w:tcW w:w="798" w:type="dxa"/>
            <w:tcBorders>
              <w:top w:val="nil"/>
              <w:bottom w:val="nil"/>
            </w:tcBorders>
            <w:vAlign w:val="center"/>
          </w:tcPr>
          <w:p w:rsidR="0056036E" w:rsidRDefault="0056036E" w:rsidP="00124CD3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124CD3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85219C">
              <w:t>AccountIdentifier</w:t>
            </w:r>
          </w:p>
        </w:tc>
        <w:tc>
          <w:tcPr>
            <w:tcW w:w="5392" w:type="dxa"/>
          </w:tcPr>
          <w:p w:rsidR="0056036E" w:rsidRDefault="0056036E" w:rsidP="00124CD3">
            <w:pPr>
              <w:pStyle w:val="Tabela-zawarto"/>
            </w:pPr>
          </w:p>
        </w:tc>
      </w:tr>
      <w:tr w:rsidR="0056036E" w:rsidTr="00816BBD">
        <w:trPr>
          <w:jc w:val="center"/>
        </w:trPr>
        <w:tc>
          <w:tcPr>
            <w:tcW w:w="798" w:type="dxa"/>
            <w:tcBorders>
              <w:top w:val="nil"/>
            </w:tcBorders>
            <w:vAlign w:val="center"/>
          </w:tcPr>
          <w:p w:rsidR="0056036E" w:rsidRDefault="0056036E" w:rsidP="00124CD3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124CD3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85219C">
              <w:t>AccountName</w:t>
            </w:r>
          </w:p>
        </w:tc>
        <w:tc>
          <w:tcPr>
            <w:tcW w:w="5392" w:type="dxa"/>
          </w:tcPr>
          <w:p w:rsidR="0056036E" w:rsidRDefault="0056036E" w:rsidP="00124CD3">
            <w:pPr>
              <w:pStyle w:val="Tabela-zawarto"/>
            </w:pPr>
          </w:p>
        </w:tc>
      </w:tr>
      <w:tr w:rsidR="0056036E" w:rsidTr="00816BBD">
        <w:trPr>
          <w:jc w:val="center"/>
        </w:trPr>
        <w:tc>
          <w:tcPr>
            <w:tcW w:w="798" w:type="dxa"/>
            <w:tcBorders>
              <w:bottom w:val="nil"/>
            </w:tcBorders>
            <w:vAlign w:val="center"/>
          </w:tcPr>
          <w:p w:rsidR="0056036E" w:rsidRDefault="0056036E" w:rsidP="00124CD3">
            <w:pPr>
              <w:pStyle w:val="Tabela-zawarto"/>
              <w:jc w:val="center"/>
            </w:pPr>
            <w:r>
              <w:rPr>
                <w:lang w:val="en-US"/>
              </w:rPr>
              <w:t>L-15</w:t>
            </w:r>
          </w:p>
        </w:tc>
        <w:tc>
          <w:tcPr>
            <w:tcW w:w="3969" w:type="dxa"/>
            <w:vAlign w:val="center"/>
          </w:tcPr>
          <w:p w:rsidR="0056036E" w:rsidRDefault="0056036E" w:rsidP="00124CD3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</w:r>
            <w:r w:rsidRPr="00D953BB">
              <w:rPr>
                <w:lang w:val="en-US"/>
              </w:rPr>
              <w:t>ChequeReservationDetails</w:t>
            </w:r>
          </w:p>
        </w:tc>
        <w:tc>
          <w:tcPr>
            <w:tcW w:w="5392" w:type="dxa"/>
          </w:tcPr>
          <w:p w:rsidR="0056036E" w:rsidRDefault="0056036E" w:rsidP="00124CD3">
            <w:pPr>
              <w:pStyle w:val="Tabela-zawarto"/>
            </w:pPr>
            <w:r>
              <w:t>Szczegóły zlecenia zastrzeżenia</w:t>
            </w:r>
          </w:p>
        </w:tc>
      </w:tr>
      <w:tr w:rsidR="0056036E" w:rsidTr="00816BBD">
        <w:trPr>
          <w:jc w:val="center"/>
        </w:trPr>
        <w:tc>
          <w:tcPr>
            <w:tcW w:w="798" w:type="dxa"/>
            <w:tcBorders>
              <w:top w:val="nil"/>
              <w:bottom w:val="nil"/>
            </w:tcBorders>
            <w:vAlign w:val="center"/>
          </w:tcPr>
          <w:p w:rsidR="0056036E" w:rsidRDefault="0056036E" w:rsidP="00124CD3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124CD3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F525AF">
              <w:t>TransactionIdentifier</w:t>
            </w:r>
          </w:p>
        </w:tc>
        <w:tc>
          <w:tcPr>
            <w:tcW w:w="5392" w:type="dxa"/>
            <w:vAlign w:val="center"/>
          </w:tcPr>
          <w:p w:rsidR="0056036E" w:rsidRDefault="0056036E" w:rsidP="00124CD3">
            <w:pPr>
              <w:pStyle w:val="Tabela-zawarto"/>
            </w:pPr>
            <w:r>
              <w:t>Identyfikator zlecenia czekowego nadany przez klienta</w:t>
            </w:r>
          </w:p>
        </w:tc>
      </w:tr>
      <w:tr w:rsidR="0056036E" w:rsidTr="00816BBD">
        <w:trPr>
          <w:jc w:val="center"/>
        </w:trPr>
        <w:tc>
          <w:tcPr>
            <w:tcW w:w="798" w:type="dxa"/>
            <w:tcBorders>
              <w:top w:val="nil"/>
            </w:tcBorders>
            <w:vAlign w:val="center"/>
          </w:tcPr>
          <w:p w:rsidR="0056036E" w:rsidRDefault="0056036E" w:rsidP="00124CD3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Pr="008A1F5A" w:rsidRDefault="0056036E" w:rsidP="00124CD3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F525AF">
              <w:t>BankTransactionIdentifier</w:t>
            </w:r>
          </w:p>
        </w:tc>
        <w:tc>
          <w:tcPr>
            <w:tcW w:w="5392" w:type="dxa"/>
            <w:vAlign w:val="center"/>
          </w:tcPr>
          <w:p w:rsidR="0056036E" w:rsidRDefault="0056036E" w:rsidP="00124CD3">
            <w:pPr>
              <w:pStyle w:val="Tabela-zawarto"/>
            </w:pPr>
            <w:r>
              <w:t>Identyfikator zlecenia czekowego nadany przez bank</w:t>
            </w:r>
          </w:p>
        </w:tc>
      </w:tr>
      <w:tr w:rsidR="0056036E" w:rsidTr="00816BBD">
        <w:trPr>
          <w:jc w:val="center"/>
        </w:trPr>
        <w:tc>
          <w:tcPr>
            <w:tcW w:w="798" w:type="dxa"/>
            <w:tcBorders>
              <w:bottom w:val="nil"/>
            </w:tcBorders>
            <w:vAlign w:val="center"/>
          </w:tcPr>
          <w:p w:rsidR="0056036E" w:rsidRDefault="0056036E" w:rsidP="00124CD3">
            <w:pPr>
              <w:pStyle w:val="Tabela-zawarto"/>
              <w:jc w:val="center"/>
            </w:pPr>
            <w:r>
              <w:t>A-10</w:t>
            </w:r>
          </w:p>
        </w:tc>
        <w:tc>
          <w:tcPr>
            <w:tcW w:w="3969" w:type="dxa"/>
            <w:vAlign w:val="center"/>
          </w:tcPr>
          <w:p w:rsidR="0056036E" w:rsidRDefault="0056036E" w:rsidP="00124CD3">
            <w:pPr>
              <w:pStyle w:val="Tabela-zawarto"/>
              <w:ind w:left="432" w:hanging="432"/>
              <w:rPr>
                <w:lang w:val="en-US"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D953BB">
              <w:t>ChequeReservationAccount</w:t>
            </w:r>
          </w:p>
        </w:tc>
        <w:tc>
          <w:tcPr>
            <w:tcW w:w="5392" w:type="dxa"/>
          </w:tcPr>
          <w:p w:rsidR="0056036E" w:rsidRDefault="0056036E" w:rsidP="00124CD3">
            <w:pPr>
              <w:pStyle w:val="Tabela-zawarto"/>
              <w:rPr>
                <w:lang w:val="en-US"/>
              </w:rPr>
            </w:pPr>
            <w:r>
              <w:t>Rachunek, z którego złożono zlecenie zastrzeżenia czeku</w:t>
            </w:r>
          </w:p>
        </w:tc>
      </w:tr>
      <w:tr w:rsidR="0056036E" w:rsidTr="00816BBD">
        <w:trPr>
          <w:jc w:val="center"/>
        </w:trPr>
        <w:tc>
          <w:tcPr>
            <w:tcW w:w="798" w:type="dxa"/>
            <w:tcBorders>
              <w:top w:val="nil"/>
              <w:bottom w:val="nil"/>
            </w:tcBorders>
            <w:vAlign w:val="center"/>
          </w:tcPr>
          <w:p w:rsidR="0056036E" w:rsidRDefault="0056036E" w:rsidP="00124CD3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969" w:type="dxa"/>
            <w:vAlign w:val="center"/>
          </w:tcPr>
          <w:p w:rsidR="0056036E" w:rsidRDefault="0056036E" w:rsidP="00124CD3">
            <w:pPr>
              <w:pStyle w:val="Tabela-zawarto"/>
              <w:ind w:left="432" w:hanging="432"/>
              <w:rPr>
                <w:lang w:val="en-US"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85219C">
              <w:t>AccountIdentifier</w:t>
            </w:r>
          </w:p>
        </w:tc>
        <w:tc>
          <w:tcPr>
            <w:tcW w:w="5392" w:type="dxa"/>
          </w:tcPr>
          <w:p w:rsidR="0056036E" w:rsidRDefault="0056036E" w:rsidP="00124CD3">
            <w:pPr>
              <w:pStyle w:val="Tabela-zawarto"/>
              <w:rPr>
                <w:lang w:val="en-US"/>
              </w:rPr>
            </w:pPr>
          </w:p>
        </w:tc>
      </w:tr>
      <w:tr w:rsidR="0056036E" w:rsidTr="00816BBD">
        <w:trPr>
          <w:jc w:val="center"/>
        </w:trPr>
        <w:tc>
          <w:tcPr>
            <w:tcW w:w="798" w:type="dxa"/>
            <w:tcBorders>
              <w:top w:val="nil"/>
              <w:bottom w:val="nil"/>
            </w:tcBorders>
            <w:vAlign w:val="center"/>
          </w:tcPr>
          <w:p w:rsidR="0056036E" w:rsidRDefault="0056036E" w:rsidP="00124CD3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969" w:type="dxa"/>
            <w:vAlign w:val="center"/>
          </w:tcPr>
          <w:p w:rsidR="0056036E" w:rsidRDefault="0056036E" w:rsidP="00124CD3">
            <w:pPr>
              <w:pStyle w:val="Tabela-zawarto"/>
              <w:ind w:left="432" w:hanging="432"/>
              <w:rPr>
                <w:lang w:val="en-US"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85219C">
              <w:t>AccountName</w:t>
            </w:r>
          </w:p>
        </w:tc>
        <w:tc>
          <w:tcPr>
            <w:tcW w:w="5392" w:type="dxa"/>
          </w:tcPr>
          <w:p w:rsidR="0056036E" w:rsidRDefault="0056036E" w:rsidP="00124CD3">
            <w:pPr>
              <w:pStyle w:val="Tabela-zawarto"/>
            </w:pPr>
          </w:p>
        </w:tc>
      </w:tr>
      <w:tr w:rsidR="0056036E" w:rsidTr="00816BBD">
        <w:trPr>
          <w:jc w:val="center"/>
        </w:trPr>
        <w:tc>
          <w:tcPr>
            <w:tcW w:w="798" w:type="dxa"/>
            <w:tcBorders>
              <w:top w:val="nil"/>
              <w:bottom w:val="nil"/>
            </w:tcBorders>
            <w:vAlign w:val="center"/>
          </w:tcPr>
          <w:p w:rsidR="0056036E" w:rsidRDefault="0056036E" w:rsidP="00124CD3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124CD3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D953BB">
              <w:t>ChequeQuantity</w:t>
            </w:r>
          </w:p>
        </w:tc>
        <w:tc>
          <w:tcPr>
            <w:tcW w:w="5392" w:type="dxa"/>
            <w:vAlign w:val="center"/>
          </w:tcPr>
          <w:p w:rsidR="0056036E" w:rsidRDefault="0056036E" w:rsidP="00124CD3">
            <w:pPr>
              <w:pStyle w:val="Tabela-zawarto"/>
            </w:pPr>
            <w:r>
              <w:t>Liczba zastrzeganych czeków</w:t>
            </w:r>
          </w:p>
        </w:tc>
      </w:tr>
      <w:tr w:rsidR="0056036E" w:rsidTr="00816BBD">
        <w:trPr>
          <w:jc w:val="center"/>
        </w:trPr>
        <w:tc>
          <w:tcPr>
            <w:tcW w:w="798" w:type="dxa"/>
            <w:tcBorders>
              <w:top w:val="nil"/>
              <w:bottom w:val="nil"/>
            </w:tcBorders>
            <w:vAlign w:val="center"/>
          </w:tcPr>
          <w:p w:rsidR="0056036E" w:rsidRDefault="0056036E" w:rsidP="00124CD3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124CD3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D953BB">
              <w:t>ChequeNumber</w:t>
            </w:r>
          </w:p>
        </w:tc>
        <w:tc>
          <w:tcPr>
            <w:tcW w:w="5392" w:type="dxa"/>
            <w:vAlign w:val="center"/>
          </w:tcPr>
          <w:p w:rsidR="0056036E" w:rsidRDefault="0056036E" w:rsidP="00124CD3">
            <w:pPr>
              <w:pStyle w:val="Tabela-zawarto"/>
            </w:pPr>
            <w:r>
              <w:t>Numer czeku</w:t>
            </w:r>
          </w:p>
        </w:tc>
      </w:tr>
      <w:tr w:rsidR="0056036E" w:rsidTr="00816BBD">
        <w:trPr>
          <w:jc w:val="center"/>
        </w:trPr>
        <w:tc>
          <w:tcPr>
            <w:tcW w:w="798" w:type="dxa"/>
            <w:tcBorders>
              <w:top w:val="nil"/>
              <w:bottom w:val="nil"/>
            </w:tcBorders>
            <w:vAlign w:val="center"/>
          </w:tcPr>
          <w:p w:rsidR="0056036E" w:rsidRDefault="0056036E" w:rsidP="00124CD3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Pr="00925D67" w:rsidRDefault="0056036E" w:rsidP="00124CD3">
            <w:pPr>
              <w:pStyle w:val="Tabela-zawarto"/>
              <w:ind w:left="432" w:hanging="432"/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</w:r>
            <w:r>
              <w:t>-</w:t>
            </w:r>
            <w:r>
              <w:tab/>
            </w:r>
            <w:r w:rsidRPr="00D953BB">
              <w:rPr>
                <w:lang w:val="en-US"/>
              </w:rPr>
              <w:t>ChequeReservationAmount</w:t>
            </w:r>
          </w:p>
        </w:tc>
        <w:tc>
          <w:tcPr>
            <w:tcW w:w="5392" w:type="dxa"/>
            <w:vAlign w:val="center"/>
          </w:tcPr>
          <w:p w:rsidR="0056036E" w:rsidRDefault="0056036E" w:rsidP="00124CD3">
            <w:pPr>
              <w:pStyle w:val="Tabela-zawarto"/>
            </w:pPr>
            <w:r>
              <w:t>Kwota zastrzeżenia czeku</w:t>
            </w:r>
          </w:p>
        </w:tc>
      </w:tr>
      <w:tr w:rsidR="0056036E" w:rsidTr="00816BBD">
        <w:trPr>
          <w:jc w:val="center"/>
        </w:trPr>
        <w:tc>
          <w:tcPr>
            <w:tcW w:w="798" w:type="dxa"/>
            <w:tcBorders>
              <w:top w:val="nil"/>
              <w:bottom w:val="nil"/>
            </w:tcBorders>
            <w:vAlign w:val="center"/>
          </w:tcPr>
          <w:p w:rsidR="0056036E" w:rsidRDefault="0056036E" w:rsidP="00124CD3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Pr="00692A7A" w:rsidRDefault="0056036E" w:rsidP="00124CD3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</w:r>
            <w:r>
              <w:t>-</w:t>
            </w:r>
            <w:r>
              <w:tab/>
            </w:r>
            <w:r w:rsidRPr="00692A7A">
              <w:rPr>
                <w:lang w:val="en-US"/>
              </w:rPr>
              <w:t>ChequeReservationStatus</w:t>
            </w:r>
          </w:p>
        </w:tc>
        <w:tc>
          <w:tcPr>
            <w:tcW w:w="5392" w:type="dxa"/>
            <w:vAlign w:val="center"/>
          </w:tcPr>
          <w:p w:rsidR="0056036E" w:rsidRDefault="0056036E" w:rsidP="00124CD3">
            <w:pPr>
              <w:pStyle w:val="Tabela-zawarto"/>
            </w:pPr>
            <w:r>
              <w:t>Status zlecenia zastrzeżenia czeku</w:t>
            </w:r>
          </w:p>
        </w:tc>
      </w:tr>
      <w:tr w:rsidR="0056036E" w:rsidTr="00816BBD">
        <w:trPr>
          <w:jc w:val="center"/>
        </w:trPr>
        <w:tc>
          <w:tcPr>
            <w:tcW w:w="798" w:type="dxa"/>
            <w:tcBorders>
              <w:top w:val="nil"/>
            </w:tcBorders>
            <w:vAlign w:val="center"/>
          </w:tcPr>
          <w:p w:rsidR="0056036E" w:rsidRDefault="0056036E" w:rsidP="00124CD3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124CD3">
            <w:pPr>
              <w:pStyle w:val="Tabela-zawarto"/>
              <w:ind w:left="432" w:hanging="432"/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</w:r>
            <w:r>
              <w:t>-</w:t>
            </w:r>
            <w:r>
              <w:tab/>
            </w:r>
            <w:r w:rsidRPr="00D953BB">
              <w:rPr>
                <w:lang w:val="en-US"/>
              </w:rPr>
              <w:t>ChequeAdditionalInformation</w:t>
            </w:r>
          </w:p>
        </w:tc>
        <w:tc>
          <w:tcPr>
            <w:tcW w:w="5392" w:type="dxa"/>
            <w:vAlign w:val="center"/>
          </w:tcPr>
          <w:p w:rsidR="0056036E" w:rsidRDefault="0056036E" w:rsidP="00124CD3">
            <w:pPr>
              <w:pStyle w:val="Tabela-zawarto"/>
            </w:pPr>
            <w:r>
              <w:t>Dodatkowe informacje</w:t>
            </w:r>
          </w:p>
        </w:tc>
      </w:tr>
    </w:tbl>
    <w:p w:rsidR="0056036E" w:rsidRDefault="0056036E" w:rsidP="00124CD3">
      <w:pPr>
        <w:pStyle w:val="Heading3"/>
      </w:pPr>
      <w:bookmarkStart w:id="625" w:name="_Toc365013019"/>
      <w:r>
        <w:t>Zapytanie o stan złożonego zastrzeżenia czeku lub blankietu czekowego</w:t>
      </w:r>
      <w:bookmarkEnd w:id="625"/>
    </w:p>
    <w:p w:rsidR="0056036E" w:rsidRDefault="0056036E" w:rsidP="00124CD3">
      <w:r>
        <w:t xml:space="preserve">W ramach obsługi danej funkcji przekazywana jest klientowi lista zastrzeżeń czeków lub blankietów czekowych (lub konkretne zastrzeżenie) spełniająca  kryteria podane w komunikacie żądania. </w:t>
      </w:r>
    </w:p>
    <w:p w:rsidR="0056036E" w:rsidRDefault="0056036E" w:rsidP="00124CD3">
      <w:r>
        <w:t xml:space="preserve">W odpowiedzi przekazywane są wszystkie informacje o zastrzeżeniach czeków lub blankietów czekowych wygenerowane przez Klienta i uzupełnione przez Bank (np. pochodzące z SIB). </w:t>
      </w:r>
    </w:p>
    <w:p w:rsidR="0056036E" w:rsidRPr="009C1AEB" w:rsidRDefault="0056036E" w:rsidP="00124CD3">
      <w:r w:rsidRPr="009C1AEB">
        <w:t xml:space="preserve">Kluczową informacją jest status </w:t>
      </w:r>
      <w:r>
        <w:t>zastrzeżenia czeku lub blankietu czekowego</w:t>
      </w:r>
      <w:r w:rsidRPr="009C1AEB">
        <w:t xml:space="preserve">,  przyjmujący wartości zgodnie z tabelą.  </w:t>
      </w:r>
    </w:p>
    <w:tbl>
      <w:tblPr>
        <w:tblW w:w="0" w:type="auto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977"/>
        <w:gridCol w:w="4252"/>
        <w:gridCol w:w="2552"/>
      </w:tblGrid>
      <w:tr w:rsidR="0056036E">
        <w:tc>
          <w:tcPr>
            <w:tcW w:w="2977" w:type="dxa"/>
            <w:shd w:val="pct15" w:color="auto" w:fill="auto"/>
          </w:tcPr>
          <w:p w:rsidR="0056036E" w:rsidRDefault="0056036E" w:rsidP="00124CD3">
            <w:pPr>
              <w:pStyle w:val="Tabela-nagwek"/>
            </w:pPr>
            <w:r>
              <w:t xml:space="preserve">Status </w:t>
            </w:r>
          </w:p>
        </w:tc>
        <w:tc>
          <w:tcPr>
            <w:tcW w:w="4252" w:type="dxa"/>
            <w:shd w:val="pct15" w:color="auto" w:fill="auto"/>
          </w:tcPr>
          <w:p w:rsidR="0056036E" w:rsidRDefault="0056036E" w:rsidP="00124CD3">
            <w:pPr>
              <w:pStyle w:val="Tabela-nagwek"/>
            </w:pPr>
            <w:r>
              <w:t xml:space="preserve">Znaczenie </w:t>
            </w:r>
          </w:p>
        </w:tc>
        <w:tc>
          <w:tcPr>
            <w:tcW w:w="2552" w:type="dxa"/>
            <w:shd w:val="pct15" w:color="auto" w:fill="auto"/>
          </w:tcPr>
          <w:p w:rsidR="0056036E" w:rsidRDefault="0056036E" w:rsidP="00124CD3">
            <w:pPr>
              <w:pStyle w:val="Tabela-nagwek"/>
              <w:rPr>
                <w:i/>
              </w:rPr>
            </w:pPr>
            <w:r>
              <w:rPr>
                <w:i/>
              </w:rPr>
              <w:t xml:space="preserve">Możliwe akcje </w:t>
            </w:r>
          </w:p>
        </w:tc>
      </w:tr>
      <w:tr w:rsidR="0056036E">
        <w:tc>
          <w:tcPr>
            <w:tcW w:w="2977" w:type="dxa"/>
          </w:tcPr>
          <w:p w:rsidR="0056036E" w:rsidRDefault="0056036E" w:rsidP="00124CD3">
            <w:pPr>
              <w:pStyle w:val="Tabela-zawarto"/>
            </w:pPr>
            <w:r>
              <w:t>- przyjęte do realizacji</w:t>
            </w:r>
          </w:p>
          <w:p w:rsidR="0056036E" w:rsidRDefault="0056036E" w:rsidP="00124CD3">
            <w:pPr>
              <w:pStyle w:val="Tabela-zawarto"/>
            </w:pPr>
          </w:p>
          <w:p w:rsidR="0056036E" w:rsidRDefault="0056036E" w:rsidP="00124CD3">
            <w:pPr>
              <w:pStyle w:val="Tabela-zawarto"/>
            </w:pPr>
          </w:p>
        </w:tc>
        <w:tc>
          <w:tcPr>
            <w:tcW w:w="4252" w:type="dxa"/>
          </w:tcPr>
          <w:p w:rsidR="0056036E" w:rsidRDefault="0056036E" w:rsidP="00124CD3">
            <w:pPr>
              <w:pStyle w:val="Tabela-zawarto"/>
            </w:pPr>
            <w:r>
              <w:t>Zastrzeżenie czeku lub blankietu czekowego zostało przyjęte do realizacji przez Bank</w:t>
            </w:r>
          </w:p>
        </w:tc>
        <w:tc>
          <w:tcPr>
            <w:tcW w:w="2552" w:type="dxa"/>
          </w:tcPr>
          <w:p w:rsidR="0056036E" w:rsidRDefault="0056036E" w:rsidP="00124CD3">
            <w:pPr>
              <w:pStyle w:val="Tabela-zawarto"/>
            </w:pPr>
            <w:r>
              <w:t xml:space="preserve">Odrzucenie przez Bank (SIB) </w:t>
            </w:r>
          </w:p>
        </w:tc>
      </w:tr>
      <w:tr w:rsidR="0056036E">
        <w:tc>
          <w:tcPr>
            <w:tcW w:w="2977" w:type="dxa"/>
          </w:tcPr>
          <w:p w:rsidR="0056036E" w:rsidRDefault="0056036E" w:rsidP="00124CD3">
            <w:pPr>
              <w:pStyle w:val="Tabela-zawarto"/>
            </w:pPr>
            <w:r>
              <w:t>- zrealizowane</w:t>
            </w:r>
          </w:p>
        </w:tc>
        <w:tc>
          <w:tcPr>
            <w:tcW w:w="4252" w:type="dxa"/>
          </w:tcPr>
          <w:p w:rsidR="0056036E" w:rsidRDefault="0056036E" w:rsidP="00124CD3">
            <w:pPr>
              <w:pStyle w:val="Tabela-zawarto"/>
            </w:pPr>
            <w:r>
              <w:t>Zastrzeżenie czeku lub blankietu czekowego zostało zrealizowane – zastrzeżono czeki</w:t>
            </w:r>
          </w:p>
        </w:tc>
        <w:tc>
          <w:tcPr>
            <w:tcW w:w="2552" w:type="dxa"/>
          </w:tcPr>
          <w:p w:rsidR="0056036E" w:rsidRDefault="0056036E" w:rsidP="00124CD3">
            <w:pPr>
              <w:pStyle w:val="Tabela-zawarto"/>
            </w:pPr>
          </w:p>
        </w:tc>
      </w:tr>
      <w:tr w:rsidR="0056036E">
        <w:tc>
          <w:tcPr>
            <w:tcW w:w="2977" w:type="dxa"/>
          </w:tcPr>
          <w:p w:rsidR="0056036E" w:rsidRDefault="0056036E" w:rsidP="00124CD3">
            <w:pPr>
              <w:pStyle w:val="Tabela-zawarto"/>
            </w:pPr>
            <w:r>
              <w:t xml:space="preserve">- odrzucone przez Bank </w:t>
            </w:r>
          </w:p>
        </w:tc>
        <w:tc>
          <w:tcPr>
            <w:tcW w:w="4252" w:type="dxa"/>
          </w:tcPr>
          <w:p w:rsidR="0056036E" w:rsidRDefault="0056036E" w:rsidP="00124CD3">
            <w:pPr>
              <w:pStyle w:val="Tabela-zawarto"/>
            </w:pPr>
            <w:r>
              <w:t xml:space="preserve">Zastrzeżenie czeku lub blankietu czekowego niezrealizowane </w:t>
            </w:r>
          </w:p>
        </w:tc>
        <w:tc>
          <w:tcPr>
            <w:tcW w:w="2552" w:type="dxa"/>
          </w:tcPr>
          <w:p w:rsidR="0056036E" w:rsidRDefault="0056036E" w:rsidP="00124CD3">
            <w:pPr>
              <w:pStyle w:val="Tabela-zawarto"/>
            </w:pPr>
          </w:p>
        </w:tc>
      </w:tr>
    </w:tbl>
    <w:p w:rsidR="0056036E" w:rsidRDefault="0056036E" w:rsidP="00124CD3"/>
    <w:p w:rsidR="0056036E" w:rsidRDefault="0056036E" w:rsidP="00124CD3">
      <w:r>
        <w:t xml:space="preserve">Lista kryteriów jakie Klient może podać w żądaniu obejmuje: </w:t>
      </w:r>
    </w:p>
    <w:p w:rsidR="0056036E" w:rsidRDefault="0056036E" w:rsidP="00124CD3">
      <w:pPr>
        <w:pStyle w:val="Wyliczanie-"/>
      </w:pPr>
      <w:r>
        <w:t>identyfikator(y) zastrzeżenia nadane przez Aplikację Banku,</w:t>
      </w:r>
    </w:p>
    <w:p w:rsidR="0056036E" w:rsidRDefault="0056036E" w:rsidP="00124CD3">
      <w:pPr>
        <w:pStyle w:val="Wyliczanie-"/>
      </w:pPr>
      <w:r>
        <w:t>identyfikator(y) zastrzeżenia nadane przez Klienta,</w:t>
      </w:r>
    </w:p>
    <w:p w:rsidR="0056036E" w:rsidRDefault="0056036E" w:rsidP="00124CD3">
      <w:pPr>
        <w:pStyle w:val="Wyliczanie-"/>
      </w:pPr>
      <w:r>
        <w:t>rachunek klienta,</w:t>
      </w:r>
    </w:p>
    <w:p w:rsidR="0056036E" w:rsidRDefault="0056036E" w:rsidP="00124CD3">
      <w:pPr>
        <w:pStyle w:val="Wyliczanie-"/>
      </w:pPr>
      <w:r>
        <w:t>przedział dat</w:t>
      </w:r>
    </w:p>
    <w:p w:rsidR="0056036E" w:rsidRDefault="0056036E" w:rsidP="00124CD3">
      <w:r>
        <w:t xml:space="preserve">Jeśli W żądaniu zostanie ustawiona flaga </w:t>
      </w:r>
      <w:r w:rsidRPr="006538C6">
        <w:t>ResponseDetailsOmit</w:t>
      </w:r>
      <w:r>
        <w:t xml:space="preserve"> = False to zostaną przekazane informacje o zastrzeżpnych z tytułu realizacji zlecenia czekach.</w:t>
      </w:r>
    </w:p>
    <w:p w:rsidR="0056036E" w:rsidRPr="006538C6" w:rsidRDefault="0056036E" w:rsidP="00124CD3"/>
    <w:p w:rsidR="0056036E" w:rsidRDefault="0056036E" w:rsidP="00124CD3">
      <w:pPr>
        <w:pStyle w:val="Heading4"/>
      </w:pPr>
      <w:bookmarkStart w:id="626" w:name="_Toc365013020"/>
      <w:r>
        <w:t>Opis diagramu akcji</w:t>
      </w:r>
      <w:bookmarkEnd w:id="626"/>
      <w:r>
        <w:t xml:space="preserve"> </w:t>
      </w:r>
    </w:p>
    <w:p w:rsidR="0056036E" w:rsidRDefault="0056036E" w:rsidP="00124CD3"/>
    <w:p w:rsidR="0056036E" w:rsidRPr="00E962CD" w:rsidRDefault="0056036E" w:rsidP="00124CD3">
      <w:pPr>
        <w:rPr>
          <w:b/>
        </w:rPr>
      </w:pPr>
      <w:r w:rsidRPr="00E962CD">
        <w:rPr>
          <w:b/>
        </w:rPr>
        <w:t xml:space="preserve">Przygotowanie Komunikatu Request:  </w:t>
      </w:r>
    </w:p>
    <w:p w:rsidR="0056036E" w:rsidRDefault="0056036E" w:rsidP="00124CD3">
      <w:pPr>
        <w:pStyle w:val="Wyliczanie-"/>
        <w:rPr>
          <w:b/>
        </w:rPr>
      </w:pPr>
      <w:r>
        <w:t xml:space="preserve">Przygotowanie komunikatu </w:t>
      </w:r>
      <w:r w:rsidRPr="00CB7F54">
        <w:rPr>
          <w:b/>
          <w:i/>
        </w:rPr>
        <w:t>ChequeReservationInquiryRequest</w:t>
      </w:r>
      <w:r>
        <w:t>.</w:t>
      </w:r>
    </w:p>
    <w:p w:rsidR="0056036E" w:rsidRDefault="0056036E" w:rsidP="00124CD3">
      <w:pPr>
        <w:rPr>
          <w:i/>
        </w:rPr>
      </w:pPr>
      <w:r>
        <w:rPr>
          <w:i/>
        </w:rPr>
        <w:t>Patrz diagram UML-owy  komuniaktu  – załącznik nr.1, pkt. 6.87</w:t>
      </w:r>
    </w:p>
    <w:p w:rsidR="0056036E" w:rsidRDefault="0056036E" w:rsidP="00124CD3">
      <w:pPr>
        <w:pStyle w:val="Wyliczanie-"/>
        <w:numPr>
          <w:ilvl w:val="0"/>
          <w:numId w:val="0"/>
        </w:numPr>
        <w:ind w:left="426"/>
        <w:rPr>
          <w:b/>
        </w:rPr>
      </w:pPr>
    </w:p>
    <w:p w:rsidR="0056036E" w:rsidRDefault="0056036E" w:rsidP="00124CD3">
      <w:pPr>
        <w:rPr>
          <w:b/>
        </w:rPr>
      </w:pPr>
      <w:r>
        <w:rPr>
          <w:b/>
        </w:rPr>
        <w:t xml:space="preserve">Przekazanie </w:t>
      </w:r>
      <w:r>
        <w:rPr>
          <w:b/>
          <w:i/>
        </w:rPr>
        <w:t xml:space="preserve">Komunikatu Request </w:t>
      </w:r>
      <w:r>
        <w:rPr>
          <w:b/>
        </w:rPr>
        <w:t xml:space="preserve">do MSH – </w:t>
      </w:r>
      <w:r>
        <w:rPr>
          <w:i/>
        </w:rPr>
        <w:t>Aplikacja Klienta</w:t>
      </w:r>
      <w:r>
        <w:t xml:space="preserve"> przekazuje do MSH przygotowany </w:t>
      </w:r>
      <w:r>
        <w:rPr>
          <w:i/>
        </w:rPr>
        <w:t>Komunikat Request</w:t>
      </w:r>
      <w:r>
        <w:t xml:space="preserve">. </w:t>
      </w:r>
    </w:p>
    <w:p w:rsidR="0056036E" w:rsidRDefault="0056036E" w:rsidP="00124CD3">
      <w:pPr>
        <w:rPr>
          <w:b/>
        </w:rPr>
      </w:pPr>
    </w:p>
    <w:p w:rsidR="0056036E" w:rsidRDefault="0056036E" w:rsidP="00124CD3">
      <w:pPr>
        <w:rPr>
          <w:b/>
        </w:rPr>
      </w:pPr>
      <w:r>
        <w:rPr>
          <w:b/>
        </w:rPr>
        <w:t xml:space="preserve">Odbiór </w:t>
      </w:r>
      <w:r>
        <w:rPr>
          <w:b/>
          <w:i/>
        </w:rPr>
        <w:t>Komunikatu Request</w:t>
      </w:r>
      <w:r>
        <w:rPr>
          <w:b/>
        </w:rPr>
        <w:t xml:space="preserve"> przez </w:t>
      </w:r>
      <w:r>
        <w:rPr>
          <w:b/>
          <w:i/>
        </w:rPr>
        <w:t>Aplikację Banku</w:t>
      </w:r>
      <w:r>
        <w:rPr>
          <w:b/>
        </w:rPr>
        <w:t xml:space="preserve"> – </w:t>
      </w:r>
      <w:r>
        <w:rPr>
          <w:i/>
        </w:rPr>
        <w:t>Aplikacja Banku</w:t>
      </w:r>
      <w:r>
        <w:t xml:space="preserve"> odbiera </w:t>
      </w:r>
      <w:r>
        <w:rPr>
          <w:i/>
        </w:rPr>
        <w:t xml:space="preserve">Komunikat Request </w:t>
      </w:r>
      <w:r>
        <w:t>i przeprowadza wszelkie kontrole związane z funkcją realizowaną przez dany komunikat.</w:t>
      </w:r>
    </w:p>
    <w:p w:rsidR="0056036E" w:rsidRDefault="0056036E" w:rsidP="00124CD3">
      <w:pPr>
        <w:rPr>
          <w:b/>
        </w:rPr>
      </w:pPr>
    </w:p>
    <w:p w:rsidR="0056036E" w:rsidRDefault="0056036E" w:rsidP="00124CD3">
      <w:pPr>
        <w:rPr>
          <w:b/>
        </w:rPr>
      </w:pPr>
      <w:r>
        <w:rPr>
          <w:b/>
        </w:rPr>
        <w:t xml:space="preserve">Kontrole składniowe i merytoryczne </w:t>
      </w:r>
    </w:p>
    <w:p w:rsidR="0056036E" w:rsidRDefault="0056036E" w:rsidP="00124CD3">
      <w:pPr>
        <w:pStyle w:val="Wyliczanie-"/>
      </w:pPr>
      <w:r>
        <w:t xml:space="preserve">możliwe błędy składniowe i techniczne w tabeli w pkt. Tabele kodów, dokument </w:t>
      </w:r>
      <w:r>
        <w:rPr>
          <w:i/>
        </w:rPr>
        <w:t>„Część II: Specyfikacja warstwy biznesowej – specyfikacja komunikatów XML”</w:t>
      </w:r>
    </w:p>
    <w:p w:rsidR="0056036E" w:rsidRDefault="0056036E" w:rsidP="00124CD3">
      <w:pPr>
        <w:pStyle w:val="Wyliczanie-"/>
      </w:pPr>
      <w:r>
        <w:t>możliwe błędy merytoryczne dotyczące zapytania o stan złożonego zlecenia zastrzeżenia czeku lub blankietu czekowego  w poniższej tabeli (kod błędu wykryty w ramach kontroli zwracany jest w komunikacie odpowiedzi przekazywanym do klienta)</w:t>
      </w:r>
    </w:p>
    <w:tbl>
      <w:tblPr>
        <w:tblW w:w="9781" w:type="dxa"/>
        <w:tblInd w:w="21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5"/>
        <w:gridCol w:w="8080"/>
        <w:gridCol w:w="1276"/>
      </w:tblGrid>
      <w:tr w:rsidR="0056036E">
        <w:tc>
          <w:tcPr>
            <w:tcW w:w="425" w:type="dxa"/>
          </w:tcPr>
          <w:p w:rsidR="0056036E" w:rsidRDefault="0056036E" w:rsidP="00124CD3">
            <w:pPr>
              <w:pStyle w:val="TOC1"/>
            </w:pPr>
          </w:p>
        </w:tc>
        <w:tc>
          <w:tcPr>
            <w:tcW w:w="8080" w:type="dxa"/>
          </w:tcPr>
          <w:p w:rsidR="0056036E" w:rsidRDefault="0056036E" w:rsidP="00124CD3">
            <w:pPr>
              <w:pStyle w:val="Tabela-nagwek"/>
            </w:pPr>
            <w:r>
              <w:t xml:space="preserve">Rodzaj kontroli – zakres sprawdzanych danych / opis błędu </w:t>
            </w:r>
          </w:p>
        </w:tc>
        <w:tc>
          <w:tcPr>
            <w:tcW w:w="1276" w:type="dxa"/>
          </w:tcPr>
          <w:p w:rsidR="0056036E" w:rsidRDefault="0056036E" w:rsidP="00124CD3">
            <w:pPr>
              <w:pStyle w:val="Tabela-nagwek"/>
              <w:jc w:val="center"/>
            </w:pPr>
            <w:r>
              <w:t>Kod błędu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 w:rsidP="00124CD3">
            <w:pPr>
              <w:pStyle w:val="Tabela-zawarto"/>
              <w:jc w:val="center"/>
            </w:pPr>
            <w:r>
              <w:t>1.</w:t>
            </w:r>
          </w:p>
        </w:tc>
        <w:tc>
          <w:tcPr>
            <w:tcW w:w="8080" w:type="dxa"/>
          </w:tcPr>
          <w:p w:rsidR="0056036E" w:rsidRDefault="0056036E" w:rsidP="00124CD3">
            <w:pPr>
              <w:pStyle w:val="Tabela-zawarto"/>
            </w:pPr>
            <w:r>
              <w:t>Nieprawidłowy nr partii; błąd może wystąpić w przypadku wykorzystywania  agregatu &lt;</w:t>
            </w:r>
            <w:r>
              <w:rPr>
                <w:i/>
              </w:rPr>
              <w:t>ResponseRecordsControl</w:t>
            </w:r>
            <w:r>
              <w:t xml:space="preserve"> &gt;</w:t>
            </w:r>
          </w:p>
        </w:tc>
        <w:tc>
          <w:tcPr>
            <w:tcW w:w="1276" w:type="dxa"/>
          </w:tcPr>
          <w:p w:rsidR="0056036E" w:rsidRDefault="0056036E" w:rsidP="00124CD3">
            <w:pPr>
              <w:pStyle w:val="Tabela-zawarto"/>
              <w:jc w:val="center"/>
            </w:pPr>
            <w:r>
              <w:t>1010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 w:rsidP="00124CD3">
            <w:pPr>
              <w:pStyle w:val="Tabela-zawarto"/>
              <w:jc w:val="center"/>
            </w:pPr>
            <w:r>
              <w:t>2.</w:t>
            </w:r>
          </w:p>
        </w:tc>
        <w:tc>
          <w:tcPr>
            <w:tcW w:w="8080" w:type="dxa"/>
          </w:tcPr>
          <w:p w:rsidR="0056036E" w:rsidRDefault="0056036E" w:rsidP="00124CD3">
            <w:pPr>
              <w:pStyle w:val="Tabela-zawarto"/>
            </w:pPr>
            <w:r>
              <w:t>Brak rekordów spełniających kryteria wyboru</w:t>
            </w:r>
          </w:p>
        </w:tc>
        <w:tc>
          <w:tcPr>
            <w:tcW w:w="1276" w:type="dxa"/>
          </w:tcPr>
          <w:p w:rsidR="0056036E" w:rsidRDefault="0056036E" w:rsidP="00124CD3">
            <w:pPr>
              <w:pStyle w:val="Tabela-zawarto"/>
              <w:jc w:val="center"/>
            </w:pPr>
            <w:r>
              <w:t>1120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 w:rsidP="00124CD3">
            <w:pPr>
              <w:pStyle w:val="Tabela-zawarto"/>
              <w:jc w:val="center"/>
            </w:pPr>
            <w:r>
              <w:t>3.</w:t>
            </w:r>
          </w:p>
        </w:tc>
        <w:tc>
          <w:tcPr>
            <w:tcW w:w="8080" w:type="dxa"/>
          </w:tcPr>
          <w:p w:rsidR="0056036E" w:rsidRDefault="0056036E" w:rsidP="00124CD3">
            <w:pPr>
              <w:pStyle w:val="Tabela-zawarto"/>
            </w:pPr>
            <w:r>
              <w:t>Zmiana  kryteriów  wyboru  w  żądaniu  kolejnej partii pozycji; błąd może wystąpić w przypadku wykorzystywania  agregatu &lt;</w:t>
            </w:r>
            <w:r>
              <w:rPr>
                <w:i/>
              </w:rPr>
              <w:t>ResponseRecordsControl</w:t>
            </w:r>
            <w:r>
              <w:t xml:space="preserve"> &gt;</w:t>
            </w:r>
          </w:p>
        </w:tc>
        <w:tc>
          <w:tcPr>
            <w:tcW w:w="1276" w:type="dxa"/>
          </w:tcPr>
          <w:p w:rsidR="0056036E" w:rsidRDefault="0056036E" w:rsidP="00124CD3">
            <w:pPr>
              <w:pStyle w:val="Tabela-zawarto"/>
              <w:jc w:val="center"/>
            </w:pPr>
            <w:r>
              <w:t>1110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 w:rsidP="00124CD3">
            <w:pPr>
              <w:pStyle w:val="Tabela-zawarto"/>
              <w:jc w:val="center"/>
            </w:pPr>
            <w:r>
              <w:t>4.</w:t>
            </w:r>
          </w:p>
        </w:tc>
        <w:tc>
          <w:tcPr>
            <w:tcW w:w="8080" w:type="dxa"/>
          </w:tcPr>
          <w:p w:rsidR="0056036E" w:rsidRDefault="0056036E" w:rsidP="00124CD3">
            <w:pPr>
              <w:pStyle w:val="Tabela-zawarto"/>
            </w:pPr>
            <w:r>
              <w:t>Podane kryteria nie obsługiwane. Brak zwracanych rekordów</w:t>
            </w:r>
          </w:p>
        </w:tc>
        <w:tc>
          <w:tcPr>
            <w:tcW w:w="1276" w:type="dxa"/>
          </w:tcPr>
          <w:p w:rsidR="0056036E" w:rsidRDefault="0056036E" w:rsidP="00124CD3">
            <w:pPr>
              <w:pStyle w:val="Tabela-zawarto"/>
              <w:jc w:val="center"/>
            </w:pPr>
            <w:r>
              <w:t>1160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 w:rsidP="00124CD3">
            <w:pPr>
              <w:pStyle w:val="Tabela-zawarto"/>
              <w:jc w:val="center"/>
            </w:pPr>
            <w:r>
              <w:t>5.</w:t>
            </w:r>
          </w:p>
        </w:tc>
        <w:tc>
          <w:tcPr>
            <w:tcW w:w="8080" w:type="dxa"/>
          </w:tcPr>
          <w:p w:rsidR="0056036E" w:rsidRDefault="0056036E" w:rsidP="00124CD3">
            <w:pPr>
              <w:pStyle w:val="Tabela-zawarto"/>
            </w:pPr>
            <w:r>
              <w:t>Nieprawidłowy zakres dat podany przez Klienta</w:t>
            </w:r>
          </w:p>
        </w:tc>
        <w:tc>
          <w:tcPr>
            <w:tcW w:w="1276" w:type="dxa"/>
          </w:tcPr>
          <w:p w:rsidR="0056036E" w:rsidRDefault="0056036E" w:rsidP="00124CD3">
            <w:pPr>
              <w:pStyle w:val="Tabela-zawarto"/>
              <w:jc w:val="center"/>
            </w:pPr>
            <w:r>
              <w:t>2120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 w:rsidP="00124CD3">
            <w:pPr>
              <w:pStyle w:val="Tabela-zawarto"/>
              <w:jc w:val="center"/>
            </w:pPr>
            <w:r>
              <w:t>6.</w:t>
            </w:r>
          </w:p>
        </w:tc>
        <w:tc>
          <w:tcPr>
            <w:tcW w:w="8080" w:type="dxa"/>
          </w:tcPr>
          <w:p w:rsidR="0056036E" w:rsidRDefault="0056036E" w:rsidP="00124CD3">
            <w:pPr>
              <w:pStyle w:val="Tabela-zawarto"/>
            </w:pPr>
            <w:r>
              <w:t>Dane identyfikujące rachunek Klienta niepoprawne</w:t>
            </w:r>
          </w:p>
        </w:tc>
        <w:tc>
          <w:tcPr>
            <w:tcW w:w="1276" w:type="dxa"/>
          </w:tcPr>
          <w:p w:rsidR="0056036E" w:rsidRDefault="0056036E" w:rsidP="00124CD3">
            <w:pPr>
              <w:pStyle w:val="Tabela-zawarto"/>
              <w:jc w:val="center"/>
            </w:pPr>
            <w:r>
              <w:t>2300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 w:rsidP="00124CD3">
            <w:pPr>
              <w:pStyle w:val="Tabela-zawarto"/>
              <w:jc w:val="center"/>
            </w:pPr>
            <w:r>
              <w:t>7.</w:t>
            </w:r>
          </w:p>
        </w:tc>
        <w:tc>
          <w:tcPr>
            <w:tcW w:w="8080" w:type="dxa"/>
          </w:tcPr>
          <w:p w:rsidR="0056036E" w:rsidRDefault="0056036E" w:rsidP="00124CD3">
            <w:pPr>
              <w:pStyle w:val="Tabela-zawarto"/>
            </w:pPr>
            <w:r>
              <w:t>Podany rachunek Klienta nie istnieje w Banku</w:t>
            </w:r>
          </w:p>
        </w:tc>
        <w:tc>
          <w:tcPr>
            <w:tcW w:w="1276" w:type="dxa"/>
          </w:tcPr>
          <w:p w:rsidR="0056036E" w:rsidRDefault="0056036E" w:rsidP="00124CD3">
            <w:pPr>
              <w:pStyle w:val="Tabela-zawarto"/>
              <w:jc w:val="center"/>
            </w:pPr>
            <w:r>
              <w:t>2400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 w:rsidP="00124CD3">
            <w:pPr>
              <w:pStyle w:val="Tabela-zawarto"/>
              <w:jc w:val="center"/>
            </w:pPr>
            <w:r>
              <w:t>8.</w:t>
            </w:r>
          </w:p>
        </w:tc>
        <w:tc>
          <w:tcPr>
            <w:tcW w:w="8080" w:type="dxa"/>
          </w:tcPr>
          <w:p w:rsidR="0056036E" w:rsidRDefault="0056036E" w:rsidP="00124CD3">
            <w:pPr>
              <w:pStyle w:val="Tabela-zawarto"/>
            </w:pPr>
            <w:r>
              <w:t>Zlecenie  czekowe o podanym identyfikatorze nie istnieje w rejestrze Aplikacji Biznesowej Banku</w:t>
            </w:r>
          </w:p>
        </w:tc>
        <w:tc>
          <w:tcPr>
            <w:tcW w:w="1276" w:type="dxa"/>
          </w:tcPr>
          <w:p w:rsidR="0056036E" w:rsidRDefault="0056036E" w:rsidP="00124CD3">
            <w:pPr>
              <w:pStyle w:val="Tabela-zawarto"/>
              <w:jc w:val="center"/>
            </w:pPr>
            <w:r>
              <w:t>3640</w:t>
            </w:r>
          </w:p>
        </w:tc>
      </w:tr>
    </w:tbl>
    <w:p w:rsidR="0056036E" w:rsidRDefault="0056036E" w:rsidP="00124CD3"/>
    <w:p w:rsidR="0056036E" w:rsidRDefault="0056036E" w:rsidP="00124CD3">
      <w:r>
        <w:rPr>
          <w:b/>
        </w:rPr>
        <w:t xml:space="preserve">Przygotowanie </w:t>
      </w:r>
      <w:r>
        <w:rPr>
          <w:b/>
          <w:i/>
        </w:rPr>
        <w:t>Komunikatu Response</w:t>
      </w:r>
      <w:r>
        <w:rPr>
          <w:b/>
        </w:rPr>
        <w:t xml:space="preserve"> i przekazanie do MSH – </w:t>
      </w:r>
      <w:r>
        <w:t xml:space="preserve"> </w:t>
      </w:r>
      <w:r>
        <w:rPr>
          <w:i/>
        </w:rPr>
        <w:t>Aplikacja Banku</w:t>
      </w:r>
      <w:r>
        <w:t xml:space="preserve"> przygotowuje Komunikat </w:t>
      </w:r>
      <w:r w:rsidRPr="008F5615">
        <w:rPr>
          <w:b/>
          <w:i/>
        </w:rPr>
        <w:t xml:space="preserve">ChequeReservationInquiryResponse </w:t>
      </w:r>
      <w:r>
        <w:t xml:space="preserve">z odpowiedzią uzależnioną od wyników kontroli: </w:t>
      </w:r>
    </w:p>
    <w:p w:rsidR="0056036E" w:rsidRDefault="0056036E" w:rsidP="00124CD3">
      <w:pPr>
        <w:pStyle w:val="Wyliczanie-"/>
      </w:pPr>
      <w:r>
        <w:rPr>
          <w:i/>
          <w:u w:val="single"/>
        </w:rPr>
        <w:t>Komunikat Request</w:t>
      </w:r>
      <w:r>
        <w:rPr>
          <w:u w:val="single"/>
        </w:rPr>
        <w:t xml:space="preserve"> zaakceptowany</w:t>
      </w:r>
      <w:r>
        <w:t xml:space="preserve"> -  bank podaje listę zleceń zastrzeżenia czeku lub blankietu czekowego spełniających zadane kryteria.</w:t>
      </w:r>
    </w:p>
    <w:p w:rsidR="0056036E" w:rsidRDefault="0056036E" w:rsidP="00124CD3">
      <w:pPr>
        <w:pStyle w:val="Wyliczanie-"/>
      </w:pPr>
      <w:r>
        <w:rPr>
          <w:i/>
          <w:u w:val="single"/>
        </w:rPr>
        <w:t>Komunikat Request</w:t>
      </w:r>
      <w:r>
        <w:rPr>
          <w:u w:val="single"/>
        </w:rPr>
        <w:t xml:space="preserve"> odrzucony</w:t>
      </w:r>
      <w:r>
        <w:t xml:space="preserve"> -  bank informuje o braku możliwości obsłużenia zapytania oraz podaje w elemencie </w:t>
      </w:r>
      <w:r>
        <w:rPr>
          <w:i/>
        </w:rPr>
        <w:t>&lt;DocumentStatus&gt;</w:t>
      </w:r>
      <w:r>
        <w:t xml:space="preserve"> status komunikatu zawierający kod błędu.</w:t>
      </w:r>
    </w:p>
    <w:p w:rsidR="0056036E" w:rsidRDefault="0056036E" w:rsidP="00124CD3">
      <w:pPr>
        <w:rPr>
          <w:b/>
        </w:rPr>
      </w:pPr>
      <w:r>
        <w:rPr>
          <w:i/>
        </w:rPr>
        <w:t>Patrz diagram UML-owy  komuniaktu  – załącznik nr.1, pkt. 6.88</w:t>
      </w:r>
    </w:p>
    <w:p w:rsidR="0056036E" w:rsidRDefault="0056036E" w:rsidP="00124CD3">
      <w:pPr>
        <w:rPr>
          <w:b/>
        </w:rPr>
      </w:pPr>
    </w:p>
    <w:p w:rsidR="0056036E" w:rsidRDefault="0056036E" w:rsidP="00124CD3">
      <w:r>
        <w:rPr>
          <w:b/>
        </w:rPr>
        <w:t xml:space="preserve">Koniec – zapytanie o status zgłoszenia (ew. ponowienie żądania) – </w:t>
      </w:r>
      <w:r>
        <w:t xml:space="preserve">w przypadku kiedy status zgłoszenia jest </w:t>
      </w:r>
      <w:r>
        <w:rPr>
          <w:u w:val="single"/>
        </w:rPr>
        <w:t>nieznany</w:t>
      </w:r>
      <w:r>
        <w:t xml:space="preserve"> lub </w:t>
      </w:r>
      <w:r>
        <w:rPr>
          <w:u w:val="single"/>
        </w:rPr>
        <w:t>znany</w:t>
      </w:r>
      <w:r>
        <w:t xml:space="preserve"> określający, że przesyłka nie dotarła do Banku, Klient ponownie wysyła </w:t>
      </w:r>
      <w:r w:rsidRPr="00CB7F54">
        <w:rPr>
          <w:b/>
          <w:i/>
        </w:rPr>
        <w:t>ChequeReservationInquiryRequest</w:t>
      </w:r>
      <w:r>
        <w:rPr>
          <w:b/>
          <w:i/>
        </w:rPr>
        <w:t>.</w:t>
      </w:r>
      <w:r>
        <w:t xml:space="preserve">  </w:t>
      </w:r>
    </w:p>
    <w:p w:rsidR="0056036E" w:rsidRDefault="0056036E" w:rsidP="00124CD3">
      <w:pPr>
        <w:pStyle w:val="Heading5"/>
      </w:pPr>
      <w:bookmarkStart w:id="627" w:name="_Toc365013021"/>
      <w:r>
        <w:t xml:space="preserve">Struktura informacyjna komunikatu </w:t>
      </w:r>
      <w:r w:rsidRPr="00CB7F54">
        <w:t>ChequeReservationInquiryRequest</w:t>
      </w:r>
      <w:bookmarkEnd w:id="627"/>
    </w:p>
    <w:p w:rsidR="0056036E" w:rsidRPr="00E962CD" w:rsidRDefault="0056036E" w:rsidP="00124CD3">
      <w:pPr>
        <w:rPr>
          <w:i/>
        </w:rPr>
      </w:pPr>
      <w:r w:rsidRPr="00E962CD">
        <w:rPr>
          <w:i/>
        </w:rPr>
        <w:t xml:space="preserve">Uwagi: </w:t>
      </w:r>
    </w:p>
    <w:p w:rsidR="0056036E" w:rsidRDefault="0056036E" w:rsidP="00124CD3">
      <w:pPr>
        <w:numPr>
          <w:ilvl w:val="3"/>
          <w:numId w:val="6"/>
        </w:numPr>
        <w:tabs>
          <w:tab w:val="clear" w:pos="1866"/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kolumnie </w:t>
      </w:r>
      <w:r>
        <w:rPr>
          <w:b/>
          <w:i/>
        </w:rPr>
        <w:t>Nr</w:t>
      </w:r>
      <w:r>
        <w:rPr>
          <w:i/>
        </w:rPr>
        <w:t xml:space="preserve"> jest odnośnik do szczegółowej definicji agregatu opisanej w rozdziale Specyfikacja komunikatów XML  </w:t>
      </w:r>
    </w:p>
    <w:p w:rsidR="0056036E" w:rsidRDefault="0056036E" w:rsidP="00124CD3">
      <w:pPr>
        <w:spacing w:before="60" w:line="240" w:lineRule="auto"/>
        <w:ind w:left="284"/>
        <w:rPr>
          <w:i/>
        </w:rPr>
      </w:pPr>
    </w:p>
    <w:tbl>
      <w:tblPr>
        <w:tblW w:w="9962" w:type="dxa"/>
        <w:jc w:val="center"/>
        <w:tblInd w:w="-2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50"/>
        <w:gridCol w:w="3969"/>
        <w:gridCol w:w="5343"/>
      </w:tblGrid>
      <w:tr w:rsidR="0056036E">
        <w:trPr>
          <w:tblHeader/>
          <w:jc w:val="center"/>
        </w:trPr>
        <w:tc>
          <w:tcPr>
            <w:tcW w:w="650" w:type="dxa"/>
            <w:shd w:val="solid" w:color="auto" w:fill="auto"/>
          </w:tcPr>
          <w:p w:rsidR="0056036E" w:rsidRDefault="0056036E" w:rsidP="00124CD3">
            <w:pPr>
              <w:pStyle w:val="Tabela-nagwek"/>
              <w:jc w:val="center"/>
            </w:pPr>
            <w:r>
              <w:t>Nr</w:t>
            </w:r>
          </w:p>
        </w:tc>
        <w:tc>
          <w:tcPr>
            <w:tcW w:w="3969" w:type="dxa"/>
            <w:shd w:val="solid" w:color="auto" w:fill="auto"/>
          </w:tcPr>
          <w:p w:rsidR="0056036E" w:rsidRDefault="0056036E" w:rsidP="00124CD3">
            <w:pPr>
              <w:pStyle w:val="Tabela-nagwek"/>
            </w:pPr>
            <w:r>
              <w:t>Nazwa elementu</w:t>
            </w:r>
          </w:p>
        </w:tc>
        <w:tc>
          <w:tcPr>
            <w:tcW w:w="5343" w:type="dxa"/>
            <w:shd w:val="solid" w:color="auto" w:fill="auto"/>
          </w:tcPr>
          <w:p w:rsidR="0056036E" w:rsidRDefault="0056036E" w:rsidP="00124CD3">
            <w:pPr>
              <w:pStyle w:val="Tabela-nagwek"/>
              <w:jc w:val="center"/>
            </w:pPr>
            <w:r>
              <w:t>Opis</w:t>
            </w:r>
          </w:p>
        </w:tc>
      </w:tr>
      <w:tr w:rsidR="0056036E">
        <w:trPr>
          <w:jc w:val="center"/>
        </w:trPr>
        <w:tc>
          <w:tcPr>
            <w:tcW w:w="650" w:type="dxa"/>
            <w:vAlign w:val="center"/>
          </w:tcPr>
          <w:p w:rsidR="0056036E" w:rsidRDefault="0056036E" w:rsidP="00124CD3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Pr="00CB7F54" w:rsidRDefault="0056036E" w:rsidP="00124CD3">
            <w:pPr>
              <w:pStyle w:val="Tabela-zawarto"/>
            </w:pPr>
            <w:r w:rsidRPr="00CB7F54">
              <w:t>ChequeReservationInquiryRequest</w:t>
            </w:r>
          </w:p>
        </w:tc>
        <w:tc>
          <w:tcPr>
            <w:tcW w:w="5343" w:type="dxa"/>
          </w:tcPr>
          <w:p w:rsidR="0056036E" w:rsidRDefault="0056036E" w:rsidP="00957C37">
            <w:pPr>
              <w:pStyle w:val="Tabela-zawarto"/>
            </w:pPr>
            <w:r>
              <w:t>Zapytanie o stan zlecenia zastrzeżenia czeku lub blankietu czekowego – komunikat typu zapytanie</w:t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bottom w:val="nil"/>
            </w:tcBorders>
            <w:vAlign w:val="center"/>
          </w:tcPr>
          <w:p w:rsidR="0056036E" w:rsidRDefault="0056036E" w:rsidP="00124CD3">
            <w:pPr>
              <w:pStyle w:val="Tabela-zawarto"/>
              <w:jc w:val="center"/>
            </w:pPr>
            <w:r>
              <w:t>A-16</w:t>
            </w:r>
          </w:p>
        </w:tc>
        <w:tc>
          <w:tcPr>
            <w:tcW w:w="3969" w:type="dxa"/>
            <w:vAlign w:val="center"/>
          </w:tcPr>
          <w:p w:rsidR="0056036E" w:rsidRDefault="0056036E" w:rsidP="00124CD3">
            <w:pPr>
              <w:pStyle w:val="Tabela-zawarto"/>
            </w:pPr>
            <w:r>
              <w:t>-</w:t>
            </w:r>
            <w:r>
              <w:tab/>
              <w:t>Header</w:t>
            </w:r>
          </w:p>
        </w:tc>
        <w:tc>
          <w:tcPr>
            <w:tcW w:w="5343" w:type="dxa"/>
          </w:tcPr>
          <w:p w:rsidR="0056036E" w:rsidRDefault="0056036E" w:rsidP="00124CD3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top w:val="nil"/>
              <w:bottom w:val="nil"/>
            </w:tcBorders>
            <w:vAlign w:val="center"/>
          </w:tcPr>
          <w:p w:rsidR="0056036E" w:rsidRDefault="0056036E" w:rsidP="00124CD3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124CD3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IssueDateTime</w:t>
            </w:r>
          </w:p>
        </w:tc>
        <w:tc>
          <w:tcPr>
            <w:tcW w:w="5343" w:type="dxa"/>
          </w:tcPr>
          <w:p w:rsidR="0056036E" w:rsidRDefault="0056036E" w:rsidP="00124CD3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top w:val="nil"/>
              <w:bottom w:val="nil"/>
            </w:tcBorders>
            <w:vAlign w:val="center"/>
          </w:tcPr>
          <w:p w:rsidR="0056036E" w:rsidRDefault="0056036E" w:rsidP="00124CD3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124CD3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DocumentIdentifier</w:t>
            </w:r>
          </w:p>
        </w:tc>
        <w:tc>
          <w:tcPr>
            <w:tcW w:w="5343" w:type="dxa"/>
          </w:tcPr>
          <w:p w:rsidR="0056036E" w:rsidRDefault="0056036E" w:rsidP="00124CD3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top w:val="nil"/>
              <w:bottom w:val="nil"/>
            </w:tcBorders>
            <w:vAlign w:val="center"/>
          </w:tcPr>
          <w:p w:rsidR="0056036E" w:rsidRDefault="0056036E" w:rsidP="00124CD3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3969" w:type="dxa"/>
            <w:vAlign w:val="center"/>
          </w:tcPr>
          <w:p w:rsidR="0056036E" w:rsidRDefault="0056036E" w:rsidP="00124CD3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SenderIdentifier</w:t>
            </w:r>
          </w:p>
        </w:tc>
        <w:tc>
          <w:tcPr>
            <w:tcW w:w="5343" w:type="dxa"/>
          </w:tcPr>
          <w:p w:rsidR="0056036E" w:rsidRDefault="0056036E" w:rsidP="00124CD3">
            <w:pPr>
              <w:pStyle w:val="Tabela-zawarto"/>
            </w:pPr>
            <w:r>
              <w:fldChar w:fldCharType="begin"/>
            </w:r>
            <w:r>
              <w:instrText xml:space="preserve"> DOCVARIABLE SenderIdentifier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top w:val="nil"/>
            </w:tcBorders>
            <w:vAlign w:val="center"/>
          </w:tcPr>
          <w:p w:rsidR="0056036E" w:rsidRDefault="0056036E" w:rsidP="00124CD3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124CD3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ReceiverIdentifier</w:t>
            </w:r>
          </w:p>
        </w:tc>
        <w:tc>
          <w:tcPr>
            <w:tcW w:w="5343" w:type="dxa"/>
          </w:tcPr>
          <w:p w:rsidR="0056036E" w:rsidRDefault="0056036E" w:rsidP="00124CD3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ReceiverIdentifier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650" w:type="dxa"/>
            <w:vAlign w:val="center"/>
          </w:tcPr>
          <w:p w:rsidR="0056036E" w:rsidRDefault="0056036E" w:rsidP="00124CD3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Pr="00903527" w:rsidRDefault="0056036E" w:rsidP="00124CD3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</w:r>
            <w:r w:rsidRPr="00903527">
              <w:rPr>
                <w:lang w:val="en-US"/>
              </w:rPr>
              <w:t>ResponseDetailsOmit</w:t>
            </w:r>
          </w:p>
        </w:tc>
        <w:tc>
          <w:tcPr>
            <w:tcW w:w="5343" w:type="dxa"/>
          </w:tcPr>
          <w:p w:rsidR="0056036E" w:rsidRDefault="0056036E" w:rsidP="00124CD3">
            <w:pPr>
              <w:pStyle w:val="Tabela-zawarto"/>
            </w:pPr>
            <w:r>
              <w:t>Wskaźnik określający czy w odpowiedzi mają być przekazane informacje o wydanych czekach, domyślnie nie</w:t>
            </w:r>
          </w:p>
        </w:tc>
      </w:tr>
      <w:tr w:rsidR="0056036E">
        <w:trPr>
          <w:jc w:val="center"/>
        </w:trPr>
        <w:tc>
          <w:tcPr>
            <w:tcW w:w="650" w:type="dxa"/>
            <w:vAlign w:val="center"/>
          </w:tcPr>
          <w:p w:rsidR="0056036E" w:rsidRDefault="0056036E" w:rsidP="00124CD3">
            <w:pPr>
              <w:pStyle w:val="Tabela-zawarto"/>
              <w:jc w:val="center"/>
            </w:pPr>
          </w:p>
        </w:tc>
        <w:tc>
          <w:tcPr>
            <w:tcW w:w="3969" w:type="dxa"/>
          </w:tcPr>
          <w:p w:rsidR="0056036E" w:rsidRDefault="0056036E" w:rsidP="00124CD3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CriteriaInclude</w:t>
            </w:r>
          </w:p>
        </w:tc>
        <w:tc>
          <w:tcPr>
            <w:tcW w:w="5343" w:type="dxa"/>
          </w:tcPr>
          <w:p w:rsidR="0056036E" w:rsidRDefault="0056036E" w:rsidP="00124CD3">
            <w:pPr>
              <w:pStyle w:val="Tabela-zawarto"/>
            </w:pPr>
            <w:r>
              <w:t>Wskaźnik określający czy w odpowiedzi mają być przekazane kryteria</w:t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bottom w:val="nil"/>
            </w:tcBorders>
            <w:vAlign w:val="center"/>
          </w:tcPr>
          <w:p w:rsidR="0056036E" w:rsidRDefault="0056036E" w:rsidP="00124CD3">
            <w:pPr>
              <w:pStyle w:val="Tabela-zawarto"/>
              <w:jc w:val="center"/>
            </w:pPr>
            <w:r>
              <w:rPr>
                <w:lang w:val="en-US"/>
              </w:rPr>
              <w:t>A-19</w:t>
            </w:r>
          </w:p>
        </w:tc>
        <w:tc>
          <w:tcPr>
            <w:tcW w:w="3969" w:type="dxa"/>
            <w:vAlign w:val="center"/>
          </w:tcPr>
          <w:p w:rsidR="0056036E" w:rsidRDefault="0056036E" w:rsidP="00124CD3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ResponseRecordsControl</w:t>
            </w:r>
          </w:p>
        </w:tc>
        <w:tc>
          <w:tcPr>
            <w:tcW w:w="5343" w:type="dxa"/>
            <w:vAlign w:val="center"/>
          </w:tcPr>
          <w:p w:rsidR="0056036E" w:rsidRDefault="0056036E" w:rsidP="00124CD3">
            <w:pPr>
              <w:pStyle w:val="Tabela-zawarto"/>
            </w:pPr>
            <w:r>
              <w:fldChar w:fldCharType="begin"/>
            </w:r>
            <w:r>
              <w:instrText xml:space="preserve"> DOCVARIABLE ResponseRecordsControl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top w:val="nil"/>
              <w:bottom w:val="nil"/>
            </w:tcBorders>
            <w:vAlign w:val="center"/>
          </w:tcPr>
          <w:p w:rsidR="0056036E" w:rsidRDefault="0056036E" w:rsidP="00124CD3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124CD3">
            <w:pPr>
              <w:pStyle w:val="Tabela-zawarto"/>
              <w:rPr>
                <w:lang w:val="en-US"/>
              </w:rPr>
            </w:pPr>
            <w:r>
              <w:t>-</w:t>
            </w:r>
            <w:r>
              <w:tab/>
              <w:t>-</w:t>
            </w:r>
            <w:r>
              <w:tab/>
              <w:t>MaxRecords</w:t>
            </w:r>
          </w:p>
        </w:tc>
        <w:tc>
          <w:tcPr>
            <w:tcW w:w="5343" w:type="dxa"/>
            <w:vAlign w:val="center"/>
          </w:tcPr>
          <w:p w:rsidR="0056036E" w:rsidRDefault="0056036E" w:rsidP="00124CD3">
            <w:pPr>
              <w:pStyle w:val="Tabela-zawarto"/>
            </w:pPr>
            <w:r>
              <w:fldChar w:fldCharType="begin"/>
            </w:r>
            <w:r>
              <w:instrText xml:space="preserve"> DOCVARIABLE MaxRecords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top w:val="nil"/>
            </w:tcBorders>
            <w:vAlign w:val="center"/>
          </w:tcPr>
          <w:p w:rsidR="0056036E" w:rsidRDefault="0056036E" w:rsidP="00124CD3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124CD3">
            <w:pPr>
              <w:pStyle w:val="Tabela-zawarto"/>
              <w:rPr>
                <w:lang w:val="en-US"/>
              </w:rPr>
            </w:pPr>
            <w:r>
              <w:t>-</w:t>
            </w:r>
            <w:r>
              <w:tab/>
              <w:t>-</w:t>
            </w:r>
            <w:r>
              <w:tab/>
              <w:t>NumberPart</w:t>
            </w:r>
          </w:p>
        </w:tc>
        <w:tc>
          <w:tcPr>
            <w:tcW w:w="5343" w:type="dxa"/>
            <w:vAlign w:val="center"/>
          </w:tcPr>
          <w:p w:rsidR="0056036E" w:rsidRDefault="0056036E" w:rsidP="00124CD3">
            <w:pPr>
              <w:pStyle w:val="Tabela-zawarto"/>
            </w:pPr>
            <w:r>
              <w:fldChar w:fldCharType="begin"/>
            </w:r>
            <w:r>
              <w:instrText xml:space="preserve"> DOCVARIABLE NumberPart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bottom w:val="nil"/>
            </w:tcBorders>
            <w:vAlign w:val="center"/>
          </w:tcPr>
          <w:p w:rsidR="0056036E" w:rsidRDefault="0056036E" w:rsidP="00124CD3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L-12</w:t>
            </w:r>
          </w:p>
        </w:tc>
        <w:tc>
          <w:tcPr>
            <w:tcW w:w="3969" w:type="dxa"/>
            <w:vAlign w:val="center"/>
          </w:tcPr>
          <w:p w:rsidR="0056036E" w:rsidRPr="00903527" w:rsidRDefault="0056036E" w:rsidP="00124CD3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</w:r>
            <w:r w:rsidRPr="00903527">
              <w:rPr>
                <w:lang w:val="en-US"/>
              </w:rPr>
              <w:t>ChequeDocumentCriteria</w:t>
            </w:r>
          </w:p>
        </w:tc>
        <w:tc>
          <w:tcPr>
            <w:tcW w:w="5343" w:type="dxa"/>
          </w:tcPr>
          <w:p w:rsidR="0056036E" w:rsidRDefault="0056036E" w:rsidP="00124CD3">
            <w:pPr>
              <w:pStyle w:val="Tabela-zawarto"/>
            </w:pP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top w:val="nil"/>
              <w:bottom w:val="nil"/>
            </w:tcBorders>
            <w:vAlign w:val="center"/>
          </w:tcPr>
          <w:p w:rsidR="0056036E" w:rsidRDefault="0056036E" w:rsidP="00124CD3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Pr="00903527" w:rsidRDefault="0056036E" w:rsidP="00124CD3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</w:r>
            <w:r w:rsidRPr="00903527">
              <w:t>TransactionIdentifier</w:t>
            </w:r>
          </w:p>
        </w:tc>
        <w:tc>
          <w:tcPr>
            <w:tcW w:w="5343" w:type="dxa"/>
            <w:vAlign w:val="center"/>
          </w:tcPr>
          <w:p w:rsidR="0056036E" w:rsidRDefault="0056036E" w:rsidP="00124CD3">
            <w:pPr>
              <w:pStyle w:val="Tabela-zawarto"/>
            </w:pPr>
            <w:r>
              <w:t>Identyfikator zlecenia czekowego nadany przez klienta</w:t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top w:val="nil"/>
            </w:tcBorders>
            <w:vAlign w:val="center"/>
          </w:tcPr>
          <w:p w:rsidR="0056036E" w:rsidRDefault="0056036E" w:rsidP="00124CD3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969" w:type="dxa"/>
            <w:vAlign w:val="center"/>
          </w:tcPr>
          <w:p w:rsidR="0056036E" w:rsidRPr="00903527" w:rsidRDefault="0056036E" w:rsidP="00124CD3">
            <w:pPr>
              <w:pStyle w:val="Tabela-zawarto"/>
              <w:ind w:left="432" w:hanging="432"/>
              <w:rPr>
                <w:lang w:val="en-US"/>
              </w:rPr>
            </w:pPr>
            <w:r>
              <w:t>-</w:t>
            </w:r>
            <w:r>
              <w:tab/>
              <w:t>-</w:t>
            </w:r>
            <w:r>
              <w:tab/>
            </w:r>
            <w:r w:rsidRPr="00903527">
              <w:rPr>
                <w:lang w:val="en-US"/>
              </w:rPr>
              <w:t>BankTransactionIdentifier</w:t>
            </w:r>
          </w:p>
        </w:tc>
        <w:tc>
          <w:tcPr>
            <w:tcW w:w="5343" w:type="dxa"/>
            <w:vAlign w:val="center"/>
          </w:tcPr>
          <w:p w:rsidR="0056036E" w:rsidRDefault="0056036E" w:rsidP="00124CD3">
            <w:pPr>
              <w:pStyle w:val="Tabela-zawarto"/>
            </w:pPr>
            <w:r>
              <w:t>Identyfikator zlecenia czekowego nadany przez bank</w:t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bottom w:val="nil"/>
            </w:tcBorders>
            <w:vAlign w:val="center"/>
          </w:tcPr>
          <w:p w:rsidR="0056036E" w:rsidRDefault="0056036E" w:rsidP="00124CD3">
            <w:pPr>
              <w:pStyle w:val="Tabela-zawarto"/>
              <w:jc w:val="center"/>
            </w:pPr>
            <w:r>
              <w:t>A-10</w:t>
            </w:r>
          </w:p>
        </w:tc>
        <w:tc>
          <w:tcPr>
            <w:tcW w:w="3969" w:type="dxa"/>
            <w:vAlign w:val="center"/>
          </w:tcPr>
          <w:p w:rsidR="0056036E" w:rsidRPr="00903527" w:rsidRDefault="0056036E" w:rsidP="00124CD3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</w:r>
            <w:r w:rsidRPr="00903527">
              <w:t>ChequeAccount</w:t>
            </w:r>
          </w:p>
        </w:tc>
        <w:tc>
          <w:tcPr>
            <w:tcW w:w="5343" w:type="dxa"/>
          </w:tcPr>
          <w:p w:rsidR="0056036E" w:rsidRDefault="0056036E" w:rsidP="00124CD3">
            <w:pPr>
              <w:pStyle w:val="Tabela-zawarto"/>
            </w:pPr>
            <w:r>
              <w:t>Rachunek, z którego złożono zlecenie czekowe</w:t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top w:val="nil"/>
              <w:bottom w:val="nil"/>
            </w:tcBorders>
            <w:vAlign w:val="center"/>
          </w:tcPr>
          <w:p w:rsidR="0056036E" w:rsidRDefault="0056036E" w:rsidP="00124CD3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Pr="00903527" w:rsidRDefault="0056036E" w:rsidP="00124CD3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903527">
              <w:t>AccountIdentifier</w:t>
            </w:r>
          </w:p>
        </w:tc>
        <w:tc>
          <w:tcPr>
            <w:tcW w:w="5343" w:type="dxa"/>
          </w:tcPr>
          <w:p w:rsidR="0056036E" w:rsidRDefault="0056036E" w:rsidP="00124CD3">
            <w:pPr>
              <w:pStyle w:val="Tabela-zawarto"/>
            </w:pP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top w:val="nil"/>
            </w:tcBorders>
            <w:vAlign w:val="center"/>
          </w:tcPr>
          <w:p w:rsidR="0056036E" w:rsidRDefault="0056036E" w:rsidP="00124CD3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Pr="00903527" w:rsidRDefault="0056036E" w:rsidP="00124CD3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903527">
              <w:t>AccountName</w:t>
            </w:r>
          </w:p>
        </w:tc>
        <w:tc>
          <w:tcPr>
            <w:tcW w:w="5343" w:type="dxa"/>
          </w:tcPr>
          <w:p w:rsidR="0056036E" w:rsidRDefault="0056036E" w:rsidP="00124CD3">
            <w:pPr>
              <w:pStyle w:val="Tabela-zawarto"/>
            </w:pP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bottom w:val="nil"/>
            </w:tcBorders>
            <w:vAlign w:val="center"/>
          </w:tcPr>
          <w:p w:rsidR="0056036E" w:rsidRDefault="0056036E" w:rsidP="00124CD3">
            <w:pPr>
              <w:pStyle w:val="Tabela-zawarto"/>
              <w:jc w:val="center"/>
            </w:pPr>
            <w:r>
              <w:t>A-18</w:t>
            </w:r>
          </w:p>
        </w:tc>
        <w:tc>
          <w:tcPr>
            <w:tcW w:w="3969" w:type="dxa"/>
            <w:vAlign w:val="center"/>
          </w:tcPr>
          <w:p w:rsidR="0056036E" w:rsidRPr="00903527" w:rsidRDefault="0056036E" w:rsidP="00124CD3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</w:r>
            <w:r w:rsidRPr="00903527">
              <w:t>Period</w:t>
            </w:r>
          </w:p>
        </w:tc>
        <w:tc>
          <w:tcPr>
            <w:tcW w:w="5343" w:type="dxa"/>
          </w:tcPr>
          <w:p w:rsidR="0056036E" w:rsidRDefault="0056036E" w:rsidP="00124CD3">
            <w:pPr>
              <w:pStyle w:val="Tabela-zawarto"/>
            </w:pPr>
          </w:p>
        </w:tc>
      </w:tr>
      <w:tr w:rsidR="0056036E">
        <w:trPr>
          <w:jc w:val="center"/>
        </w:trPr>
        <w:tc>
          <w:tcPr>
            <w:tcW w:w="650" w:type="dxa"/>
            <w:tcBorders>
              <w:top w:val="nil"/>
              <w:bottom w:val="nil"/>
            </w:tcBorders>
            <w:vAlign w:val="center"/>
          </w:tcPr>
          <w:p w:rsidR="0056036E" w:rsidRDefault="0056036E" w:rsidP="00124CD3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Pr="00903527" w:rsidRDefault="0056036E" w:rsidP="00124CD3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903527">
              <w:t>StartDateTime</w:t>
            </w:r>
          </w:p>
        </w:tc>
        <w:tc>
          <w:tcPr>
            <w:tcW w:w="5343" w:type="dxa"/>
          </w:tcPr>
          <w:p w:rsidR="0056036E" w:rsidRDefault="0056036E" w:rsidP="00124CD3">
            <w:pPr>
              <w:pStyle w:val="Tabela-zawarto"/>
            </w:pPr>
          </w:p>
        </w:tc>
      </w:tr>
      <w:tr w:rsidR="0056036E">
        <w:trPr>
          <w:jc w:val="center"/>
        </w:trPr>
        <w:tc>
          <w:tcPr>
            <w:tcW w:w="650" w:type="dxa"/>
            <w:tcBorders>
              <w:top w:val="nil"/>
              <w:bottom w:val="nil"/>
            </w:tcBorders>
            <w:vAlign w:val="center"/>
          </w:tcPr>
          <w:p w:rsidR="0056036E" w:rsidRDefault="0056036E" w:rsidP="00124CD3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Pr="00903527" w:rsidRDefault="0056036E" w:rsidP="00124CD3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903527">
              <w:t>EndDateTime</w:t>
            </w:r>
          </w:p>
        </w:tc>
        <w:tc>
          <w:tcPr>
            <w:tcW w:w="5343" w:type="dxa"/>
          </w:tcPr>
          <w:p w:rsidR="0056036E" w:rsidRDefault="0056036E" w:rsidP="00124CD3">
            <w:pPr>
              <w:pStyle w:val="Tabela-zawarto"/>
            </w:pP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top w:val="nil"/>
            </w:tcBorders>
            <w:vAlign w:val="center"/>
          </w:tcPr>
          <w:p w:rsidR="0056036E" w:rsidRDefault="0056036E" w:rsidP="00124CD3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Pr="00903527" w:rsidRDefault="0056036E" w:rsidP="00124CD3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903527">
              <w:t>DurationDateTime</w:t>
            </w:r>
          </w:p>
        </w:tc>
        <w:tc>
          <w:tcPr>
            <w:tcW w:w="5343" w:type="dxa"/>
          </w:tcPr>
          <w:p w:rsidR="0056036E" w:rsidRDefault="0056036E" w:rsidP="00124CD3">
            <w:pPr>
              <w:pStyle w:val="Tabela-zawarto"/>
            </w:pPr>
          </w:p>
        </w:tc>
      </w:tr>
    </w:tbl>
    <w:p w:rsidR="0056036E" w:rsidRDefault="0056036E" w:rsidP="00124CD3">
      <w:pPr>
        <w:pStyle w:val="Heading5"/>
      </w:pPr>
      <w:bookmarkStart w:id="628" w:name="_Toc365013022"/>
      <w:r>
        <w:t xml:space="preserve">Struktura informacyjna komunikatu </w:t>
      </w:r>
      <w:r w:rsidRPr="008F5615">
        <w:t>ChequeReservationInquiryResponse</w:t>
      </w:r>
      <w:bookmarkEnd w:id="628"/>
    </w:p>
    <w:p w:rsidR="0056036E" w:rsidRPr="00E962CD" w:rsidRDefault="0056036E" w:rsidP="00124CD3">
      <w:pPr>
        <w:rPr>
          <w:i/>
        </w:rPr>
      </w:pPr>
      <w:r w:rsidRPr="00E962CD">
        <w:rPr>
          <w:i/>
        </w:rPr>
        <w:t xml:space="preserve">Uwagi: </w:t>
      </w:r>
    </w:p>
    <w:p w:rsidR="0056036E" w:rsidRDefault="0056036E" w:rsidP="00124CD3">
      <w:pPr>
        <w:numPr>
          <w:ilvl w:val="3"/>
          <w:numId w:val="6"/>
        </w:numPr>
        <w:tabs>
          <w:tab w:val="clear" w:pos="1866"/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kolumnie </w:t>
      </w:r>
      <w:r>
        <w:rPr>
          <w:b/>
          <w:i/>
        </w:rPr>
        <w:t>Nr</w:t>
      </w:r>
      <w:r>
        <w:rPr>
          <w:i/>
        </w:rPr>
        <w:t xml:space="preserve"> jest odnośnik do szczegółowej definicji agregatu opisanej w rozdziale Specyfikacja komunikatów XML</w:t>
      </w:r>
    </w:p>
    <w:p w:rsidR="0056036E" w:rsidRDefault="0056036E" w:rsidP="00124CD3"/>
    <w:tbl>
      <w:tblPr>
        <w:tblW w:w="10283" w:type="dxa"/>
        <w:jc w:val="center"/>
        <w:tblInd w:w="-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96"/>
        <w:gridCol w:w="3969"/>
        <w:gridCol w:w="5518"/>
      </w:tblGrid>
      <w:tr w:rsidR="0056036E" w:rsidTr="00816BBD">
        <w:trPr>
          <w:tblHeader/>
          <w:jc w:val="center"/>
        </w:trPr>
        <w:tc>
          <w:tcPr>
            <w:tcW w:w="796" w:type="dxa"/>
            <w:shd w:val="solid" w:color="auto" w:fill="auto"/>
          </w:tcPr>
          <w:p w:rsidR="0056036E" w:rsidRDefault="0056036E" w:rsidP="00124CD3">
            <w:pPr>
              <w:pStyle w:val="Tabela-nagwek"/>
              <w:jc w:val="center"/>
            </w:pPr>
            <w:r>
              <w:t>Nr</w:t>
            </w:r>
          </w:p>
        </w:tc>
        <w:tc>
          <w:tcPr>
            <w:tcW w:w="3969" w:type="dxa"/>
            <w:shd w:val="solid" w:color="auto" w:fill="auto"/>
          </w:tcPr>
          <w:p w:rsidR="0056036E" w:rsidRDefault="0056036E" w:rsidP="00124CD3">
            <w:pPr>
              <w:pStyle w:val="Tabela-nagwek"/>
            </w:pPr>
            <w:r>
              <w:t>Nazwa elementu</w:t>
            </w:r>
          </w:p>
        </w:tc>
        <w:tc>
          <w:tcPr>
            <w:tcW w:w="5518" w:type="dxa"/>
            <w:shd w:val="solid" w:color="auto" w:fill="auto"/>
          </w:tcPr>
          <w:p w:rsidR="0056036E" w:rsidRDefault="0056036E" w:rsidP="00124CD3">
            <w:pPr>
              <w:pStyle w:val="Tabela-nagwek"/>
              <w:jc w:val="center"/>
            </w:pPr>
            <w:r>
              <w:t>Opis</w:t>
            </w:r>
          </w:p>
        </w:tc>
      </w:tr>
      <w:tr w:rsidR="0056036E" w:rsidTr="00816BBD">
        <w:trPr>
          <w:jc w:val="center"/>
        </w:trPr>
        <w:tc>
          <w:tcPr>
            <w:tcW w:w="796" w:type="dxa"/>
            <w:vAlign w:val="center"/>
          </w:tcPr>
          <w:p w:rsidR="0056036E" w:rsidRDefault="0056036E" w:rsidP="00124CD3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Pr="008F5615" w:rsidRDefault="0056036E" w:rsidP="00124CD3">
            <w:pPr>
              <w:pStyle w:val="Tabela-zawarto"/>
            </w:pPr>
            <w:r w:rsidRPr="008F5615">
              <w:t>ChequeReservationInquiryResponse</w:t>
            </w:r>
          </w:p>
        </w:tc>
        <w:tc>
          <w:tcPr>
            <w:tcW w:w="5518" w:type="dxa"/>
            <w:vAlign w:val="center"/>
          </w:tcPr>
          <w:p w:rsidR="0056036E" w:rsidRDefault="0056036E" w:rsidP="00957C37">
            <w:pPr>
              <w:pStyle w:val="Tabela-zawarto"/>
            </w:pPr>
            <w:r>
              <w:t>Zapytanie o stan zlecenia zastrzeżenia czeku lub blankietu czekowego – komunikat typu odpowiedź</w:t>
            </w:r>
          </w:p>
        </w:tc>
      </w:tr>
      <w:tr w:rsidR="0056036E" w:rsidTr="00816BBD">
        <w:trPr>
          <w:jc w:val="center"/>
        </w:trPr>
        <w:tc>
          <w:tcPr>
            <w:tcW w:w="796" w:type="dxa"/>
            <w:tcBorders>
              <w:bottom w:val="nil"/>
            </w:tcBorders>
            <w:vAlign w:val="center"/>
          </w:tcPr>
          <w:p w:rsidR="0056036E" w:rsidRDefault="0056036E" w:rsidP="00124CD3">
            <w:pPr>
              <w:pStyle w:val="Tabela-zawarto"/>
              <w:jc w:val="center"/>
            </w:pPr>
            <w:r>
              <w:t>A-16</w:t>
            </w:r>
          </w:p>
        </w:tc>
        <w:tc>
          <w:tcPr>
            <w:tcW w:w="3969" w:type="dxa"/>
            <w:vAlign w:val="center"/>
          </w:tcPr>
          <w:p w:rsidR="0056036E" w:rsidRDefault="0056036E" w:rsidP="00124CD3">
            <w:pPr>
              <w:pStyle w:val="Tabela-zawarto"/>
            </w:pPr>
            <w:r>
              <w:t>-</w:t>
            </w:r>
            <w:r>
              <w:tab/>
              <w:t>Header</w:t>
            </w:r>
          </w:p>
        </w:tc>
        <w:tc>
          <w:tcPr>
            <w:tcW w:w="5518" w:type="dxa"/>
            <w:vAlign w:val="center"/>
          </w:tcPr>
          <w:p w:rsidR="0056036E" w:rsidRDefault="0056036E" w:rsidP="00124CD3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96" w:type="dxa"/>
            <w:tcBorders>
              <w:top w:val="nil"/>
              <w:bottom w:val="nil"/>
            </w:tcBorders>
            <w:vAlign w:val="center"/>
          </w:tcPr>
          <w:p w:rsidR="0056036E" w:rsidRDefault="0056036E" w:rsidP="00124CD3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124CD3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IssueDateTime</w:t>
            </w:r>
          </w:p>
        </w:tc>
        <w:tc>
          <w:tcPr>
            <w:tcW w:w="5518" w:type="dxa"/>
            <w:vAlign w:val="center"/>
          </w:tcPr>
          <w:p w:rsidR="0056036E" w:rsidRDefault="0056036E" w:rsidP="00124CD3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96" w:type="dxa"/>
            <w:tcBorders>
              <w:top w:val="nil"/>
              <w:bottom w:val="nil"/>
            </w:tcBorders>
            <w:vAlign w:val="center"/>
          </w:tcPr>
          <w:p w:rsidR="0056036E" w:rsidRDefault="0056036E" w:rsidP="00124CD3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124CD3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DocumentIdentifier</w:t>
            </w:r>
          </w:p>
        </w:tc>
        <w:tc>
          <w:tcPr>
            <w:tcW w:w="5518" w:type="dxa"/>
            <w:vAlign w:val="center"/>
          </w:tcPr>
          <w:p w:rsidR="0056036E" w:rsidRDefault="0056036E" w:rsidP="00124CD3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96" w:type="dxa"/>
            <w:tcBorders>
              <w:top w:val="nil"/>
              <w:bottom w:val="nil"/>
            </w:tcBorders>
            <w:vAlign w:val="center"/>
          </w:tcPr>
          <w:p w:rsidR="0056036E" w:rsidRDefault="0056036E" w:rsidP="00124CD3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3969" w:type="dxa"/>
            <w:vAlign w:val="center"/>
          </w:tcPr>
          <w:p w:rsidR="0056036E" w:rsidRDefault="0056036E" w:rsidP="00124CD3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SenderIdentifier</w:t>
            </w:r>
          </w:p>
        </w:tc>
        <w:tc>
          <w:tcPr>
            <w:tcW w:w="5518" w:type="dxa"/>
            <w:vAlign w:val="center"/>
          </w:tcPr>
          <w:p w:rsidR="0056036E" w:rsidRDefault="0056036E" w:rsidP="00124CD3">
            <w:pPr>
              <w:pStyle w:val="Tabela-zawarto"/>
            </w:pPr>
            <w:r>
              <w:fldChar w:fldCharType="begin"/>
            </w:r>
            <w:r>
              <w:instrText xml:space="preserve"> DOCVARIABLE SenderIdentifier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96" w:type="dxa"/>
            <w:tcBorders>
              <w:top w:val="nil"/>
            </w:tcBorders>
            <w:vAlign w:val="center"/>
          </w:tcPr>
          <w:p w:rsidR="0056036E" w:rsidRDefault="0056036E" w:rsidP="00124CD3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124CD3">
            <w:pPr>
              <w:pStyle w:val="Tabela-zawarto"/>
              <w:rPr>
                <w:lang w:val="en-US"/>
              </w:rPr>
            </w:pPr>
            <w:r>
              <w:t xml:space="preserve"> </w:t>
            </w: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ReceiverIdentifier</w:t>
            </w:r>
          </w:p>
        </w:tc>
        <w:tc>
          <w:tcPr>
            <w:tcW w:w="5518" w:type="dxa"/>
            <w:vAlign w:val="center"/>
          </w:tcPr>
          <w:p w:rsidR="0056036E" w:rsidRDefault="0056036E" w:rsidP="00124CD3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ReceiverIdentifier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96" w:type="dxa"/>
            <w:tcBorders>
              <w:bottom w:val="nil"/>
            </w:tcBorders>
            <w:vAlign w:val="center"/>
          </w:tcPr>
          <w:p w:rsidR="0056036E" w:rsidRDefault="0056036E" w:rsidP="00124CD3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A-14</w:t>
            </w:r>
          </w:p>
        </w:tc>
        <w:tc>
          <w:tcPr>
            <w:tcW w:w="3969" w:type="dxa"/>
            <w:shd w:val="clear" w:color="auto" w:fill="00FFFF"/>
            <w:vAlign w:val="center"/>
          </w:tcPr>
          <w:p w:rsidR="0056036E" w:rsidRDefault="0056036E" w:rsidP="00124CD3">
            <w:pPr>
              <w:pStyle w:val="Tabelanagwek1"/>
              <w:jc w:val="left"/>
              <w:rPr>
                <w:b w:val="0"/>
                <w:i w:val="0"/>
                <w:sz w:val="16"/>
                <w:lang w:val="en-US"/>
              </w:rPr>
            </w:pPr>
            <w:r>
              <w:rPr>
                <w:b w:val="0"/>
                <w:i w:val="0"/>
                <w:sz w:val="16"/>
                <w:lang w:val="en-US"/>
              </w:rPr>
              <w:t>-</w:t>
            </w:r>
            <w:r>
              <w:rPr>
                <w:b w:val="0"/>
                <w:i w:val="0"/>
                <w:sz w:val="16"/>
                <w:lang w:val="en-US"/>
              </w:rPr>
              <w:tab/>
              <w:t>DocumentStatus</w:t>
            </w:r>
            <w:r>
              <w:rPr>
                <w:b w:val="0"/>
                <w:i w:val="0"/>
                <w:sz w:val="16"/>
                <w:lang w:val="en-US"/>
              </w:rPr>
              <w:tab/>
              <w:t xml:space="preserve">                                     </w:t>
            </w:r>
            <w:r w:rsidRPr="00094FE0">
              <w:rPr>
                <w:i w:val="0"/>
                <w:sz w:val="16"/>
                <w:lang w:val="en-US"/>
              </w:rPr>
              <w:t>OR</w:t>
            </w:r>
          </w:p>
        </w:tc>
        <w:tc>
          <w:tcPr>
            <w:tcW w:w="5518" w:type="dxa"/>
            <w:vAlign w:val="center"/>
          </w:tcPr>
          <w:p w:rsidR="0056036E" w:rsidRDefault="0056036E" w:rsidP="00124CD3">
            <w:pPr>
              <w:pStyle w:val="Tabela-zawarto"/>
            </w:pPr>
            <w:r>
              <w:fldChar w:fldCharType="begin"/>
            </w:r>
            <w:r>
              <w:instrText xml:space="preserve"> DOCVARIABLE DocumentStatus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96" w:type="dxa"/>
            <w:tcBorders>
              <w:top w:val="nil"/>
              <w:bottom w:val="nil"/>
            </w:tcBorders>
            <w:vAlign w:val="center"/>
          </w:tcPr>
          <w:p w:rsidR="0056036E" w:rsidRDefault="0056036E" w:rsidP="00124CD3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124CD3">
            <w:pPr>
              <w:pStyle w:val="Tabela-zawarto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StatusCode</w:t>
            </w:r>
          </w:p>
        </w:tc>
        <w:tc>
          <w:tcPr>
            <w:tcW w:w="5518" w:type="dxa"/>
            <w:vAlign w:val="center"/>
          </w:tcPr>
          <w:p w:rsidR="0056036E" w:rsidRDefault="0056036E" w:rsidP="00124CD3">
            <w:pPr>
              <w:pStyle w:val="Tabela-zawarto"/>
            </w:pPr>
            <w:r>
              <w:fldChar w:fldCharType="begin"/>
            </w:r>
            <w:r>
              <w:instrText xml:space="preserve"> DOCVARIABLE StatusCode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96" w:type="dxa"/>
            <w:tcBorders>
              <w:top w:val="nil"/>
              <w:bottom w:val="nil"/>
            </w:tcBorders>
            <w:vAlign w:val="center"/>
          </w:tcPr>
          <w:p w:rsidR="0056036E" w:rsidRDefault="0056036E" w:rsidP="00124CD3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124CD3">
            <w:pPr>
              <w:pStyle w:val="Tabela-zawarto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Severity</w:t>
            </w:r>
          </w:p>
        </w:tc>
        <w:tc>
          <w:tcPr>
            <w:tcW w:w="5518" w:type="dxa"/>
            <w:vAlign w:val="center"/>
          </w:tcPr>
          <w:p w:rsidR="0056036E" w:rsidRDefault="0056036E" w:rsidP="00124CD3">
            <w:pPr>
              <w:pStyle w:val="Tabela-zawarto"/>
            </w:pPr>
            <w:r>
              <w:fldChar w:fldCharType="begin"/>
            </w:r>
            <w:r>
              <w:instrText xml:space="preserve"> DOCVARIABLE Severity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96" w:type="dxa"/>
            <w:tcBorders>
              <w:top w:val="nil"/>
            </w:tcBorders>
            <w:vAlign w:val="center"/>
          </w:tcPr>
          <w:p w:rsidR="0056036E" w:rsidRDefault="0056036E" w:rsidP="00124CD3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124CD3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StatusDescription</w:t>
            </w:r>
          </w:p>
        </w:tc>
        <w:tc>
          <w:tcPr>
            <w:tcW w:w="5518" w:type="dxa"/>
            <w:vAlign w:val="center"/>
          </w:tcPr>
          <w:p w:rsidR="0056036E" w:rsidRDefault="0056036E" w:rsidP="00124CD3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StatusDescription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96" w:type="dxa"/>
            <w:vAlign w:val="center"/>
          </w:tcPr>
          <w:p w:rsidR="0056036E" w:rsidRDefault="0056036E" w:rsidP="00124CD3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124CD3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</w:r>
            <w:r w:rsidRPr="00903527">
              <w:rPr>
                <w:lang w:val="en-US"/>
              </w:rPr>
              <w:t>ResponseDetailsOmit</w:t>
            </w:r>
          </w:p>
        </w:tc>
        <w:tc>
          <w:tcPr>
            <w:tcW w:w="5518" w:type="dxa"/>
          </w:tcPr>
          <w:p w:rsidR="0056036E" w:rsidRDefault="0056036E" w:rsidP="00124CD3">
            <w:pPr>
              <w:pStyle w:val="Tabela-zawarto"/>
            </w:pPr>
            <w:r>
              <w:t>Wskaźnik określający czy w odpowiedzi mają być przekazane informacje o wydanych czekach, domyślnie nie</w:t>
            </w:r>
          </w:p>
        </w:tc>
      </w:tr>
      <w:tr w:rsidR="0056036E" w:rsidTr="00816BBD">
        <w:trPr>
          <w:jc w:val="center"/>
        </w:trPr>
        <w:tc>
          <w:tcPr>
            <w:tcW w:w="796" w:type="dxa"/>
            <w:vAlign w:val="center"/>
          </w:tcPr>
          <w:p w:rsidR="0056036E" w:rsidRDefault="0056036E" w:rsidP="00124CD3">
            <w:pPr>
              <w:pStyle w:val="Tabela-zawarto"/>
              <w:jc w:val="center"/>
            </w:pPr>
          </w:p>
        </w:tc>
        <w:tc>
          <w:tcPr>
            <w:tcW w:w="3969" w:type="dxa"/>
          </w:tcPr>
          <w:p w:rsidR="0056036E" w:rsidRDefault="0056036E" w:rsidP="00124CD3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CriteriaInclude</w:t>
            </w:r>
          </w:p>
        </w:tc>
        <w:tc>
          <w:tcPr>
            <w:tcW w:w="5518" w:type="dxa"/>
          </w:tcPr>
          <w:p w:rsidR="0056036E" w:rsidRDefault="0056036E" w:rsidP="00124CD3">
            <w:pPr>
              <w:pStyle w:val="Tabela-zawarto"/>
            </w:pPr>
            <w:r>
              <w:t>Wskaźnik określający czy w odpowiedzi mają być przekazane kryteria</w:t>
            </w:r>
          </w:p>
        </w:tc>
      </w:tr>
      <w:tr w:rsidR="0056036E" w:rsidTr="00816BBD">
        <w:trPr>
          <w:jc w:val="center"/>
        </w:trPr>
        <w:tc>
          <w:tcPr>
            <w:tcW w:w="796" w:type="dxa"/>
            <w:tcBorders>
              <w:bottom w:val="nil"/>
            </w:tcBorders>
          </w:tcPr>
          <w:p w:rsidR="0056036E" w:rsidRDefault="0056036E" w:rsidP="00124CD3">
            <w:pPr>
              <w:pStyle w:val="Tabela-zawarto"/>
              <w:jc w:val="center"/>
            </w:pPr>
            <w:r>
              <w:t>A-19</w:t>
            </w:r>
          </w:p>
        </w:tc>
        <w:tc>
          <w:tcPr>
            <w:tcW w:w="3969" w:type="dxa"/>
          </w:tcPr>
          <w:p w:rsidR="0056036E" w:rsidRDefault="0056036E" w:rsidP="00124CD3">
            <w:pPr>
              <w:pStyle w:val="Tabela-zawarto"/>
              <w:rPr>
                <w:lang w:val="en-US"/>
              </w:rPr>
            </w:pPr>
            <w:r>
              <w:t>-</w:t>
            </w:r>
            <w:r>
              <w:tab/>
              <w:t>ResponseRecordsControl</w:t>
            </w:r>
          </w:p>
        </w:tc>
        <w:tc>
          <w:tcPr>
            <w:tcW w:w="5518" w:type="dxa"/>
          </w:tcPr>
          <w:p w:rsidR="0056036E" w:rsidRDefault="0056036E" w:rsidP="00124CD3">
            <w:pPr>
              <w:pStyle w:val="Tabela-zawarto"/>
            </w:pPr>
          </w:p>
        </w:tc>
      </w:tr>
      <w:tr w:rsidR="0056036E" w:rsidTr="00816BBD">
        <w:trPr>
          <w:jc w:val="center"/>
        </w:trPr>
        <w:tc>
          <w:tcPr>
            <w:tcW w:w="796" w:type="dxa"/>
            <w:tcBorders>
              <w:top w:val="nil"/>
              <w:bottom w:val="nil"/>
            </w:tcBorders>
          </w:tcPr>
          <w:p w:rsidR="0056036E" w:rsidRDefault="0056036E" w:rsidP="00124CD3">
            <w:pPr>
              <w:pStyle w:val="Tabela-zawarto"/>
              <w:jc w:val="center"/>
            </w:pPr>
          </w:p>
        </w:tc>
        <w:tc>
          <w:tcPr>
            <w:tcW w:w="3969" w:type="dxa"/>
          </w:tcPr>
          <w:p w:rsidR="0056036E" w:rsidRDefault="0056036E" w:rsidP="00124CD3">
            <w:pPr>
              <w:pStyle w:val="Tabela-zawarto"/>
              <w:rPr>
                <w:lang w:val="en-US"/>
              </w:rPr>
            </w:pPr>
            <w:r>
              <w:t>-</w:t>
            </w:r>
            <w:r>
              <w:tab/>
              <w:t>-</w:t>
            </w:r>
            <w:r>
              <w:tab/>
              <w:t>MaxRecords</w:t>
            </w:r>
          </w:p>
        </w:tc>
        <w:tc>
          <w:tcPr>
            <w:tcW w:w="5518" w:type="dxa"/>
          </w:tcPr>
          <w:p w:rsidR="0056036E" w:rsidRDefault="0056036E" w:rsidP="00124CD3">
            <w:pPr>
              <w:pStyle w:val="Tabela-zawarto"/>
            </w:pPr>
          </w:p>
        </w:tc>
      </w:tr>
      <w:tr w:rsidR="0056036E" w:rsidTr="00816BBD">
        <w:trPr>
          <w:jc w:val="center"/>
        </w:trPr>
        <w:tc>
          <w:tcPr>
            <w:tcW w:w="796" w:type="dxa"/>
            <w:tcBorders>
              <w:top w:val="nil"/>
              <w:bottom w:val="nil"/>
            </w:tcBorders>
          </w:tcPr>
          <w:p w:rsidR="0056036E" w:rsidRDefault="0056036E" w:rsidP="00124CD3">
            <w:pPr>
              <w:pStyle w:val="Tabela-zawarto"/>
              <w:jc w:val="center"/>
            </w:pPr>
          </w:p>
        </w:tc>
        <w:tc>
          <w:tcPr>
            <w:tcW w:w="3969" w:type="dxa"/>
          </w:tcPr>
          <w:p w:rsidR="0056036E" w:rsidRDefault="0056036E" w:rsidP="00124CD3">
            <w:pPr>
              <w:pStyle w:val="Tabela-zawarto"/>
              <w:rPr>
                <w:lang w:val="en-US"/>
              </w:rPr>
            </w:pPr>
            <w:r>
              <w:t>-</w:t>
            </w:r>
            <w:r>
              <w:tab/>
              <w:t>-</w:t>
            </w:r>
            <w:r>
              <w:tab/>
              <w:t>MatchedRecords</w:t>
            </w:r>
          </w:p>
        </w:tc>
        <w:tc>
          <w:tcPr>
            <w:tcW w:w="5518" w:type="dxa"/>
          </w:tcPr>
          <w:p w:rsidR="0056036E" w:rsidRDefault="0056036E" w:rsidP="00124CD3">
            <w:pPr>
              <w:pStyle w:val="Tabela-zawarto"/>
            </w:pPr>
          </w:p>
        </w:tc>
      </w:tr>
      <w:tr w:rsidR="0056036E" w:rsidTr="00816BBD">
        <w:trPr>
          <w:jc w:val="center"/>
        </w:trPr>
        <w:tc>
          <w:tcPr>
            <w:tcW w:w="796" w:type="dxa"/>
            <w:tcBorders>
              <w:top w:val="nil"/>
            </w:tcBorders>
          </w:tcPr>
          <w:p w:rsidR="0056036E" w:rsidRDefault="0056036E" w:rsidP="00124CD3">
            <w:pPr>
              <w:pStyle w:val="Tabela-zawarto"/>
              <w:jc w:val="center"/>
            </w:pPr>
          </w:p>
        </w:tc>
        <w:tc>
          <w:tcPr>
            <w:tcW w:w="3969" w:type="dxa"/>
          </w:tcPr>
          <w:p w:rsidR="0056036E" w:rsidRDefault="0056036E" w:rsidP="00124CD3">
            <w:pPr>
              <w:pStyle w:val="Tabela-zawarto"/>
              <w:rPr>
                <w:lang w:val="en-US"/>
              </w:rPr>
            </w:pPr>
            <w:r>
              <w:t>-</w:t>
            </w:r>
            <w:r>
              <w:tab/>
              <w:t>-</w:t>
            </w:r>
            <w:r>
              <w:tab/>
              <w:t>NumberPart</w:t>
            </w:r>
          </w:p>
        </w:tc>
        <w:tc>
          <w:tcPr>
            <w:tcW w:w="5518" w:type="dxa"/>
          </w:tcPr>
          <w:p w:rsidR="0056036E" w:rsidRDefault="0056036E" w:rsidP="00124CD3">
            <w:pPr>
              <w:pStyle w:val="Tabela-zawarto"/>
            </w:pPr>
          </w:p>
        </w:tc>
      </w:tr>
      <w:tr w:rsidR="0056036E" w:rsidTr="00816BBD">
        <w:trPr>
          <w:jc w:val="center"/>
        </w:trPr>
        <w:tc>
          <w:tcPr>
            <w:tcW w:w="796" w:type="dxa"/>
            <w:tcBorders>
              <w:bottom w:val="nil"/>
            </w:tcBorders>
            <w:vAlign w:val="center"/>
          </w:tcPr>
          <w:p w:rsidR="0056036E" w:rsidRDefault="0056036E" w:rsidP="00124CD3">
            <w:pPr>
              <w:pStyle w:val="Tabela-zawarto"/>
              <w:jc w:val="center"/>
            </w:pPr>
            <w:r>
              <w:rPr>
                <w:lang w:val="en-US"/>
              </w:rPr>
              <w:t>L-12</w:t>
            </w:r>
          </w:p>
        </w:tc>
        <w:tc>
          <w:tcPr>
            <w:tcW w:w="3969" w:type="dxa"/>
            <w:vAlign w:val="center"/>
          </w:tcPr>
          <w:p w:rsidR="0056036E" w:rsidRDefault="0056036E" w:rsidP="00124CD3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</w:r>
            <w:r w:rsidRPr="00903527">
              <w:rPr>
                <w:lang w:val="en-US"/>
              </w:rPr>
              <w:t>ChequeDocumentCriteria</w:t>
            </w:r>
          </w:p>
        </w:tc>
        <w:tc>
          <w:tcPr>
            <w:tcW w:w="5518" w:type="dxa"/>
          </w:tcPr>
          <w:p w:rsidR="0056036E" w:rsidRDefault="0056036E" w:rsidP="00124CD3">
            <w:pPr>
              <w:pStyle w:val="Tabela-zawarto"/>
            </w:pPr>
            <w:r>
              <w:fldChar w:fldCharType="begin"/>
            </w:r>
            <w:r>
              <w:instrText xml:space="preserve"> DOCVARIABLE PaymentDocument \* MERGEFORMAT </w:instrText>
            </w:r>
            <w:r>
              <w:fldChar w:fldCharType="end"/>
            </w:r>
            <w:r>
              <w:t>Kryteria zapytania</w:t>
            </w:r>
          </w:p>
        </w:tc>
      </w:tr>
      <w:tr w:rsidR="0056036E" w:rsidTr="00816BBD">
        <w:trPr>
          <w:jc w:val="center"/>
        </w:trPr>
        <w:tc>
          <w:tcPr>
            <w:tcW w:w="796" w:type="dxa"/>
            <w:tcBorders>
              <w:top w:val="nil"/>
              <w:bottom w:val="nil"/>
            </w:tcBorders>
            <w:vAlign w:val="center"/>
          </w:tcPr>
          <w:p w:rsidR="0056036E" w:rsidRDefault="0056036E" w:rsidP="00124CD3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124CD3">
            <w:pPr>
              <w:pStyle w:val="Tabela-zawarto"/>
              <w:rPr>
                <w:lang w:val="en-US"/>
              </w:rPr>
            </w:pPr>
            <w:r>
              <w:t>-</w:t>
            </w:r>
            <w:r>
              <w:tab/>
              <w:t>-</w:t>
            </w:r>
            <w:r>
              <w:tab/>
            </w:r>
            <w:r w:rsidRPr="00903527">
              <w:t>TransactionIdentifier</w:t>
            </w:r>
          </w:p>
        </w:tc>
        <w:tc>
          <w:tcPr>
            <w:tcW w:w="5518" w:type="dxa"/>
            <w:vAlign w:val="center"/>
          </w:tcPr>
          <w:p w:rsidR="0056036E" w:rsidRDefault="0056036E" w:rsidP="00124CD3">
            <w:pPr>
              <w:pStyle w:val="Tabela-zawarto"/>
            </w:pPr>
            <w:r>
              <w:t>Identyfikator zlecenia czekowego nadany przez klienta</w:t>
            </w:r>
          </w:p>
        </w:tc>
      </w:tr>
      <w:tr w:rsidR="0056036E" w:rsidTr="00816BBD">
        <w:trPr>
          <w:jc w:val="center"/>
        </w:trPr>
        <w:tc>
          <w:tcPr>
            <w:tcW w:w="796" w:type="dxa"/>
            <w:tcBorders>
              <w:top w:val="nil"/>
            </w:tcBorders>
            <w:vAlign w:val="center"/>
          </w:tcPr>
          <w:p w:rsidR="0056036E" w:rsidRDefault="0056036E" w:rsidP="00124CD3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124CD3">
            <w:pPr>
              <w:pStyle w:val="Tabela-zawarto"/>
              <w:rPr>
                <w:lang w:val="en-US"/>
              </w:rPr>
            </w:pPr>
            <w:r>
              <w:t>-</w:t>
            </w:r>
            <w:r>
              <w:tab/>
              <w:t>-</w:t>
            </w:r>
            <w:r>
              <w:tab/>
            </w:r>
            <w:r w:rsidRPr="00903527">
              <w:rPr>
                <w:lang w:val="en-US"/>
              </w:rPr>
              <w:t>BankTransactionIdentifier</w:t>
            </w:r>
          </w:p>
        </w:tc>
        <w:tc>
          <w:tcPr>
            <w:tcW w:w="5518" w:type="dxa"/>
            <w:vAlign w:val="center"/>
          </w:tcPr>
          <w:p w:rsidR="0056036E" w:rsidRDefault="0056036E" w:rsidP="00124CD3">
            <w:pPr>
              <w:pStyle w:val="Tabela-zawarto"/>
            </w:pPr>
            <w:r>
              <w:t>Identyfikator zlecenia czekowego nadany przez bank</w:t>
            </w:r>
          </w:p>
        </w:tc>
      </w:tr>
      <w:tr w:rsidR="0056036E" w:rsidTr="00816BBD">
        <w:trPr>
          <w:jc w:val="center"/>
        </w:trPr>
        <w:tc>
          <w:tcPr>
            <w:tcW w:w="796" w:type="dxa"/>
            <w:tcBorders>
              <w:bottom w:val="nil"/>
            </w:tcBorders>
            <w:vAlign w:val="center"/>
          </w:tcPr>
          <w:p w:rsidR="0056036E" w:rsidRDefault="0056036E" w:rsidP="00124CD3">
            <w:pPr>
              <w:pStyle w:val="Tabela-zawarto"/>
              <w:jc w:val="center"/>
            </w:pPr>
            <w:r>
              <w:t>A-10</w:t>
            </w:r>
          </w:p>
        </w:tc>
        <w:tc>
          <w:tcPr>
            <w:tcW w:w="3969" w:type="dxa"/>
            <w:vAlign w:val="center"/>
          </w:tcPr>
          <w:p w:rsidR="0056036E" w:rsidRDefault="0056036E" w:rsidP="00124CD3">
            <w:pPr>
              <w:pStyle w:val="Tabela-zawarto"/>
              <w:rPr>
                <w:lang w:val="en-US"/>
              </w:rPr>
            </w:pPr>
            <w:r>
              <w:t>-</w:t>
            </w:r>
            <w:r>
              <w:tab/>
              <w:t>-</w:t>
            </w:r>
            <w:r>
              <w:tab/>
            </w:r>
            <w:r w:rsidRPr="00903527">
              <w:t>ChequeAccount</w:t>
            </w:r>
          </w:p>
        </w:tc>
        <w:tc>
          <w:tcPr>
            <w:tcW w:w="5518" w:type="dxa"/>
          </w:tcPr>
          <w:p w:rsidR="0056036E" w:rsidRDefault="0056036E" w:rsidP="00124CD3">
            <w:pPr>
              <w:pStyle w:val="Tabela-zawarto"/>
            </w:pPr>
            <w:r>
              <w:t>Rachunek, z którego złożono zlecenie czekowe</w:t>
            </w:r>
          </w:p>
        </w:tc>
      </w:tr>
      <w:tr w:rsidR="0056036E" w:rsidTr="00816BBD">
        <w:trPr>
          <w:jc w:val="center"/>
        </w:trPr>
        <w:tc>
          <w:tcPr>
            <w:tcW w:w="796" w:type="dxa"/>
            <w:tcBorders>
              <w:top w:val="nil"/>
              <w:bottom w:val="nil"/>
            </w:tcBorders>
            <w:vAlign w:val="center"/>
          </w:tcPr>
          <w:p w:rsidR="0056036E" w:rsidRDefault="0056036E" w:rsidP="00124CD3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124CD3">
            <w:pPr>
              <w:pStyle w:val="Tabela-zawarto"/>
              <w:rPr>
                <w:lang w:val="en-US"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903527">
              <w:t>AccountIdentifier</w:t>
            </w:r>
          </w:p>
        </w:tc>
        <w:tc>
          <w:tcPr>
            <w:tcW w:w="5518" w:type="dxa"/>
          </w:tcPr>
          <w:p w:rsidR="0056036E" w:rsidRDefault="0056036E" w:rsidP="00124CD3">
            <w:pPr>
              <w:pStyle w:val="Tabela-zawarto"/>
            </w:pPr>
          </w:p>
        </w:tc>
      </w:tr>
      <w:tr w:rsidR="0056036E" w:rsidTr="00816BBD">
        <w:trPr>
          <w:jc w:val="center"/>
        </w:trPr>
        <w:tc>
          <w:tcPr>
            <w:tcW w:w="796" w:type="dxa"/>
            <w:tcBorders>
              <w:top w:val="nil"/>
            </w:tcBorders>
            <w:vAlign w:val="center"/>
          </w:tcPr>
          <w:p w:rsidR="0056036E" w:rsidRDefault="0056036E" w:rsidP="00124CD3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124CD3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903527">
              <w:t>AccountName</w:t>
            </w:r>
          </w:p>
        </w:tc>
        <w:tc>
          <w:tcPr>
            <w:tcW w:w="5518" w:type="dxa"/>
          </w:tcPr>
          <w:p w:rsidR="0056036E" w:rsidRDefault="0056036E" w:rsidP="00124CD3">
            <w:pPr>
              <w:pStyle w:val="Tabela-zawarto"/>
            </w:pPr>
          </w:p>
        </w:tc>
      </w:tr>
      <w:tr w:rsidR="0056036E" w:rsidTr="00816BBD">
        <w:trPr>
          <w:jc w:val="center"/>
        </w:trPr>
        <w:tc>
          <w:tcPr>
            <w:tcW w:w="796" w:type="dxa"/>
            <w:tcBorders>
              <w:bottom w:val="nil"/>
            </w:tcBorders>
            <w:vAlign w:val="center"/>
          </w:tcPr>
          <w:p w:rsidR="0056036E" w:rsidRDefault="0056036E" w:rsidP="00124CD3">
            <w:pPr>
              <w:pStyle w:val="Tabela-zawarto"/>
              <w:jc w:val="center"/>
            </w:pPr>
            <w:r>
              <w:t>A-18</w:t>
            </w:r>
          </w:p>
        </w:tc>
        <w:tc>
          <w:tcPr>
            <w:tcW w:w="3969" w:type="dxa"/>
            <w:vAlign w:val="center"/>
          </w:tcPr>
          <w:p w:rsidR="0056036E" w:rsidRDefault="0056036E" w:rsidP="00124CD3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</w:r>
            <w:r w:rsidRPr="00903527">
              <w:t>Period</w:t>
            </w:r>
          </w:p>
        </w:tc>
        <w:tc>
          <w:tcPr>
            <w:tcW w:w="5518" w:type="dxa"/>
          </w:tcPr>
          <w:p w:rsidR="0056036E" w:rsidRDefault="0056036E" w:rsidP="00124CD3">
            <w:pPr>
              <w:pStyle w:val="Tabela-zawarto"/>
            </w:pPr>
          </w:p>
        </w:tc>
      </w:tr>
      <w:tr w:rsidR="0056036E" w:rsidTr="00816BBD">
        <w:trPr>
          <w:jc w:val="center"/>
        </w:trPr>
        <w:tc>
          <w:tcPr>
            <w:tcW w:w="796" w:type="dxa"/>
            <w:tcBorders>
              <w:top w:val="nil"/>
              <w:bottom w:val="nil"/>
            </w:tcBorders>
            <w:vAlign w:val="center"/>
          </w:tcPr>
          <w:p w:rsidR="0056036E" w:rsidRDefault="0056036E" w:rsidP="00124CD3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124CD3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903527">
              <w:t>StartDateTime</w:t>
            </w:r>
          </w:p>
        </w:tc>
        <w:tc>
          <w:tcPr>
            <w:tcW w:w="5518" w:type="dxa"/>
          </w:tcPr>
          <w:p w:rsidR="0056036E" w:rsidRDefault="0056036E" w:rsidP="00124CD3">
            <w:pPr>
              <w:pStyle w:val="Tabela-zawarto"/>
            </w:pPr>
          </w:p>
        </w:tc>
      </w:tr>
      <w:tr w:rsidR="0056036E" w:rsidTr="00816BBD">
        <w:trPr>
          <w:jc w:val="center"/>
        </w:trPr>
        <w:tc>
          <w:tcPr>
            <w:tcW w:w="796" w:type="dxa"/>
            <w:tcBorders>
              <w:top w:val="nil"/>
              <w:bottom w:val="nil"/>
            </w:tcBorders>
            <w:vAlign w:val="center"/>
          </w:tcPr>
          <w:p w:rsidR="0056036E" w:rsidRDefault="0056036E" w:rsidP="00124CD3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124CD3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903527">
              <w:t>EndDateTime</w:t>
            </w:r>
          </w:p>
        </w:tc>
        <w:tc>
          <w:tcPr>
            <w:tcW w:w="5518" w:type="dxa"/>
          </w:tcPr>
          <w:p w:rsidR="0056036E" w:rsidRDefault="0056036E" w:rsidP="00124CD3">
            <w:pPr>
              <w:pStyle w:val="Tabela-zawarto"/>
            </w:pPr>
          </w:p>
        </w:tc>
      </w:tr>
      <w:tr w:rsidR="0056036E" w:rsidTr="00816BBD">
        <w:trPr>
          <w:jc w:val="center"/>
        </w:trPr>
        <w:tc>
          <w:tcPr>
            <w:tcW w:w="796" w:type="dxa"/>
            <w:tcBorders>
              <w:top w:val="nil"/>
            </w:tcBorders>
            <w:vAlign w:val="center"/>
          </w:tcPr>
          <w:p w:rsidR="0056036E" w:rsidRDefault="0056036E" w:rsidP="00124CD3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124CD3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903527">
              <w:t>DurationDateTime</w:t>
            </w:r>
          </w:p>
        </w:tc>
        <w:tc>
          <w:tcPr>
            <w:tcW w:w="5518" w:type="dxa"/>
          </w:tcPr>
          <w:p w:rsidR="0056036E" w:rsidRDefault="0056036E" w:rsidP="00124CD3">
            <w:pPr>
              <w:pStyle w:val="Tabela-zawarto"/>
            </w:pPr>
          </w:p>
        </w:tc>
      </w:tr>
      <w:tr w:rsidR="0056036E" w:rsidTr="00816BBD">
        <w:trPr>
          <w:jc w:val="center"/>
        </w:trPr>
        <w:tc>
          <w:tcPr>
            <w:tcW w:w="796" w:type="dxa"/>
            <w:vAlign w:val="center"/>
          </w:tcPr>
          <w:p w:rsidR="0056036E" w:rsidRDefault="0056036E" w:rsidP="00124CD3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L-16</w:t>
            </w:r>
          </w:p>
        </w:tc>
        <w:tc>
          <w:tcPr>
            <w:tcW w:w="3969" w:type="dxa"/>
            <w:shd w:val="clear" w:color="auto" w:fill="00FFFF"/>
            <w:vAlign w:val="center"/>
          </w:tcPr>
          <w:p w:rsidR="0056036E" w:rsidRDefault="0056036E" w:rsidP="00124CD3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</w:r>
            <w:r w:rsidRPr="00D953BB">
              <w:rPr>
                <w:lang w:val="en-US"/>
              </w:rPr>
              <w:t>ChequeReservationDocument</w:t>
            </w:r>
            <w:r w:rsidRPr="00925D67">
              <w:rPr>
                <w:b/>
                <w:lang w:val="en-US"/>
              </w:rPr>
              <w:t xml:space="preserve"> </w:t>
            </w:r>
            <w:r>
              <w:rPr>
                <w:b/>
                <w:lang w:val="en-US"/>
              </w:rPr>
              <w:t xml:space="preserve">                </w:t>
            </w:r>
            <w:r w:rsidRPr="00925D67">
              <w:rPr>
                <w:b/>
                <w:lang w:val="en-US"/>
              </w:rPr>
              <w:t>OR</w:t>
            </w:r>
          </w:p>
        </w:tc>
        <w:tc>
          <w:tcPr>
            <w:tcW w:w="5518" w:type="dxa"/>
          </w:tcPr>
          <w:p w:rsidR="0056036E" w:rsidRDefault="0056036E" w:rsidP="00124CD3">
            <w:pPr>
              <w:pStyle w:val="Tabela-zawarto"/>
            </w:pPr>
            <w:r>
              <w:fldChar w:fldCharType="begin"/>
            </w:r>
            <w:r>
              <w:instrText xml:space="preserve"> DOCVARIABLE PaymentDocument \* MERGEFORMAT </w:instrText>
            </w:r>
            <w:r>
              <w:fldChar w:fldCharType="end"/>
            </w:r>
            <w:r>
              <w:t xml:space="preserve"> oraz informacje o szczegółach zastrzeżenia czeków</w:t>
            </w:r>
          </w:p>
        </w:tc>
      </w:tr>
      <w:tr w:rsidR="0056036E" w:rsidTr="00816BBD">
        <w:trPr>
          <w:jc w:val="center"/>
        </w:trPr>
        <w:tc>
          <w:tcPr>
            <w:tcW w:w="796" w:type="dxa"/>
            <w:tcBorders>
              <w:bottom w:val="nil"/>
            </w:tcBorders>
            <w:vAlign w:val="center"/>
          </w:tcPr>
          <w:p w:rsidR="0056036E" w:rsidRDefault="0056036E" w:rsidP="00124CD3">
            <w:pPr>
              <w:pStyle w:val="Tabela-zawarto"/>
              <w:jc w:val="center"/>
            </w:pPr>
            <w:r>
              <w:rPr>
                <w:lang w:val="en-US"/>
              </w:rPr>
              <w:t>A-10</w:t>
            </w:r>
          </w:p>
        </w:tc>
        <w:tc>
          <w:tcPr>
            <w:tcW w:w="3969" w:type="dxa"/>
            <w:vAlign w:val="center"/>
          </w:tcPr>
          <w:p w:rsidR="0056036E" w:rsidRDefault="0056036E" w:rsidP="00124CD3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</w:r>
            <w:r w:rsidRPr="00D953BB">
              <w:t>ChequeReservationAccount</w:t>
            </w:r>
          </w:p>
        </w:tc>
        <w:tc>
          <w:tcPr>
            <w:tcW w:w="5518" w:type="dxa"/>
          </w:tcPr>
          <w:p w:rsidR="0056036E" w:rsidRDefault="0056036E" w:rsidP="00124CD3">
            <w:pPr>
              <w:pStyle w:val="Tabela-zawarto"/>
            </w:pPr>
            <w:r>
              <w:t>Rachunek, do którego wydano czeki</w:t>
            </w:r>
          </w:p>
        </w:tc>
      </w:tr>
      <w:tr w:rsidR="0056036E" w:rsidTr="00816BBD">
        <w:trPr>
          <w:jc w:val="center"/>
        </w:trPr>
        <w:tc>
          <w:tcPr>
            <w:tcW w:w="796" w:type="dxa"/>
            <w:tcBorders>
              <w:top w:val="nil"/>
              <w:bottom w:val="nil"/>
            </w:tcBorders>
            <w:vAlign w:val="center"/>
          </w:tcPr>
          <w:p w:rsidR="0056036E" w:rsidRDefault="0056036E" w:rsidP="00124CD3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969" w:type="dxa"/>
            <w:vAlign w:val="center"/>
          </w:tcPr>
          <w:p w:rsidR="0056036E" w:rsidRDefault="0056036E" w:rsidP="00124CD3">
            <w:pPr>
              <w:pStyle w:val="Tabela-zawarto"/>
              <w:ind w:left="432" w:hanging="432"/>
              <w:rPr>
                <w:lang w:val="en-US"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85219C">
              <w:t>AccountIdentifier</w:t>
            </w:r>
          </w:p>
        </w:tc>
        <w:tc>
          <w:tcPr>
            <w:tcW w:w="5518" w:type="dxa"/>
          </w:tcPr>
          <w:p w:rsidR="0056036E" w:rsidRDefault="0056036E" w:rsidP="00124CD3">
            <w:pPr>
              <w:pStyle w:val="Tabela-zawarto"/>
            </w:pPr>
          </w:p>
        </w:tc>
      </w:tr>
      <w:tr w:rsidR="0056036E" w:rsidTr="00816BBD">
        <w:trPr>
          <w:jc w:val="center"/>
        </w:trPr>
        <w:tc>
          <w:tcPr>
            <w:tcW w:w="796" w:type="dxa"/>
            <w:tcBorders>
              <w:top w:val="nil"/>
            </w:tcBorders>
            <w:vAlign w:val="center"/>
          </w:tcPr>
          <w:p w:rsidR="0056036E" w:rsidRDefault="0056036E" w:rsidP="00124CD3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124CD3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85219C">
              <w:t>AccountName</w:t>
            </w:r>
          </w:p>
        </w:tc>
        <w:tc>
          <w:tcPr>
            <w:tcW w:w="5518" w:type="dxa"/>
          </w:tcPr>
          <w:p w:rsidR="0056036E" w:rsidRDefault="0056036E" w:rsidP="00124CD3">
            <w:pPr>
              <w:pStyle w:val="Tabela-zawarto"/>
            </w:pPr>
          </w:p>
        </w:tc>
      </w:tr>
      <w:tr w:rsidR="0056036E" w:rsidTr="00816BBD">
        <w:trPr>
          <w:jc w:val="center"/>
        </w:trPr>
        <w:tc>
          <w:tcPr>
            <w:tcW w:w="796" w:type="dxa"/>
            <w:tcBorders>
              <w:bottom w:val="nil"/>
            </w:tcBorders>
            <w:vAlign w:val="center"/>
          </w:tcPr>
          <w:p w:rsidR="0056036E" w:rsidRDefault="0056036E" w:rsidP="00124CD3">
            <w:pPr>
              <w:pStyle w:val="Tabela-zawarto"/>
              <w:jc w:val="center"/>
            </w:pPr>
            <w:r>
              <w:rPr>
                <w:lang w:val="en-US"/>
              </w:rPr>
              <w:t>L-15</w:t>
            </w:r>
          </w:p>
        </w:tc>
        <w:tc>
          <w:tcPr>
            <w:tcW w:w="3969" w:type="dxa"/>
            <w:vAlign w:val="center"/>
          </w:tcPr>
          <w:p w:rsidR="0056036E" w:rsidRDefault="0056036E" w:rsidP="00124CD3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</w:r>
            <w:r w:rsidRPr="00D953BB">
              <w:rPr>
                <w:lang w:val="en-US"/>
              </w:rPr>
              <w:t>ChequeReservationDetails</w:t>
            </w:r>
          </w:p>
        </w:tc>
        <w:tc>
          <w:tcPr>
            <w:tcW w:w="5518" w:type="dxa"/>
          </w:tcPr>
          <w:p w:rsidR="0056036E" w:rsidRDefault="0056036E" w:rsidP="00124CD3">
            <w:pPr>
              <w:pStyle w:val="Tabela-zawarto"/>
            </w:pPr>
            <w:r>
              <w:t>Szczegóły zlecenia zastrzeżenia</w:t>
            </w:r>
          </w:p>
        </w:tc>
      </w:tr>
      <w:tr w:rsidR="0056036E" w:rsidTr="00816BBD">
        <w:trPr>
          <w:jc w:val="center"/>
        </w:trPr>
        <w:tc>
          <w:tcPr>
            <w:tcW w:w="796" w:type="dxa"/>
            <w:tcBorders>
              <w:top w:val="nil"/>
              <w:bottom w:val="nil"/>
            </w:tcBorders>
            <w:vAlign w:val="center"/>
          </w:tcPr>
          <w:p w:rsidR="0056036E" w:rsidRDefault="0056036E" w:rsidP="00124CD3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124CD3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F525AF">
              <w:t>TransactionIdentifier</w:t>
            </w:r>
          </w:p>
        </w:tc>
        <w:tc>
          <w:tcPr>
            <w:tcW w:w="5518" w:type="dxa"/>
            <w:vAlign w:val="center"/>
          </w:tcPr>
          <w:p w:rsidR="0056036E" w:rsidRDefault="0056036E" w:rsidP="00124CD3">
            <w:pPr>
              <w:pStyle w:val="Tabela-zawarto"/>
            </w:pPr>
            <w:r>
              <w:t>Identyfikator zlecenia czekowego nadany przez klienta</w:t>
            </w:r>
          </w:p>
        </w:tc>
      </w:tr>
      <w:tr w:rsidR="0056036E" w:rsidTr="00816BBD">
        <w:trPr>
          <w:jc w:val="center"/>
        </w:trPr>
        <w:tc>
          <w:tcPr>
            <w:tcW w:w="796" w:type="dxa"/>
            <w:tcBorders>
              <w:top w:val="nil"/>
              <w:bottom w:val="nil"/>
            </w:tcBorders>
            <w:vAlign w:val="center"/>
          </w:tcPr>
          <w:p w:rsidR="0056036E" w:rsidRDefault="0056036E" w:rsidP="00124CD3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124CD3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F525AF">
              <w:t>BankTransactionIdentifier</w:t>
            </w:r>
          </w:p>
        </w:tc>
        <w:tc>
          <w:tcPr>
            <w:tcW w:w="5518" w:type="dxa"/>
            <w:vAlign w:val="center"/>
          </w:tcPr>
          <w:p w:rsidR="0056036E" w:rsidRDefault="0056036E" w:rsidP="00124CD3">
            <w:pPr>
              <w:pStyle w:val="Tabela-zawarto"/>
            </w:pPr>
            <w:r>
              <w:t>Identyfikator zlecenia czekowego nadany przez bank</w:t>
            </w:r>
          </w:p>
        </w:tc>
      </w:tr>
      <w:tr w:rsidR="0056036E" w:rsidTr="00816BBD">
        <w:trPr>
          <w:jc w:val="center"/>
        </w:trPr>
        <w:tc>
          <w:tcPr>
            <w:tcW w:w="796" w:type="dxa"/>
            <w:tcBorders>
              <w:top w:val="nil"/>
              <w:bottom w:val="nil"/>
            </w:tcBorders>
            <w:vAlign w:val="center"/>
          </w:tcPr>
          <w:p w:rsidR="0056036E" w:rsidRDefault="0056036E" w:rsidP="00124CD3">
            <w:pPr>
              <w:pStyle w:val="Tabela-zawarto"/>
              <w:jc w:val="center"/>
            </w:pPr>
            <w:r>
              <w:t>A-10</w:t>
            </w:r>
          </w:p>
        </w:tc>
        <w:tc>
          <w:tcPr>
            <w:tcW w:w="3969" w:type="dxa"/>
            <w:vAlign w:val="center"/>
          </w:tcPr>
          <w:p w:rsidR="0056036E" w:rsidRDefault="0056036E" w:rsidP="00124CD3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D953BB">
              <w:t>ChequeReservationAccount</w:t>
            </w:r>
          </w:p>
        </w:tc>
        <w:tc>
          <w:tcPr>
            <w:tcW w:w="5518" w:type="dxa"/>
          </w:tcPr>
          <w:p w:rsidR="0056036E" w:rsidRDefault="0056036E" w:rsidP="00124CD3">
            <w:pPr>
              <w:pStyle w:val="Tabela-zawarto"/>
            </w:pPr>
            <w:r>
              <w:t>Rachunek, z którego złożono zlecenie zastrzeżenia czeku</w:t>
            </w:r>
          </w:p>
        </w:tc>
      </w:tr>
      <w:tr w:rsidR="0056036E" w:rsidTr="00816BBD">
        <w:trPr>
          <w:jc w:val="center"/>
        </w:trPr>
        <w:tc>
          <w:tcPr>
            <w:tcW w:w="796" w:type="dxa"/>
            <w:tcBorders>
              <w:top w:val="nil"/>
              <w:bottom w:val="nil"/>
            </w:tcBorders>
            <w:vAlign w:val="center"/>
          </w:tcPr>
          <w:p w:rsidR="0056036E" w:rsidRDefault="0056036E" w:rsidP="00124CD3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124CD3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85219C">
              <w:t>AccountIdentifier</w:t>
            </w:r>
          </w:p>
        </w:tc>
        <w:tc>
          <w:tcPr>
            <w:tcW w:w="5518" w:type="dxa"/>
          </w:tcPr>
          <w:p w:rsidR="0056036E" w:rsidRDefault="0056036E" w:rsidP="00124CD3">
            <w:pPr>
              <w:pStyle w:val="Tabela-zawarto"/>
            </w:pPr>
          </w:p>
        </w:tc>
      </w:tr>
      <w:tr w:rsidR="0056036E" w:rsidTr="00816BBD">
        <w:trPr>
          <w:jc w:val="center"/>
        </w:trPr>
        <w:tc>
          <w:tcPr>
            <w:tcW w:w="796" w:type="dxa"/>
            <w:tcBorders>
              <w:top w:val="nil"/>
              <w:bottom w:val="nil"/>
            </w:tcBorders>
            <w:vAlign w:val="center"/>
          </w:tcPr>
          <w:p w:rsidR="0056036E" w:rsidRDefault="0056036E" w:rsidP="00124CD3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124CD3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85219C">
              <w:t>AccountName</w:t>
            </w:r>
          </w:p>
        </w:tc>
        <w:tc>
          <w:tcPr>
            <w:tcW w:w="5518" w:type="dxa"/>
          </w:tcPr>
          <w:p w:rsidR="0056036E" w:rsidRDefault="0056036E" w:rsidP="00124CD3">
            <w:pPr>
              <w:pStyle w:val="Tabela-zawarto"/>
            </w:pPr>
          </w:p>
        </w:tc>
      </w:tr>
      <w:tr w:rsidR="0056036E" w:rsidTr="00816BBD">
        <w:trPr>
          <w:jc w:val="center"/>
        </w:trPr>
        <w:tc>
          <w:tcPr>
            <w:tcW w:w="796" w:type="dxa"/>
            <w:tcBorders>
              <w:top w:val="nil"/>
              <w:bottom w:val="nil"/>
            </w:tcBorders>
            <w:vAlign w:val="center"/>
          </w:tcPr>
          <w:p w:rsidR="0056036E" w:rsidRDefault="0056036E" w:rsidP="00124CD3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124CD3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D953BB">
              <w:t>ChequeQuantity</w:t>
            </w:r>
          </w:p>
        </w:tc>
        <w:tc>
          <w:tcPr>
            <w:tcW w:w="5518" w:type="dxa"/>
            <w:vAlign w:val="center"/>
          </w:tcPr>
          <w:p w:rsidR="0056036E" w:rsidRDefault="0056036E" w:rsidP="00124CD3">
            <w:pPr>
              <w:pStyle w:val="Tabela-zawarto"/>
            </w:pPr>
            <w:r>
              <w:t>Liczba zastrzeganych czeków</w:t>
            </w:r>
          </w:p>
        </w:tc>
      </w:tr>
      <w:tr w:rsidR="0056036E" w:rsidTr="00816BBD">
        <w:trPr>
          <w:jc w:val="center"/>
        </w:trPr>
        <w:tc>
          <w:tcPr>
            <w:tcW w:w="796" w:type="dxa"/>
            <w:tcBorders>
              <w:top w:val="nil"/>
              <w:bottom w:val="nil"/>
            </w:tcBorders>
            <w:vAlign w:val="center"/>
          </w:tcPr>
          <w:p w:rsidR="0056036E" w:rsidRDefault="0056036E" w:rsidP="00124CD3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124CD3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D953BB">
              <w:t>ChequeNumber</w:t>
            </w:r>
          </w:p>
        </w:tc>
        <w:tc>
          <w:tcPr>
            <w:tcW w:w="5518" w:type="dxa"/>
            <w:vAlign w:val="center"/>
          </w:tcPr>
          <w:p w:rsidR="0056036E" w:rsidRDefault="0056036E" w:rsidP="00124CD3">
            <w:pPr>
              <w:pStyle w:val="Tabela-zawarto"/>
            </w:pPr>
            <w:r>
              <w:t>Numer czeku</w:t>
            </w:r>
          </w:p>
        </w:tc>
      </w:tr>
      <w:tr w:rsidR="0056036E" w:rsidTr="00816BBD">
        <w:trPr>
          <w:jc w:val="center"/>
        </w:trPr>
        <w:tc>
          <w:tcPr>
            <w:tcW w:w="796" w:type="dxa"/>
            <w:tcBorders>
              <w:top w:val="nil"/>
              <w:bottom w:val="nil"/>
            </w:tcBorders>
            <w:vAlign w:val="center"/>
          </w:tcPr>
          <w:p w:rsidR="0056036E" w:rsidRDefault="0056036E" w:rsidP="00124CD3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124CD3">
            <w:pPr>
              <w:pStyle w:val="Tabela-zawarto"/>
              <w:ind w:left="432" w:hanging="432"/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</w:r>
            <w:r>
              <w:t>-</w:t>
            </w:r>
            <w:r>
              <w:tab/>
            </w:r>
            <w:r w:rsidRPr="00D953BB">
              <w:rPr>
                <w:lang w:val="en-US"/>
              </w:rPr>
              <w:t>ChequeReservationAmount</w:t>
            </w:r>
          </w:p>
        </w:tc>
        <w:tc>
          <w:tcPr>
            <w:tcW w:w="5518" w:type="dxa"/>
            <w:vAlign w:val="center"/>
          </w:tcPr>
          <w:p w:rsidR="0056036E" w:rsidRDefault="0056036E" w:rsidP="00124CD3">
            <w:pPr>
              <w:pStyle w:val="Tabela-zawarto"/>
            </w:pPr>
            <w:r>
              <w:t>Kwota zastrzeżenia czeku</w:t>
            </w:r>
          </w:p>
        </w:tc>
      </w:tr>
      <w:tr w:rsidR="0056036E" w:rsidTr="00816BBD">
        <w:trPr>
          <w:jc w:val="center"/>
        </w:trPr>
        <w:tc>
          <w:tcPr>
            <w:tcW w:w="796" w:type="dxa"/>
            <w:tcBorders>
              <w:top w:val="nil"/>
              <w:bottom w:val="nil"/>
            </w:tcBorders>
            <w:vAlign w:val="center"/>
          </w:tcPr>
          <w:p w:rsidR="0056036E" w:rsidRDefault="0056036E" w:rsidP="00124CD3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124CD3">
            <w:pPr>
              <w:pStyle w:val="Tabela-zawarto"/>
              <w:ind w:left="432" w:hanging="432"/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</w:r>
            <w:r>
              <w:t>-</w:t>
            </w:r>
            <w:r>
              <w:tab/>
            </w:r>
            <w:r w:rsidRPr="00692A7A">
              <w:rPr>
                <w:lang w:val="en-US"/>
              </w:rPr>
              <w:t>ChequeReservationStatus</w:t>
            </w:r>
          </w:p>
        </w:tc>
        <w:tc>
          <w:tcPr>
            <w:tcW w:w="5518" w:type="dxa"/>
            <w:vAlign w:val="center"/>
          </w:tcPr>
          <w:p w:rsidR="0056036E" w:rsidRDefault="0056036E" w:rsidP="00124CD3">
            <w:pPr>
              <w:pStyle w:val="Tabela-zawarto"/>
            </w:pPr>
            <w:r>
              <w:t>Status zlecenia zastrzeżenia czeku</w:t>
            </w:r>
          </w:p>
        </w:tc>
      </w:tr>
      <w:tr w:rsidR="0056036E" w:rsidTr="00816BBD">
        <w:trPr>
          <w:jc w:val="center"/>
        </w:trPr>
        <w:tc>
          <w:tcPr>
            <w:tcW w:w="796" w:type="dxa"/>
            <w:tcBorders>
              <w:top w:val="nil"/>
            </w:tcBorders>
            <w:vAlign w:val="center"/>
          </w:tcPr>
          <w:p w:rsidR="0056036E" w:rsidRDefault="0056036E" w:rsidP="00124CD3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124CD3">
            <w:pPr>
              <w:pStyle w:val="Tabela-zawarto"/>
              <w:ind w:left="432" w:hanging="432"/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</w:r>
            <w:r>
              <w:t>-</w:t>
            </w:r>
            <w:r>
              <w:tab/>
            </w:r>
            <w:r w:rsidRPr="00D953BB">
              <w:rPr>
                <w:lang w:val="en-US"/>
              </w:rPr>
              <w:t>ChequeAdditionalInformation</w:t>
            </w:r>
          </w:p>
        </w:tc>
        <w:tc>
          <w:tcPr>
            <w:tcW w:w="5518" w:type="dxa"/>
            <w:vAlign w:val="center"/>
          </w:tcPr>
          <w:p w:rsidR="0056036E" w:rsidRDefault="0056036E" w:rsidP="00124CD3">
            <w:pPr>
              <w:pStyle w:val="Tabela-zawarto"/>
            </w:pPr>
            <w:r>
              <w:t>Dodatkowe informacje</w:t>
            </w:r>
          </w:p>
        </w:tc>
      </w:tr>
      <w:tr w:rsidR="0056036E" w:rsidTr="00816BBD">
        <w:trPr>
          <w:jc w:val="center"/>
        </w:trPr>
        <w:tc>
          <w:tcPr>
            <w:tcW w:w="796" w:type="dxa"/>
            <w:tcBorders>
              <w:bottom w:val="nil"/>
            </w:tcBorders>
            <w:vAlign w:val="center"/>
          </w:tcPr>
          <w:p w:rsidR="0056036E" w:rsidRDefault="0056036E" w:rsidP="00124CD3">
            <w:pPr>
              <w:pStyle w:val="Tabela-zawarto"/>
              <w:jc w:val="center"/>
            </w:pPr>
            <w:r>
              <w:t>L-10</w:t>
            </w:r>
          </w:p>
        </w:tc>
        <w:tc>
          <w:tcPr>
            <w:tcW w:w="3969" w:type="dxa"/>
            <w:vAlign w:val="center"/>
          </w:tcPr>
          <w:p w:rsidR="0056036E" w:rsidRPr="0005254A" w:rsidRDefault="0056036E" w:rsidP="00124CD3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Reserved</w:t>
            </w:r>
            <w:r w:rsidRPr="0005254A">
              <w:t>Cheque</w:t>
            </w:r>
          </w:p>
        </w:tc>
        <w:tc>
          <w:tcPr>
            <w:tcW w:w="5518" w:type="dxa"/>
          </w:tcPr>
          <w:p w:rsidR="0056036E" w:rsidRDefault="0056036E" w:rsidP="00124CD3">
            <w:pPr>
              <w:pStyle w:val="Tabela-zawarto"/>
            </w:pPr>
            <w:r>
              <w:t>Lista zastrzeżonych czeków</w:t>
            </w:r>
          </w:p>
        </w:tc>
      </w:tr>
      <w:tr w:rsidR="0056036E" w:rsidTr="00816BBD">
        <w:trPr>
          <w:jc w:val="center"/>
        </w:trPr>
        <w:tc>
          <w:tcPr>
            <w:tcW w:w="796" w:type="dxa"/>
            <w:tcBorders>
              <w:top w:val="nil"/>
            </w:tcBorders>
            <w:vAlign w:val="center"/>
          </w:tcPr>
          <w:p w:rsidR="0056036E" w:rsidRDefault="0056036E" w:rsidP="00124CD3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Pr="0005254A" w:rsidRDefault="0056036E" w:rsidP="00124CD3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05254A">
              <w:t>ChequeNumber</w:t>
            </w:r>
          </w:p>
        </w:tc>
        <w:tc>
          <w:tcPr>
            <w:tcW w:w="5518" w:type="dxa"/>
          </w:tcPr>
          <w:p w:rsidR="0056036E" w:rsidRDefault="0056036E" w:rsidP="00124CD3">
            <w:pPr>
              <w:pStyle w:val="Tabela-zawarto"/>
            </w:pPr>
            <w:r>
              <w:t>Numer czeku</w:t>
            </w:r>
          </w:p>
        </w:tc>
      </w:tr>
      <w:tr w:rsidR="0056036E" w:rsidTr="00816BBD">
        <w:trPr>
          <w:jc w:val="center"/>
        </w:trPr>
        <w:tc>
          <w:tcPr>
            <w:tcW w:w="796" w:type="dxa"/>
            <w:tcBorders>
              <w:bottom w:val="nil"/>
            </w:tcBorders>
            <w:vAlign w:val="center"/>
          </w:tcPr>
          <w:p w:rsidR="0056036E" w:rsidRDefault="0056036E" w:rsidP="00124CD3">
            <w:pPr>
              <w:pStyle w:val="Tabela-zawarto"/>
              <w:jc w:val="center"/>
            </w:pPr>
            <w:r>
              <w:t>A-10</w:t>
            </w:r>
          </w:p>
        </w:tc>
        <w:tc>
          <w:tcPr>
            <w:tcW w:w="3969" w:type="dxa"/>
            <w:vAlign w:val="center"/>
          </w:tcPr>
          <w:p w:rsidR="0056036E" w:rsidRPr="0005254A" w:rsidRDefault="0056036E" w:rsidP="00124CD3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05254A">
              <w:t>ChequeAccount</w:t>
            </w:r>
          </w:p>
        </w:tc>
        <w:tc>
          <w:tcPr>
            <w:tcW w:w="5518" w:type="dxa"/>
          </w:tcPr>
          <w:p w:rsidR="0056036E" w:rsidRDefault="0056036E" w:rsidP="00124CD3">
            <w:pPr>
              <w:pStyle w:val="Tabela-zawarto"/>
            </w:pPr>
            <w:r>
              <w:t>Rachunek, do którego czek został wydany</w:t>
            </w:r>
          </w:p>
        </w:tc>
      </w:tr>
      <w:tr w:rsidR="0056036E" w:rsidTr="00816BBD">
        <w:trPr>
          <w:jc w:val="center"/>
        </w:trPr>
        <w:tc>
          <w:tcPr>
            <w:tcW w:w="796" w:type="dxa"/>
            <w:tcBorders>
              <w:top w:val="nil"/>
            </w:tcBorders>
            <w:vAlign w:val="center"/>
          </w:tcPr>
          <w:p w:rsidR="0056036E" w:rsidRDefault="0056036E" w:rsidP="00124CD3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Pr="001F766E" w:rsidRDefault="0056036E" w:rsidP="00124CD3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1F766E">
              <w:t>AccountIdentifier</w:t>
            </w:r>
          </w:p>
        </w:tc>
        <w:tc>
          <w:tcPr>
            <w:tcW w:w="5518" w:type="dxa"/>
          </w:tcPr>
          <w:p w:rsidR="0056036E" w:rsidRDefault="0056036E" w:rsidP="00124CD3">
            <w:pPr>
              <w:pStyle w:val="Tabela-zawarto"/>
            </w:pPr>
          </w:p>
        </w:tc>
      </w:tr>
    </w:tbl>
    <w:p w:rsidR="0056036E" w:rsidRDefault="0056036E" w:rsidP="0003233B">
      <w:pPr>
        <w:pStyle w:val="Heading3"/>
      </w:pPr>
      <w:bookmarkStart w:id="629" w:name="_Toc365013023"/>
      <w:r>
        <w:t>Złożenie odwołania zastrzeżenia czeku lub blankietu czekowego</w:t>
      </w:r>
      <w:bookmarkEnd w:id="629"/>
      <w:r>
        <w:t xml:space="preserve"> </w:t>
      </w:r>
    </w:p>
    <w:p w:rsidR="0056036E" w:rsidRDefault="0056036E" w:rsidP="0003233B">
      <w:r>
        <w:t>Odwołanie zastrzeżenia czeku lub blankietu czekowego służy złożeniu przez klienta zlecenia odowłania zastrzeżonego czeku lub blankietu czekowego. Odwołanie zastrzeżenia czeku lub blankietu czekowego jest przekazywane od Klienta do Banku.</w:t>
      </w:r>
    </w:p>
    <w:p w:rsidR="0056036E" w:rsidRDefault="0056036E" w:rsidP="0003233B">
      <w:r>
        <w:t>W ramach obsługi danej funkcji przekazywane są przez klienta informacje dotyczące:</w:t>
      </w:r>
    </w:p>
    <w:p w:rsidR="0056036E" w:rsidRDefault="0056036E" w:rsidP="0003233B">
      <w:pPr>
        <w:numPr>
          <w:ilvl w:val="3"/>
          <w:numId w:val="6"/>
        </w:numPr>
      </w:pPr>
      <w:r>
        <w:t>rachunku do którego wydano czeki,</w:t>
      </w:r>
    </w:p>
    <w:p w:rsidR="0056036E" w:rsidRDefault="0056036E" w:rsidP="0003233B">
      <w:pPr>
        <w:numPr>
          <w:ilvl w:val="3"/>
          <w:numId w:val="6"/>
        </w:numPr>
      </w:pPr>
      <w:r>
        <w:t>informacji o szczegółach odowłania zastrzeżenia: numer czeku lub blankietu czekowego, liczba czeków.</w:t>
      </w:r>
    </w:p>
    <w:p w:rsidR="0056036E" w:rsidRDefault="0056036E" w:rsidP="0003233B"/>
    <w:p w:rsidR="0056036E" w:rsidRDefault="0056036E" w:rsidP="0003233B">
      <w:pPr>
        <w:pStyle w:val="Heading4"/>
      </w:pPr>
      <w:bookmarkStart w:id="630" w:name="_Toc365013024"/>
      <w:r>
        <w:t>Opis diagramu akcji</w:t>
      </w:r>
      <w:bookmarkEnd w:id="630"/>
      <w:r>
        <w:t xml:space="preserve"> </w:t>
      </w:r>
    </w:p>
    <w:p w:rsidR="0056036E" w:rsidRDefault="0056036E" w:rsidP="0003233B"/>
    <w:p w:rsidR="0056036E" w:rsidRPr="00E962CD" w:rsidRDefault="0056036E" w:rsidP="0003233B">
      <w:pPr>
        <w:rPr>
          <w:b/>
        </w:rPr>
      </w:pPr>
      <w:r w:rsidRPr="00E962CD">
        <w:rPr>
          <w:b/>
        </w:rPr>
        <w:t xml:space="preserve">Przygotowanie Komunikatu Request:  </w:t>
      </w:r>
    </w:p>
    <w:p w:rsidR="0056036E" w:rsidRDefault="0056036E" w:rsidP="0003233B">
      <w:pPr>
        <w:pStyle w:val="Wyliczanie-"/>
        <w:rPr>
          <w:b/>
        </w:rPr>
      </w:pPr>
      <w:r>
        <w:t xml:space="preserve">Przygotowanie komunikatu </w:t>
      </w:r>
      <w:r w:rsidRPr="006F3881">
        <w:rPr>
          <w:b/>
          <w:i/>
        </w:rPr>
        <w:t>ChequeReservationCancellationRequest</w:t>
      </w:r>
      <w:r>
        <w:t>.</w:t>
      </w:r>
    </w:p>
    <w:p w:rsidR="0056036E" w:rsidRDefault="0056036E" w:rsidP="0003233B">
      <w:pPr>
        <w:rPr>
          <w:i/>
        </w:rPr>
      </w:pPr>
      <w:r>
        <w:rPr>
          <w:i/>
        </w:rPr>
        <w:t>Patrz diagram UML-owy  komuniaktu  – załącznik nr.1, pkt. 6.89</w:t>
      </w:r>
    </w:p>
    <w:p w:rsidR="0056036E" w:rsidRDefault="0056036E" w:rsidP="0003233B">
      <w:pPr>
        <w:pStyle w:val="Wyliczanie-"/>
        <w:numPr>
          <w:ilvl w:val="0"/>
          <w:numId w:val="0"/>
        </w:numPr>
        <w:ind w:left="426"/>
        <w:rPr>
          <w:b/>
        </w:rPr>
      </w:pPr>
    </w:p>
    <w:p w:rsidR="0056036E" w:rsidRDefault="0056036E" w:rsidP="0003233B">
      <w:pPr>
        <w:rPr>
          <w:b/>
        </w:rPr>
      </w:pPr>
      <w:r>
        <w:rPr>
          <w:b/>
        </w:rPr>
        <w:t xml:space="preserve">Przekazanie </w:t>
      </w:r>
      <w:r>
        <w:rPr>
          <w:b/>
          <w:i/>
        </w:rPr>
        <w:t xml:space="preserve">Komunikatu Request </w:t>
      </w:r>
      <w:r>
        <w:rPr>
          <w:b/>
        </w:rPr>
        <w:t xml:space="preserve">do MSH – </w:t>
      </w:r>
      <w:r>
        <w:rPr>
          <w:i/>
        </w:rPr>
        <w:t>Aplikacja Klienta</w:t>
      </w:r>
      <w:r>
        <w:t xml:space="preserve"> przekazuje do MSH przygotowany </w:t>
      </w:r>
      <w:r>
        <w:rPr>
          <w:i/>
        </w:rPr>
        <w:t>Komunikat Request</w:t>
      </w:r>
      <w:r>
        <w:t xml:space="preserve">. </w:t>
      </w:r>
    </w:p>
    <w:p w:rsidR="0056036E" w:rsidRDefault="0056036E" w:rsidP="0003233B">
      <w:pPr>
        <w:rPr>
          <w:b/>
        </w:rPr>
      </w:pPr>
    </w:p>
    <w:p w:rsidR="0056036E" w:rsidRDefault="0056036E" w:rsidP="0003233B">
      <w:pPr>
        <w:rPr>
          <w:b/>
        </w:rPr>
      </w:pPr>
      <w:r>
        <w:rPr>
          <w:b/>
        </w:rPr>
        <w:t xml:space="preserve">Odbiór </w:t>
      </w:r>
      <w:r>
        <w:rPr>
          <w:b/>
          <w:i/>
        </w:rPr>
        <w:t>Komunikatu Request</w:t>
      </w:r>
      <w:r>
        <w:rPr>
          <w:b/>
        </w:rPr>
        <w:t xml:space="preserve"> przez </w:t>
      </w:r>
      <w:r>
        <w:rPr>
          <w:b/>
          <w:i/>
        </w:rPr>
        <w:t>Aplikację Banku</w:t>
      </w:r>
      <w:r>
        <w:rPr>
          <w:b/>
        </w:rPr>
        <w:t xml:space="preserve"> – </w:t>
      </w:r>
      <w:r>
        <w:rPr>
          <w:i/>
        </w:rPr>
        <w:t>Aplikacja Banku</w:t>
      </w:r>
      <w:r>
        <w:t xml:space="preserve"> odbiera </w:t>
      </w:r>
      <w:r>
        <w:rPr>
          <w:i/>
        </w:rPr>
        <w:t xml:space="preserve">Komunikat Request </w:t>
      </w:r>
      <w:r>
        <w:t>i przeprowadza wszelkie kontrole związane z funkcją realizowaną przez dany komunikat.</w:t>
      </w:r>
    </w:p>
    <w:p w:rsidR="0056036E" w:rsidRDefault="0056036E" w:rsidP="0003233B">
      <w:pPr>
        <w:rPr>
          <w:b/>
        </w:rPr>
      </w:pPr>
    </w:p>
    <w:p w:rsidR="0056036E" w:rsidRDefault="0056036E" w:rsidP="0003233B">
      <w:pPr>
        <w:rPr>
          <w:b/>
        </w:rPr>
      </w:pPr>
      <w:r>
        <w:rPr>
          <w:b/>
        </w:rPr>
        <w:t xml:space="preserve">Kontrole składniowe i merytoryczne </w:t>
      </w:r>
    </w:p>
    <w:p w:rsidR="0056036E" w:rsidRDefault="0056036E" w:rsidP="0003233B">
      <w:pPr>
        <w:pStyle w:val="Wyliczanie-"/>
      </w:pPr>
      <w:r>
        <w:t xml:space="preserve">możliwe błędy składniowe i techniczne w tabeli w pkt. Tabele kodów, dokument </w:t>
      </w:r>
      <w:r>
        <w:rPr>
          <w:i/>
        </w:rPr>
        <w:t>„Część II: Specyfikacja warstwy biznesowej – specyfikacja komunikatów XML”</w:t>
      </w:r>
    </w:p>
    <w:p w:rsidR="0056036E" w:rsidRDefault="0056036E" w:rsidP="0003233B">
      <w:pPr>
        <w:pStyle w:val="Wyliczanie-"/>
      </w:pPr>
      <w:r>
        <w:t>możliwe błędy merytoryczne dotyczące informacji uznaniowej w poniższej tabeli (kod błędu wykryty w ramach kontroli zwracany jest w komunikacie odpowiedzi przekazywanym do klienta)</w:t>
      </w:r>
    </w:p>
    <w:tbl>
      <w:tblPr>
        <w:tblW w:w="9781" w:type="dxa"/>
        <w:tblInd w:w="21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5"/>
        <w:gridCol w:w="8080"/>
        <w:gridCol w:w="1276"/>
      </w:tblGrid>
      <w:tr w:rsidR="0056036E">
        <w:tc>
          <w:tcPr>
            <w:tcW w:w="425" w:type="dxa"/>
          </w:tcPr>
          <w:p w:rsidR="0056036E" w:rsidRDefault="0056036E" w:rsidP="0003233B">
            <w:pPr>
              <w:pStyle w:val="TOC1"/>
            </w:pPr>
          </w:p>
        </w:tc>
        <w:tc>
          <w:tcPr>
            <w:tcW w:w="8080" w:type="dxa"/>
          </w:tcPr>
          <w:p w:rsidR="0056036E" w:rsidRDefault="0056036E" w:rsidP="0003233B">
            <w:pPr>
              <w:pStyle w:val="Tabela-nagwek"/>
            </w:pPr>
            <w:r>
              <w:t xml:space="preserve">Rodzaj kontroli – zakres sprawdzanych danych / opis błędu </w:t>
            </w:r>
          </w:p>
        </w:tc>
        <w:tc>
          <w:tcPr>
            <w:tcW w:w="1276" w:type="dxa"/>
          </w:tcPr>
          <w:p w:rsidR="0056036E" w:rsidRDefault="0056036E" w:rsidP="0003233B">
            <w:pPr>
              <w:pStyle w:val="Tabela-nagwek"/>
              <w:jc w:val="center"/>
            </w:pPr>
            <w:r>
              <w:t>Kod błędu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 w:rsidP="0003233B">
            <w:pPr>
              <w:pStyle w:val="Tabela-zawarto"/>
              <w:jc w:val="center"/>
            </w:pPr>
            <w:r>
              <w:t>1.</w:t>
            </w:r>
          </w:p>
        </w:tc>
        <w:tc>
          <w:tcPr>
            <w:tcW w:w="8080" w:type="dxa"/>
          </w:tcPr>
          <w:p w:rsidR="0056036E" w:rsidRDefault="0056036E" w:rsidP="0003233B">
            <w:pPr>
              <w:pStyle w:val="Tabela-zawarto"/>
            </w:pPr>
            <w:r>
              <w:t>Dane identyfikujące rachunek Klienta niepoprawne</w:t>
            </w:r>
          </w:p>
        </w:tc>
        <w:tc>
          <w:tcPr>
            <w:tcW w:w="1276" w:type="dxa"/>
          </w:tcPr>
          <w:p w:rsidR="0056036E" w:rsidRDefault="0056036E" w:rsidP="0003233B">
            <w:pPr>
              <w:pStyle w:val="Tabela-zawarto"/>
              <w:jc w:val="center"/>
            </w:pPr>
            <w:r>
              <w:t>2300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 w:rsidP="0003233B">
            <w:pPr>
              <w:pStyle w:val="Tabela-zawarto"/>
              <w:jc w:val="center"/>
            </w:pPr>
            <w:r>
              <w:t>2.</w:t>
            </w:r>
          </w:p>
        </w:tc>
        <w:tc>
          <w:tcPr>
            <w:tcW w:w="8080" w:type="dxa"/>
          </w:tcPr>
          <w:p w:rsidR="0056036E" w:rsidRDefault="0056036E" w:rsidP="0003233B">
            <w:pPr>
              <w:pStyle w:val="Tabela-zawarto"/>
            </w:pPr>
            <w:r>
              <w:t>Status rachunku :</w:t>
            </w:r>
          </w:p>
          <w:p w:rsidR="0056036E" w:rsidRDefault="0056036E" w:rsidP="0003233B">
            <w:pPr>
              <w:pStyle w:val="Tabela-zawarto"/>
            </w:pPr>
            <w:r>
              <w:t xml:space="preserve">np.: rachunek zablokowany, zamknięty  </w:t>
            </w:r>
          </w:p>
        </w:tc>
        <w:tc>
          <w:tcPr>
            <w:tcW w:w="1276" w:type="dxa"/>
          </w:tcPr>
          <w:p w:rsidR="0056036E" w:rsidRDefault="0056036E" w:rsidP="0003233B">
            <w:pPr>
              <w:pStyle w:val="Tabela-zawarto"/>
              <w:jc w:val="center"/>
            </w:pPr>
            <w:r>
              <w:t>2350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 w:rsidP="0003233B">
            <w:pPr>
              <w:pStyle w:val="Tabela-zawarto"/>
              <w:jc w:val="center"/>
            </w:pPr>
            <w:r>
              <w:t>3.</w:t>
            </w:r>
          </w:p>
        </w:tc>
        <w:tc>
          <w:tcPr>
            <w:tcW w:w="8080" w:type="dxa"/>
          </w:tcPr>
          <w:p w:rsidR="0056036E" w:rsidRDefault="0056036E" w:rsidP="0003233B">
            <w:pPr>
              <w:pStyle w:val="Tabela-zawarto"/>
            </w:pPr>
            <w:r>
              <w:t>Podany rachunek Klienta nie istnieje w Banku</w:t>
            </w:r>
          </w:p>
        </w:tc>
        <w:tc>
          <w:tcPr>
            <w:tcW w:w="1276" w:type="dxa"/>
          </w:tcPr>
          <w:p w:rsidR="0056036E" w:rsidRDefault="0056036E" w:rsidP="0003233B">
            <w:pPr>
              <w:pStyle w:val="Tabela-zawarto"/>
              <w:jc w:val="center"/>
            </w:pPr>
            <w:r>
              <w:t>2400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 w:rsidP="0003233B">
            <w:pPr>
              <w:pStyle w:val="Tabela-zawarto"/>
              <w:jc w:val="center"/>
            </w:pPr>
            <w:r>
              <w:t>4.</w:t>
            </w:r>
          </w:p>
        </w:tc>
        <w:tc>
          <w:tcPr>
            <w:tcW w:w="8080" w:type="dxa"/>
          </w:tcPr>
          <w:p w:rsidR="0056036E" w:rsidRDefault="0056036E" w:rsidP="0003233B">
            <w:pPr>
              <w:pStyle w:val="Tabela-zawarto"/>
            </w:pPr>
            <w:r>
              <w:t>Niespełniony warunek ilość czeków &gt; 0</w:t>
            </w:r>
          </w:p>
        </w:tc>
        <w:tc>
          <w:tcPr>
            <w:tcW w:w="1276" w:type="dxa"/>
          </w:tcPr>
          <w:p w:rsidR="0056036E" w:rsidRDefault="0056036E" w:rsidP="0003233B">
            <w:pPr>
              <w:pStyle w:val="Tabela-zawarto"/>
              <w:jc w:val="center"/>
            </w:pPr>
            <w:r>
              <w:t>3620</w:t>
            </w:r>
          </w:p>
        </w:tc>
      </w:tr>
    </w:tbl>
    <w:p w:rsidR="0056036E" w:rsidRDefault="0056036E" w:rsidP="0003233B"/>
    <w:p w:rsidR="0056036E" w:rsidRDefault="0056036E" w:rsidP="0003233B">
      <w:r>
        <w:rPr>
          <w:b/>
        </w:rPr>
        <w:t xml:space="preserve">Przygotowanie </w:t>
      </w:r>
      <w:r>
        <w:rPr>
          <w:b/>
          <w:i/>
        </w:rPr>
        <w:t>Komunikatu Response</w:t>
      </w:r>
      <w:r>
        <w:rPr>
          <w:b/>
        </w:rPr>
        <w:t xml:space="preserve"> i przekazanie do MSH – </w:t>
      </w:r>
      <w:r>
        <w:t xml:space="preserve"> </w:t>
      </w:r>
      <w:r>
        <w:rPr>
          <w:i/>
        </w:rPr>
        <w:t>Aplikacja Banku</w:t>
      </w:r>
      <w:r>
        <w:t xml:space="preserve"> przygotowuje Komunikat </w:t>
      </w:r>
      <w:r w:rsidRPr="003E0524">
        <w:rPr>
          <w:b/>
          <w:i/>
        </w:rPr>
        <w:t>ChequeReservationCancellationResponse</w:t>
      </w:r>
      <w:r>
        <w:rPr>
          <w:b/>
          <w:i/>
        </w:rPr>
        <w:t xml:space="preserve"> </w:t>
      </w:r>
      <w:r>
        <w:t xml:space="preserve">z odpowiedzią uzależnioną od wyników kontroli: </w:t>
      </w:r>
    </w:p>
    <w:p w:rsidR="0056036E" w:rsidRDefault="0056036E" w:rsidP="0003233B">
      <w:pPr>
        <w:pStyle w:val="Wyliczanie-"/>
      </w:pPr>
      <w:r>
        <w:rPr>
          <w:i/>
          <w:u w:val="single"/>
        </w:rPr>
        <w:t>Komunikat Request</w:t>
      </w:r>
      <w:r>
        <w:rPr>
          <w:u w:val="single"/>
        </w:rPr>
        <w:t xml:space="preserve"> zaakceptowany</w:t>
      </w:r>
      <w:r>
        <w:t xml:space="preserve"> -  bank przekazuje w odpowiedzi potwierdzenie odebrania zastrzeżenia czeku lub blankietu czekowego.</w:t>
      </w:r>
    </w:p>
    <w:p w:rsidR="0056036E" w:rsidRDefault="0056036E" w:rsidP="0003233B">
      <w:pPr>
        <w:pStyle w:val="Wyliczanie-"/>
      </w:pPr>
      <w:r>
        <w:rPr>
          <w:i/>
          <w:u w:val="single"/>
        </w:rPr>
        <w:t>Komunikat Request</w:t>
      </w:r>
      <w:r>
        <w:rPr>
          <w:u w:val="single"/>
        </w:rPr>
        <w:t xml:space="preserve"> odrzucony</w:t>
      </w:r>
      <w:r>
        <w:t xml:space="preserve"> -  bank informuje o braku możliwości obsłużenia zapytania oraz podaje w elemencie </w:t>
      </w:r>
      <w:r>
        <w:rPr>
          <w:i/>
        </w:rPr>
        <w:t>&lt;DocumentStatus&gt;</w:t>
      </w:r>
      <w:r>
        <w:t xml:space="preserve"> status komunikatu zawierający kod błędu.</w:t>
      </w:r>
    </w:p>
    <w:p w:rsidR="0056036E" w:rsidRDefault="0056036E" w:rsidP="0003233B">
      <w:pPr>
        <w:rPr>
          <w:b/>
        </w:rPr>
      </w:pPr>
      <w:r>
        <w:rPr>
          <w:i/>
        </w:rPr>
        <w:t>Patrz diagram UML-owy  komuniaktu  – załącznik nr.1, pkt. 6.90</w:t>
      </w:r>
    </w:p>
    <w:p w:rsidR="0056036E" w:rsidRDefault="0056036E" w:rsidP="0003233B">
      <w:pPr>
        <w:rPr>
          <w:b/>
        </w:rPr>
      </w:pPr>
    </w:p>
    <w:p w:rsidR="0056036E" w:rsidRDefault="0056036E" w:rsidP="0003233B">
      <w:r>
        <w:rPr>
          <w:b/>
        </w:rPr>
        <w:t xml:space="preserve">Koniec – zapytanie o status zgłoszenia (ew. ponowienie żądania) – </w:t>
      </w:r>
      <w:r>
        <w:t xml:space="preserve">w przypadku kiedy status zgłoszenia jest </w:t>
      </w:r>
      <w:r>
        <w:rPr>
          <w:u w:val="single"/>
        </w:rPr>
        <w:t>nieznany</w:t>
      </w:r>
      <w:r>
        <w:t xml:space="preserve"> lub </w:t>
      </w:r>
      <w:r>
        <w:rPr>
          <w:u w:val="single"/>
        </w:rPr>
        <w:t>znany</w:t>
      </w:r>
      <w:r>
        <w:t xml:space="preserve"> określający, że przesyłka nie dotarła do Banku, Klient ponownie wysyła </w:t>
      </w:r>
      <w:r w:rsidRPr="006F3881">
        <w:rPr>
          <w:b/>
          <w:i/>
        </w:rPr>
        <w:t>ChequeReservationCancellationRequest</w:t>
      </w:r>
      <w:r>
        <w:rPr>
          <w:b/>
          <w:i/>
        </w:rPr>
        <w:t>.</w:t>
      </w:r>
      <w:r>
        <w:t xml:space="preserve">  </w:t>
      </w:r>
    </w:p>
    <w:p w:rsidR="0056036E" w:rsidRDefault="0056036E" w:rsidP="0003233B">
      <w:pPr>
        <w:pStyle w:val="Heading5"/>
      </w:pPr>
      <w:bookmarkStart w:id="631" w:name="_Toc365013025"/>
      <w:r>
        <w:t xml:space="preserve">Struktura informacyjna komunikatu </w:t>
      </w:r>
      <w:r w:rsidRPr="006F3881">
        <w:t>ChequeReservationCancellationRequest</w:t>
      </w:r>
      <w:bookmarkEnd w:id="631"/>
    </w:p>
    <w:p w:rsidR="0056036E" w:rsidRPr="00E962CD" w:rsidRDefault="0056036E" w:rsidP="0003233B">
      <w:pPr>
        <w:rPr>
          <w:i/>
        </w:rPr>
      </w:pPr>
      <w:r w:rsidRPr="00E962CD">
        <w:rPr>
          <w:i/>
        </w:rPr>
        <w:t xml:space="preserve">Uwagi: </w:t>
      </w:r>
    </w:p>
    <w:p w:rsidR="0056036E" w:rsidRDefault="0056036E" w:rsidP="0003233B">
      <w:pPr>
        <w:numPr>
          <w:ilvl w:val="3"/>
          <w:numId w:val="6"/>
        </w:numPr>
        <w:tabs>
          <w:tab w:val="clear" w:pos="1866"/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kolumnie </w:t>
      </w:r>
      <w:r>
        <w:rPr>
          <w:b/>
          <w:i/>
        </w:rPr>
        <w:t>Nr</w:t>
      </w:r>
      <w:r>
        <w:rPr>
          <w:i/>
        </w:rPr>
        <w:t xml:space="preserve"> jest odnośnik do szczegółowej definicji agregatu opisanej w rozdziale Specyfikacja komunikatów XML  </w:t>
      </w:r>
    </w:p>
    <w:p w:rsidR="0056036E" w:rsidRDefault="0056036E" w:rsidP="0003233B">
      <w:pPr>
        <w:spacing w:before="60" w:line="240" w:lineRule="auto"/>
        <w:ind w:left="284"/>
        <w:rPr>
          <w:i/>
        </w:rPr>
      </w:pPr>
    </w:p>
    <w:tbl>
      <w:tblPr>
        <w:tblW w:w="9962" w:type="dxa"/>
        <w:jc w:val="center"/>
        <w:tblInd w:w="-2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50"/>
        <w:gridCol w:w="3969"/>
        <w:gridCol w:w="5343"/>
      </w:tblGrid>
      <w:tr w:rsidR="0056036E">
        <w:trPr>
          <w:tblHeader/>
          <w:jc w:val="center"/>
        </w:trPr>
        <w:tc>
          <w:tcPr>
            <w:tcW w:w="650" w:type="dxa"/>
            <w:shd w:val="solid" w:color="auto" w:fill="auto"/>
          </w:tcPr>
          <w:p w:rsidR="0056036E" w:rsidRDefault="0056036E" w:rsidP="0003233B">
            <w:pPr>
              <w:pStyle w:val="Tabela-nagwek"/>
              <w:jc w:val="center"/>
            </w:pPr>
            <w:r>
              <w:t>Nr</w:t>
            </w:r>
          </w:p>
        </w:tc>
        <w:tc>
          <w:tcPr>
            <w:tcW w:w="3969" w:type="dxa"/>
            <w:shd w:val="solid" w:color="auto" w:fill="auto"/>
          </w:tcPr>
          <w:p w:rsidR="0056036E" w:rsidRDefault="0056036E" w:rsidP="0003233B">
            <w:pPr>
              <w:pStyle w:val="Tabela-nagwek"/>
            </w:pPr>
            <w:r>
              <w:t>Nazwa elementu</w:t>
            </w:r>
          </w:p>
        </w:tc>
        <w:tc>
          <w:tcPr>
            <w:tcW w:w="5343" w:type="dxa"/>
            <w:shd w:val="solid" w:color="auto" w:fill="auto"/>
          </w:tcPr>
          <w:p w:rsidR="0056036E" w:rsidRDefault="0056036E" w:rsidP="0003233B">
            <w:pPr>
              <w:pStyle w:val="Tabela-nagwek"/>
              <w:jc w:val="center"/>
            </w:pPr>
            <w:r>
              <w:t>Opis</w:t>
            </w:r>
          </w:p>
        </w:tc>
      </w:tr>
      <w:tr w:rsidR="0056036E">
        <w:trPr>
          <w:jc w:val="center"/>
        </w:trPr>
        <w:tc>
          <w:tcPr>
            <w:tcW w:w="650" w:type="dxa"/>
            <w:vAlign w:val="center"/>
          </w:tcPr>
          <w:p w:rsidR="0056036E" w:rsidRDefault="0056036E" w:rsidP="0003233B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Pr="006F3881" w:rsidRDefault="0056036E" w:rsidP="0003233B">
            <w:pPr>
              <w:pStyle w:val="Tabela-zawarto"/>
            </w:pPr>
            <w:r w:rsidRPr="006F3881">
              <w:t>ChequeReservationCancellationRequest</w:t>
            </w:r>
          </w:p>
        </w:tc>
        <w:tc>
          <w:tcPr>
            <w:tcW w:w="5343" w:type="dxa"/>
          </w:tcPr>
          <w:p w:rsidR="0056036E" w:rsidRDefault="0056036E" w:rsidP="00957C37">
            <w:pPr>
              <w:pStyle w:val="Tabela-zawarto"/>
            </w:pPr>
            <w:r>
              <w:t>Złożenie żądania odwołania zastrzeżenia czeku lub blankietu czekowego – komunikat typu żądanie</w:t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bottom w:val="nil"/>
            </w:tcBorders>
            <w:vAlign w:val="center"/>
          </w:tcPr>
          <w:p w:rsidR="0056036E" w:rsidRDefault="0056036E" w:rsidP="0003233B">
            <w:pPr>
              <w:pStyle w:val="Tabela-zawarto"/>
              <w:jc w:val="center"/>
            </w:pPr>
            <w:r>
              <w:t>A-16</w:t>
            </w:r>
          </w:p>
        </w:tc>
        <w:tc>
          <w:tcPr>
            <w:tcW w:w="3969" w:type="dxa"/>
            <w:vAlign w:val="center"/>
          </w:tcPr>
          <w:p w:rsidR="0056036E" w:rsidRDefault="0056036E" w:rsidP="0003233B">
            <w:pPr>
              <w:pStyle w:val="Tabela-zawarto"/>
            </w:pPr>
            <w:r>
              <w:t>-</w:t>
            </w:r>
            <w:r>
              <w:tab/>
              <w:t>Header</w:t>
            </w:r>
          </w:p>
        </w:tc>
        <w:tc>
          <w:tcPr>
            <w:tcW w:w="5343" w:type="dxa"/>
          </w:tcPr>
          <w:p w:rsidR="0056036E" w:rsidRDefault="0056036E" w:rsidP="0003233B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top w:val="nil"/>
              <w:bottom w:val="nil"/>
            </w:tcBorders>
            <w:vAlign w:val="center"/>
          </w:tcPr>
          <w:p w:rsidR="0056036E" w:rsidRDefault="0056036E" w:rsidP="0003233B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03233B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IssueDateTime</w:t>
            </w:r>
          </w:p>
        </w:tc>
        <w:tc>
          <w:tcPr>
            <w:tcW w:w="5343" w:type="dxa"/>
          </w:tcPr>
          <w:p w:rsidR="0056036E" w:rsidRDefault="0056036E" w:rsidP="0003233B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top w:val="nil"/>
              <w:bottom w:val="nil"/>
            </w:tcBorders>
            <w:vAlign w:val="center"/>
          </w:tcPr>
          <w:p w:rsidR="0056036E" w:rsidRDefault="0056036E" w:rsidP="0003233B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03233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DocumentIdentifier</w:t>
            </w:r>
          </w:p>
        </w:tc>
        <w:tc>
          <w:tcPr>
            <w:tcW w:w="5343" w:type="dxa"/>
          </w:tcPr>
          <w:p w:rsidR="0056036E" w:rsidRDefault="0056036E" w:rsidP="0003233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top w:val="nil"/>
              <w:bottom w:val="nil"/>
            </w:tcBorders>
            <w:vAlign w:val="center"/>
          </w:tcPr>
          <w:p w:rsidR="0056036E" w:rsidRDefault="0056036E" w:rsidP="0003233B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3969" w:type="dxa"/>
            <w:vAlign w:val="center"/>
          </w:tcPr>
          <w:p w:rsidR="0056036E" w:rsidRDefault="0056036E" w:rsidP="0003233B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SenderIdentifier</w:t>
            </w:r>
          </w:p>
        </w:tc>
        <w:tc>
          <w:tcPr>
            <w:tcW w:w="5343" w:type="dxa"/>
          </w:tcPr>
          <w:p w:rsidR="0056036E" w:rsidRDefault="0056036E" w:rsidP="0003233B">
            <w:pPr>
              <w:pStyle w:val="Tabela-zawarto"/>
            </w:pPr>
            <w:r>
              <w:fldChar w:fldCharType="begin"/>
            </w:r>
            <w:r>
              <w:instrText xml:space="preserve"> DOCVARIABLE SenderIdentifier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top w:val="nil"/>
            </w:tcBorders>
            <w:vAlign w:val="center"/>
          </w:tcPr>
          <w:p w:rsidR="0056036E" w:rsidRDefault="0056036E" w:rsidP="0003233B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03233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ReceiverIdentifier</w:t>
            </w:r>
          </w:p>
        </w:tc>
        <w:tc>
          <w:tcPr>
            <w:tcW w:w="5343" w:type="dxa"/>
          </w:tcPr>
          <w:p w:rsidR="0056036E" w:rsidRDefault="0056036E" w:rsidP="0003233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ReceiverIdentifier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650" w:type="dxa"/>
            <w:vAlign w:val="center"/>
          </w:tcPr>
          <w:p w:rsidR="0056036E" w:rsidRDefault="0056036E" w:rsidP="0003233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L-16</w:t>
            </w:r>
          </w:p>
        </w:tc>
        <w:tc>
          <w:tcPr>
            <w:tcW w:w="3969" w:type="dxa"/>
            <w:vAlign w:val="center"/>
          </w:tcPr>
          <w:p w:rsidR="0056036E" w:rsidRPr="00D953BB" w:rsidRDefault="0056036E" w:rsidP="0003233B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</w:r>
            <w:r w:rsidRPr="00D953BB">
              <w:rPr>
                <w:lang w:val="en-US"/>
              </w:rPr>
              <w:t>ChequeReservationDocument</w:t>
            </w:r>
          </w:p>
        </w:tc>
        <w:tc>
          <w:tcPr>
            <w:tcW w:w="5343" w:type="dxa"/>
          </w:tcPr>
          <w:p w:rsidR="0056036E" w:rsidRDefault="0056036E" w:rsidP="0003233B">
            <w:pPr>
              <w:pStyle w:val="Tabela-zawarto"/>
            </w:pPr>
            <w:r>
              <w:fldChar w:fldCharType="begin"/>
            </w:r>
            <w:r>
              <w:instrText xml:space="preserve"> DOCVARIABLE PaymentDocument \* MERGEFORMAT </w:instrText>
            </w:r>
            <w:r>
              <w:fldChar w:fldCharType="end"/>
            </w:r>
            <w:r>
              <w:t xml:space="preserve"> oraz informacje o szczegółach odwołania zastrzeżenia czeków</w:t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bottom w:val="nil"/>
            </w:tcBorders>
            <w:vAlign w:val="center"/>
          </w:tcPr>
          <w:p w:rsidR="0056036E" w:rsidRDefault="0056036E" w:rsidP="0003233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A-10</w:t>
            </w:r>
          </w:p>
        </w:tc>
        <w:tc>
          <w:tcPr>
            <w:tcW w:w="3969" w:type="dxa"/>
            <w:vAlign w:val="center"/>
          </w:tcPr>
          <w:p w:rsidR="0056036E" w:rsidRPr="00D953BB" w:rsidRDefault="0056036E" w:rsidP="0003233B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</w:r>
            <w:r w:rsidRPr="00D953BB">
              <w:t>ChequeReservationAccount</w:t>
            </w:r>
          </w:p>
        </w:tc>
        <w:tc>
          <w:tcPr>
            <w:tcW w:w="5343" w:type="dxa"/>
          </w:tcPr>
          <w:p w:rsidR="0056036E" w:rsidRPr="00925D67" w:rsidRDefault="0056036E" w:rsidP="0003233B">
            <w:pPr>
              <w:pStyle w:val="Tabela-zawarto"/>
            </w:pPr>
            <w:r>
              <w:t>Rachunek, do którego wydano czeki</w:t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top w:val="nil"/>
              <w:bottom w:val="nil"/>
            </w:tcBorders>
            <w:vAlign w:val="center"/>
          </w:tcPr>
          <w:p w:rsidR="0056036E" w:rsidRDefault="0056036E" w:rsidP="0003233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969" w:type="dxa"/>
            <w:vAlign w:val="center"/>
          </w:tcPr>
          <w:p w:rsidR="0056036E" w:rsidRPr="0085219C" w:rsidRDefault="0056036E" w:rsidP="0003233B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85219C">
              <w:t>AccountIdentifier</w:t>
            </w:r>
          </w:p>
        </w:tc>
        <w:tc>
          <w:tcPr>
            <w:tcW w:w="5343" w:type="dxa"/>
          </w:tcPr>
          <w:p w:rsidR="0056036E" w:rsidRDefault="0056036E" w:rsidP="0003233B">
            <w:pPr>
              <w:pStyle w:val="Tabela-zawarto"/>
            </w:pP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top w:val="nil"/>
            </w:tcBorders>
            <w:vAlign w:val="center"/>
          </w:tcPr>
          <w:p w:rsidR="0056036E" w:rsidRDefault="0056036E" w:rsidP="0003233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969" w:type="dxa"/>
            <w:vAlign w:val="center"/>
          </w:tcPr>
          <w:p w:rsidR="0056036E" w:rsidRPr="0085219C" w:rsidRDefault="0056036E" w:rsidP="0003233B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85219C">
              <w:t>AccountName</w:t>
            </w:r>
          </w:p>
        </w:tc>
        <w:tc>
          <w:tcPr>
            <w:tcW w:w="5343" w:type="dxa"/>
          </w:tcPr>
          <w:p w:rsidR="0056036E" w:rsidRDefault="0056036E" w:rsidP="0003233B">
            <w:pPr>
              <w:pStyle w:val="Tabela-zawarto"/>
            </w:pP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bottom w:val="nil"/>
            </w:tcBorders>
            <w:vAlign w:val="center"/>
          </w:tcPr>
          <w:p w:rsidR="0056036E" w:rsidRDefault="0056036E" w:rsidP="0003233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L-15</w:t>
            </w:r>
          </w:p>
        </w:tc>
        <w:tc>
          <w:tcPr>
            <w:tcW w:w="3969" w:type="dxa"/>
            <w:vAlign w:val="center"/>
          </w:tcPr>
          <w:p w:rsidR="0056036E" w:rsidRPr="00D953BB" w:rsidRDefault="0056036E" w:rsidP="0003233B">
            <w:pPr>
              <w:pStyle w:val="Tabela-zawarto"/>
              <w:ind w:left="432" w:hanging="432"/>
              <w:rPr>
                <w:lang w:val="en-US"/>
              </w:rPr>
            </w:pPr>
            <w:r>
              <w:t>-</w:t>
            </w:r>
            <w:r>
              <w:tab/>
              <w:t>-</w:t>
            </w:r>
            <w:r>
              <w:tab/>
            </w:r>
            <w:r w:rsidRPr="00D953BB">
              <w:rPr>
                <w:lang w:val="en-US"/>
              </w:rPr>
              <w:t>ChequeReservationDetails</w:t>
            </w:r>
          </w:p>
        </w:tc>
        <w:tc>
          <w:tcPr>
            <w:tcW w:w="5343" w:type="dxa"/>
          </w:tcPr>
          <w:p w:rsidR="0056036E" w:rsidRDefault="0056036E" w:rsidP="0003233B">
            <w:pPr>
              <w:pStyle w:val="Tabela-zawarto"/>
            </w:pPr>
            <w:r>
              <w:t>Szczegóły zlecenia odwołania zastrzeżenia</w:t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top w:val="nil"/>
              <w:bottom w:val="nil"/>
            </w:tcBorders>
            <w:vAlign w:val="center"/>
          </w:tcPr>
          <w:p w:rsidR="0056036E" w:rsidRDefault="0056036E" w:rsidP="0003233B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Pr="00F525AF" w:rsidRDefault="0056036E" w:rsidP="0003233B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F525AF">
              <w:t>TransactionIdentifier</w:t>
            </w:r>
          </w:p>
        </w:tc>
        <w:tc>
          <w:tcPr>
            <w:tcW w:w="5343" w:type="dxa"/>
            <w:vAlign w:val="center"/>
          </w:tcPr>
          <w:p w:rsidR="0056036E" w:rsidRDefault="0056036E" w:rsidP="0003233B">
            <w:pPr>
              <w:pStyle w:val="Tabela-zawarto"/>
            </w:pPr>
            <w:r>
              <w:t>Identyfikator zlecenia czekowego nadany przez klienta</w:t>
            </w:r>
          </w:p>
        </w:tc>
      </w:tr>
      <w:tr w:rsidR="0056036E">
        <w:trPr>
          <w:jc w:val="center"/>
        </w:trPr>
        <w:tc>
          <w:tcPr>
            <w:tcW w:w="650" w:type="dxa"/>
            <w:tcBorders>
              <w:top w:val="nil"/>
              <w:bottom w:val="nil"/>
            </w:tcBorders>
            <w:vAlign w:val="center"/>
          </w:tcPr>
          <w:p w:rsidR="0056036E" w:rsidRDefault="0056036E" w:rsidP="0003233B">
            <w:pPr>
              <w:pStyle w:val="Tabela-zawarto"/>
              <w:jc w:val="center"/>
            </w:pPr>
            <w:r>
              <w:t>A-10</w:t>
            </w:r>
          </w:p>
        </w:tc>
        <w:tc>
          <w:tcPr>
            <w:tcW w:w="3969" w:type="dxa"/>
            <w:vAlign w:val="center"/>
          </w:tcPr>
          <w:p w:rsidR="0056036E" w:rsidRPr="00D953BB" w:rsidRDefault="0056036E" w:rsidP="0003233B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D953BB">
              <w:t>ChequeReservationAccount</w:t>
            </w:r>
          </w:p>
        </w:tc>
        <w:tc>
          <w:tcPr>
            <w:tcW w:w="5343" w:type="dxa"/>
          </w:tcPr>
          <w:p w:rsidR="0056036E" w:rsidRDefault="0056036E" w:rsidP="0003233B">
            <w:pPr>
              <w:pStyle w:val="Tabela-zawarto"/>
            </w:pPr>
            <w:r>
              <w:t>Rachunek, z którego złożono zlecenie odwołania zastrzeżenia czeku</w:t>
            </w:r>
          </w:p>
        </w:tc>
      </w:tr>
      <w:tr w:rsidR="0056036E">
        <w:trPr>
          <w:jc w:val="center"/>
        </w:trPr>
        <w:tc>
          <w:tcPr>
            <w:tcW w:w="650" w:type="dxa"/>
            <w:tcBorders>
              <w:top w:val="nil"/>
              <w:bottom w:val="nil"/>
            </w:tcBorders>
            <w:vAlign w:val="center"/>
          </w:tcPr>
          <w:p w:rsidR="0056036E" w:rsidRDefault="0056036E" w:rsidP="0003233B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03233B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85219C">
              <w:t>AccountIdentifier</w:t>
            </w:r>
          </w:p>
        </w:tc>
        <w:tc>
          <w:tcPr>
            <w:tcW w:w="5343" w:type="dxa"/>
          </w:tcPr>
          <w:p w:rsidR="0056036E" w:rsidRDefault="0056036E" w:rsidP="0003233B">
            <w:pPr>
              <w:pStyle w:val="Tabela-zawarto"/>
            </w:pPr>
          </w:p>
        </w:tc>
      </w:tr>
      <w:tr w:rsidR="0056036E">
        <w:trPr>
          <w:jc w:val="center"/>
        </w:trPr>
        <w:tc>
          <w:tcPr>
            <w:tcW w:w="650" w:type="dxa"/>
            <w:tcBorders>
              <w:top w:val="nil"/>
              <w:bottom w:val="nil"/>
            </w:tcBorders>
            <w:vAlign w:val="center"/>
          </w:tcPr>
          <w:p w:rsidR="0056036E" w:rsidRDefault="0056036E" w:rsidP="0003233B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03233B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85219C">
              <w:t>AccountName</w:t>
            </w:r>
          </w:p>
        </w:tc>
        <w:tc>
          <w:tcPr>
            <w:tcW w:w="5343" w:type="dxa"/>
          </w:tcPr>
          <w:p w:rsidR="0056036E" w:rsidRDefault="0056036E" w:rsidP="0003233B">
            <w:pPr>
              <w:pStyle w:val="Tabela-zawarto"/>
            </w:pPr>
          </w:p>
        </w:tc>
      </w:tr>
      <w:tr w:rsidR="0056036E">
        <w:trPr>
          <w:jc w:val="center"/>
        </w:trPr>
        <w:tc>
          <w:tcPr>
            <w:tcW w:w="650" w:type="dxa"/>
            <w:tcBorders>
              <w:top w:val="nil"/>
              <w:bottom w:val="nil"/>
            </w:tcBorders>
            <w:vAlign w:val="center"/>
          </w:tcPr>
          <w:p w:rsidR="0056036E" w:rsidRDefault="0056036E" w:rsidP="0003233B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Pr="00D953BB" w:rsidRDefault="0056036E" w:rsidP="0003233B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D953BB">
              <w:t>ChequeQuantity</w:t>
            </w:r>
          </w:p>
        </w:tc>
        <w:tc>
          <w:tcPr>
            <w:tcW w:w="5343" w:type="dxa"/>
            <w:vAlign w:val="center"/>
          </w:tcPr>
          <w:p w:rsidR="0056036E" w:rsidRDefault="0056036E" w:rsidP="0003233B">
            <w:pPr>
              <w:pStyle w:val="Tabela-zawarto"/>
            </w:pPr>
            <w:r>
              <w:t>Liczba czeków</w:t>
            </w:r>
          </w:p>
        </w:tc>
      </w:tr>
      <w:tr w:rsidR="0056036E">
        <w:trPr>
          <w:jc w:val="center"/>
        </w:trPr>
        <w:tc>
          <w:tcPr>
            <w:tcW w:w="650" w:type="dxa"/>
            <w:tcBorders>
              <w:top w:val="nil"/>
              <w:bottom w:val="nil"/>
            </w:tcBorders>
            <w:vAlign w:val="center"/>
          </w:tcPr>
          <w:p w:rsidR="0056036E" w:rsidRDefault="0056036E" w:rsidP="0003233B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Pr="00D953BB" w:rsidRDefault="0056036E" w:rsidP="0003233B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D953BB">
              <w:t>ChequeNumber</w:t>
            </w:r>
          </w:p>
        </w:tc>
        <w:tc>
          <w:tcPr>
            <w:tcW w:w="5343" w:type="dxa"/>
            <w:vAlign w:val="center"/>
          </w:tcPr>
          <w:p w:rsidR="0056036E" w:rsidRDefault="0056036E" w:rsidP="0003233B">
            <w:pPr>
              <w:pStyle w:val="Tabela-zawarto"/>
            </w:pPr>
            <w:r>
              <w:t>Numer czeku</w:t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top w:val="nil"/>
            </w:tcBorders>
            <w:vAlign w:val="center"/>
          </w:tcPr>
          <w:p w:rsidR="0056036E" w:rsidRDefault="0056036E" w:rsidP="0003233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969" w:type="dxa"/>
            <w:vAlign w:val="center"/>
          </w:tcPr>
          <w:p w:rsidR="0056036E" w:rsidRPr="00D953BB" w:rsidRDefault="0056036E" w:rsidP="0003233B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</w:r>
            <w:r>
              <w:t>-</w:t>
            </w:r>
            <w:r>
              <w:tab/>
            </w:r>
            <w:r w:rsidRPr="00D953BB">
              <w:rPr>
                <w:lang w:val="en-US"/>
              </w:rPr>
              <w:t>ChequeAdditionalInformation</w:t>
            </w:r>
          </w:p>
        </w:tc>
        <w:tc>
          <w:tcPr>
            <w:tcW w:w="5343" w:type="dxa"/>
            <w:vAlign w:val="center"/>
          </w:tcPr>
          <w:p w:rsidR="0056036E" w:rsidRDefault="0056036E" w:rsidP="0003233B">
            <w:pPr>
              <w:pStyle w:val="Tabela-zawarto"/>
              <w:rPr>
                <w:lang w:val="en-US"/>
              </w:rPr>
            </w:pPr>
            <w:r>
              <w:t>Dodatkowe informacje</w:t>
            </w:r>
          </w:p>
        </w:tc>
      </w:tr>
    </w:tbl>
    <w:p w:rsidR="0056036E" w:rsidRDefault="0056036E" w:rsidP="0003233B">
      <w:pPr>
        <w:pStyle w:val="Heading5"/>
      </w:pPr>
      <w:bookmarkStart w:id="632" w:name="_Toc365013026"/>
      <w:r>
        <w:t xml:space="preserve">Struktura informacyjna komunikatu </w:t>
      </w:r>
      <w:r w:rsidRPr="003E0524">
        <w:t>ChequeReservationCancellationResponse</w:t>
      </w:r>
      <w:bookmarkEnd w:id="632"/>
    </w:p>
    <w:p w:rsidR="0056036E" w:rsidRPr="00E962CD" w:rsidRDefault="0056036E" w:rsidP="0003233B">
      <w:pPr>
        <w:rPr>
          <w:i/>
        </w:rPr>
      </w:pPr>
      <w:r w:rsidRPr="00E962CD">
        <w:rPr>
          <w:i/>
        </w:rPr>
        <w:t xml:space="preserve">Uwagi: </w:t>
      </w:r>
    </w:p>
    <w:p w:rsidR="0056036E" w:rsidRDefault="0056036E" w:rsidP="0003233B">
      <w:pPr>
        <w:numPr>
          <w:ilvl w:val="3"/>
          <w:numId w:val="6"/>
        </w:numPr>
        <w:tabs>
          <w:tab w:val="clear" w:pos="1866"/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kolumnie </w:t>
      </w:r>
      <w:r>
        <w:rPr>
          <w:b/>
          <w:i/>
        </w:rPr>
        <w:t>Nr</w:t>
      </w:r>
      <w:r>
        <w:rPr>
          <w:i/>
        </w:rPr>
        <w:t xml:space="preserve"> jest odnośnik do szczegółowej definicji agregatu opisanej w rozdziale Specyfikacja komunikatów XML</w:t>
      </w:r>
    </w:p>
    <w:p w:rsidR="0056036E" w:rsidRDefault="0056036E" w:rsidP="0003233B"/>
    <w:tbl>
      <w:tblPr>
        <w:tblW w:w="10341" w:type="dxa"/>
        <w:jc w:val="center"/>
        <w:tblInd w:w="-2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8"/>
        <w:gridCol w:w="3962"/>
        <w:gridCol w:w="5811"/>
      </w:tblGrid>
      <w:tr w:rsidR="0056036E" w:rsidTr="00816BBD">
        <w:trPr>
          <w:tblHeader/>
          <w:jc w:val="center"/>
        </w:trPr>
        <w:tc>
          <w:tcPr>
            <w:tcW w:w="568" w:type="dxa"/>
            <w:shd w:val="solid" w:color="auto" w:fill="auto"/>
          </w:tcPr>
          <w:p w:rsidR="0056036E" w:rsidRDefault="0056036E" w:rsidP="0003233B">
            <w:pPr>
              <w:pStyle w:val="Tabela-nagwek"/>
              <w:jc w:val="center"/>
            </w:pPr>
            <w:r>
              <w:t>Nr</w:t>
            </w:r>
          </w:p>
        </w:tc>
        <w:tc>
          <w:tcPr>
            <w:tcW w:w="3962" w:type="dxa"/>
            <w:shd w:val="solid" w:color="auto" w:fill="auto"/>
          </w:tcPr>
          <w:p w:rsidR="0056036E" w:rsidRDefault="0056036E" w:rsidP="0003233B">
            <w:pPr>
              <w:pStyle w:val="Tabela-nagwek"/>
            </w:pPr>
            <w:r>
              <w:t>Nazwa elementu</w:t>
            </w:r>
          </w:p>
        </w:tc>
        <w:tc>
          <w:tcPr>
            <w:tcW w:w="5811" w:type="dxa"/>
            <w:shd w:val="solid" w:color="auto" w:fill="auto"/>
          </w:tcPr>
          <w:p w:rsidR="0056036E" w:rsidRDefault="0056036E" w:rsidP="0003233B">
            <w:pPr>
              <w:pStyle w:val="Tabela-nagwek"/>
              <w:jc w:val="center"/>
            </w:pPr>
            <w:r>
              <w:t>Opis</w:t>
            </w:r>
          </w:p>
        </w:tc>
      </w:tr>
      <w:tr w:rsidR="0056036E" w:rsidTr="00816BBD">
        <w:trPr>
          <w:jc w:val="center"/>
        </w:trPr>
        <w:tc>
          <w:tcPr>
            <w:tcW w:w="568" w:type="dxa"/>
            <w:vAlign w:val="center"/>
          </w:tcPr>
          <w:p w:rsidR="0056036E" w:rsidRDefault="0056036E" w:rsidP="0003233B">
            <w:pPr>
              <w:pStyle w:val="Tabela-zawarto"/>
              <w:jc w:val="center"/>
            </w:pPr>
          </w:p>
        </w:tc>
        <w:tc>
          <w:tcPr>
            <w:tcW w:w="3962" w:type="dxa"/>
            <w:vAlign w:val="center"/>
          </w:tcPr>
          <w:p w:rsidR="0056036E" w:rsidRPr="003E0524" w:rsidRDefault="0056036E" w:rsidP="0003233B">
            <w:pPr>
              <w:pStyle w:val="Tabela-zawarto"/>
            </w:pPr>
            <w:r w:rsidRPr="003E0524">
              <w:t>ChequeReservationCancellationResponse</w:t>
            </w:r>
          </w:p>
        </w:tc>
        <w:tc>
          <w:tcPr>
            <w:tcW w:w="5811" w:type="dxa"/>
            <w:vAlign w:val="center"/>
          </w:tcPr>
          <w:p w:rsidR="0056036E" w:rsidRDefault="0056036E" w:rsidP="00957C37">
            <w:pPr>
              <w:pStyle w:val="Tabela-zawarto"/>
            </w:pPr>
            <w:r>
              <w:t>Złożenie żądania odwołania zastrzeżenia czeku lub blankietu czekowego – komunikat typu odpowiedź</w:t>
            </w:r>
          </w:p>
        </w:tc>
      </w:tr>
      <w:tr w:rsidR="0056036E" w:rsidTr="00816BBD">
        <w:trPr>
          <w:jc w:val="center"/>
        </w:trPr>
        <w:tc>
          <w:tcPr>
            <w:tcW w:w="568" w:type="dxa"/>
            <w:tcBorders>
              <w:bottom w:val="nil"/>
            </w:tcBorders>
            <w:vAlign w:val="center"/>
          </w:tcPr>
          <w:p w:rsidR="0056036E" w:rsidRDefault="0056036E" w:rsidP="0003233B">
            <w:pPr>
              <w:pStyle w:val="Tabela-zawarto"/>
              <w:jc w:val="center"/>
            </w:pPr>
            <w:r>
              <w:t>A-16</w:t>
            </w:r>
          </w:p>
        </w:tc>
        <w:tc>
          <w:tcPr>
            <w:tcW w:w="3962" w:type="dxa"/>
            <w:vAlign w:val="center"/>
          </w:tcPr>
          <w:p w:rsidR="0056036E" w:rsidRDefault="0056036E" w:rsidP="0003233B">
            <w:pPr>
              <w:pStyle w:val="Tabela-zawarto"/>
            </w:pPr>
            <w:r>
              <w:t>-</w:t>
            </w:r>
            <w:r>
              <w:tab/>
              <w:t>Header</w:t>
            </w:r>
          </w:p>
        </w:tc>
        <w:tc>
          <w:tcPr>
            <w:tcW w:w="5811" w:type="dxa"/>
            <w:vAlign w:val="center"/>
          </w:tcPr>
          <w:p w:rsidR="0056036E" w:rsidRDefault="0056036E" w:rsidP="0003233B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568" w:type="dxa"/>
            <w:tcBorders>
              <w:top w:val="nil"/>
              <w:bottom w:val="nil"/>
            </w:tcBorders>
            <w:vAlign w:val="center"/>
          </w:tcPr>
          <w:p w:rsidR="0056036E" w:rsidRDefault="0056036E" w:rsidP="0003233B">
            <w:pPr>
              <w:pStyle w:val="Tabela-zawarto"/>
              <w:jc w:val="center"/>
            </w:pPr>
          </w:p>
        </w:tc>
        <w:tc>
          <w:tcPr>
            <w:tcW w:w="3962" w:type="dxa"/>
            <w:vAlign w:val="center"/>
          </w:tcPr>
          <w:p w:rsidR="0056036E" w:rsidRDefault="0056036E" w:rsidP="0003233B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IssueDateTime</w:t>
            </w:r>
          </w:p>
        </w:tc>
        <w:tc>
          <w:tcPr>
            <w:tcW w:w="5811" w:type="dxa"/>
            <w:vAlign w:val="center"/>
          </w:tcPr>
          <w:p w:rsidR="0056036E" w:rsidRDefault="0056036E" w:rsidP="0003233B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568" w:type="dxa"/>
            <w:tcBorders>
              <w:top w:val="nil"/>
              <w:bottom w:val="nil"/>
            </w:tcBorders>
            <w:vAlign w:val="center"/>
          </w:tcPr>
          <w:p w:rsidR="0056036E" w:rsidRDefault="0056036E" w:rsidP="0003233B">
            <w:pPr>
              <w:pStyle w:val="Tabela-zawarto"/>
              <w:jc w:val="center"/>
            </w:pPr>
          </w:p>
        </w:tc>
        <w:tc>
          <w:tcPr>
            <w:tcW w:w="3962" w:type="dxa"/>
            <w:vAlign w:val="center"/>
          </w:tcPr>
          <w:p w:rsidR="0056036E" w:rsidRDefault="0056036E" w:rsidP="0003233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DocumentIdentifier</w:t>
            </w:r>
          </w:p>
        </w:tc>
        <w:tc>
          <w:tcPr>
            <w:tcW w:w="5811" w:type="dxa"/>
            <w:vAlign w:val="center"/>
          </w:tcPr>
          <w:p w:rsidR="0056036E" w:rsidRDefault="0056036E" w:rsidP="0003233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568" w:type="dxa"/>
            <w:tcBorders>
              <w:top w:val="nil"/>
              <w:bottom w:val="nil"/>
            </w:tcBorders>
            <w:vAlign w:val="center"/>
          </w:tcPr>
          <w:p w:rsidR="0056036E" w:rsidRDefault="0056036E" w:rsidP="0003233B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3962" w:type="dxa"/>
            <w:vAlign w:val="center"/>
          </w:tcPr>
          <w:p w:rsidR="0056036E" w:rsidRDefault="0056036E" w:rsidP="0003233B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SenderIdentifier</w:t>
            </w:r>
          </w:p>
        </w:tc>
        <w:tc>
          <w:tcPr>
            <w:tcW w:w="5811" w:type="dxa"/>
            <w:vAlign w:val="center"/>
          </w:tcPr>
          <w:p w:rsidR="0056036E" w:rsidRDefault="0056036E" w:rsidP="0003233B">
            <w:pPr>
              <w:pStyle w:val="Tabela-zawarto"/>
            </w:pPr>
            <w:r>
              <w:fldChar w:fldCharType="begin"/>
            </w:r>
            <w:r>
              <w:instrText xml:space="preserve"> DOCVARIABLE SenderIdentifier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568" w:type="dxa"/>
            <w:tcBorders>
              <w:top w:val="nil"/>
            </w:tcBorders>
            <w:vAlign w:val="center"/>
          </w:tcPr>
          <w:p w:rsidR="0056036E" w:rsidRDefault="0056036E" w:rsidP="0003233B">
            <w:pPr>
              <w:pStyle w:val="Tabela-zawarto"/>
              <w:jc w:val="center"/>
            </w:pPr>
          </w:p>
        </w:tc>
        <w:tc>
          <w:tcPr>
            <w:tcW w:w="3962" w:type="dxa"/>
            <w:vAlign w:val="center"/>
          </w:tcPr>
          <w:p w:rsidR="0056036E" w:rsidRDefault="0056036E" w:rsidP="0003233B">
            <w:pPr>
              <w:pStyle w:val="Tabela-zawarto"/>
              <w:rPr>
                <w:lang w:val="en-US"/>
              </w:rPr>
            </w:pPr>
            <w:r>
              <w:t xml:space="preserve"> </w:t>
            </w: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ReceiverIdentifier</w:t>
            </w:r>
          </w:p>
        </w:tc>
        <w:tc>
          <w:tcPr>
            <w:tcW w:w="5811" w:type="dxa"/>
            <w:vAlign w:val="center"/>
          </w:tcPr>
          <w:p w:rsidR="0056036E" w:rsidRDefault="0056036E" w:rsidP="0003233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ReceiverIdentifier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568" w:type="dxa"/>
            <w:tcBorders>
              <w:bottom w:val="nil"/>
            </w:tcBorders>
            <w:vAlign w:val="center"/>
          </w:tcPr>
          <w:p w:rsidR="0056036E" w:rsidRDefault="0056036E" w:rsidP="0003233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A-14</w:t>
            </w:r>
          </w:p>
        </w:tc>
        <w:tc>
          <w:tcPr>
            <w:tcW w:w="3962" w:type="dxa"/>
            <w:shd w:val="clear" w:color="auto" w:fill="00FFFF"/>
            <w:vAlign w:val="center"/>
          </w:tcPr>
          <w:p w:rsidR="0056036E" w:rsidRDefault="0056036E" w:rsidP="0003233B">
            <w:pPr>
              <w:pStyle w:val="Tabelanagwek1"/>
              <w:jc w:val="left"/>
              <w:rPr>
                <w:b w:val="0"/>
                <w:i w:val="0"/>
                <w:sz w:val="16"/>
                <w:lang w:val="en-US"/>
              </w:rPr>
            </w:pPr>
            <w:r>
              <w:rPr>
                <w:b w:val="0"/>
                <w:i w:val="0"/>
                <w:sz w:val="16"/>
                <w:lang w:val="en-US"/>
              </w:rPr>
              <w:t>-</w:t>
            </w:r>
            <w:r>
              <w:rPr>
                <w:b w:val="0"/>
                <w:i w:val="0"/>
                <w:sz w:val="16"/>
                <w:lang w:val="en-US"/>
              </w:rPr>
              <w:tab/>
              <w:t>DocumentStatus</w:t>
            </w:r>
            <w:r>
              <w:rPr>
                <w:b w:val="0"/>
                <w:i w:val="0"/>
                <w:sz w:val="16"/>
                <w:lang w:val="en-US"/>
              </w:rPr>
              <w:tab/>
              <w:t xml:space="preserve">                                       </w:t>
            </w:r>
            <w:r w:rsidRPr="00925D67">
              <w:rPr>
                <w:i w:val="0"/>
                <w:sz w:val="16"/>
                <w:lang w:val="en-US"/>
              </w:rPr>
              <w:t>OR</w:t>
            </w:r>
          </w:p>
        </w:tc>
        <w:tc>
          <w:tcPr>
            <w:tcW w:w="5811" w:type="dxa"/>
            <w:vAlign w:val="center"/>
          </w:tcPr>
          <w:p w:rsidR="0056036E" w:rsidRDefault="0056036E" w:rsidP="0003233B">
            <w:pPr>
              <w:pStyle w:val="Tabela-zawarto"/>
            </w:pPr>
            <w:r>
              <w:fldChar w:fldCharType="begin"/>
            </w:r>
            <w:r>
              <w:instrText xml:space="preserve"> DOCVARIABLE DocumentStatus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568" w:type="dxa"/>
            <w:tcBorders>
              <w:top w:val="nil"/>
              <w:bottom w:val="nil"/>
            </w:tcBorders>
            <w:vAlign w:val="center"/>
          </w:tcPr>
          <w:p w:rsidR="0056036E" w:rsidRDefault="0056036E" w:rsidP="0003233B">
            <w:pPr>
              <w:pStyle w:val="Tabela-zawarto"/>
              <w:jc w:val="center"/>
            </w:pPr>
          </w:p>
        </w:tc>
        <w:tc>
          <w:tcPr>
            <w:tcW w:w="3962" w:type="dxa"/>
            <w:vAlign w:val="center"/>
          </w:tcPr>
          <w:p w:rsidR="0056036E" w:rsidRDefault="0056036E" w:rsidP="0003233B">
            <w:pPr>
              <w:pStyle w:val="Tabela-zawarto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StatusCode</w:t>
            </w:r>
          </w:p>
        </w:tc>
        <w:tc>
          <w:tcPr>
            <w:tcW w:w="5811" w:type="dxa"/>
            <w:vAlign w:val="center"/>
          </w:tcPr>
          <w:p w:rsidR="0056036E" w:rsidRDefault="0056036E" w:rsidP="0003233B">
            <w:pPr>
              <w:pStyle w:val="Tabela-zawarto"/>
            </w:pPr>
            <w:r>
              <w:fldChar w:fldCharType="begin"/>
            </w:r>
            <w:r>
              <w:instrText xml:space="preserve"> DOCVARIABLE StatusCode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568" w:type="dxa"/>
            <w:tcBorders>
              <w:top w:val="nil"/>
              <w:bottom w:val="nil"/>
            </w:tcBorders>
            <w:vAlign w:val="center"/>
          </w:tcPr>
          <w:p w:rsidR="0056036E" w:rsidRDefault="0056036E" w:rsidP="0003233B">
            <w:pPr>
              <w:pStyle w:val="Tabela-zawarto"/>
              <w:jc w:val="center"/>
            </w:pPr>
          </w:p>
        </w:tc>
        <w:tc>
          <w:tcPr>
            <w:tcW w:w="3962" w:type="dxa"/>
            <w:vAlign w:val="center"/>
          </w:tcPr>
          <w:p w:rsidR="0056036E" w:rsidRDefault="0056036E" w:rsidP="0003233B">
            <w:pPr>
              <w:pStyle w:val="Tabela-zawarto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Severity</w:t>
            </w:r>
          </w:p>
        </w:tc>
        <w:tc>
          <w:tcPr>
            <w:tcW w:w="5811" w:type="dxa"/>
            <w:vAlign w:val="center"/>
          </w:tcPr>
          <w:p w:rsidR="0056036E" w:rsidRDefault="0056036E" w:rsidP="0003233B">
            <w:pPr>
              <w:pStyle w:val="Tabela-zawarto"/>
            </w:pPr>
            <w:r>
              <w:fldChar w:fldCharType="begin"/>
            </w:r>
            <w:r>
              <w:instrText xml:space="preserve"> DOCVARIABLE Severity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568" w:type="dxa"/>
            <w:tcBorders>
              <w:top w:val="nil"/>
            </w:tcBorders>
            <w:vAlign w:val="center"/>
          </w:tcPr>
          <w:p w:rsidR="0056036E" w:rsidRDefault="0056036E" w:rsidP="0003233B">
            <w:pPr>
              <w:pStyle w:val="Tabela-zawarto"/>
              <w:jc w:val="center"/>
            </w:pPr>
          </w:p>
        </w:tc>
        <w:tc>
          <w:tcPr>
            <w:tcW w:w="3962" w:type="dxa"/>
            <w:vAlign w:val="center"/>
          </w:tcPr>
          <w:p w:rsidR="0056036E" w:rsidRDefault="0056036E" w:rsidP="0003233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StatusDescription</w:t>
            </w:r>
          </w:p>
        </w:tc>
        <w:tc>
          <w:tcPr>
            <w:tcW w:w="5811" w:type="dxa"/>
            <w:vAlign w:val="center"/>
          </w:tcPr>
          <w:p w:rsidR="0056036E" w:rsidRDefault="0056036E" w:rsidP="0003233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StatusDescription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568" w:type="dxa"/>
            <w:vAlign w:val="center"/>
          </w:tcPr>
          <w:p w:rsidR="0056036E" w:rsidRDefault="0056036E" w:rsidP="0003233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L-16</w:t>
            </w:r>
          </w:p>
        </w:tc>
        <w:tc>
          <w:tcPr>
            <w:tcW w:w="3962" w:type="dxa"/>
            <w:shd w:val="clear" w:color="auto" w:fill="00FFFF"/>
            <w:vAlign w:val="center"/>
          </w:tcPr>
          <w:p w:rsidR="0056036E" w:rsidRDefault="0056036E" w:rsidP="0003233B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</w:r>
            <w:r w:rsidRPr="00D953BB">
              <w:rPr>
                <w:lang w:val="en-US"/>
              </w:rPr>
              <w:t>ChequeReservationDocument</w:t>
            </w:r>
            <w:r w:rsidRPr="00925D67">
              <w:rPr>
                <w:b/>
                <w:lang w:val="en-US"/>
              </w:rPr>
              <w:t xml:space="preserve"> </w:t>
            </w:r>
            <w:r>
              <w:rPr>
                <w:b/>
                <w:lang w:val="en-US"/>
              </w:rPr>
              <w:t xml:space="preserve">                </w:t>
            </w:r>
            <w:r w:rsidRPr="00925D67">
              <w:rPr>
                <w:b/>
                <w:lang w:val="en-US"/>
              </w:rPr>
              <w:t>OR</w:t>
            </w:r>
          </w:p>
        </w:tc>
        <w:tc>
          <w:tcPr>
            <w:tcW w:w="5811" w:type="dxa"/>
          </w:tcPr>
          <w:p w:rsidR="0056036E" w:rsidRDefault="0056036E" w:rsidP="0003233B">
            <w:pPr>
              <w:pStyle w:val="Tabela-zawarto"/>
            </w:pPr>
            <w:r>
              <w:fldChar w:fldCharType="begin"/>
            </w:r>
            <w:r>
              <w:instrText xml:space="preserve"> DOCVARIABLE PaymentDocument \* MERGEFORMAT </w:instrText>
            </w:r>
            <w:r>
              <w:fldChar w:fldCharType="end"/>
            </w:r>
            <w:r>
              <w:t xml:space="preserve"> oraz informacje o szczegółach zastrzeżenia czeków</w:t>
            </w:r>
          </w:p>
        </w:tc>
      </w:tr>
      <w:tr w:rsidR="0056036E" w:rsidTr="00816BBD">
        <w:trPr>
          <w:jc w:val="center"/>
        </w:trPr>
        <w:tc>
          <w:tcPr>
            <w:tcW w:w="568" w:type="dxa"/>
            <w:tcBorders>
              <w:bottom w:val="nil"/>
            </w:tcBorders>
            <w:vAlign w:val="center"/>
          </w:tcPr>
          <w:p w:rsidR="0056036E" w:rsidRDefault="0056036E" w:rsidP="0003233B">
            <w:pPr>
              <w:pStyle w:val="Tabela-zawarto"/>
              <w:jc w:val="center"/>
            </w:pPr>
            <w:r>
              <w:rPr>
                <w:lang w:val="en-US"/>
              </w:rPr>
              <w:t>A-10</w:t>
            </w:r>
          </w:p>
        </w:tc>
        <w:tc>
          <w:tcPr>
            <w:tcW w:w="3962" w:type="dxa"/>
            <w:vAlign w:val="center"/>
          </w:tcPr>
          <w:p w:rsidR="0056036E" w:rsidRDefault="0056036E" w:rsidP="0003233B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</w:r>
            <w:r w:rsidRPr="00D953BB">
              <w:t>ChequeReservationAccount</w:t>
            </w:r>
          </w:p>
        </w:tc>
        <w:tc>
          <w:tcPr>
            <w:tcW w:w="5811" w:type="dxa"/>
          </w:tcPr>
          <w:p w:rsidR="0056036E" w:rsidRDefault="0056036E" w:rsidP="0003233B">
            <w:pPr>
              <w:pStyle w:val="Tabela-zawarto"/>
            </w:pPr>
            <w:r>
              <w:t>Rachunek, do którego wydano czeki</w:t>
            </w:r>
          </w:p>
        </w:tc>
      </w:tr>
      <w:tr w:rsidR="0056036E" w:rsidTr="00816BBD">
        <w:trPr>
          <w:jc w:val="center"/>
        </w:trPr>
        <w:tc>
          <w:tcPr>
            <w:tcW w:w="568" w:type="dxa"/>
            <w:tcBorders>
              <w:top w:val="nil"/>
              <w:bottom w:val="nil"/>
            </w:tcBorders>
            <w:vAlign w:val="center"/>
          </w:tcPr>
          <w:p w:rsidR="0056036E" w:rsidRDefault="0056036E" w:rsidP="0003233B">
            <w:pPr>
              <w:pStyle w:val="Tabela-zawarto"/>
              <w:jc w:val="center"/>
            </w:pPr>
          </w:p>
        </w:tc>
        <w:tc>
          <w:tcPr>
            <w:tcW w:w="3962" w:type="dxa"/>
            <w:vAlign w:val="center"/>
          </w:tcPr>
          <w:p w:rsidR="0056036E" w:rsidRDefault="0056036E" w:rsidP="0003233B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85219C">
              <w:t>AccountIdentifier</w:t>
            </w:r>
          </w:p>
        </w:tc>
        <w:tc>
          <w:tcPr>
            <w:tcW w:w="5811" w:type="dxa"/>
          </w:tcPr>
          <w:p w:rsidR="0056036E" w:rsidRDefault="0056036E" w:rsidP="0003233B">
            <w:pPr>
              <w:pStyle w:val="Tabela-zawarto"/>
            </w:pPr>
          </w:p>
        </w:tc>
      </w:tr>
      <w:tr w:rsidR="0056036E" w:rsidTr="00816BBD">
        <w:trPr>
          <w:jc w:val="center"/>
        </w:trPr>
        <w:tc>
          <w:tcPr>
            <w:tcW w:w="568" w:type="dxa"/>
            <w:tcBorders>
              <w:top w:val="nil"/>
            </w:tcBorders>
            <w:vAlign w:val="center"/>
          </w:tcPr>
          <w:p w:rsidR="0056036E" w:rsidRDefault="0056036E" w:rsidP="0003233B">
            <w:pPr>
              <w:pStyle w:val="Tabela-zawarto"/>
              <w:jc w:val="center"/>
            </w:pPr>
          </w:p>
        </w:tc>
        <w:tc>
          <w:tcPr>
            <w:tcW w:w="3962" w:type="dxa"/>
            <w:vAlign w:val="center"/>
          </w:tcPr>
          <w:p w:rsidR="0056036E" w:rsidRDefault="0056036E" w:rsidP="0003233B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85219C">
              <w:t>AccountName</w:t>
            </w:r>
          </w:p>
        </w:tc>
        <w:tc>
          <w:tcPr>
            <w:tcW w:w="5811" w:type="dxa"/>
          </w:tcPr>
          <w:p w:rsidR="0056036E" w:rsidRDefault="0056036E" w:rsidP="0003233B">
            <w:pPr>
              <w:pStyle w:val="Tabela-zawarto"/>
            </w:pPr>
          </w:p>
        </w:tc>
      </w:tr>
      <w:tr w:rsidR="0056036E" w:rsidTr="00816BBD">
        <w:trPr>
          <w:jc w:val="center"/>
        </w:trPr>
        <w:tc>
          <w:tcPr>
            <w:tcW w:w="568" w:type="dxa"/>
            <w:tcBorders>
              <w:bottom w:val="nil"/>
            </w:tcBorders>
            <w:vAlign w:val="center"/>
          </w:tcPr>
          <w:p w:rsidR="0056036E" w:rsidRDefault="0056036E" w:rsidP="0003233B">
            <w:pPr>
              <w:pStyle w:val="Tabela-zawarto"/>
              <w:jc w:val="center"/>
            </w:pPr>
            <w:r>
              <w:rPr>
                <w:lang w:val="en-US"/>
              </w:rPr>
              <w:t>L-15</w:t>
            </w:r>
          </w:p>
        </w:tc>
        <w:tc>
          <w:tcPr>
            <w:tcW w:w="3962" w:type="dxa"/>
            <w:vAlign w:val="center"/>
          </w:tcPr>
          <w:p w:rsidR="0056036E" w:rsidRDefault="0056036E" w:rsidP="0003233B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</w:r>
            <w:r w:rsidRPr="00D953BB">
              <w:rPr>
                <w:lang w:val="en-US"/>
              </w:rPr>
              <w:t>ChequeReservationDetails</w:t>
            </w:r>
          </w:p>
        </w:tc>
        <w:tc>
          <w:tcPr>
            <w:tcW w:w="5811" w:type="dxa"/>
          </w:tcPr>
          <w:p w:rsidR="0056036E" w:rsidRDefault="0056036E" w:rsidP="0003233B">
            <w:pPr>
              <w:pStyle w:val="Tabela-zawarto"/>
            </w:pPr>
            <w:r>
              <w:t>Szczegóły zlecenia zastrzeżenia</w:t>
            </w:r>
          </w:p>
        </w:tc>
      </w:tr>
      <w:tr w:rsidR="0056036E" w:rsidTr="00816BBD">
        <w:trPr>
          <w:jc w:val="center"/>
        </w:trPr>
        <w:tc>
          <w:tcPr>
            <w:tcW w:w="568" w:type="dxa"/>
            <w:tcBorders>
              <w:top w:val="nil"/>
              <w:bottom w:val="nil"/>
            </w:tcBorders>
            <w:vAlign w:val="center"/>
          </w:tcPr>
          <w:p w:rsidR="0056036E" w:rsidRDefault="0056036E" w:rsidP="0003233B">
            <w:pPr>
              <w:pStyle w:val="Tabela-zawarto"/>
              <w:jc w:val="center"/>
            </w:pPr>
          </w:p>
        </w:tc>
        <w:tc>
          <w:tcPr>
            <w:tcW w:w="3962" w:type="dxa"/>
            <w:vAlign w:val="center"/>
          </w:tcPr>
          <w:p w:rsidR="0056036E" w:rsidRDefault="0056036E" w:rsidP="0003233B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F525AF">
              <w:t>TransactionIdentifier</w:t>
            </w:r>
          </w:p>
        </w:tc>
        <w:tc>
          <w:tcPr>
            <w:tcW w:w="5811" w:type="dxa"/>
            <w:vAlign w:val="center"/>
          </w:tcPr>
          <w:p w:rsidR="0056036E" w:rsidRDefault="0056036E" w:rsidP="0003233B">
            <w:pPr>
              <w:pStyle w:val="Tabela-zawarto"/>
            </w:pPr>
            <w:r>
              <w:t>Identyfikator zlecenia czekowego nadany przez klienta</w:t>
            </w:r>
          </w:p>
        </w:tc>
      </w:tr>
      <w:tr w:rsidR="0056036E" w:rsidTr="00816BBD">
        <w:trPr>
          <w:jc w:val="center"/>
        </w:trPr>
        <w:tc>
          <w:tcPr>
            <w:tcW w:w="568" w:type="dxa"/>
            <w:tcBorders>
              <w:top w:val="nil"/>
            </w:tcBorders>
            <w:vAlign w:val="center"/>
          </w:tcPr>
          <w:p w:rsidR="0056036E" w:rsidRDefault="0056036E" w:rsidP="0003233B">
            <w:pPr>
              <w:pStyle w:val="Tabela-zawarto"/>
              <w:jc w:val="center"/>
            </w:pPr>
          </w:p>
        </w:tc>
        <w:tc>
          <w:tcPr>
            <w:tcW w:w="3962" w:type="dxa"/>
            <w:vAlign w:val="center"/>
          </w:tcPr>
          <w:p w:rsidR="0056036E" w:rsidRPr="008A1F5A" w:rsidRDefault="0056036E" w:rsidP="0003233B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F525AF">
              <w:t>BankTransactionIdentifier</w:t>
            </w:r>
          </w:p>
        </w:tc>
        <w:tc>
          <w:tcPr>
            <w:tcW w:w="5811" w:type="dxa"/>
            <w:vAlign w:val="center"/>
          </w:tcPr>
          <w:p w:rsidR="0056036E" w:rsidRDefault="0056036E" w:rsidP="0003233B">
            <w:pPr>
              <w:pStyle w:val="Tabela-zawarto"/>
            </w:pPr>
            <w:r>
              <w:t>Identyfikator zlecenia czekowego nadany przez bank</w:t>
            </w:r>
          </w:p>
        </w:tc>
      </w:tr>
      <w:tr w:rsidR="0056036E" w:rsidTr="00816BBD">
        <w:trPr>
          <w:jc w:val="center"/>
        </w:trPr>
        <w:tc>
          <w:tcPr>
            <w:tcW w:w="568" w:type="dxa"/>
            <w:tcBorders>
              <w:bottom w:val="nil"/>
            </w:tcBorders>
            <w:vAlign w:val="center"/>
          </w:tcPr>
          <w:p w:rsidR="0056036E" w:rsidRDefault="0056036E" w:rsidP="0003233B">
            <w:pPr>
              <w:pStyle w:val="Tabela-zawarto"/>
              <w:jc w:val="center"/>
            </w:pPr>
            <w:r>
              <w:t>A-10</w:t>
            </w:r>
          </w:p>
        </w:tc>
        <w:tc>
          <w:tcPr>
            <w:tcW w:w="3962" w:type="dxa"/>
            <w:vAlign w:val="center"/>
          </w:tcPr>
          <w:p w:rsidR="0056036E" w:rsidRDefault="0056036E" w:rsidP="0003233B">
            <w:pPr>
              <w:pStyle w:val="Tabela-zawarto"/>
              <w:ind w:left="432" w:hanging="432"/>
              <w:rPr>
                <w:lang w:val="en-US"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D953BB">
              <w:t>ChequeReservationAccount</w:t>
            </w:r>
          </w:p>
        </w:tc>
        <w:tc>
          <w:tcPr>
            <w:tcW w:w="5811" w:type="dxa"/>
          </w:tcPr>
          <w:p w:rsidR="0056036E" w:rsidRDefault="0056036E" w:rsidP="0003233B">
            <w:pPr>
              <w:pStyle w:val="Tabela-zawarto"/>
              <w:rPr>
                <w:lang w:val="en-US"/>
              </w:rPr>
            </w:pPr>
            <w:r>
              <w:t>Rachunek, z którego złożono zlecenie zastrzeżenia czeku</w:t>
            </w:r>
          </w:p>
        </w:tc>
      </w:tr>
      <w:tr w:rsidR="0056036E" w:rsidTr="00816BBD">
        <w:trPr>
          <w:jc w:val="center"/>
        </w:trPr>
        <w:tc>
          <w:tcPr>
            <w:tcW w:w="568" w:type="dxa"/>
            <w:tcBorders>
              <w:top w:val="nil"/>
              <w:bottom w:val="nil"/>
            </w:tcBorders>
            <w:vAlign w:val="center"/>
          </w:tcPr>
          <w:p w:rsidR="0056036E" w:rsidRDefault="0056036E" w:rsidP="0003233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962" w:type="dxa"/>
            <w:vAlign w:val="center"/>
          </w:tcPr>
          <w:p w:rsidR="0056036E" w:rsidRDefault="0056036E" w:rsidP="0003233B">
            <w:pPr>
              <w:pStyle w:val="Tabela-zawarto"/>
              <w:ind w:left="432" w:hanging="432"/>
              <w:rPr>
                <w:lang w:val="en-US"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85219C">
              <w:t>AccountIdentifier</w:t>
            </w:r>
          </w:p>
        </w:tc>
        <w:tc>
          <w:tcPr>
            <w:tcW w:w="5811" w:type="dxa"/>
          </w:tcPr>
          <w:p w:rsidR="0056036E" w:rsidRDefault="0056036E" w:rsidP="0003233B">
            <w:pPr>
              <w:pStyle w:val="Tabela-zawarto"/>
              <w:rPr>
                <w:lang w:val="en-US"/>
              </w:rPr>
            </w:pPr>
          </w:p>
        </w:tc>
      </w:tr>
      <w:tr w:rsidR="0056036E" w:rsidTr="00816BBD">
        <w:trPr>
          <w:jc w:val="center"/>
        </w:trPr>
        <w:tc>
          <w:tcPr>
            <w:tcW w:w="568" w:type="dxa"/>
            <w:tcBorders>
              <w:top w:val="nil"/>
              <w:bottom w:val="nil"/>
            </w:tcBorders>
            <w:vAlign w:val="center"/>
          </w:tcPr>
          <w:p w:rsidR="0056036E" w:rsidRDefault="0056036E" w:rsidP="0003233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962" w:type="dxa"/>
            <w:vAlign w:val="center"/>
          </w:tcPr>
          <w:p w:rsidR="0056036E" w:rsidRDefault="0056036E" w:rsidP="0003233B">
            <w:pPr>
              <w:pStyle w:val="Tabela-zawarto"/>
              <w:ind w:left="432" w:hanging="432"/>
              <w:rPr>
                <w:lang w:val="en-US"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85219C">
              <w:t>AccountName</w:t>
            </w:r>
          </w:p>
        </w:tc>
        <w:tc>
          <w:tcPr>
            <w:tcW w:w="5811" w:type="dxa"/>
          </w:tcPr>
          <w:p w:rsidR="0056036E" w:rsidRDefault="0056036E" w:rsidP="0003233B">
            <w:pPr>
              <w:pStyle w:val="Tabela-zawarto"/>
            </w:pPr>
          </w:p>
        </w:tc>
      </w:tr>
      <w:tr w:rsidR="0056036E" w:rsidTr="00816BBD">
        <w:trPr>
          <w:jc w:val="center"/>
        </w:trPr>
        <w:tc>
          <w:tcPr>
            <w:tcW w:w="568" w:type="dxa"/>
            <w:tcBorders>
              <w:top w:val="nil"/>
              <w:bottom w:val="nil"/>
            </w:tcBorders>
            <w:vAlign w:val="center"/>
          </w:tcPr>
          <w:p w:rsidR="0056036E" w:rsidRDefault="0056036E" w:rsidP="0003233B">
            <w:pPr>
              <w:pStyle w:val="Tabela-zawarto"/>
              <w:jc w:val="center"/>
            </w:pPr>
          </w:p>
        </w:tc>
        <w:tc>
          <w:tcPr>
            <w:tcW w:w="3962" w:type="dxa"/>
            <w:vAlign w:val="center"/>
          </w:tcPr>
          <w:p w:rsidR="0056036E" w:rsidRDefault="0056036E" w:rsidP="0003233B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D953BB">
              <w:t>ChequeQuantity</w:t>
            </w:r>
          </w:p>
        </w:tc>
        <w:tc>
          <w:tcPr>
            <w:tcW w:w="5811" w:type="dxa"/>
            <w:vAlign w:val="center"/>
          </w:tcPr>
          <w:p w:rsidR="0056036E" w:rsidRDefault="0056036E" w:rsidP="0003233B">
            <w:pPr>
              <w:pStyle w:val="Tabela-zawarto"/>
            </w:pPr>
            <w:r>
              <w:t>Liczba zastrzeganych czeków</w:t>
            </w:r>
          </w:p>
        </w:tc>
      </w:tr>
      <w:tr w:rsidR="0056036E" w:rsidTr="00816BBD">
        <w:trPr>
          <w:jc w:val="center"/>
        </w:trPr>
        <w:tc>
          <w:tcPr>
            <w:tcW w:w="568" w:type="dxa"/>
            <w:tcBorders>
              <w:top w:val="nil"/>
              <w:bottom w:val="nil"/>
            </w:tcBorders>
            <w:vAlign w:val="center"/>
          </w:tcPr>
          <w:p w:rsidR="0056036E" w:rsidRDefault="0056036E" w:rsidP="0003233B">
            <w:pPr>
              <w:pStyle w:val="Tabela-zawarto"/>
              <w:jc w:val="center"/>
            </w:pPr>
          </w:p>
        </w:tc>
        <w:tc>
          <w:tcPr>
            <w:tcW w:w="3962" w:type="dxa"/>
            <w:vAlign w:val="center"/>
          </w:tcPr>
          <w:p w:rsidR="0056036E" w:rsidRDefault="0056036E" w:rsidP="0003233B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D953BB">
              <w:t>ChequeNumber</w:t>
            </w:r>
          </w:p>
        </w:tc>
        <w:tc>
          <w:tcPr>
            <w:tcW w:w="5811" w:type="dxa"/>
            <w:vAlign w:val="center"/>
          </w:tcPr>
          <w:p w:rsidR="0056036E" w:rsidRDefault="0056036E" w:rsidP="0003233B">
            <w:pPr>
              <w:pStyle w:val="Tabela-zawarto"/>
            </w:pPr>
            <w:r>
              <w:t>Numer czeku</w:t>
            </w:r>
          </w:p>
        </w:tc>
      </w:tr>
      <w:tr w:rsidR="0056036E" w:rsidTr="00816BBD">
        <w:trPr>
          <w:jc w:val="center"/>
        </w:trPr>
        <w:tc>
          <w:tcPr>
            <w:tcW w:w="568" w:type="dxa"/>
            <w:tcBorders>
              <w:top w:val="nil"/>
              <w:bottom w:val="nil"/>
            </w:tcBorders>
            <w:vAlign w:val="center"/>
          </w:tcPr>
          <w:p w:rsidR="0056036E" w:rsidRDefault="0056036E" w:rsidP="0003233B">
            <w:pPr>
              <w:pStyle w:val="Tabela-zawarto"/>
              <w:jc w:val="center"/>
            </w:pPr>
          </w:p>
        </w:tc>
        <w:tc>
          <w:tcPr>
            <w:tcW w:w="3962" w:type="dxa"/>
            <w:vAlign w:val="center"/>
          </w:tcPr>
          <w:p w:rsidR="0056036E" w:rsidRPr="00692A7A" w:rsidRDefault="0056036E" w:rsidP="0003233B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</w:r>
            <w:r>
              <w:t>-</w:t>
            </w:r>
            <w:r>
              <w:tab/>
            </w:r>
            <w:r w:rsidRPr="00692A7A">
              <w:rPr>
                <w:lang w:val="en-US"/>
              </w:rPr>
              <w:t>ChequeReservationStatus</w:t>
            </w:r>
          </w:p>
        </w:tc>
        <w:tc>
          <w:tcPr>
            <w:tcW w:w="5811" w:type="dxa"/>
            <w:vAlign w:val="center"/>
          </w:tcPr>
          <w:p w:rsidR="0056036E" w:rsidRDefault="0056036E" w:rsidP="0003233B">
            <w:pPr>
              <w:pStyle w:val="Tabela-zawarto"/>
            </w:pPr>
            <w:r>
              <w:t>Status zlecenia odwołania zastrzeżenia czeku</w:t>
            </w:r>
          </w:p>
        </w:tc>
      </w:tr>
      <w:tr w:rsidR="0056036E" w:rsidTr="00816BBD">
        <w:trPr>
          <w:jc w:val="center"/>
        </w:trPr>
        <w:tc>
          <w:tcPr>
            <w:tcW w:w="568" w:type="dxa"/>
            <w:tcBorders>
              <w:top w:val="nil"/>
            </w:tcBorders>
            <w:vAlign w:val="center"/>
          </w:tcPr>
          <w:p w:rsidR="0056036E" w:rsidRDefault="0056036E" w:rsidP="0003233B">
            <w:pPr>
              <w:pStyle w:val="Tabela-zawarto"/>
              <w:jc w:val="center"/>
            </w:pPr>
          </w:p>
        </w:tc>
        <w:tc>
          <w:tcPr>
            <w:tcW w:w="3962" w:type="dxa"/>
            <w:vAlign w:val="center"/>
          </w:tcPr>
          <w:p w:rsidR="0056036E" w:rsidRDefault="0056036E" w:rsidP="0003233B">
            <w:pPr>
              <w:pStyle w:val="Tabela-zawarto"/>
              <w:ind w:left="432" w:hanging="432"/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</w:r>
            <w:r>
              <w:t>-</w:t>
            </w:r>
            <w:r>
              <w:tab/>
            </w:r>
            <w:r w:rsidRPr="00D953BB">
              <w:rPr>
                <w:lang w:val="en-US"/>
              </w:rPr>
              <w:t>ChequeAdditionalInformation</w:t>
            </w:r>
          </w:p>
        </w:tc>
        <w:tc>
          <w:tcPr>
            <w:tcW w:w="5811" w:type="dxa"/>
            <w:vAlign w:val="center"/>
          </w:tcPr>
          <w:p w:rsidR="0056036E" w:rsidRDefault="0056036E" w:rsidP="0003233B">
            <w:pPr>
              <w:pStyle w:val="Tabela-zawarto"/>
            </w:pPr>
            <w:r>
              <w:t>Dodatkowe informacje</w:t>
            </w:r>
          </w:p>
        </w:tc>
      </w:tr>
    </w:tbl>
    <w:p w:rsidR="0056036E" w:rsidRDefault="0056036E" w:rsidP="0003233B">
      <w:pPr>
        <w:pStyle w:val="Heading3"/>
      </w:pPr>
      <w:bookmarkStart w:id="633" w:name="_Toc365013027"/>
      <w:r>
        <w:t>Zapytanie o stan złożonego odwołania zastrzeżenia czeku lub blankietu czekowego</w:t>
      </w:r>
      <w:bookmarkEnd w:id="633"/>
    </w:p>
    <w:p w:rsidR="0056036E" w:rsidRDefault="0056036E" w:rsidP="0003233B">
      <w:r>
        <w:t xml:space="preserve">W ramach obsługi danej funkcji przekazywana jest klientowi lista odwołań zastrzeżeń czeków lub blankietów czekowych (lub konkretne odwołanie zastrzeżenie) spełniająca  kryteria podane w komunikacie żądania. </w:t>
      </w:r>
    </w:p>
    <w:p w:rsidR="0056036E" w:rsidRDefault="0056036E" w:rsidP="0003233B">
      <w:r>
        <w:t xml:space="preserve">W odpowiedzi przekazywane są wszystkie informacje o odwołaniach zastrzeżenia czeków lub blankietów czekowych wygenerowane przez Klienta i uzupełnione przez Bank (np. pochodzące z SIB). </w:t>
      </w:r>
    </w:p>
    <w:p w:rsidR="0056036E" w:rsidRPr="009C1AEB" w:rsidRDefault="0056036E" w:rsidP="0003233B">
      <w:r w:rsidRPr="009C1AEB">
        <w:t xml:space="preserve">Kluczową informacją jest status </w:t>
      </w:r>
      <w:r>
        <w:t>odwołania zastrzeżenia czeku lub blankietu czekowego</w:t>
      </w:r>
      <w:r w:rsidRPr="009C1AEB">
        <w:t xml:space="preserve">,  przyjmujący wartości zgodnie z tabelą.  </w:t>
      </w:r>
    </w:p>
    <w:tbl>
      <w:tblPr>
        <w:tblW w:w="0" w:type="auto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977"/>
        <w:gridCol w:w="4252"/>
        <w:gridCol w:w="2552"/>
      </w:tblGrid>
      <w:tr w:rsidR="0056036E">
        <w:tc>
          <w:tcPr>
            <w:tcW w:w="2977" w:type="dxa"/>
            <w:shd w:val="pct15" w:color="auto" w:fill="auto"/>
          </w:tcPr>
          <w:p w:rsidR="0056036E" w:rsidRDefault="0056036E" w:rsidP="0003233B">
            <w:pPr>
              <w:pStyle w:val="Tabela-nagwek"/>
            </w:pPr>
            <w:r>
              <w:t xml:space="preserve">Status </w:t>
            </w:r>
          </w:p>
        </w:tc>
        <w:tc>
          <w:tcPr>
            <w:tcW w:w="4252" w:type="dxa"/>
            <w:shd w:val="pct15" w:color="auto" w:fill="auto"/>
          </w:tcPr>
          <w:p w:rsidR="0056036E" w:rsidRDefault="0056036E" w:rsidP="0003233B">
            <w:pPr>
              <w:pStyle w:val="Tabela-nagwek"/>
            </w:pPr>
            <w:r>
              <w:t xml:space="preserve">Znaczenie </w:t>
            </w:r>
          </w:p>
        </w:tc>
        <w:tc>
          <w:tcPr>
            <w:tcW w:w="2552" w:type="dxa"/>
            <w:shd w:val="pct15" w:color="auto" w:fill="auto"/>
          </w:tcPr>
          <w:p w:rsidR="0056036E" w:rsidRDefault="0056036E" w:rsidP="0003233B">
            <w:pPr>
              <w:pStyle w:val="Tabela-nagwek"/>
              <w:rPr>
                <w:i/>
              </w:rPr>
            </w:pPr>
            <w:r>
              <w:rPr>
                <w:i/>
              </w:rPr>
              <w:t xml:space="preserve">Możliwe akcje </w:t>
            </w:r>
          </w:p>
        </w:tc>
      </w:tr>
      <w:tr w:rsidR="0056036E">
        <w:tc>
          <w:tcPr>
            <w:tcW w:w="2977" w:type="dxa"/>
          </w:tcPr>
          <w:p w:rsidR="0056036E" w:rsidRDefault="0056036E" w:rsidP="0003233B">
            <w:pPr>
              <w:pStyle w:val="Tabela-zawarto"/>
            </w:pPr>
            <w:r>
              <w:t>- przyjęte do realizacji</w:t>
            </w:r>
          </w:p>
          <w:p w:rsidR="0056036E" w:rsidRDefault="0056036E" w:rsidP="0003233B">
            <w:pPr>
              <w:pStyle w:val="Tabela-zawarto"/>
            </w:pPr>
          </w:p>
          <w:p w:rsidR="0056036E" w:rsidRDefault="0056036E" w:rsidP="0003233B">
            <w:pPr>
              <w:pStyle w:val="Tabela-zawarto"/>
            </w:pPr>
          </w:p>
        </w:tc>
        <w:tc>
          <w:tcPr>
            <w:tcW w:w="4252" w:type="dxa"/>
          </w:tcPr>
          <w:p w:rsidR="0056036E" w:rsidRDefault="0056036E" w:rsidP="0003233B">
            <w:pPr>
              <w:pStyle w:val="Tabela-zawarto"/>
            </w:pPr>
            <w:r>
              <w:t>Odwołanie zastrzeżenia czeku lub blankietu czekowego zostało przyjęte do realizacji przez Bank</w:t>
            </w:r>
          </w:p>
        </w:tc>
        <w:tc>
          <w:tcPr>
            <w:tcW w:w="2552" w:type="dxa"/>
          </w:tcPr>
          <w:p w:rsidR="0056036E" w:rsidRDefault="0056036E" w:rsidP="0003233B">
            <w:pPr>
              <w:pStyle w:val="Tabela-zawarto"/>
            </w:pPr>
            <w:r>
              <w:t xml:space="preserve">Odrzucenie przez Bank (SIB) </w:t>
            </w:r>
          </w:p>
        </w:tc>
      </w:tr>
      <w:tr w:rsidR="0056036E">
        <w:tc>
          <w:tcPr>
            <w:tcW w:w="2977" w:type="dxa"/>
          </w:tcPr>
          <w:p w:rsidR="0056036E" w:rsidRDefault="0056036E" w:rsidP="0003233B">
            <w:pPr>
              <w:pStyle w:val="Tabela-zawarto"/>
            </w:pPr>
            <w:r>
              <w:t xml:space="preserve">- zrealizowane </w:t>
            </w:r>
          </w:p>
        </w:tc>
        <w:tc>
          <w:tcPr>
            <w:tcW w:w="4252" w:type="dxa"/>
          </w:tcPr>
          <w:p w:rsidR="0056036E" w:rsidRDefault="0056036E" w:rsidP="0003233B">
            <w:pPr>
              <w:pStyle w:val="Tabela-zawarto"/>
            </w:pPr>
            <w:r>
              <w:t>Odwołanie zastrzeżenia czeku lub blankietu czekowego zostało zrealizowane – odwołano zastrzeżenia czeków</w:t>
            </w:r>
          </w:p>
        </w:tc>
        <w:tc>
          <w:tcPr>
            <w:tcW w:w="2552" w:type="dxa"/>
          </w:tcPr>
          <w:p w:rsidR="0056036E" w:rsidRDefault="0056036E" w:rsidP="0003233B">
            <w:pPr>
              <w:pStyle w:val="Tabela-zawarto"/>
            </w:pPr>
          </w:p>
        </w:tc>
      </w:tr>
      <w:tr w:rsidR="0056036E">
        <w:tc>
          <w:tcPr>
            <w:tcW w:w="2977" w:type="dxa"/>
          </w:tcPr>
          <w:p w:rsidR="0056036E" w:rsidRDefault="0056036E" w:rsidP="0003233B">
            <w:pPr>
              <w:pStyle w:val="Tabela-zawarto"/>
            </w:pPr>
            <w:r>
              <w:t xml:space="preserve">- odrzucone przez Bank </w:t>
            </w:r>
          </w:p>
        </w:tc>
        <w:tc>
          <w:tcPr>
            <w:tcW w:w="4252" w:type="dxa"/>
          </w:tcPr>
          <w:p w:rsidR="0056036E" w:rsidRDefault="0056036E" w:rsidP="0003233B">
            <w:pPr>
              <w:pStyle w:val="Tabela-zawarto"/>
            </w:pPr>
            <w:r>
              <w:t xml:space="preserve">Odwołanie zastrzeżenia czeku lub blankietu czekowego niezrealizowane </w:t>
            </w:r>
          </w:p>
        </w:tc>
        <w:tc>
          <w:tcPr>
            <w:tcW w:w="2552" w:type="dxa"/>
          </w:tcPr>
          <w:p w:rsidR="0056036E" w:rsidRDefault="0056036E" w:rsidP="0003233B">
            <w:pPr>
              <w:pStyle w:val="Tabela-zawarto"/>
            </w:pPr>
          </w:p>
        </w:tc>
      </w:tr>
    </w:tbl>
    <w:p w:rsidR="0056036E" w:rsidRDefault="0056036E" w:rsidP="0003233B"/>
    <w:p w:rsidR="0056036E" w:rsidRDefault="0056036E" w:rsidP="0003233B">
      <w:r>
        <w:t xml:space="preserve">Lista kryteriów jakie Klient może podać w żądaniu obejmuje: </w:t>
      </w:r>
    </w:p>
    <w:p w:rsidR="0056036E" w:rsidRDefault="0056036E" w:rsidP="0003233B">
      <w:pPr>
        <w:pStyle w:val="Wyliczanie-"/>
      </w:pPr>
      <w:r>
        <w:t>identyfikator(y) odwołania zastrzeżenia nadane przez Aplikację Banku,</w:t>
      </w:r>
    </w:p>
    <w:p w:rsidR="0056036E" w:rsidRDefault="0056036E" w:rsidP="0003233B">
      <w:pPr>
        <w:pStyle w:val="Wyliczanie-"/>
      </w:pPr>
      <w:r>
        <w:t>identyfikator(y) odwołania zastrzeżenia nadane przez Klienta,</w:t>
      </w:r>
    </w:p>
    <w:p w:rsidR="0056036E" w:rsidRDefault="0056036E" w:rsidP="0003233B">
      <w:pPr>
        <w:pStyle w:val="Wyliczanie-"/>
      </w:pPr>
      <w:r>
        <w:t>rachunek klienta,</w:t>
      </w:r>
    </w:p>
    <w:p w:rsidR="0056036E" w:rsidRDefault="0056036E" w:rsidP="0003233B">
      <w:pPr>
        <w:pStyle w:val="Wyliczanie-"/>
      </w:pPr>
      <w:r>
        <w:t>przedział dat</w:t>
      </w:r>
    </w:p>
    <w:p w:rsidR="0056036E" w:rsidRPr="006538C6" w:rsidRDefault="0056036E" w:rsidP="0003233B"/>
    <w:p w:rsidR="0056036E" w:rsidRDefault="0056036E" w:rsidP="0003233B">
      <w:pPr>
        <w:pStyle w:val="Heading4"/>
      </w:pPr>
      <w:bookmarkStart w:id="634" w:name="_Toc365013028"/>
      <w:r>
        <w:t>Opis diagramu akcji</w:t>
      </w:r>
      <w:bookmarkEnd w:id="634"/>
      <w:r>
        <w:t xml:space="preserve"> </w:t>
      </w:r>
    </w:p>
    <w:p w:rsidR="0056036E" w:rsidRDefault="0056036E" w:rsidP="0003233B"/>
    <w:p w:rsidR="0056036E" w:rsidRPr="00E962CD" w:rsidRDefault="0056036E" w:rsidP="0003233B">
      <w:pPr>
        <w:rPr>
          <w:b/>
        </w:rPr>
      </w:pPr>
      <w:r w:rsidRPr="00E962CD">
        <w:rPr>
          <w:b/>
        </w:rPr>
        <w:t xml:space="preserve">Przygotowanie Komunikatu Request:  </w:t>
      </w:r>
    </w:p>
    <w:p w:rsidR="0056036E" w:rsidRDefault="0056036E" w:rsidP="0003233B">
      <w:pPr>
        <w:pStyle w:val="Wyliczanie-"/>
        <w:rPr>
          <w:b/>
        </w:rPr>
      </w:pPr>
      <w:r>
        <w:t xml:space="preserve">Przygotowanie komunikatu </w:t>
      </w:r>
      <w:r w:rsidRPr="001474CA">
        <w:rPr>
          <w:b/>
          <w:i/>
        </w:rPr>
        <w:t>ChequeReservationCancellationInquiryRequest</w:t>
      </w:r>
      <w:r>
        <w:t>.</w:t>
      </w:r>
    </w:p>
    <w:p w:rsidR="0056036E" w:rsidRDefault="0056036E" w:rsidP="0003233B">
      <w:pPr>
        <w:rPr>
          <w:i/>
        </w:rPr>
      </w:pPr>
      <w:r>
        <w:rPr>
          <w:i/>
        </w:rPr>
        <w:t>Patrz diagram UML-owy  komuniaktu  – załącznik nr.1, pkt. 6.91</w:t>
      </w:r>
    </w:p>
    <w:p w:rsidR="0056036E" w:rsidRDefault="0056036E" w:rsidP="0003233B">
      <w:pPr>
        <w:pStyle w:val="Wyliczanie-"/>
        <w:numPr>
          <w:ilvl w:val="0"/>
          <w:numId w:val="0"/>
        </w:numPr>
        <w:ind w:left="426"/>
        <w:rPr>
          <w:b/>
        </w:rPr>
      </w:pPr>
    </w:p>
    <w:p w:rsidR="0056036E" w:rsidRDefault="0056036E" w:rsidP="0003233B">
      <w:pPr>
        <w:rPr>
          <w:b/>
        </w:rPr>
      </w:pPr>
      <w:r>
        <w:rPr>
          <w:b/>
        </w:rPr>
        <w:t xml:space="preserve">Przekazanie </w:t>
      </w:r>
      <w:r>
        <w:rPr>
          <w:b/>
          <w:i/>
        </w:rPr>
        <w:t xml:space="preserve">Komunikatu Request </w:t>
      </w:r>
      <w:r>
        <w:rPr>
          <w:b/>
        </w:rPr>
        <w:t xml:space="preserve">do MSH – </w:t>
      </w:r>
      <w:r>
        <w:rPr>
          <w:i/>
        </w:rPr>
        <w:t>Aplikacja Klienta</w:t>
      </w:r>
      <w:r>
        <w:t xml:space="preserve"> przekazuje do MSH przygotowany </w:t>
      </w:r>
      <w:r>
        <w:rPr>
          <w:i/>
        </w:rPr>
        <w:t>Komunikat Request</w:t>
      </w:r>
      <w:r>
        <w:t xml:space="preserve">. </w:t>
      </w:r>
    </w:p>
    <w:p w:rsidR="0056036E" w:rsidRDefault="0056036E" w:rsidP="0003233B">
      <w:pPr>
        <w:rPr>
          <w:b/>
        </w:rPr>
      </w:pPr>
    </w:p>
    <w:p w:rsidR="0056036E" w:rsidRDefault="0056036E" w:rsidP="0003233B">
      <w:pPr>
        <w:rPr>
          <w:b/>
        </w:rPr>
      </w:pPr>
      <w:r>
        <w:rPr>
          <w:b/>
        </w:rPr>
        <w:t xml:space="preserve">Odbiór </w:t>
      </w:r>
      <w:r>
        <w:rPr>
          <w:b/>
          <w:i/>
        </w:rPr>
        <w:t>Komunikatu Request</w:t>
      </w:r>
      <w:r>
        <w:rPr>
          <w:b/>
        </w:rPr>
        <w:t xml:space="preserve"> przez </w:t>
      </w:r>
      <w:r>
        <w:rPr>
          <w:b/>
          <w:i/>
        </w:rPr>
        <w:t>Aplikację Banku</w:t>
      </w:r>
      <w:r>
        <w:rPr>
          <w:b/>
        </w:rPr>
        <w:t xml:space="preserve"> – </w:t>
      </w:r>
      <w:r>
        <w:rPr>
          <w:i/>
        </w:rPr>
        <w:t>Aplikacja Banku</w:t>
      </w:r>
      <w:r>
        <w:t xml:space="preserve"> odbiera </w:t>
      </w:r>
      <w:r>
        <w:rPr>
          <w:i/>
        </w:rPr>
        <w:t xml:space="preserve">Komunikat Request </w:t>
      </w:r>
      <w:r>
        <w:t>i przeprowadza wszelkie kontrole związane z funkcją realizowaną przez dany komunikat.</w:t>
      </w:r>
    </w:p>
    <w:p w:rsidR="0056036E" w:rsidRDefault="0056036E" w:rsidP="0003233B">
      <w:pPr>
        <w:rPr>
          <w:b/>
        </w:rPr>
      </w:pPr>
    </w:p>
    <w:p w:rsidR="0056036E" w:rsidRDefault="0056036E" w:rsidP="0003233B">
      <w:pPr>
        <w:rPr>
          <w:b/>
        </w:rPr>
      </w:pPr>
      <w:r>
        <w:rPr>
          <w:b/>
        </w:rPr>
        <w:t xml:space="preserve">Kontrole składniowe i merytoryczne </w:t>
      </w:r>
    </w:p>
    <w:p w:rsidR="0056036E" w:rsidRDefault="0056036E" w:rsidP="0003233B">
      <w:pPr>
        <w:pStyle w:val="Wyliczanie-"/>
      </w:pPr>
      <w:r>
        <w:t xml:space="preserve">możliwe błędy składniowe i techniczne w tabeli w pkt. Tabele kodów, dokument </w:t>
      </w:r>
      <w:r>
        <w:rPr>
          <w:i/>
        </w:rPr>
        <w:t>„Część II: Specyfikacja warstwy biznesowej – specyfikacja komunikatów XML”</w:t>
      </w:r>
    </w:p>
    <w:p w:rsidR="0056036E" w:rsidRDefault="0056036E" w:rsidP="0003233B">
      <w:pPr>
        <w:pStyle w:val="Wyliczanie-"/>
      </w:pPr>
      <w:r>
        <w:t>możliwe błędy merytoryczne dotyczące zapytania o stan złożonego zlecenia odwołania zastrzeżenia czeku lub blankietu czekowego  w poniższej tabeli (kod błędu wykryty w ramach kontroli zwracany jest w komunikacie odpowiedzi przekazywanym do klienta)</w:t>
      </w:r>
    </w:p>
    <w:tbl>
      <w:tblPr>
        <w:tblW w:w="9781" w:type="dxa"/>
        <w:tblInd w:w="21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5"/>
        <w:gridCol w:w="8080"/>
        <w:gridCol w:w="1276"/>
      </w:tblGrid>
      <w:tr w:rsidR="0056036E">
        <w:tc>
          <w:tcPr>
            <w:tcW w:w="425" w:type="dxa"/>
          </w:tcPr>
          <w:p w:rsidR="0056036E" w:rsidRDefault="0056036E" w:rsidP="0003233B">
            <w:pPr>
              <w:pStyle w:val="TOC1"/>
            </w:pPr>
          </w:p>
        </w:tc>
        <w:tc>
          <w:tcPr>
            <w:tcW w:w="8080" w:type="dxa"/>
          </w:tcPr>
          <w:p w:rsidR="0056036E" w:rsidRDefault="0056036E" w:rsidP="0003233B">
            <w:pPr>
              <w:pStyle w:val="Tabela-nagwek"/>
            </w:pPr>
            <w:r>
              <w:t xml:space="preserve">Rodzaj kontroli – zakres sprawdzanych danych / opis błędu </w:t>
            </w:r>
          </w:p>
        </w:tc>
        <w:tc>
          <w:tcPr>
            <w:tcW w:w="1276" w:type="dxa"/>
          </w:tcPr>
          <w:p w:rsidR="0056036E" w:rsidRDefault="0056036E" w:rsidP="0003233B">
            <w:pPr>
              <w:pStyle w:val="Tabela-nagwek"/>
              <w:jc w:val="center"/>
            </w:pPr>
            <w:r>
              <w:t>Kod błędu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 w:rsidP="0003233B">
            <w:pPr>
              <w:pStyle w:val="Tabela-zawarto"/>
              <w:jc w:val="center"/>
            </w:pPr>
            <w:r>
              <w:t>1.</w:t>
            </w:r>
          </w:p>
        </w:tc>
        <w:tc>
          <w:tcPr>
            <w:tcW w:w="8080" w:type="dxa"/>
          </w:tcPr>
          <w:p w:rsidR="0056036E" w:rsidRDefault="0056036E" w:rsidP="0003233B">
            <w:pPr>
              <w:pStyle w:val="Tabela-zawarto"/>
            </w:pPr>
            <w:r>
              <w:t>Nieprawidłowy nr partii; błąd może wystąpić w przypadku wykorzystywania  agregatu &lt;</w:t>
            </w:r>
            <w:r>
              <w:rPr>
                <w:i/>
              </w:rPr>
              <w:t>ResponseRecordsControl</w:t>
            </w:r>
            <w:r>
              <w:t xml:space="preserve"> &gt;</w:t>
            </w:r>
          </w:p>
        </w:tc>
        <w:tc>
          <w:tcPr>
            <w:tcW w:w="1276" w:type="dxa"/>
          </w:tcPr>
          <w:p w:rsidR="0056036E" w:rsidRDefault="0056036E" w:rsidP="0003233B">
            <w:pPr>
              <w:pStyle w:val="Tabela-zawarto"/>
              <w:jc w:val="center"/>
            </w:pPr>
            <w:r>
              <w:t>1010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 w:rsidP="0003233B">
            <w:pPr>
              <w:pStyle w:val="Tabela-zawarto"/>
              <w:jc w:val="center"/>
            </w:pPr>
            <w:r>
              <w:t>2.</w:t>
            </w:r>
          </w:p>
        </w:tc>
        <w:tc>
          <w:tcPr>
            <w:tcW w:w="8080" w:type="dxa"/>
          </w:tcPr>
          <w:p w:rsidR="0056036E" w:rsidRDefault="0056036E" w:rsidP="0003233B">
            <w:pPr>
              <w:pStyle w:val="Tabela-zawarto"/>
            </w:pPr>
            <w:r>
              <w:t>Brak rekordów spełniających kryteria wyboru</w:t>
            </w:r>
          </w:p>
        </w:tc>
        <w:tc>
          <w:tcPr>
            <w:tcW w:w="1276" w:type="dxa"/>
          </w:tcPr>
          <w:p w:rsidR="0056036E" w:rsidRDefault="0056036E" w:rsidP="0003233B">
            <w:pPr>
              <w:pStyle w:val="Tabela-zawarto"/>
              <w:jc w:val="center"/>
            </w:pPr>
            <w:r>
              <w:t>1120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 w:rsidP="0003233B">
            <w:pPr>
              <w:pStyle w:val="Tabela-zawarto"/>
              <w:jc w:val="center"/>
            </w:pPr>
            <w:r>
              <w:t>3.</w:t>
            </w:r>
          </w:p>
        </w:tc>
        <w:tc>
          <w:tcPr>
            <w:tcW w:w="8080" w:type="dxa"/>
          </w:tcPr>
          <w:p w:rsidR="0056036E" w:rsidRDefault="0056036E" w:rsidP="0003233B">
            <w:pPr>
              <w:pStyle w:val="Tabela-zawarto"/>
            </w:pPr>
            <w:r>
              <w:t>Zmiana  kryteriów  wyboru  w  żądaniu  kolejnej partii pozycji; błąd może wystąpić w przypadku wykorzystywania  agregatu &lt;</w:t>
            </w:r>
            <w:r>
              <w:rPr>
                <w:i/>
              </w:rPr>
              <w:t>ResponseRecordsControl</w:t>
            </w:r>
            <w:r>
              <w:t xml:space="preserve"> &gt;</w:t>
            </w:r>
          </w:p>
        </w:tc>
        <w:tc>
          <w:tcPr>
            <w:tcW w:w="1276" w:type="dxa"/>
          </w:tcPr>
          <w:p w:rsidR="0056036E" w:rsidRDefault="0056036E" w:rsidP="0003233B">
            <w:pPr>
              <w:pStyle w:val="Tabela-zawarto"/>
              <w:jc w:val="center"/>
            </w:pPr>
            <w:r>
              <w:t>1110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 w:rsidP="0003233B">
            <w:pPr>
              <w:pStyle w:val="Tabela-zawarto"/>
              <w:jc w:val="center"/>
            </w:pPr>
            <w:r>
              <w:t>4.</w:t>
            </w:r>
          </w:p>
        </w:tc>
        <w:tc>
          <w:tcPr>
            <w:tcW w:w="8080" w:type="dxa"/>
          </w:tcPr>
          <w:p w:rsidR="0056036E" w:rsidRDefault="0056036E" w:rsidP="0003233B">
            <w:pPr>
              <w:pStyle w:val="Tabela-zawarto"/>
            </w:pPr>
            <w:r>
              <w:t>Podane kryteria nie obsługiwane. Brak zwracanych rekordów</w:t>
            </w:r>
          </w:p>
        </w:tc>
        <w:tc>
          <w:tcPr>
            <w:tcW w:w="1276" w:type="dxa"/>
          </w:tcPr>
          <w:p w:rsidR="0056036E" w:rsidRDefault="0056036E" w:rsidP="0003233B">
            <w:pPr>
              <w:pStyle w:val="Tabela-zawarto"/>
              <w:jc w:val="center"/>
            </w:pPr>
            <w:r>
              <w:t>1160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 w:rsidP="0003233B">
            <w:pPr>
              <w:pStyle w:val="Tabela-zawarto"/>
              <w:jc w:val="center"/>
            </w:pPr>
            <w:r>
              <w:t>5.</w:t>
            </w:r>
          </w:p>
        </w:tc>
        <w:tc>
          <w:tcPr>
            <w:tcW w:w="8080" w:type="dxa"/>
          </w:tcPr>
          <w:p w:rsidR="0056036E" w:rsidRDefault="0056036E" w:rsidP="0003233B">
            <w:pPr>
              <w:pStyle w:val="Tabela-zawarto"/>
            </w:pPr>
            <w:r>
              <w:t>Nieprawidłowy zakres dat podany przez Klienta</w:t>
            </w:r>
          </w:p>
        </w:tc>
        <w:tc>
          <w:tcPr>
            <w:tcW w:w="1276" w:type="dxa"/>
          </w:tcPr>
          <w:p w:rsidR="0056036E" w:rsidRDefault="0056036E" w:rsidP="0003233B">
            <w:pPr>
              <w:pStyle w:val="Tabela-zawarto"/>
              <w:jc w:val="center"/>
            </w:pPr>
            <w:r>
              <w:t>2120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 w:rsidP="0003233B">
            <w:pPr>
              <w:pStyle w:val="Tabela-zawarto"/>
              <w:jc w:val="center"/>
            </w:pPr>
            <w:r>
              <w:t>6.</w:t>
            </w:r>
          </w:p>
        </w:tc>
        <w:tc>
          <w:tcPr>
            <w:tcW w:w="8080" w:type="dxa"/>
          </w:tcPr>
          <w:p w:rsidR="0056036E" w:rsidRDefault="0056036E" w:rsidP="0003233B">
            <w:pPr>
              <w:pStyle w:val="Tabela-zawarto"/>
            </w:pPr>
            <w:r>
              <w:t>Dane identyfikujące rachunek Klienta niepoprawne</w:t>
            </w:r>
          </w:p>
        </w:tc>
        <w:tc>
          <w:tcPr>
            <w:tcW w:w="1276" w:type="dxa"/>
          </w:tcPr>
          <w:p w:rsidR="0056036E" w:rsidRDefault="0056036E" w:rsidP="0003233B">
            <w:pPr>
              <w:pStyle w:val="Tabela-zawarto"/>
              <w:jc w:val="center"/>
            </w:pPr>
            <w:r>
              <w:t>2300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 w:rsidP="0003233B">
            <w:pPr>
              <w:pStyle w:val="Tabela-zawarto"/>
              <w:jc w:val="center"/>
            </w:pPr>
            <w:r>
              <w:t>7.</w:t>
            </w:r>
          </w:p>
        </w:tc>
        <w:tc>
          <w:tcPr>
            <w:tcW w:w="8080" w:type="dxa"/>
          </w:tcPr>
          <w:p w:rsidR="0056036E" w:rsidRDefault="0056036E" w:rsidP="0003233B">
            <w:pPr>
              <w:pStyle w:val="Tabela-zawarto"/>
            </w:pPr>
            <w:r>
              <w:t>Podany rachunek Klienta nie istnieje w Banku</w:t>
            </w:r>
          </w:p>
        </w:tc>
        <w:tc>
          <w:tcPr>
            <w:tcW w:w="1276" w:type="dxa"/>
          </w:tcPr>
          <w:p w:rsidR="0056036E" w:rsidRDefault="0056036E" w:rsidP="0003233B">
            <w:pPr>
              <w:pStyle w:val="Tabela-zawarto"/>
              <w:jc w:val="center"/>
            </w:pPr>
            <w:r>
              <w:t>2400</w:t>
            </w:r>
          </w:p>
        </w:tc>
      </w:tr>
      <w:tr w:rsidR="0056036E">
        <w:trPr>
          <w:cantSplit/>
        </w:trPr>
        <w:tc>
          <w:tcPr>
            <w:tcW w:w="425" w:type="dxa"/>
          </w:tcPr>
          <w:p w:rsidR="0056036E" w:rsidRDefault="0056036E" w:rsidP="0003233B">
            <w:pPr>
              <w:pStyle w:val="Tabela-zawarto"/>
              <w:jc w:val="center"/>
            </w:pPr>
            <w:r>
              <w:t>8.</w:t>
            </w:r>
          </w:p>
        </w:tc>
        <w:tc>
          <w:tcPr>
            <w:tcW w:w="8080" w:type="dxa"/>
          </w:tcPr>
          <w:p w:rsidR="0056036E" w:rsidRDefault="0056036E" w:rsidP="0003233B">
            <w:pPr>
              <w:pStyle w:val="Tabela-zawarto"/>
            </w:pPr>
            <w:r>
              <w:t>Zlecenie  czekowe o podanym identyfikatorze nie istnieje w rejestrze Aplikacji Biznesowej Banku</w:t>
            </w:r>
          </w:p>
        </w:tc>
        <w:tc>
          <w:tcPr>
            <w:tcW w:w="1276" w:type="dxa"/>
          </w:tcPr>
          <w:p w:rsidR="0056036E" w:rsidRDefault="0056036E" w:rsidP="0003233B">
            <w:pPr>
              <w:pStyle w:val="Tabela-zawarto"/>
              <w:jc w:val="center"/>
            </w:pPr>
            <w:r>
              <w:t>3640</w:t>
            </w:r>
          </w:p>
        </w:tc>
      </w:tr>
    </w:tbl>
    <w:p w:rsidR="0056036E" w:rsidRDefault="0056036E" w:rsidP="0003233B"/>
    <w:p w:rsidR="0056036E" w:rsidRDefault="0056036E" w:rsidP="0003233B">
      <w:r>
        <w:rPr>
          <w:b/>
        </w:rPr>
        <w:t xml:space="preserve">Przygotowanie </w:t>
      </w:r>
      <w:r>
        <w:rPr>
          <w:b/>
          <w:i/>
        </w:rPr>
        <w:t>Komunikatu Response</w:t>
      </w:r>
      <w:r>
        <w:rPr>
          <w:b/>
        </w:rPr>
        <w:t xml:space="preserve"> i przekazanie do MSH – </w:t>
      </w:r>
      <w:r>
        <w:t xml:space="preserve"> </w:t>
      </w:r>
      <w:r>
        <w:rPr>
          <w:i/>
        </w:rPr>
        <w:t>Aplikacja Banku</w:t>
      </w:r>
      <w:r>
        <w:t xml:space="preserve"> przygotowuje Komunikat </w:t>
      </w:r>
      <w:r w:rsidRPr="001474CA">
        <w:rPr>
          <w:b/>
          <w:i/>
        </w:rPr>
        <w:t xml:space="preserve">ChequeReservationCancellationInquiryResponse </w:t>
      </w:r>
      <w:r>
        <w:t xml:space="preserve">z odpowiedzią uzależnioną od wyników kontroli: </w:t>
      </w:r>
    </w:p>
    <w:p w:rsidR="0056036E" w:rsidRDefault="0056036E" w:rsidP="0003233B">
      <w:pPr>
        <w:pStyle w:val="Wyliczanie-"/>
      </w:pPr>
      <w:r>
        <w:rPr>
          <w:i/>
          <w:u w:val="single"/>
        </w:rPr>
        <w:t>Komunikat Request</w:t>
      </w:r>
      <w:r>
        <w:rPr>
          <w:u w:val="single"/>
        </w:rPr>
        <w:t xml:space="preserve"> zaakceptowany</w:t>
      </w:r>
      <w:r>
        <w:t xml:space="preserve"> -  bank podaje listę zleceń odwołania zastrzeżenia czeku lub blankietu czekowego spełniających zadane kryteria.</w:t>
      </w:r>
    </w:p>
    <w:p w:rsidR="0056036E" w:rsidRDefault="0056036E" w:rsidP="0003233B">
      <w:pPr>
        <w:pStyle w:val="Wyliczanie-"/>
      </w:pPr>
      <w:r>
        <w:rPr>
          <w:i/>
          <w:u w:val="single"/>
        </w:rPr>
        <w:t>Komunikat Request</w:t>
      </w:r>
      <w:r>
        <w:rPr>
          <w:u w:val="single"/>
        </w:rPr>
        <w:t xml:space="preserve"> odrzucony</w:t>
      </w:r>
      <w:r>
        <w:t xml:space="preserve"> -  bank informuje o braku możliwości obsłużenia zapytania oraz podaje w elemencie </w:t>
      </w:r>
      <w:r>
        <w:rPr>
          <w:i/>
        </w:rPr>
        <w:t>&lt;DocumentStatus&gt;</w:t>
      </w:r>
      <w:r>
        <w:t xml:space="preserve"> status komunikatu zawierający kod błędu.</w:t>
      </w:r>
    </w:p>
    <w:p w:rsidR="0056036E" w:rsidRDefault="0056036E" w:rsidP="0003233B">
      <w:pPr>
        <w:rPr>
          <w:b/>
        </w:rPr>
      </w:pPr>
      <w:r>
        <w:rPr>
          <w:i/>
        </w:rPr>
        <w:t>Patrz diagram UML-owy  komuniaktu  – załącznik nr.1, pkt. 6.92</w:t>
      </w:r>
    </w:p>
    <w:p w:rsidR="0056036E" w:rsidRDefault="0056036E" w:rsidP="0003233B">
      <w:pPr>
        <w:rPr>
          <w:b/>
        </w:rPr>
      </w:pPr>
    </w:p>
    <w:p w:rsidR="0056036E" w:rsidRDefault="0056036E" w:rsidP="0003233B">
      <w:r>
        <w:rPr>
          <w:b/>
        </w:rPr>
        <w:t xml:space="preserve">Koniec – zapytanie o status zgłoszenia (ew. ponowienie żądania) – </w:t>
      </w:r>
      <w:r>
        <w:t xml:space="preserve">w przypadku kiedy status zgłoszenia jest </w:t>
      </w:r>
      <w:r>
        <w:rPr>
          <w:u w:val="single"/>
        </w:rPr>
        <w:t>nieznany</w:t>
      </w:r>
      <w:r>
        <w:t xml:space="preserve"> lub </w:t>
      </w:r>
      <w:r>
        <w:rPr>
          <w:u w:val="single"/>
        </w:rPr>
        <w:t>znany</w:t>
      </w:r>
      <w:r>
        <w:t xml:space="preserve"> określający, że przesyłka nie dotarła do Banku, Klient ponownie wysyła </w:t>
      </w:r>
      <w:r w:rsidRPr="001474CA">
        <w:rPr>
          <w:b/>
          <w:i/>
        </w:rPr>
        <w:t>ChequeReservationCancellationInquiryRequest</w:t>
      </w:r>
      <w:r>
        <w:rPr>
          <w:b/>
          <w:i/>
        </w:rPr>
        <w:t>.</w:t>
      </w:r>
      <w:r>
        <w:t xml:space="preserve">  </w:t>
      </w:r>
    </w:p>
    <w:p w:rsidR="0056036E" w:rsidRDefault="0056036E" w:rsidP="0003233B">
      <w:pPr>
        <w:pStyle w:val="Heading5"/>
      </w:pPr>
      <w:bookmarkStart w:id="635" w:name="_Toc365013029"/>
      <w:r>
        <w:t xml:space="preserve">Struktura informacyjna komunikatu </w:t>
      </w:r>
      <w:r w:rsidRPr="001474CA">
        <w:t>ChequeReservationCancellationInquiryRequest</w:t>
      </w:r>
      <w:bookmarkEnd w:id="635"/>
    </w:p>
    <w:p w:rsidR="0056036E" w:rsidRPr="00E962CD" w:rsidRDefault="0056036E" w:rsidP="0003233B">
      <w:pPr>
        <w:rPr>
          <w:i/>
        </w:rPr>
      </w:pPr>
      <w:r w:rsidRPr="00E962CD">
        <w:rPr>
          <w:i/>
        </w:rPr>
        <w:t xml:space="preserve">Uwagi: </w:t>
      </w:r>
    </w:p>
    <w:p w:rsidR="0056036E" w:rsidRDefault="0056036E" w:rsidP="0003233B">
      <w:pPr>
        <w:numPr>
          <w:ilvl w:val="3"/>
          <w:numId w:val="6"/>
        </w:numPr>
        <w:tabs>
          <w:tab w:val="clear" w:pos="1866"/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kolumnie </w:t>
      </w:r>
      <w:r>
        <w:rPr>
          <w:b/>
          <w:i/>
        </w:rPr>
        <w:t>Nr</w:t>
      </w:r>
      <w:r>
        <w:rPr>
          <w:i/>
        </w:rPr>
        <w:t xml:space="preserve"> jest odnośnik do szczegółowej definicji agregatu opisanej w rozdziale Specyfikacja komunikatów XML  </w:t>
      </w:r>
    </w:p>
    <w:p w:rsidR="0056036E" w:rsidRDefault="0056036E" w:rsidP="0003233B">
      <w:pPr>
        <w:spacing w:before="60" w:line="240" w:lineRule="auto"/>
        <w:ind w:left="284"/>
        <w:rPr>
          <w:i/>
        </w:rPr>
      </w:pPr>
    </w:p>
    <w:tbl>
      <w:tblPr>
        <w:tblW w:w="9962" w:type="dxa"/>
        <w:jc w:val="center"/>
        <w:tblInd w:w="-2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50"/>
        <w:gridCol w:w="3969"/>
        <w:gridCol w:w="5343"/>
      </w:tblGrid>
      <w:tr w:rsidR="0056036E">
        <w:trPr>
          <w:tblHeader/>
          <w:jc w:val="center"/>
        </w:trPr>
        <w:tc>
          <w:tcPr>
            <w:tcW w:w="650" w:type="dxa"/>
            <w:shd w:val="solid" w:color="auto" w:fill="auto"/>
          </w:tcPr>
          <w:p w:rsidR="0056036E" w:rsidRDefault="0056036E" w:rsidP="0003233B">
            <w:pPr>
              <w:pStyle w:val="Tabela-nagwek"/>
              <w:jc w:val="center"/>
            </w:pPr>
            <w:r>
              <w:t>Nr</w:t>
            </w:r>
          </w:p>
        </w:tc>
        <w:tc>
          <w:tcPr>
            <w:tcW w:w="3969" w:type="dxa"/>
            <w:shd w:val="solid" w:color="auto" w:fill="auto"/>
          </w:tcPr>
          <w:p w:rsidR="0056036E" w:rsidRDefault="0056036E" w:rsidP="0003233B">
            <w:pPr>
              <w:pStyle w:val="Tabela-nagwek"/>
            </w:pPr>
            <w:r>
              <w:t>Nazwa elementu</w:t>
            </w:r>
          </w:p>
        </w:tc>
        <w:tc>
          <w:tcPr>
            <w:tcW w:w="5343" w:type="dxa"/>
            <w:shd w:val="solid" w:color="auto" w:fill="auto"/>
          </w:tcPr>
          <w:p w:rsidR="0056036E" w:rsidRDefault="0056036E" w:rsidP="0003233B">
            <w:pPr>
              <w:pStyle w:val="Tabela-nagwek"/>
              <w:jc w:val="center"/>
            </w:pPr>
            <w:r>
              <w:t>Opis</w:t>
            </w:r>
          </w:p>
        </w:tc>
      </w:tr>
      <w:tr w:rsidR="0056036E">
        <w:trPr>
          <w:jc w:val="center"/>
        </w:trPr>
        <w:tc>
          <w:tcPr>
            <w:tcW w:w="650" w:type="dxa"/>
            <w:vAlign w:val="center"/>
          </w:tcPr>
          <w:p w:rsidR="0056036E" w:rsidRDefault="0056036E" w:rsidP="0003233B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Pr="001474CA" w:rsidRDefault="0056036E" w:rsidP="0003233B">
            <w:pPr>
              <w:pStyle w:val="Tabela-zawarto"/>
            </w:pPr>
            <w:r w:rsidRPr="001474CA">
              <w:t>ChequeReservationCancellationInquiryRequest</w:t>
            </w:r>
          </w:p>
        </w:tc>
        <w:tc>
          <w:tcPr>
            <w:tcW w:w="5343" w:type="dxa"/>
          </w:tcPr>
          <w:p w:rsidR="0056036E" w:rsidRDefault="0056036E" w:rsidP="00957C37">
            <w:pPr>
              <w:pStyle w:val="Tabela-zawarto"/>
            </w:pPr>
            <w:r>
              <w:t>Zapytanie o stan zlecenia odwołania zastrzeżenia czeku lub blankietu czekowego – komunikat typu zapytanie</w:t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bottom w:val="nil"/>
            </w:tcBorders>
            <w:vAlign w:val="center"/>
          </w:tcPr>
          <w:p w:rsidR="0056036E" w:rsidRDefault="0056036E" w:rsidP="0003233B">
            <w:pPr>
              <w:pStyle w:val="Tabela-zawarto"/>
              <w:jc w:val="center"/>
            </w:pPr>
            <w:r>
              <w:t>A-16</w:t>
            </w:r>
          </w:p>
        </w:tc>
        <w:tc>
          <w:tcPr>
            <w:tcW w:w="3969" w:type="dxa"/>
            <w:vAlign w:val="center"/>
          </w:tcPr>
          <w:p w:rsidR="0056036E" w:rsidRDefault="0056036E" w:rsidP="0003233B">
            <w:pPr>
              <w:pStyle w:val="Tabela-zawarto"/>
            </w:pPr>
            <w:r>
              <w:t>-</w:t>
            </w:r>
            <w:r>
              <w:tab/>
              <w:t>Header</w:t>
            </w:r>
          </w:p>
        </w:tc>
        <w:tc>
          <w:tcPr>
            <w:tcW w:w="5343" w:type="dxa"/>
          </w:tcPr>
          <w:p w:rsidR="0056036E" w:rsidRDefault="0056036E" w:rsidP="0003233B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top w:val="nil"/>
              <w:bottom w:val="nil"/>
            </w:tcBorders>
            <w:vAlign w:val="center"/>
          </w:tcPr>
          <w:p w:rsidR="0056036E" w:rsidRDefault="0056036E" w:rsidP="0003233B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03233B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IssueDateTime</w:t>
            </w:r>
          </w:p>
        </w:tc>
        <w:tc>
          <w:tcPr>
            <w:tcW w:w="5343" w:type="dxa"/>
          </w:tcPr>
          <w:p w:rsidR="0056036E" w:rsidRDefault="0056036E" w:rsidP="0003233B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top w:val="nil"/>
              <w:bottom w:val="nil"/>
            </w:tcBorders>
            <w:vAlign w:val="center"/>
          </w:tcPr>
          <w:p w:rsidR="0056036E" w:rsidRDefault="0056036E" w:rsidP="0003233B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03233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DocumentIdentifier</w:t>
            </w:r>
          </w:p>
        </w:tc>
        <w:tc>
          <w:tcPr>
            <w:tcW w:w="5343" w:type="dxa"/>
          </w:tcPr>
          <w:p w:rsidR="0056036E" w:rsidRDefault="0056036E" w:rsidP="0003233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top w:val="nil"/>
              <w:bottom w:val="nil"/>
            </w:tcBorders>
            <w:vAlign w:val="center"/>
          </w:tcPr>
          <w:p w:rsidR="0056036E" w:rsidRDefault="0056036E" w:rsidP="0003233B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3969" w:type="dxa"/>
            <w:vAlign w:val="center"/>
          </w:tcPr>
          <w:p w:rsidR="0056036E" w:rsidRDefault="0056036E" w:rsidP="0003233B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SenderIdentifier</w:t>
            </w:r>
          </w:p>
        </w:tc>
        <w:tc>
          <w:tcPr>
            <w:tcW w:w="5343" w:type="dxa"/>
          </w:tcPr>
          <w:p w:rsidR="0056036E" w:rsidRDefault="0056036E" w:rsidP="0003233B">
            <w:pPr>
              <w:pStyle w:val="Tabela-zawarto"/>
            </w:pPr>
            <w:r>
              <w:fldChar w:fldCharType="begin"/>
            </w:r>
            <w:r>
              <w:instrText xml:space="preserve"> DOCVARIABLE SenderIdentifier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top w:val="nil"/>
            </w:tcBorders>
            <w:vAlign w:val="center"/>
          </w:tcPr>
          <w:p w:rsidR="0056036E" w:rsidRDefault="0056036E" w:rsidP="0003233B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03233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ReceiverIdentifier</w:t>
            </w:r>
          </w:p>
        </w:tc>
        <w:tc>
          <w:tcPr>
            <w:tcW w:w="5343" w:type="dxa"/>
          </w:tcPr>
          <w:p w:rsidR="0056036E" w:rsidRDefault="0056036E" w:rsidP="0003233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ReceiverIdentifier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>
        <w:trPr>
          <w:jc w:val="center"/>
        </w:trPr>
        <w:tc>
          <w:tcPr>
            <w:tcW w:w="650" w:type="dxa"/>
            <w:vAlign w:val="center"/>
          </w:tcPr>
          <w:p w:rsidR="0056036E" w:rsidRDefault="0056036E" w:rsidP="0003233B">
            <w:pPr>
              <w:pStyle w:val="Tabela-zawarto"/>
              <w:jc w:val="center"/>
            </w:pPr>
          </w:p>
        </w:tc>
        <w:tc>
          <w:tcPr>
            <w:tcW w:w="3969" w:type="dxa"/>
          </w:tcPr>
          <w:p w:rsidR="0056036E" w:rsidRDefault="0056036E" w:rsidP="0003233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CriteriaInclude</w:t>
            </w:r>
          </w:p>
        </w:tc>
        <w:tc>
          <w:tcPr>
            <w:tcW w:w="5343" w:type="dxa"/>
          </w:tcPr>
          <w:p w:rsidR="0056036E" w:rsidRDefault="0056036E" w:rsidP="0003233B">
            <w:pPr>
              <w:pStyle w:val="Tabela-zawarto"/>
            </w:pPr>
            <w:r>
              <w:t>Wskaźnik określający czy w odpowiedzi mają być przekazane kryteria</w:t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bottom w:val="nil"/>
            </w:tcBorders>
            <w:vAlign w:val="center"/>
          </w:tcPr>
          <w:p w:rsidR="0056036E" w:rsidRDefault="0056036E" w:rsidP="0003233B">
            <w:pPr>
              <w:pStyle w:val="Tabela-zawarto"/>
              <w:jc w:val="center"/>
            </w:pPr>
            <w:r>
              <w:rPr>
                <w:lang w:val="en-US"/>
              </w:rPr>
              <w:t>A-19</w:t>
            </w:r>
          </w:p>
        </w:tc>
        <w:tc>
          <w:tcPr>
            <w:tcW w:w="3969" w:type="dxa"/>
            <w:vAlign w:val="center"/>
          </w:tcPr>
          <w:p w:rsidR="0056036E" w:rsidRDefault="0056036E" w:rsidP="0003233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ResponseRecordsControl</w:t>
            </w:r>
          </w:p>
        </w:tc>
        <w:tc>
          <w:tcPr>
            <w:tcW w:w="5343" w:type="dxa"/>
            <w:vAlign w:val="center"/>
          </w:tcPr>
          <w:p w:rsidR="0056036E" w:rsidRDefault="0056036E" w:rsidP="0003233B">
            <w:pPr>
              <w:pStyle w:val="Tabela-zawarto"/>
            </w:pPr>
            <w:r>
              <w:fldChar w:fldCharType="begin"/>
            </w:r>
            <w:r>
              <w:instrText xml:space="preserve"> DOCVARIABLE ResponseRecordsControl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top w:val="nil"/>
              <w:bottom w:val="nil"/>
            </w:tcBorders>
            <w:vAlign w:val="center"/>
          </w:tcPr>
          <w:p w:rsidR="0056036E" w:rsidRDefault="0056036E" w:rsidP="0003233B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03233B">
            <w:pPr>
              <w:pStyle w:val="Tabela-zawarto"/>
              <w:rPr>
                <w:lang w:val="en-US"/>
              </w:rPr>
            </w:pPr>
            <w:r>
              <w:t>-</w:t>
            </w:r>
            <w:r>
              <w:tab/>
              <w:t>-</w:t>
            </w:r>
            <w:r>
              <w:tab/>
              <w:t>MaxRecords</w:t>
            </w:r>
          </w:p>
        </w:tc>
        <w:tc>
          <w:tcPr>
            <w:tcW w:w="5343" w:type="dxa"/>
            <w:vAlign w:val="center"/>
          </w:tcPr>
          <w:p w:rsidR="0056036E" w:rsidRDefault="0056036E" w:rsidP="0003233B">
            <w:pPr>
              <w:pStyle w:val="Tabela-zawarto"/>
            </w:pPr>
            <w:r>
              <w:fldChar w:fldCharType="begin"/>
            </w:r>
            <w:r>
              <w:instrText xml:space="preserve"> DOCVARIABLE MaxRecords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top w:val="nil"/>
            </w:tcBorders>
            <w:vAlign w:val="center"/>
          </w:tcPr>
          <w:p w:rsidR="0056036E" w:rsidRDefault="0056036E" w:rsidP="0003233B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03233B">
            <w:pPr>
              <w:pStyle w:val="Tabela-zawarto"/>
              <w:rPr>
                <w:lang w:val="en-US"/>
              </w:rPr>
            </w:pPr>
            <w:r>
              <w:t>-</w:t>
            </w:r>
            <w:r>
              <w:tab/>
              <w:t>-</w:t>
            </w:r>
            <w:r>
              <w:tab/>
              <w:t>NumberPart</w:t>
            </w:r>
          </w:p>
        </w:tc>
        <w:tc>
          <w:tcPr>
            <w:tcW w:w="5343" w:type="dxa"/>
            <w:vAlign w:val="center"/>
          </w:tcPr>
          <w:p w:rsidR="0056036E" w:rsidRDefault="0056036E" w:rsidP="0003233B">
            <w:pPr>
              <w:pStyle w:val="Tabela-zawarto"/>
            </w:pPr>
            <w:r>
              <w:fldChar w:fldCharType="begin"/>
            </w:r>
            <w:r>
              <w:instrText xml:space="preserve"> DOCVARIABLE NumberPart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bottom w:val="nil"/>
            </w:tcBorders>
            <w:vAlign w:val="center"/>
          </w:tcPr>
          <w:p w:rsidR="0056036E" w:rsidRDefault="0056036E" w:rsidP="0003233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L-12</w:t>
            </w:r>
          </w:p>
        </w:tc>
        <w:tc>
          <w:tcPr>
            <w:tcW w:w="3969" w:type="dxa"/>
            <w:vAlign w:val="center"/>
          </w:tcPr>
          <w:p w:rsidR="0056036E" w:rsidRPr="00903527" w:rsidRDefault="0056036E" w:rsidP="0003233B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</w:r>
            <w:r w:rsidRPr="00903527">
              <w:rPr>
                <w:lang w:val="en-US"/>
              </w:rPr>
              <w:t>ChequeDocumentCriteria</w:t>
            </w:r>
          </w:p>
        </w:tc>
        <w:tc>
          <w:tcPr>
            <w:tcW w:w="5343" w:type="dxa"/>
          </w:tcPr>
          <w:p w:rsidR="0056036E" w:rsidRDefault="0056036E" w:rsidP="0003233B">
            <w:pPr>
              <w:pStyle w:val="Tabela-zawarto"/>
            </w:pP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top w:val="nil"/>
              <w:bottom w:val="nil"/>
            </w:tcBorders>
            <w:vAlign w:val="center"/>
          </w:tcPr>
          <w:p w:rsidR="0056036E" w:rsidRDefault="0056036E" w:rsidP="0003233B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Pr="00903527" w:rsidRDefault="0056036E" w:rsidP="0003233B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</w:r>
            <w:r w:rsidRPr="00903527">
              <w:t>TransactionIdentifier</w:t>
            </w:r>
          </w:p>
        </w:tc>
        <w:tc>
          <w:tcPr>
            <w:tcW w:w="5343" w:type="dxa"/>
            <w:vAlign w:val="center"/>
          </w:tcPr>
          <w:p w:rsidR="0056036E" w:rsidRDefault="0056036E" w:rsidP="0003233B">
            <w:pPr>
              <w:pStyle w:val="Tabela-zawarto"/>
            </w:pPr>
            <w:r>
              <w:t>Identyfikator zlecenia czekowego nadany przez klienta</w:t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top w:val="nil"/>
            </w:tcBorders>
            <w:vAlign w:val="center"/>
          </w:tcPr>
          <w:p w:rsidR="0056036E" w:rsidRDefault="0056036E" w:rsidP="0003233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969" w:type="dxa"/>
            <w:vAlign w:val="center"/>
          </w:tcPr>
          <w:p w:rsidR="0056036E" w:rsidRPr="00903527" w:rsidRDefault="0056036E" w:rsidP="0003233B">
            <w:pPr>
              <w:pStyle w:val="Tabela-zawarto"/>
              <w:ind w:left="432" w:hanging="432"/>
              <w:rPr>
                <w:lang w:val="en-US"/>
              </w:rPr>
            </w:pPr>
            <w:r>
              <w:t>-</w:t>
            </w:r>
            <w:r>
              <w:tab/>
              <w:t>-</w:t>
            </w:r>
            <w:r>
              <w:tab/>
            </w:r>
            <w:r w:rsidRPr="00903527">
              <w:rPr>
                <w:lang w:val="en-US"/>
              </w:rPr>
              <w:t>BankTransactionIdentifier</w:t>
            </w:r>
          </w:p>
        </w:tc>
        <w:tc>
          <w:tcPr>
            <w:tcW w:w="5343" w:type="dxa"/>
            <w:vAlign w:val="center"/>
          </w:tcPr>
          <w:p w:rsidR="0056036E" w:rsidRDefault="0056036E" w:rsidP="0003233B">
            <w:pPr>
              <w:pStyle w:val="Tabela-zawarto"/>
            </w:pPr>
            <w:r>
              <w:t>Identyfikator zlecenia czekowego nadany przez bank</w:t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bottom w:val="nil"/>
            </w:tcBorders>
            <w:vAlign w:val="center"/>
          </w:tcPr>
          <w:p w:rsidR="0056036E" w:rsidRDefault="0056036E" w:rsidP="0003233B">
            <w:pPr>
              <w:pStyle w:val="Tabela-zawarto"/>
              <w:jc w:val="center"/>
            </w:pPr>
            <w:r>
              <w:t>A-10</w:t>
            </w:r>
          </w:p>
        </w:tc>
        <w:tc>
          <w:tcPr>
            <w:tcW w:w="3969" w:type="dxa"/>
            <w:vAlign w:val="center"/>
          </w:tcPr>
          <w:p w:rsidR="0056036E" w:rsidRPr="00903527" w:rsidRDefault="0056036E" w:rsidP="0003233B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</w:r>
            <w:r w:rsidRPr="00903527">
              <w:t>ChequeAccount</w:t>
            </w:r>
          </w:p>
        </w:tc>
        <w:tc>
          <w:tcPr>
            <w:tcW w:w="5343" w:type="dxa"/>
          </w:tcPr>
          <w:p w:rsidR="0056036E" w:rsidRDefault="0056036E" w:rsidP="0003233B">
            <w:pPr>
              <w:pStyle w:val="Tabela-zawarto"/>
            </w:pPr>
            <w:r>
              <w:t>Rachunek, z którego złożono zlecenie czekowe</w:t>
            </w: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top w:val="nil"/>
              <w:bottom w:val="nil"/>
            </w:tcBorders>
            <w:vAlign w:val="center"/>
          </w:tcPr>
          <w:p w:rsidR="0056036E" w:rsidRDefault="0056036E" w:rsidP="0003233B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Pr="00903527" w:rsidRDefault="0056036E" w:rsidP="0003233B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903527">
              <w:t>AccountIdentifier</w:t>
            </w:r>
          </w:p>
        </w:tc>
        <w:tc>
          <w:tcPr>
            <w:tcW w:w="5343" w:type="dxa"/>
          </w:tcPr>
          <w:p w:rsidR="0056036E" w:rsidRDefault="0056036E" w:rsidP="0003233B">
            <w:pPr>
              <w:pStyle w:val="Tabela-zawarto"/>
            </w:pP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top w:val="nil"/>
            </w:tcBorders>
            <w:vAlign w:val="center"/>
          </w:tcPr>
          <w:p w:rsidR="0056036E" w:rsidRDefault="0056036E" w:rsidP="0003233B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Pr="00903527" w:rsidRDefault="0056036E" w:rsidP="0003233B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903527">
              <w:t>AccountName</w:t>
            </w:r>
          </w:p>
        </w:tc>
        <w:tc>
          <w:tcPr>
            <w:tcW w:w="5343" w:type="dxa"/>
          </w:tcPr>
          <w:p w:rsidR="0056036E" w:rsidRDefault="0056036E" w:rsidP="0003233B">
            <w:pPr>
              <w:pStyle w:val="Tabela-zawarto"/>
            </w:pP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bottom w:val="nil"/>
            </w:tcBorders>
            <w:vAlign w:val="center"/>
          </w:tcPr>
          <w:p w:rsidR="0056036E" w:rsidRDefault="0056036E" w:rsidP="0003233B">
            <w:pPr>
              <w:pStyle w:val="Tabela-zawarto"/>
              <w:jc w:val="center"/>
            </w:pPr>
            <w:r>
              <w:t>A-18</w:t>
            </w:r>
          </w:p>
        </w:tc>
        <w:tc>
          <w:tcPr>
            <w:tcW w:w="3969" w:type="dxa"/>
            <w:vAlign w:val="center"/>
          </w:tcPr>
          <w:p w:rsidR="0056036E" w:rsidRPr="00903527" w:rsidRDefault="0056036E" w:rsidP="0003233B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</w:r>
            <w:r w:rsidRPr="00903527">
              <w:t>Period</w:t>
            </w:r>
          </w:p>
        </w:tc>
        <w:tc>
          <w:tcPr>
            <w:tcW w:w="5343" w:type="dxa"/>
          </w:tcPr>
          <w:p w:rsidR="0056036E" w:rsidRDefault="0056036E" w:rsidP="0003233B">
            <w:pPr>
              <w:pStyle w:val="Tabela-zawarto"/>
            </w:pPr>
          </w:p>
        </w:tc>
      </w:tr>
      <w:tr w:rsidR="0056036E">
        <w:trPr>
          <w:jc w:val="center"/>
        </w:trPr>
        <w:tc>
          <w:tcPr>
            <w:tcW w:w="650" w:type="dxa"/>
            <w:tcBorders>
              <w:top w:val="nil"/>
              <w:bottom w:val="nil"/>
            </w:tcBorders>
            <w:vAlign w:val="center"/>
          </w:tcPr>
          <w:p w:rsidR="0056036E" w:rsidRDefault="0056036E" w:rsidP="0003233B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Pr="00903527" w:rsidRDefault="0056036E" w:rsidP="0003233B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903527">
              <w:t>StartDateTime</w:t>
            </w:r>
          </w:p>
        </w:tc>
        <w:tc>
          <w:tcPr>
            <w:tcW w:w="5343" w:type="dxa"/>
          </w:tcPr>
          <w:p w:rsidR="0056036E" w:rsidRDefault="0056036E" w:rsidP="0003233B">
            <w:pPr>
              <w:pStyle w:val="Tabela-zawarto"/>
            </w:pPr>
          </w:p>
        </w:tc>
      </w:tr>
      <w:tr w:rsidR="0056036E">
        <w:trPr>
          <w:jc w:val="center"/>
        </w:trPr>
        <w:tc>
          <w:tcPr>
            <w:tcW w:w="650" w:type="dxa"/>
            <w:tcBorders>
              <w:top w:val="nil"/>
              <w:bottom w:val="nil"/>
            </w:tcBorders>
            <w:vAlign w:val="center"/>
          </w:tcPr>
          <w:p w:rsidR="0056036E" w:rsidRDefault="0056036E" w:rsidP="0003233B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Pr="00903527" w:rsidRDefault="0056036E" w:rsidP="0003233B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903527">
              <w:t>EndDateTime</w:t>
            </w:r>
          </w:p>
        </w:tc>
        <w:tc>
          <w:tcPr>
            <w:tcW w:w="5343" w:type="dxa"/>
          </w:tcPr>
          <w:p w:rsidR="0056036E" w:rsidRDefault="0056036E" w:rsidP="0003233B">
            <w:pPr>
              <w:pStyle w:val="Tabela-zawarto"/>
            </w:pPr>
          </w:p>
        </w:tc>
      </w:tr>
      <w:tr w:rsidR="0056036E" w:rsidTr="00816BBD">
        <w:trPr>
          <w:jc w:val="center"/>
        </w:trPr>
        <w:tc>
          <w:tcPr>
            <w:tcW w:w="650" w:type="dxa"/>
            <w:tcBorders>
              <w:top w:val="nil"/>
            </w:tcBorders>
            <w:vAlign w:val="center"/>
          </w:tcPr>
          <w:p w:rsidR="0056036E" w:rsidRDefault="0056036E" w:rsidP="0003233B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Pr="00903527" w:rsidRDefault="0056036E" w:rsidP="0003233B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903527">
              <w:t>DurationDateTime</w:t>
            </w:r>
          </w:p>
        </w:tc>
        <w:tc>
          <w:tcPr>
            <w:tcW w:w="5343" w:type="dxa"/>
          </w:tcPr>
          <w:p w:rsidR="0056036E" w:rsidRDefault="0056036E" w:rsidP="0003233B">
            <w:pPr>
              <w:pStyle w:val="Tabela-zawarto"/>
            </w:pPr>
          </w:p>
        </w:tc>
      </w:tr>
    </w:tbl>
    <w:p w:rsidR="0056036E" w:rsidRDefault="0056036E" w:rsidP="0003233B">
      <w:pPr>
        <w:pStyle w:val="Heading5"/>
      </w:pPr>
      <w:bookmarkStart w:id="636" w:name="_Toc365013030"/>
      <w:r>
        <w:t xml:space="preserve">Struktura informacyjna komunikatu </w:t>
      </w:r>
      <w:r w:rsidRPr="001474CA">
        <w:t>ChequeReservationCancellationInquiryResponse</w:t>
      </w:r>
      <w:bookmarkEnd w:id="636"/>
    </w:p>
    <w:p w:rsidR="0056036E" w:rsidRPr="00E962CD" w:rsidRDefault="0056036E" w:rsidP="0003233B">
      <w:pPr>
        <w:rPr>
          <w:i/>
        </w:rPr>
      </w:pPr>
      <w:r w:rsidRPr="00E962CD">
        <w:rPr>
          <w:i/>
        </w:rPr>
        <w:t xml:space="preserve">Uwagi: </w:t>
      </w:r>
    </w:p>
    <w:p w:rsidR="0056036E" w:rsidRDefault="0056036E" w:rsidP="0003233B">
      <w:pPr>
        <w:numPr>
          <w:ilvl w:val="3"/>
          <w:numId w:val="6"/>
        </w:numPr>
        <w:tabs>
          <w:tab w:val="clear" w:pos="1866"/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kolumnie </w:t>
      </w:r>
      <w:r>
        <w:rPr>
          <w:b/>
          <w:i/>
        </w:rPr>
        <w:t>Nr</w:t>
      </w:r>
      <w:r>
        <w:rPr>
          <w:i/>
        </w:rPr>
        <w:t xml:space="preserve"> jest odnośnik do szczegółowej definicji agregatu opisanej w rozdziale Specyfikacja komunikatów XML</w:t>
      </w:r>
    </w:p>
    <w:p w:rsidR="0056036E" w:rsidRDefault="0056036E" w:rsidP="0003233B"/>
    <w:tbl>
      <w:tblPr>
        <w:tblW w:w="10066" w:type="dxa"/>
        <w:jc w:val="center"/>
        <w:tblInd w:w="-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06"/>
        <w:gridCol w:w="3969"/>
        <w:gridCol w:w="5391"/>
      </w:tblGrid>
      <w:tr w:rsidR="0056036E" w:rsidTr="00816BBD">
        <w:trPr>
          <w:tblHeader/>
          <w:jc w:val="center"/>
        </w:trPr>
        <w:tc>
          <w:tcPr>
            <w:tcW w:w="706" w:type="dxa"/>
            <w:shd w:val="solid" w:color="auto" w:fill="auto"/>
          </w:tcPr>
          <w:p w:rsidR="0056036E" w:rsidRDefault="0056036E" w:rsidP="0003233B">
            <w:pPr>
              <w:pStyle w:val="Tabela-nagwek"/>
              <w:jc w:val="center"/>
            </w:pPr>
            <w:r>
              <w:t>Nr</w:t>
            </w:r>
          </w:p>
        </w:tc>
        <w:tc>
          <w:tcPr>
            <w:tcW w:w="3969" w:type="dxa"/>
            <w:shd w:val="solid" w:color="auto" w:fill="auto"/>
          </w:tcPr>
          <w:p w:rsidR="0056036E" w:rsidRDefault="0056036E" w:rsidP="0003233B">
            <w:pPr>
              <w:pStyle w:val="Tabela-nagwek"/>
            </w:pPr>
            <w:r>
              <w:t>Nazwa elementu</w:t>
            </w:r>
          </w:p>
        </w:tc>
        <w:tc>
          <w:tcPr>
            <w:tcW w:w="5391" w:type="dxa"/>
            <w:shd w:val="solid" w:color="auto" w:fill="auto"/>
          </w:tcPr>
          <w:p w:rsidR="0056036E" w:rsidRDefault="0056036E" w:rsidP="0003233B">
            <w:pPr>
              <w:pStyle w:val="Tabela-nagwek"/>
              <w:jc w:val="center"/>
            </w:pPr>
            <w:r>
              <w:t>Opis</w:t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vAlign w:val="center"/>
          </w:tcPr>
          <w:p w:rsidR="0056036E" w:rsidRDefault="0056036E" w:rsidP="0003233B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Pr="001474CA" w:rsidRDefault="0056036E" w:rsidP="0003233B">
            <w:pPr>
              <w:pStyle w:val="Tabela-zawarto"/>
            </w:pPr>
            <w:r w:rsidRPr="001474CA">
              <w:t>ChequeReservationCancellationInquiryResponse</w:t>
            </w:r>
          </w:p>
        </w:tc>
        <w:tc>
          <w:tcPr>
            <w:tcW w:w="5391" w:type="dxa"/>
            <w:vAlign w:val="center"/>
          </w:tcPr>
          <w:p w:rsidR="0056036E" w:rsidRDefault="0056036E" w:rsidP="00957C37">
            <w:pPr>
              <w:pStyle w:val="Tabela-zawarto"/>
            </w:pPr>
            <w:r>
              <w:t>Zapytanie o stan zlecenia odwołania zastrzeżenia czeku lub blankietu czekowego – komunikat typu odpowiedź</w:t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bottom w:val="nil"/>
            </w:tcBorders>
            <w:vAlign w:val="center"/>
          </w:tcPr>
          <w:p w:rsidR="0056036E" w:rsidRDefault="0056036E" w:rsidP="0003233B">
            <w:pPr>
              <w:pStyle w:val="Tabela-zawarto"/>
              <w:jc w:val="center"/>
            </w:pPr>
            <w:r>
              <w:t>A-16</w:t>
            </w:r>
          </w:p>
        </w:tc>
        <w:tc>
          <w:tcPr>
            <w:tcW w:w="3969" w:type="dxa"/>
            <w:vAlign w:val="center"/>
          </w:tcPr>
          <w:p w:rsidR="0056036E" w:rsidRDefault="0056036E" w:rsidP="0003233B">
            <w:pPr>
              <w:pStyle w:val="Tabela-zawarto"/>
            </w:pPr>
            <w:r>
              <w:t>-</w:t>
            </w:r>
            <w:r>
              <w:tab/>
              <w:t>Header</w:t>
            </w:r>
          </w:p>
        </w:tc>
        <w:tc>
          <w:tcPr>
            <w:tcW w:w="5391" w:type="dxa"/>
            <w:vAlign w:val="center"/>
          </w:tcPr>
          <w:p w:rsidR="0056036E" w:rsidRDefault="0056036E" w:rsidP="0003233B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  <w:bottom w:val="nil"/>
            </w:tcBorders>
            <w:vAlign w:val="center"/>
          </w:tcPr>
          <w:p w:rsidR="0056036E" w:rsidRDefault="0056036E" w:rsidP="0003233B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03233B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IssueDateTime</w:t>
            </w:r>
          </w:p>
        </w:tc>
        <w:tc>
          <w:tcPr>
            <w:tcW w:w="5391" w:type="dxa"/>
            <w:vAlign w:val="center"/>
          </w:tcPr>
          <w:p w:rsidR="0056036E" w:rsidRDefault="0056036E" w:rsidP="0003233B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  <w:bottom w:val="nil"/>
            </w:tcBorders>
            <w:vAlign w:val="center"/>
          </w:tcPr>
          <w:p w:rsidR="0056036E" w:rsidRDefault="0056036E" w:rsidP="0003233B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03233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DocumentIdentifier</w:t>
            </w:r>
          </w:p>
        </w:tc>
        <w:tc>
          <w:tcPr>
            <w:tcW w:w="5391" w:type="dxa"/>
            <w:vAlign w:val="center"/>
          </w:tcPr>
          <w:p w:rsidR="0056036E" w:rsidRDefault="0056036E" w:rsidP="0003233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  <w:bottom w:val="nil"/>
            </w:tcBorders>
            <w:vAlign w:val="center"/>
          </w:tcPr>
          <w:p w:rsidR="0056036E" w:rsidRDefault="0056036E" w:rsidP="0003233B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3969" w:type="dxa"/>
            <w:vAlign w:val="center"/>
          </w:tcPr>
          <w:p w:rsidR="0056036E" w:rsidRDefault="0056036E" w:rsidP="0003233B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SenderIdentifier</w:t>
            </w:r>
          </w:p>
        </w:tc>
        <w:tc>
          <w:tcPr>
            <w:tcW w:w="5391" w:type="dxa"/>
            <w:vAlign w:val="center"/>
          </w:tcPr>
          <w:p w:rsidR="0056036E" w:rsidRDefault="0056036E" w:rsidP="0003233B">
            <w:pPr>
              <w:pStyle w:val="Tabela-zawarto"/>
            </w:pPr>
            <w:r>
              <w:fldChar w:fldCharType="begin"/>
            </w:r>
            <w:r>
              <w:instrText xml:space="preserve"> DOCVARIABLE SenderIdentifier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</w:tcBorders>
            <w:vAlign w:val="center"/>
          </w:tcPr>
          <w:p w:rsidR="0056036E" w:rsidRDefault="0056036E" w:rsidP="0003233B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03233B">
            <w:pPr>
              <w:pStyle w:val="Tabela-zawarto"/>
              <w:rPr>
                <w:lang w:val="en-US"/>
              </w:rPr>
            </w:pPr>
            <w:r>
              <w:t xml:space="preserve"> </w:t>
            </w: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ReceiverIdentifier</w:t>
            </w:r>
          </w:p>
        </w:tc>
        <w:tc>
          <w:tcPr>
            <w:tcW w:w="5391" w:type="dxa"/>
            <w:vAlign w:val="center"/>
          </w:tcPr>
          <w:p w:rsidR="0056036E" w:rsidRDefault="0056036E" w:rsidP="0003233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ReceiverIdentifier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bottom w:val="nil"/>
            </w:tcBorders>
            <w:vAlign w:val="center"/>
          </w:tcPr>
          <w:p w:rsidR="0056036E" w:rsidRDefault="0056036E" w:rsidP="0003233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A-14</w:t>
            </w:r>
          </w:p>
        </w:tc>
        <w:tc>
          <w:tcPr>
            <w:tcW w:w="3969" w:type="dxa"/>
            <w:shd w:val="clear" w:color="auto" w:fill="00FFFF"/>
            <w:vAlign w:val="center"/>
          </w:tcPr>
          <w:p w:rsidR="0056036E" w:rsidRDefault="0056036E" w:rsidP="0003233B">
            <w:pPr>
              <w:pStyle w:val="Tabelanagwek1"/>
              <w:jc w:val="left"/>
              <w:rPr>
                <w:b w:val="0"/>
                <w:i w:val="0"/>
                <w:sz w:val="16"/>
                <w:lang w:val="en-US"/>
              </w:rPr>
            </w:pPr>
            <w:r>
              <w:rPr>
                <w:b w:val="0"/>
                <w:i w:val="0"/>
                <w:sz w:val="16"/>
                <w:lang w:val="en-US"/>
              </w:rPr>
              <w:t>-</w:t>
            </w:r>
            <w:r>
              <w:rPr>
                <w:b w:val="0"/>
                <w:i w:val="0"/>
                <w:sz w:val="16"/>
                <w:lang w:val="en-US"/>
              </w:rPr>
              <w:tab/>
              <w:t>DocumentStatus</w:t>
            </w:r>
            <w:r>
              <w:rPr>
                <w:b w:val="0"/>
                <w:i w:val="0"/>
                <w:sz w:val="16"/>
                <w:lang w:val="en-US"/>
              </w:rPr>
              <w:tab/>
              <w:t xml:space="preserve">                                     </w:t>
            </w:r>
            <w:r w:rsidRPr="00094FE0">
              <w:rPr>
                <w:i w:val="0"/>
                <w:sz w:val="16"/>
                <w:lang w:val="en-US"/>
              </w:rPr>
              <w:t>OR</w:t>
            </w:r>
          </w:p>
        </w:tc>
        <w:tc>
          <w:tcPr>
            <w:tcW w:w="5391" w:type="dxa"/>
            <w:vAlign w:val="center"/>
          </w:tcPr>
          <w:p w:rsidR="0056036E" w:rsidRDefault="0056036E" w:rsidP="0003233B">
            <w:pPr>
              <w:pStyle w:val="Tabela-zawarto"/>
            </w:pPr>
            <w:r>
              <w:fldChar w:fldCharType="begin"/>
            </w:r>
            <w:r>
              <w:instrText xml:space="preserve"> DOCVARIABLE DocumentStatus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  <w:bottom w:val="nil"/>
            </w:tcBorders>
            <w:vAlign w:val="center"/>
          </w:tcPr>
          <w:p w:rsidR="0056036E" w:rsidRDefault="0056036E" w:rsidP="0003233B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03233B">
            <w:pPr>
              <w:pStyle w:val="Tabela-zawarto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StatusCode</w:t>
            </w:r>
          </w:p>
        </w:tc>
        <w:tc>
          <w:tcPr>
            <w:tcW w:w="5391" w:type="dxa"/>
            <w:vAlign w:val="center"/>
          </w:tcPr>
          <w:p w:rsidR="0056036E" w:rsidRDefault="0056036E" w:rsidP="0003233B">
            <w:pPr>
              <w:pStyle w:val="Tabela-zawarto"/>
            </w:pPr>
            <w:r>
              <w:fldChar w:fldCharType="begin"/>
            </w:r>
            <w:r>
              <w:instrText xml:space="preserve"> DOCVARIABLE StatusCode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  <w:bottom w:val="nil"/>
            </w:tcBorders>
            <w:vAlign w:val="center"/>
          </w:tcPr>
          <w:p w:rsidR="0056036E" w:rsidRDefault="0056036E" w:rsidP="0003233B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03233B">
            <w:pPr>
              <w:pStyle w:val="Tabela-zawarto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Severity</w:t>
            </w:r>
          </w:p>
        </w:tc>
        <w:tc>
          <w:tcPr>
            <w:tcW w:w="5391" w:type="dxa"/>
            <w:vAlign w:val="center"/>
          </w:tcPr>
          <w:p w:rsidR="0056036E" w:rsidRDefault="0056036E" w:rsidP="0003233B">
            <w:pPr>
              <w:pStyle w:val="Tabela-zawarto"/>
            </w:pPr>
            <w:r>
              <w:fldChar w:fldCharType="begin"/>
            </w:r>
            <w:r>
              <w:instrText xml:space="preserve"> DOCVARIABLE Severity \* MERGEFORMAT </w:instrText>
            </w:r>
            <w: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</w:tcBorders>
            <w:vAlign w:val="center"/>
          </w:tcPr>
          <w:p w:rsidR="0056036E" w:rsidRDefault="0056036E" w:rsidP="0003233B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03233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StatusDescription</w:t>
            </w:r>
          </w:p>
        </w:tc>
        <w:tc>
          <w:tcPr>
            <w:tcW w:w="5391" w:type="dxa"/>
            <w:vAlign w:val="center"/>
          </w:tcPr>
          <w:p w:rsidR="0056036E" w:rsidRDefault="0056036E" w:rsidP="0003233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StatusDescription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vAlign w:val="center"/>
          </w:tcPr>
          <w:p w:rsidR="0056036E" w:rsidRDefault="0056036E" w:rsidP="0003233B">
            <w:pPr>
              <w:pStyle w:val="Tabela-zawarto"/>
              <w:jc w:val="center"/>
            </w:pPr>
          </w:p>
        </w:tc>
        <w:tc>
          <w:tcPr>
            <w:tcW w:w="3969" w:type="dxa"/>
          </w:tcPr>
          <w:p w:rsidR="0056036E" w:rsidRDefault="0056036E" w:rsidP="0003233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CriteriaInclude</w:t>
            </w:r>
          </w:p>
        </w:tc>
        <w:tc>
          <w:tcPr>
            <w:tcW w:w="5391" w:type="dxa"/>
          </w:tcPr>
          <w:p w:rsidR="0056036E" w:rsidRDefault="0056036E" w:rsidP="0003233B">
            <w:pPr>
              <w:pStyle w:val="Tabela-zawarto"/>
            </w:pPr>
            <w:r>
              <w:t>Wskaźnik określający czy w odpowiedzi mają być przekazane kryteria</w:t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bottom w:val="nil"/>
            </w:tcBorders>
          </w:tcPr>
          <w:p w:rsidR="0056036E" w:rsidRDefault="0056036E" w:rsidP="0003233B">
            <w:pPr>
              <w:pStyle w:val="Tabela-zawarto"/>
              <w:jc w:val="center"/>
            </w:pPr>
            <w:r>
              <w:t>A-19</w:t>
            </w:r>
          </w:p>
        </w:tc>
        <w:tc>
          <w:tcPr>
            <w:tcW w:w="3969" w:type="dxa"/>
          </w:tcPr>
          <w:p w:rsidR="0056036E" w:rsidRDefault="0056036E" w:rsidP="0003233B">
            <w:pPr>
              <w:pStyle w:val="Tabela-zawarto"/>
              <w:rPr>
                <w:lang w:val="en-US"/>
              </w:rPr>
            </w:pPr>
            <w:r>
              <w:t>-</w:t>
            </w:r>
            <w:r>
              <w:tab/>
              <w:t>ResponseRecordsControl</w:t>
            </w:r>
          </w:p>
        </w:tc>
        <w:tc>
          <w:tcPr>
            <w:tcW w:w="5391" w:type="dxa"/>
          </w:tcPr>
          <w:p w:rsidR="0056036E" w:rsidRDefault="0056036E" w:rsidP="0003233B">
            <w:pPr>
              <w:pStyle w:val="Tabela-zawarto"/>
            </w:pP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  <w:bottom w:val="nil"/>
            </w:tcBorders>
          </w:tcPr>
          <w:p w:rsidR="0056036E" w:rsidRDefault="0056036E" w:rsidP="0003233B">
            <w:pPr>
              <w:pStyle w:val="Tabela-zawarto"/>
              <w:jc w:val="center"/>
            </w:pPr>
          </w:p>
        </w:tc>
        <w:tc>
          <w:tcPr>
            <w:tcW w:w="3969" w:type="dxa"/>
          </w:tcPr>
          <w:p w:rsidR="0056036E" w:rsidRDefault="0056036E" w:rsidP="0003233B">
            <w:pPr>
              <w:pStyle w:val="Tabela-zawarto"/>
              <w:rPr>
                <w:lang w:val="en-US"/>
              </w:rPr>
            </w:pPr>
            <w:r>
              <w:t>-</w:t>
            </w:r>
            <w:r>
              <w:tab/>
              <w:t>-</w:t>
            </w:r>
            <w:r>
              <w:tab/>
              <w:t>MaxRecords</w:t>
            </w:r>
          </w:p>
        </w:tc>
        <w:tc>
          <w:tcPr>
            <w:tcW w:w="5391" w:type="dxa"/>
          </w:tcPr>
          <w:p w:rsidR="0056036E" w:rsidRDefault="0056036E" w:rsidP="0003233B">
            <w:pPr>
              <w:pStyle w:val="Tabela-zawarto"/>
            </w:pP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  <w:bottom w:val="nil"/>
            </w:tcBorders>
          </w:tcPr>
          <w:p w:rsidR="0056036E" w:rsidRDefault="0056036E" w:rsidP="0003233B">
            <w:pPr>
              <w:pStyle w:val="Tabela-zawarto"/>
              <w:jc w:val="center"/>
            </w:pPr>
          </w:p>
        </w:tc>
        <w:tc>
          <w:tcPr>
            <w:tcW w:w="3969" w:type="dxa"/>
          </w:tcPr>
          <w:p w:rsidR="0056036E" w:rsidRDefault="0056036E" w:rsidP="0003233B">
            <w:pPr>
              <w:pStyle w:val="Tabela-zawarto"/>
              <w:rPr>
                <w:lang w:val="en-US"/>
              </w:rPr>
            </w:pPr>
            <w:r>
              <w:t>-</w:t>
            </w:r>
            <w:r>
              <w:tab/>
              <w:t>-</w:t>
            </w:r>
            <w:r>
              <w:tab/>
              <w:t>MatchedRecords</w:t>
            </w:r>
          </w:p>
        </w:tc>
        <w:tc>
          <w:tcPr>
            <w:tcW w:w="5391" w:type="dxa"/>
          </w:tcPr>
          <w:p w:rsidR="0056036E" w:rsidRDefault="0056036E" w:rsidP="0003233B">
            <w:pPr>
              <w:pStyle w:val="Tabela-zawarto"/>
            </w:pP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</w:tcBorders>
          </w:tcPr>
          <w:p w:rsidR="0056036E" w:rsidRDefault="0056036E" w:rsidP="0003233B">
            <w:pPr>
              <w:pStyle w:val="Tabela-zawarto"/>
              <w:jc w:val="center"/>
            </w:pPr>
          </w:p>
        </w:tc>
        <w:tc>
          <w:tcPr>
            <w:tcW w:w="3969" w:type="dxa"/>
          </w:tcPr>
          <w:p w:rsidR="0056036E" w:rsidRDefault="0056036E" w:rsidP="0003233B">
            <w:pPr>
              <w:pStyle w:val="Tabela-zawarto"/>
              <w:rPr>
                <w:lang w:val="en-US"/>
              </w:rPr>
            </w:pPr>
            <w:r>
              <w:t>-</w:t>
            </w:r>
            <w:r>
              <w:tab/>
              <w:t>-</w:t>
            </w:r>
            <w:r>
              <w:tab/>
              <w:t>NumberPart</w:t>
            </w:r>
          </w:p>
        </w:tc>
        <w:tc>
          <w:tcPr>
            <w:tcW w:w="5391" w:type="dxa"/>
          </w:tcPr>
          <w:p w:rsidR="0056036E" w:rsidRDefault="0056036E" w:rsidP="0003233B">
            <w:pPr>
              <w:pStyle w:val="Tabela-zawarto"/>
            </w:pP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bottom w:val="nil"/>
            </w:tcBorders>
            <w:vAlign w:val="center"/>
          </w:tcPr>
          <w:p w:rsidR="0056036E" w:rsidRDefault="0056036E" w:rsidP="0003233B">
            <w:pPr>
              <w:pStyle w:val="Tabela-zawarto"/>
              <w:jc w:val="center"/>
            </w:pPr>
            <w:r>
              <w:rPr>
                <w:lang w:val="en-US"/>
              </w:rPr>
              <w:t>L-12</w:t>
            </w:r>
          </w:p>
        </w:tc>
        <w:tc>
          <w:tcPr>
            <w:tcW w:w="3969" w:type="dxa"/>
            <w:vAlign w:val="center"/>
          </w:tcPr>
          <w:p w:rsidR="0056036E" w:rsidRDefault="0056036E" w:rsidP="0003233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</w:r>
            <w:r w:rsidRPr="00903527">
              <w:rPr>
                <w:lang w:val="en-US"/>
              </w:rPr>
              <w:t>ChequeDocumentCriteria</w:t>
            </w:r>
          </w:p>
        </w:tc>
        <w:tc>
          <w:tcPr>
            <w:tcW w:w="5391" w:type="dxa"/>
          </w:tcPr>
          <w:p w:rsidR="0056036E" w:rsidRDefault="0056036E" w:rsidP="0003233B">
            <w:pPr>
              <w:pStyle w:val="Tabela-zawarto"/>
            </w:pPr>
            <w:r>
              <w:fldChar w:fldCharType="begin"/>
            </w:r>
            <w:r>
              <w:instrText xml:space="preserve"> DOCVARIABLE PaymentDocument \* MERGEFORMAT </w:instrText>
            </w:r>
            <w:r>
              <w:fldChar w:fldCharType="end"/>
            </w:r>
            <w:r>
              <w:t>Kryteria zapytania</w:t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  <w:bottom w:val="nil"/>
            </w:tcBorders>
            <w:vAlign w:val="center"/>
          </w:tcPr>
          <w:p w:rsidR="0056036E" w:rsidRDefault="0056036E" w:rsidP="0003233B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03233B">
            <w:pPr>
              <w:pStyle w:val="Tabela-zawarto"/>
              <w:rPr>
                <w:lang w:val="en-US"/>
              </w:rPr>
            </w:pPr>
            <w:r>
              <w:t>-</w:t>
            </w:r>
            <w:r>
              <w:tab/>
              <w:t>-</w:t>
            </w:r>
            <w:r>
              <w:tab/>
            </w:r>
            <w:r w:rsidRPr="00903527">
              <w:t>TransactionIdentifier</w:t>
            </w:r>
          </w:p>
        </w:tc>
        <w:tc>
          <w:tcPr>
            <w:tcW w:w="5391" w:type="dxa"/>
            <w:vAlign w:val="center"/>
          </w:tcPr>
          <w:p w:rsidR="0056036E" w:rsidRDefault="0056036E" w:rsidP="0003233B">
            <w:pPr>
              <w:pStyle w:val="Tabela-zawarto"/>
            </w:pPr>
            <w:r>
              <w:t>Identyfikator zlecenia czekowego nadany przez klienta</w:t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</w:tcBorders>
            <w:vAlign w:val="center"/>
          </w:tcPr>
          <w:p w:rsidR="0056036E" w:rsidRDefault="0056036E" w:rsidP="0003233B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03233B">
            <w:pPr>
              <w:pStyle w:val="Tabela-zawarto"/>
              <w:rPr>
                <w:lang w:val="en-US"/>
              </w:rPr>
            </w:pPr>
            <w:r>
              <w:t>-</w:t>
            </w:r>
            <w:r>
              <w:tab/>
              <w:t>-</w:t>
            </w:r>
            <w:r>
              <w:tab/>
            </w:r>
            <w:r w:rsidRPr="00903527">
              <w:rPr>
                <w:lang w:val="en-US"/>
              </w:rPr>
              <w:t>BankTransactionIdentifier</w:t>
            </w:r>
          </w:p>
        </w:tc>
        <w:tc>
          <w:tcPr>
            <w:tcW w:w="5391" w:type="dxa"/>
            <w:vAlign w:val="center"/>
          </w:tcPr>
          <w:p w:rsidR="0056036E" w:rsidRDefault="0056036E" w:rsidP="0003233B">
            <w:pPr>
              <w:pStyle w:val="Tabela-zawarto"/>
            </w:pPr>
            <w:r>
              <w:t>Identyfikator zlecenia czekowego nadany przez bank</w:t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bottom w:val="nil"/>
            </w:tcBorders>
            <w:vAlign w:val="center"/>
          </w:tcPr>
          <w:p w:rsidR="0056036E" w:rsidRDefault="0056036E" w:rsidP="0003233B">
            <w:pPr>
              <w:pStyle w:val="Tabela-zawarto"/>
              <w:jc w:val="center"/>
            </w:pPr>
            <w:r>
              <w:t>A-10</w:t>
            </w:r>
          </w:p>
        </w:tc>
        <w:tc>
          <w:tcPr>
            <w:tcW w:w="3969" w:type="dxa"/>
            <w:vAlign w:val="center"/>
          </w:tcPr>
          <w:p w:rsidR="0056036E" w:rsidRDefault="0056036E" w:rsidP="0003233B">
            <w:pPr>
              <w:pStyle w:val="Tabela-zawarto"/>
              <w:rPr>
                <w:lang w:val="en-US"/>
              </w:rPr>
            </w:pPr>
            <w:r>
              <w:t>-</w:t>
            </w:r>
            <w:r>
              <w:tab/>
              <w:t>-</w:t>
            </w:r>
            <w:r>
              <w:tab/>
            </w:r>
            <w:r w:rsidRPr="00903527">
              <w:t>ChequeAccount</w:t>
            </w:r>
          </w:p>
        </w:tc>
        <w:tc>
          <w:tcPr>
            <w:tcW w:w="5391" w:type="dxa"/>
          </w:tcPr>
          <w:p w:rsidR="0056036E" w:rsidRDefault="0056036E" w:rsidP="0003233B">
            <w:pPr>
              <w:pStyle w:val="Tabela-zawarto"/>
            </w:pPr>
            <w:r>
              <w:t>Rachunek, z którego złożono zlecenie czekowe</w:t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  <w:bottom w:val="nil"/>
            </w:tcBorders>
            <w:vAlign w:val="center"/>
          </w:tcPr>
          <w:p w:rsidR="0056036E" w:rsidRDefault="0056036E" w:rsidP="0003233B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03233B">
            <w:pPr>
              <w:pStyle w:val="Tabela-zawarto"/>
              <w:rPr>
                <w:lang w:val="en-US"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903527">
              <w:t>AccountIdentifier</w:t>
            </w:r>
          </w:p>
        </w:tc>
        <w:tc>
          <w:tcPr>
            <w:tcW w:w="5391" w:type="dxa"/>
          </w:tcPr>
          <w:p w:rsidR="0056036E" w:rsidRDefault="0056036E" w:rsidP="0003233B">
            <w:pPr>
              <w:pStyle w:val="Tabela-zawarto"/>
            </w:pP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</w:tcBorders>
            <w:vAlign w:val="center"/>
          </w:tcPr>
          <w:p w:rsidR="0056036E" w:rsidRDefault="0056036E" w:rsidP="0003233B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03233B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903527">
              <w:t>AccountName</w:t>
            </w:r>
          </w:p>
        </w:tc>
        <w:tc>
          <w:tcPr>
            <w:tcW w:w="5391" w:type="dxa"/>
          </w:tcPr>
          <w:p w:rsidR="0056036E" w:rsidRDefault="0056036E" w:rsidP="0003233B">
            <w:pPr>
              <w:pStyle w:val="Tabela-zawarto"/>
            </w:pP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bottom w:val="nil"/>
            </w:tcBorders>
            <w:vAlign w:val="center"/>
          </w:tcPr>
          <w:p w:rsidR="0056036E" w:rsidRDefault="0056036E" w:rsidP="0003233B">
            <w:pPr>
              <w:pStyle w:val="Tabela-zawarto"/>
              <w:jc w:val="center"/>
            </w:pPr>
            <w:r>
              <w:t>A-18</w:t>
            </w:r>
          </w:p>
        </w:tc>
        <w:tc>
          <w:tcPr>
            <w:tcW w:w="3969" w:type="dxa"/>
            <w:vAlign w:val="center"/>
          </w:tcPr>
          <w:p w:rsidR="0056036E" w:rsidRDefault="0056036E" w:rsidP="0003233B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</w:r>
            <w:r w:rsidRPr="00903527">
              <w:t>Period</w:t>
            </w:r>
          </w:p>
        </w:tc>
        <w:tc>
          <w:tcPr>
            <w:tcW w:w="5391" w:type="dxa"/>
          </w:tcPr>
          <w:p w:rsidR="0056036E" w:rsidRDefault="0056036E" w:rsidP="0003233B">
            <w:pPr>
              <w:pStyle w:val="Tabela-zawarto"/>
            </w:pP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  <w:bottom w:val="nil"/>
            </w:tcBorders>
            <w:vAlign w:val="center"/>
          </w:tcPr>
          <w:p w:rsidR="0056036E" w:rsidRDefault="0056036E" w:rsidP="0003233B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03233B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903527">
              <w:t>StartDateTime</w:t>
            </w:r>
          </w:p>
        </w:tc>
        <w:tc>
          <w:tcPr>
            <w:tcW w:w="5391" w:type="dxa"/>
          </w:tcPr>
          <w:p w:rsidR="0056036E" w:rsidRDefault="0056036E" w:rsidP="0003233B">
            <w:pPr>
              <w:pStyle w:val="Tabela-zawarto"/>
            </w:pP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  <w:bottom w:val="nil"/>
            </w:tcBorders>
            <w:vAlign w:val="center"/>
          </w:tcPr>
          <w:p w:rsidR="0056036E" w:rsidRDefault="0056036E" w:rsidP="0003233B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03233B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903527">
              <w:t>EndDateTime</w:t>
            </w:r>
          </w:p>
        </w:tc>
        <w:tc>
          <w:tcPr>
            <w:tcW w:w="5391" w:type="dxa"/>
          </w:tcPr>
          <w:p w:rsidR="0056036E" w:rsidRDefault="0056036E" w:rsidP="0003233B">
            <w:pPr>
              <w:pStyle w:val="Tabela-zawarto"/>
            </w:pP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</w:tcBorders>
            <w:vAlign w:val="center"/>
          </w:tcPr>
          <w:p w:rsidR="0056036E" w:rsidRDefault="0056036E" w:rsidP="0003233B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03233B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903527">
              <w:t>DurationDateTime</w:t>
            </w:r>
          </w:p>
        </w:tc>
        <w:tc>
          <w:tcPr>
            <w:tcW w:w="5391" w:type="dxa"/>
          </w:tcPr>
          <w:p w:rsidR="0056036E" w:rsidRDefault="0056036E" w:rsidP="0003233B">
            <w:pPr>
              <w:pStyle w:val="Tabela-zawarto"/>
            </w:pPr>
          </w:p>
        </w:tc>
      </w:tr>
      <w:tr w:rsidR="0056036E" w:rsidTr="00816BBD">
        <w:trPr>
          <w:jc w:val="center"/>
        </w:trPr>
        <w:tc>
          <w:tcPr>
            <w:tcW w:w="706" w:type="dxa"/>
            <w:vAlign w:val="center"/>
          </w:tcPr>
          <w:p w:rsidR="0056036E" w:rsidRDefault="0056036E" w:rsidP="0003233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L-16</w:t>
            </w:r>
          </w:p>
        </w:tc>
        <w:tc>
          <w:tcPr>
            <w:tcW w:w="3969" w:type="dxa"/>
            <w:shd w:val="clear" w:color="auto" w:fill="00FFFF"/>
            <w:vAlign w:val="center"/>
          </w:tcPr>
          <w:p w:rsidR="0056036E" w:rsidRDefault="0056036E" w:rsidP="0003233B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</w:r>
            <w:r w:rsidRPr="00D953BB">
              <w:rPr>
                <w:lang w:val="en-US"/>
              </w:rPr>
              <w:t>ChequeReservationDocument</w:t>
            </w:r>
            <w:r w:rsidRPr="00925D67">
              <w:rPr>
                <w:b/>
                <w:lang w:val="en-US"/>
              </w:rPr>
              <w:t xml:space="preserve"> </w:t>
            </w:r>
            <w:r>
              <w:rPr>
                <w:b/>
                <w:lang w:val="en-US"/>
              </w:rPr>
              <w:t xml:space="preserve">                </w:t>
            </w:r>
            <w:r w:rsidRPr="00925D67">
              <w:rPr>
                <w:b/>
                <w:lang w:val="en-US"/>
              </w:rPr>
              <w:t>OR</w:t>
            </w:r>
          </w:p>
        </w:tc>
        <w:tc>
          <w:tcPr>
            <w:tcW w:w="5391" w:type="dxa"/>
          </w:tcPr>
          <w:p w:rsidR="0056036E" w:rsidRDefault="0056036E" w:rsidP="0003233B">
            <w:pPr>
              <w:pStyle w:val="Tabela-zawarto"/>
            </w:pPr>
            <w:r>
              <w:fldChar w:fldCharType="begin"/>
            </w:r>
            <w:r>
              <w:instrText xml:space="preserve"> DOCVARIABLE PaymentDocument \* MERGEFORMAT </w:instrText>
            </w:r>
            <w:r>
              <w:fldChar w:fldCharType="end"/>
            </w:r>
            <w:r>
              <w:t xml:space="preserve"> oraz informacje o szczegółach odwołania zastrzeżenia czeków</w:t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bottom w:val="nil"/>
            </w:tcBorders>
            <w:vAlign w:val="center"/>
          </w:tcPr>
          <w:p w:rsidR="0056036E" w:rsidRDefault="0056036E" w:rsidP="0003233B">
            <w:pPr>
              <w:pStyle w:val="Tabela-zawarto"/>
              <w:jc w:val="center"/>
            </w:pPr>
            <w:r>
              <w:rPr>
                <w:lang w:val="en-US"/>
              </w:rPr>
              <w:t>A-10</w:t>
            </w:r>
          </w:p>
        </w:tc>
        <w:tc>
          <w:tcPr>
            <w:tcW w:w="3969" w:type="dxa"/>
            <w:vAlign w:val="center"/>
          </w:tcPr>
          <w:p w:rsidR="0056036E" w:rsidRDefault="0056036E" w:rsidP="0003233B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</w:r>
            <w:r w:rsidRPr="00D953BB">
              <w:t>ChequeReservationAccount</w:t>
            </w:r>
          </w:p>
        </w:tc>
        <w:tc>
          <w:tcPr>
            <w:tcW w:w="5391" w:type="dxa"/>
          </w:tcPr>
          <w:p w:rsidR="0056036E" w:rsidRDefault="0056036E" w:rsidP="0003233B">
            <w:pPr>
              <w:pStyle w:val="Tabela-zawarto"/>
            </w:pPr>
            <w:r>
              <w:t>Rachunek, do którego wydano czeki</w:t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  <w:bottom w:val="nil"/>
            </w:tcBorders>
            <w:vAlign w:val="center"/>
          </w:tcPr>
          <w:p w:rsidR="0056036E" w:rsidRDefault="0056036E" w:rsidP="0003233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969" w:type="dxa"/>
            <w:vAlign w:val="center"/>
          </w:tcPr>
          <w:p w:rsidR="0056036E" w:rsidRDefault="0056036E" w:rsidP="0003233B">
            <w:pPr>
              <w:pStyle w:val="Tabela-zawarto"/>
              <w:ind w:left="432" w:hanging="432"/>
              <w:rPr>
                <w:lang w:val="en-US"/>
              </w:rPr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85219C">
              <w:t>AccountIdentifier</w:t>
            </w:r>
          </w:p>
        </w:tc>
        <w:tc>
          <w:tcPr>
            <w:tcW w:w="5391" w:type="dxa"/>
          </w:tcPr>
          <w:p w:rsidR="0056036E" w:rsidRDefault="0056036E" w:rsidP="0003233B">
            <w:pPr>
              <w:pStyle w:val="Tabela-zawarto"/>
            </w:pP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</w:tcBorders>
            <w:vAlign w:val="center"/>
          </w:tcPr>
          <w:p w:rsidR="0056036E" w:rsidRDefault="0056036E" w:rsidP="0003233B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03233B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85219C">
              <w:t>AccountName</w:t>
            </w:r>
          </w:p>
        </w:tc>
        <w:tc>
          <w:tcPr>
            <w:tcW w:w="5391" w:type="dxa"/>
          </w:tcPr>
          <w:p w:rsidR="0056036E" w:rsidRDefault="0056036E" w:rsidP="0003233B">
            <w:pPr>
              <w:pStyle w:val="Tabela-zawarto"/>
            </w:pP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bottom w:val="nil"/>
            </w:tcBorders>
            <w:vAlign w:val="center"/>
          </w:tcPr>
          <w:p w:rsidR="0056036E" w:rsidRDefault="0056036E" w:rsidP="0003233B">
            <w:pPr>
              <w:pStyle w:val="Tabela-zawarto"/>
              <w:jc w:val="center"/>
            </w:pPr>
            <w:r>
              <w:rPr>
                <w:lang w:val="en-US"/>
              </w:rPr>
              <w:t>L-15</w:t>
            </w:r>
          </w:p>
        </w:tc>
        <w:tc>
          <w:tcPr>
            <w:tcW w:w="3969" w:type="dxa"/>
            <w:vAlign w:val="center"/>
          </w:tcPr>
          <w:p w:rsidR="0056036E" w:rsidRDefault="0056036E" w:rsidP="0003233B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</w:r>
            <w:r w:rsidRPr="00D953BB">
              <w:rPr>
                <w:lang w:val="en-US"/>
              </w:rPr>
              <w:t>ChequeReservationDetails</w:t>
            </w:r>
          </w:p>
        </w:tc>
        <w:tc>
          <w:tcPr>
            <w:tcW w:w="5391" w:type="dxa"/>
          </w:tcPr>
          <w:p w:rsidR="0056036E" w:rsidRDefault="0056036E" w:rsidP="0003233B">
            <w:pPr>
              <w:pStyle w:val="Tabela-zawarto"/>
            </w:pPr>
            <w:r>
              <w:t>Szczegóły zlecenia odwołania zastrzeżenia</w:t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  <w:bottom w:val="nil"/>
            </w:tcBorders>
            <w:vAlign w:val="center"/>
          </w:tcPr>
          <w:p w:rsidR="0056036E" w:rsidRDefault="0056036E" w:rsidP="0003233B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03233B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F525AF">
              <w:t>TransactionIdentifier</w:t>
            </w:r>
          </w:p>
        </w:tc>
        <w:tc>
          <w:tcPr>
            <w:tcW w:w="5391" w:type="dxa"/>
            <w:vAlign w:val="center"/>
          </w:tcPr>
          <w:p w:rsidR="0056036E" w:rsidRDefault="0056036E" w:rsidP="0003233B">
            <w:pPr>
              <w:pStyle w:val="Tabela-zawarto"/>
            </w:pPr>
            <w:r>
              <w:t>Identyfikator zlecenia czekowego nadany przez klienta</w:t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</w:tcBorders>
            <w:vAlign w:val="center"/>
          </w:tcPr>
          <w:p w:rsidR="0056036E" w:rsidRDefault="0056036E" w:rsidP="0003233B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03233B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F525AF">
              <w:t>BankTransactionIdentifier</w:t>
            </w:r>
          </w:p>
        </w:tc>
        <w:tc>
          <w:tcPr>
            <w:tcW w:w="5391" w:type="dxa"/>
            <w:vAlign w:val="center"/>
          </w:tcPr>
          <w:p w:rsidR="0056036E" w:rsidRDefault="0056036E" w:rsidP="0003233B">
            <w:pPr>
              <w:pStyle w:val="Tabela-zawarto"/>
            </w:pPr>
            <w:r>
              <w:t>Identyfikator zlecenia czekowego nadany przez bank</w:t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bottom w:val="nil"/>
            </w:tcBorders>
            <w:vAlign w:val="center"/>
          </w:tcPr>
          <w:p w:rsidR="0056036E" w:rsidRDefault="0056036E" w:rsidP="0003233B">
            <w:pPr>
              <w:pStyle w:val="Tabela-zawarto"/>
              <w:jc w:val="center"/>
            </w:pPr>
            <w:r>
              <w:t>A-10</w:t>
            </w:r>
          </w:p>
        </w:tc>
        <w:tc>
          <w:tcPr>
            <w:tcW w:w="3969" w:type="dxa"/>
            <w:vAlign w:val="center"/>
          </w:tcPr>
          <w:p w:rsidR="0056036E" w:rsidRDefault="0056036E" w:rsidP="0003233B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D953BB">
              <w:t>ChequeReservationAccount</w:t>
            </w:r>
          </w:p>
        </w:tc>
        <w:tc>
          <w:tcPr>
            <w:tcW w:w="5391" w:type="dxa"/>
          </w:tcPr>
          <w:p w:rsidR="0056036E" w:rsidRDefault="0056036E" w:rsidP="0003233B">
            <w:pPr>
              <w:pStyle w:val="Tabela-zawarto"/>
            </w:pPr>
            <w:r>
              <w:t>Rachunek, z którego złożono zlecenie zastrzeżenia czeku</w:t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  <w:bottom w:val="nil"/>
            </w:tcBorders>
            <w:vAlign w:val="center"/>
          </w:tcPr>
          <w:p w:rsidR="0056036E" w:rsidRDefault="0056036E" w:rsidP="0003233B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03233B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85219C">
              <w:t>AccountIdentifier</w:t>
            </w:r>
          </w:p>
        </w:tc>
        <w:tc>
          <w:tcPr>
            <w:tcW w:w="5391" w:type="dxa"/>
          </w:tcPr>
          <w:p w:rsidR="0056036E" w:rsidRDefault="0056036E" w:rsidP="0003233B">
            <w:pPr>
              <w:pStyle w:val="Tabela-zawarto"/>
            </w:pP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  <w:bottom w:val="nil"/>
            </w:tcBorders>
            <w:vAlign w:val="center"/>
          </w:tcPr>
          <w:p w:rsidR="0056036E" w:rsidRDefault="0056036E" w:rsidP="0003233B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03233B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85219C">
              <w:t>AccountName</w:t>
            </w:r>
          </w:p>
        </w:tc>
        <w:tc>
          <w:tcPr>
            <w:tcW w:w="5391" w:type="dxa"/>
          </w:tcPr>
          <w:p w:rsidR="0056036E" w:rsidRDefault="0056036E" w:rsidP="0003233B">
            <w:pPr>
              <w:pStyle w:val="Tabela-zawarto"/>
            </w:pP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  <w:bottom w:val="nil"/>
            </w:tcBorders>
            <w:vAlign w:val="center"/>
          </w:tcPr>
          <w:p w:rsidR="0056036E" w:rsidRDefault="0056036E" w:rsidP="0003233B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03233B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D953BB">
              <w:t>ChequeQuantity</w:t>
            </w:r>
          </w:p>
        </w:tc>
        <w:tc>
          <w:tcPr>
            <w:tcW w:w="5391" w:type="dxa"/>
            <w:vAlign w:val="center"/>
          </w:tcPr>
          <w:p w:rsidR="0056036E" w:rsidRDefault="0056036E" w:rsidP="0003233B">
            <w:pPr>
              <w:pStyle w:val="Tabela-zawarto"/>
            </w:pPr>
            <w:r>
              <w:t>Liczba czeków</w:t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  <w:bottom w:val="nil"/>
            </w:tcBorders>
            <w:vAlign w:val="center"/>
          </w:tcPr>
          <w:p w:rsidR="0056036E" w:rsidRDefault="0056036E" w:rsidP="0003233B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03233B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D953BB">
              <w:t>ChequeNumber</w:t>
            </w:r>
          </w:p>
        </w:tc>
        <w:tc>
          <w:tcPr>
            <w:tcW w:w="5391" w:type="dxa"/>
            <w:vAlign w:val="center"/>
          </w:tcPr>
          <w:p w:rsidR="0056036E" w:rsidRDefault="0056036E" w:rsidP="0003233B">
            <w:pPr>
              <w:pStyle w:val="Tabela-zawarto"/>
            </w:pPr>
            <w:r>
              <w:t>Numer czeku</w:t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  <w:bottom w:val="nil"/>
            </w:tcBorders>
            <w:vAlign w:val="center"/>
          </w:tcPr>
          <w:p w:rsidR="0056036E" w:rsidRDefault="0056036E" w:rsidP="0003233B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03233B">
            <w:pPr>
              <w:pStyle w:val="Tabela-zawarto"/>
              <w:ind w:left="432" w:hanging="432"/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</w:r>
            <w:r>
              <w:t>-</w:t>
            </w:r>
            <w:r>
              <w:tab/>
            </w:r>
            <w:r w:rsidRPr="00692A7A">
              <w:rPr>
                <w:lang w:val="en-US"/>
              </w:rPr>
              <w:t>ChequeReservationStatus</w:t>
            </w:r>
          </w:p>
        </w:tc>
        <w:tc>
          <w:tcPr>
            <w:tcW w:w="5391" w:type="dxa"/>
            <w:vAlign w:val="center"/>
          </w:tcPr>
          <w:p w:rsidR="0056036E" w:rsidRDefault="0056036E" w:rsidP="0003233B">
            <w:pPr>
              <w:pStyle w:val="Tabela-zawarto"/>
            </w:pPr>
            <w:r>
              <w:t>Status zlecenia odwołania zastrzeżenia czeku</w:t>
            </w:r>
          </w:p>
        </w:tc>
      </w:tr>
      <w:tr w:rsidR="0056036E" w:rsidTr="00816BBD">
        <w:trPr>
          <w:jc w:val="center"/>
        </w:trPr>
        <w:tc>
          <w:tcPr>
            <w:tcW w:w="706" w:type="dxa"/>
            <w:tcBorders>
              <w:top w:val="nil"/>
            </w:tcBorders>
            <w:vAlign w:val="center"/>
          </w:tcPr>
          <w:p w:rsidR="0056036E" w:rsidRDefault="0056036E" w:rsidP="0003233B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03233B">
            <w:pPr>
              <w:pStyle w:val="Tabela-zawarto"/>
              <w:ind w:left="432" w:hanging="432"/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</w:r>
            <w:r>
              <w:t>-</w:t>
            </w:r>
            <w:r>
              <w:tab/>
            </w:r>
            <w:r w:rsidRPr="00D953BB">
              <w:rPr>
                <w:lang w:val="en-US"/>
              </w:rPr>
              <w:t>ChequeAdditionalInformation</w:t>
            </w:r>
          </w:p>
        </w:tc>
        <w:tc>
          <w:tcPr>
            <w:tcW w:w="5391" w:type="dxa"/>
            <w:vAlign w:val="center"/>
          </w:tcPr>
          <w:p w:rsidR="0056036E" w:rsidRDefault="0056036E" w:rsidP="0003233B">
            <w:pPr>
              <w:pStyle w:val="Tabela-zawarto"/>
            </w:pPr>
            <w:r>
              <w:t>Dodatkowe informacje</w:t>
            </w:r>
          </w:p>
        </w:tc>
      </w:tr>
    </w:tbl>
    <w:p w:rsidR="0056036E" w:rsidRDefault="0056036E" w:rsidP="00233040">
      <w:pPr>
        <w:pStyle w:val="Heading2"/>
      </w:pPr>
      <w:bookmarkStart w:id="637" w:name="_Toc365013031"/>
      <w:r>
        <w:t>Obsługa rachunków</w:t>
      </w:r>
      <w:bookmarkEnd w:id="637"/>
    </w:p>
    <w:p w:rsidR="0056036E" w:rsidRDefault="0056036E" w:rsidP="00233040">
      <w:r>
        <w:t>W poniższym punkcie zostały zdefiniowane komunikaty do obsługi rachunków:</w:t>
      </w:r>
    </w:p>
    <w:p w:rsidR="0056036E" w:rsidRDefault="0056036E" w:rsidP="00233040">
      <w:pPr>
        <w:pStyle w:val="Wyliczanie-"/>
      </w:pPr>
      <w:r>
        <w:t xml:space="preserve">Zlecenie otwarcia rachunku </w:t>
      </w:r>
    </w:p>
    <w:p w:rsidR="0056036E" w:rsidRPr="00E962CD" w:rsidRDefault="0056036E" w:rsidP="00233040">
      <w:r w:rsidRPr="00E962CD">
        <w:t>Każda funkcja jest obsługiwana przez parę komunikatów Request i Response.</w:t>
      </w:r>
    </w:p>
    <w:p w:rsidR="0056036E" w:rsidRDefault="0056036E" w:rsidP="00233040">
      <w:pPr>
        <w:pStyle w:val="Heading3"/>
      </w:pPr>
      <w:bookmarkStart w:id="638" w:name="_Toc365013032"/>
      <w:r>
        <w:t>Strony uczestniczące w wymianie dokumentów</w:t>
      </w:r>
      <w:bookmarkEnd w:id="638"/>
      <w:r>
        <w:t xml:space="preserve"> </w:t>
      </w:r>
    </w:p>
    <w:p w:rsidR="0056036E" w:rsidRDefault="0056036E" w:rsidP="00233040"/>
    <w:p w:rsidR="0056036E" w:rsidRDefault="0056036E" w:rsidP="00233040">
      <w:r>
        <w:t>Złożenie zlecenia dotyczącego rachunku: otwarcie rachunku roku przyszłego</w:t>
      </w: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197"/>
        <w:gridCol w:w="7347"/>
      </w:tblGrid>
      <w:tr w:rsidR="0056036E" w:rsidTr="003C7F25">
        <w:tc>
          <w:tcPr>
            <w:tcW w:w="2197" w:type="dxa"/>
          </w:tcPr>
          <w:p w:rsidR="0056036E" w:rsidRDefault="0056036E" w:rsidP="003C7F25">
            <w:pPr>
              <w:rPr>
                <w:b/>
                <w:bCs/>
              </w:rPr>
            </w:pPr>
            <w:r>
              <w:rPr>
                <w:b/>
                <w:bCs/>
              </w:rPr>
              <w:t>Klient</w:t>
            </w:r>
          </w:p>
          <w:p w:rsidR="0056036E" w:rsidRDefault="0056036E" w:rsidP="003C7F25"/>
        </w:tc>
        <w:tc>
          <w:tcPr>
            <w:tcW w:w="7347" w:type="dxa"/>
          </w:tcPr>
          <w:p w:rsidR="0056036E" w:rsidRDefault="0056036E" w:rsidP="003C7F25">
            <w:r>
              <w:t>Wystawca zlecenia dotyczącego rachunku.</w:t>
            </w:r>
          </w:p>
          <w:p w:rsidR="0056036E" w:rsidRDefault="0056036E" w:rsidP="003C7F25"/>
        </w:tc>
      </w:tr>
      <w:tr w:rsidR="0056036E" w:rsidTr="003C7F25">
        <w:trPr>
          <w:trHeight w:val="654"/>
        </w:trPr>
        <w:tc>
          <w:tcPr>
            <w:tcW w:w="2197" w:type="dxa"/>
            <w:tcBorders>
              <w:bottom w:val="nil"/>
            </w:tcBorders>
          </w:tcPr>
          <w:p w:rsidR="0056036E" w:rsidRDefault="0056036E" w:rsidP="003C7F25">
            <w:r>
              <w:rPr>
                <w:b/>
              </w:rPr>
              <w:t xml:space="preserve">Bank </w:t>
            </w:r>
          </w:p>
        </w:tc>
        <w:tc>
          <w:tcPr>
            <w:tcW w:w="7347" w:type="dxa"/>
            <w:tcBorders>
              <w:bottom w:val="nil"/>
            </w:tcBorders>
          </w:tcPr>
          <w:p w:rsidR="0056036E" w:rsidRDefault="0056036E" w:rsidP="003C7F25">
            <w:r>
              <w:t>Odbiorca zlecenia dotyczącego rachunku</w:t>
            </w:r>
          </w:p>
          <w:p w:rsidR="0056036E" w:rsidRDefault="0056036E" w:rsidP="003C7F25"/>
        </w:tc>
      </w:tr>
    </w:tbl>
    <w:p w:rsidR="0056036E" w:rsidRDefault="0056036E" w:rsidP="00233040"/>
    <w:p w:rsidR="0056036E" w:rsidRDefault="0056036E" w:rsidP="00233040">
      <w:pPr>
        <w:pStyle w:val="Heading3"/>
      </w:pPr>
      <w:bookmarkStart w:id="639" w:name="_Toc365013033"/>
      <w:r>
        <w:t>Lista komunikatów obsługujących usługę</w:t>
      </w:r>
      <w:bookmarkEnd w:id="639"/>
      <w:r>
        <w:t xml:space="preserve"> </w:t>
      </w:r>
    </w:p>
    <w:p w:rsidR="0056036E" w:rsidRDefault="0056036E" w:rsidP="00233040">
      <w:pPr>
        <w:jc w:val="center"/>
      </w:pPr>
      <w:r w:rsidRPr="00431927">
        <w:rPr>
          <w:noProof/>
        </w:rPr>
        <w:pict>
          <v:shape id="Obraz 113" o:spid="_x0000_i1066" type="#_x0000_t75" style="width:363.75pt;height:369.75pt;visibility:visible">
            <v:imagedata r:id="rId58" o:title=""/>
          </v:shape>
        </w:pict>
      </w:r>
    </w:p>
    <w:p w:rsidR="0056036E" w:rsidRPr="00DD3179" w:rsidRDefault="0056036E" w:rsidP="00233040">
      <w:pPr>
        <w:jc w:val="center"/>
      </w:pPr>
    </w:p>
    <w:tbl>
      <w:tblPr>
        <w:tblW w:w="1020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544"/>
        <w:gridCol w:w="1701"/>
        <w:gridCol w:w="4961"/>
      </w:tblGrid>
      <w:tr w:rsidR="0056036E" w:rsidTr="003C7F25">
        <w:trPr>
          <w:tblHeader/>
        </w:trPr>
        <w:tc>
          <w:tcPr>
            <w:tcW w:w="3544" w:type="dxa"/>
            <w:shd w:val="pct15" w:color="auto" w:fill="auto"/>
            <w:vAlign w:val="center"/>
          </w:tcPr>
          <w:p w:rsidR="0056036E" w:rsidRDefault="0056036E" w:rsidP="003C7F25">
            <w:pPr>
              <w:pStyle w:val="Tabelanagwek1"/>
            </w:pPr>
            <w:r>
              <w:t xml:space="preserve">Nazwa komunikatu </w:t>
            </w:r>
          </w:p>
        </w:tc>
        <w:tc>
          <w:tcPr>
            <w:tcW w:w="1701" w:type="dxa"/>
            <w:shd w:val="pct15" w:color="auto" w:fill="auto"/>
            <w:vAlign w:val="center"/>
          </w:tcPr>
          <w:p w:rsidR="0056036E" w:rsidRDefault="0056036E" w:rsidP="003C7F25">
            <w:pPr>
              <w:pStyle w:val="Tabelanagwek1"/>
            </w:pPr>
            <w:r>
              <w:t xml:space="preserve">Relacja </w:t>
            </w:r>
          </w:p>
        </w:tc>
        <w:tc>
          <w:tcPr>
            <w:tcW w:w="4961" w:type="dxa"/>
            <w:shd w:val="pct15" w:color="auto" w:fill="auto"/>
            <w:vAlign w:val="center"/>
          </w:tcPr>
          <w:p w:rsidR="0056036E" w:rsidRDefault="0056036E" w:rsidP="003C7F25">
            <w:pPr>
              <w:pStyle w:val="Tabelanagwek1"/>
            </w:pPr>
            <w:r>
              <w:t xml:space="preserve">Funkcja komunikatu </w:t>
            </w:r>
          </w:p>
        </w:tc>
      </w:tr>
      <w:tr w:rsidR="0056036E" w:rsidTr="003C7F25">
        <w:tc>
          <w:tcPr>
            <w:tcW w:w="3544" w:type="dxa"/>
          </w:tcPr>
          <w:p w:rsidR="0056036E" w:rsidRPr="009A1EFE" w:rsidRDefault="0056036E" w:rsidP="003C7F25">
            <w:pPr>
              <w:pStyle w:val="Tabela-zawarto"/>
              <w:rPr>
                <w:b/>
              </w:rPr>
            </w:pPr>
            <w:r w:rsidRPr="0098514D">
              <w:rPr>
                <w:b/>
              </w:rPr>
              <w:t>AccountOpenRequest</w:t>
            </w:r>
          </w:p>
        </w:tc>
        <w:tc>
          <w:tcPr>
            <w:tcW w:w="1701" w:type="dxa"/>
          </w:tcPr>
          <w:p w:rsidR="0056036E" w:rsidRDefault="0056036E" w:rsidP="003C7F25">
            <w:pPr>
              <w:pStyle w:val="Tabela-zawarto"/>
            </w:pPr>
            <w:r>
              <w:t>Klient</w:t>
            </w:r>
            <w:r>
              <w:rPr>
                <w:szCs w:val="16"/>
              </w:rPr>
              <w:sym w:font="Symbol" w:char="F0AE"/>
            </w:r>
            <w:r>
              <w:t xml:space="preserve"> Bank</w:t>
            </w:r>
          </w:p>
        </w:tc>
        <w:tc>
          <w:tcPr>
            <w:tcW w:w="4961" w:type="dxa"/>
          </w:tcPr>
          <w:p w:rsidR="0056036E" w:rsidRDefault="0056036E" w:rsidP="0098514D">
            <w:pPr>
              <w:pStyle w:val="Tabela-zawarto"/>
            </w:pPr>
            <w:r>
              <w:t>Złożenie zlecenia otwarcia rachunku roku przyszłego</w:t>
            </w:r>
          </w:p>
        </w:tc>
      </w:tr>
      <w:tr w:rsidR="0056036E" w:rsidTr="003C7F25">
        <w:tc>
          <w:tcPr>
            <w:tcW w:w="3544" w:type="dxa"/>
          </w:tcPr>
          <w:p w:rsidR="0056036E" w:rsidRPr="009A1EFE" w:rsidRDefault="0056036E" w:rsidP="003C7F25">
            <w:pPr>
              <w:pStyle w:val="Tabela-zawarto"/>
              <w:rPr>
                <w:b/>
                <w:lang w:val="en-US"/>
              </w:rPr>
            </w:pPr>
            <w:r w:rsidRPr="0098514D">
              <w:rPr>
                <w:b/>
                <w:lang w:val="en-US"/>
              </w:rPr>
              <w:t>AccountOpenResponse</w:t>
            </w:r>
          </w:p>
        </w:tc>
        <w:tc>
          <w:tcPr>
            <w:tcW w:w="1701" w:type="dxa"/>
          </w:tcPr>
          <w:p w:rsidR="0056036E" w:rsidRDefault="0056036E" w:rsidP="003C7F25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Bank </w:t>
            </w:r>
            <w:r>
              <w:rPr>
                <w:szCs w:val="16"/>
              </w:rPr>
              <w:sym w:font="Symbol" w:char="F0AE"/>
            </w:r>
            <w:r>
              <w:rPr>
                <w:lang w:val="en-US"/>
              </w:rPr>
              <w:t xml:space="preserve"> Klient</w:t>
            </w:r>
          </w:p>
        </w:tc>
        <w:tc>
          <w:tcPr>
            <w:tcW w:w="4961" w:type="dxa"/>
          </w:tcPr>
          <w:p w:rsidR="0056036E" w:rsidRDefault="0056036E" w:rsidP="003C7F25">
            <w:pPr>
              <w:pStyle w:val="Tabela-zawarto"/>
            </w:pPr>
            <w:r>
              <w:t xml:space="preserve">Przekazanie odpowiedzi na otrzymane w </w:t>
            </w:r>
            <w:r>
              <w:rPr>
                <w:i/>
              </w:rPr>
              <w:t>AccountOpen</w:t>
            </w:r>
            <w:r w:rsidRPr="00E00C76">
              <w:rPr>
                <w:i/>
              </w:rPr>
              <w:t xml:space="preserve">Request </w:t>
            </w:r>
            <w:r>
              <w:t>informacje:</w:t>
            </w:r>
          </w:p>
          <w:p w:rsidR="0056036E" w:rsidRDefault="0056036E" w:rsidP="003C7F25">
            <w:pPr>
              <w:pStyle w:val="Tabela-zawarto"/>
            </w:pPr>
            <w:r>
              <w:t xml:space="preserve">   -   żądanie przyjęte</w:t>
            </w:r>
          </w:p>
          <w:p w:rsidR="0056036E" w:rsidRDefault="0056036E" w:rsidP="003C7F25">
            <w:pPr>
              <w:pStyle w:val="Tabela-zawarto"/>
            </w:pPr>
            <w:r>
              <w:t xml:space="preserve">   -   żądanie odrzucone</w:t>
            </w:r>
          </w:p>
        </w:tc>
      </w:tr>
    </w:tbl>
    <w:p w:rsidR="0056036E" w:rsidRDefault="0056036E" w:rsidP="00233040">
      <w:pPr>
        <w:pStyle w:val="Heading3"/>
      </w:pPr>
      <w:bookmarkStart w:id="640" w:name="_Toc365013034"/>
      <w:r>
        <w:t>Złożenie zlecenia otwarcia rachunku</w:t>
      </w:r>
      <w:bookmarkEnd w:id="640"/>
      <w:r>
        <w:t xml:space="preserve"> </w:t>
      </w:r>
    </w:p>
    <w:p w:rsidR="0056036E" w:rsidRDefault="0056036E" w:rsidP="00233040">
      <w:r>
        <w:t>Zlecenie otwarcia rachunku służy złożeniu przez klienta zlecenia o otwarcie rachunku roku przyszłego. Zlecenie otwarcia rachunku jest przekazywane od Klienta do Banku.</w:t>
      </w:r>
    </w:p>
    <w:p w:rsidR="0056036E" w:rsidRDefault="0056036E" w:rsidP="00233040">
      <w:r>
        <w:t>W ramach obsługi danej funkcji przekazywane są przez klienta informacje dotyczące:</w:t>
      </w:r>
    </w:p>
    <w:p w:rsidR="0056036E" w:rsidRDefault="0056036E" w:rsidP="00233040">
      <w:pPr>
        <w:numPr>
          <w:ilvl w:val="3"/>
          <w:numId w:val="6"/>
        </w:numPr>
      </w:pPr>
      <w:r>
        <w:t>rachunku klienta roku bieżącego na podstawie którego otwierany jest rachunek roku przyszłego,</w:t>
      </w:r>
    </w:p>
    <w:p w:rsidR="0056036E" w:rsidRDefault="0056036E" w:rsidP="00233040"/>
    <w:p w:rsidR="0056036E" w:rsidRDefault="0056036E" w:rsidP="00233040">
      <w:pPr>
        <w:pStyle w:val="Heading4"/>
      </w:pPr>
      <w:bookmarkStart w:id="641" w:name="_Toc365013035"/>
      <w:r>
        <w:t>Opis diagramu akcji</w:t>
      </w:r>
      <w:bookmarkEnd w:id="641"/>
      <w:r>
        <w:t xml:space="preserve"> </w:t>
      </w:r>
    </w:p>
    <w:p w:rsidR="0056036E" w:rsidRDefault="0056036E" w:rsidP="00233040"/>
    <w:p w:rsidR="0056036E" w:rsidRPr="00E962CD" w:rsidRDefault="0056036E" w:rsidP="00233040">
      <w:pPr>
        <w:rPr>
          <w:b/>
        </w:rPr>
      </w:pPr>
      <w:r w:rsidRPr="00E962CD">
        <w:rPr>
          <w:b/>
        </w:rPr>
        <w:t xml:space="preserve">Przygotowanie Komunikatu Request:  </w:t>
      </w:r>
    </w:p>
    <w:p w:rsidR="0056036E" w:rsidRDefault="0056036E" w:rsidP="003C7F25">
      <w:pPr>
        <w:pStyle w:val="Wyliczanie-"/>
        <w:rPr>
          <w:b/>
        </w:rPr>
      </w:pPr>
      <w:r>
        <w:t xml:space="preserve">Przygotowanie komunikatu </w:t>
      </w:r>
      <w:r w:rsidRPr="003C7F25">
        <w:rPr>
          <w:b/>
          <w:i/>
        </w:rPr>
        <w:t>AccountOpenRequest</w:t>
      </w:r>
      <w:r>
        <w:t>.</w:t>
      </w:r>
    </w:p>
    <w:p w:rsidR="0056036E" w:rsidRDefault="0056036E" w:rsidP="00233040">
      <w:pPr>
        <w:rPr>
          <w:i/>
        </w:rPr>
      </w:pPr>
      <w:r>
        <w:rPr>
          <w:i/>
        </w:rPr>
        <w:t>Patrz diagram UML-owy  komuniaktu  – załącznik nr.1, pkt. 6.95</w:t>
      </w:r>
    </w:p>
    <w:p w:rsidR="0056036E" w:rsidRDefault="0056036E" w:rsidP="00233040">
      <w:pPr>
        <w:pStyle w:val="Wyliczanie-"/>
        <w:numPr>
          <w:ilvl w:val="0"/>
          <w:numId w:val="0"/>
        </w:numPr>
        <w:ind w:left="426"/>
        <w:rPr>
          <w:b/>
        </w:rPr>
      </w:pPr>
    </w:p>
    <w:p w:rsidR="0056036E" w:rsidRDefault="0056036E" w:rsidP="00233040">
      <w:pPr>
        <w:rPr>
          <w:b/>
        </w:rPr>
      </w:pPr>
      <w:r>
        <w:rPr>
          <w:b/>
        </w:rPr>
        <w:t xml:space="preserve">Przekazanie </w:t>
      </w:r>
      <w:r>
        <w:rPr>
          <w:b/>
          <w:i/>
        </w:rPr>
        <w:t xml:space="preserve">Komunikatu Request </w:t>
      </w:r>
      <w:r>
        <w:rPr>
          <w:b/>
        </w:rPr>
        <w:t xml:space="preserve">do MSH – </w:t>
      </w:r>
      <w:r>
        <w:rPr>
          <w:i/>
        </w:rPr>
        <w:t>Aplikacja Klienta</w:t>
      </w:r>
      <w:r>
        <w:t xml:space="preserve"> przekazuje do MSH przygotowany </w:t>
      </w:r>
      <w:r>
        <w:rPr>
          <w:i/>
        </w:rPr>
        <w:t>Komunikat Request</w:t>
      </w:r>
      <w:r>
        <w:t xml:space="preserve">. </w:t>
      </w:r>
    </w:p>
    <w:p w:rsidR="0056036E" w:rsidRDefault="0056036E" w:rsidP="00233040">
      <w:pPr>
        <w:rPr>
          <w:b/>
        </w:rPr>
      </w:pPr>
    </w:p>
    <w:p w:rsidR="0056036E" w:rsidRDefault="0056036E" w:rsidP="00233040">
      <w:pPr>
        <w:rPr>
          <w:b/>
        </w:rPr>
      </w:pPr>
      <w:r>
        <w:rPr>
          <w:b/>
        </w:rPr>
        <w:t xml:space="preserve">Odbiór </w:t>
      </w:r>
      <w:r>
        <w:rPr>
          <w:b/>
          <w:i/>
        </w:rPr>
        <w:t>Komunikatu Request</w:t>
      </w:r>
      <w:r>
        <w:rPr>
          <w:b/>
        </w:rPr>
        <w:t xml:space="preserve"> przez </w:t>
      </w:r>
      <w:r>
        <w:rPr>
          <w:b/>
          <w:i/>
        </w:rPr>
        <w:t>Aplikację Banku</w:t>
      </w:r>
      <w:r>
        <w:rPr>
          <w:b/>
        </w:rPr>
        <w:t xml:space="preserve"> – </w:t>
      </w:r>
      <w:r>
        <w:rPr>
          <w:i/>
        </w:rPr>
        <w:t>Aplikacja Banku</w:t>
      </w:r>
      <w:r>
        <w:t xml:space="preserve"> odbiera </w:t>
      </w:r>
      <w:r>
        <w:rPr>
          <w:i/>
        </w:rPr>
        <w:t xml:space="preserve">Komunikat Request </w:t>
      </w:r>
      <w:r>
        <w:t>i przeprowadza wszelkie kontrole związane z funkcją realizowaną przez dany komunikat.</w:t>
      </w:r>
    </w:p>
    <w:p w:rsidR="0056036E" w:rsidRDefault="0056036E" w:rsidP="00233040">
      <w:pPr>
        <w:rPr>
          <w:b/>
        </w:rPr>
      </w:pPr>
    </w:p>
    <w:p w:rsidR="0056036E" w:rsidRDefault="0056036E" w:rsidP="00233040">
      <w:pPr>
        <w:rPr>
          <w:b/>
        </w:rPr>
      </w:pPr>
      <w:r>
        <w:rPr>
          <w:b/>
        </w:rPr>
        <w:t xml:space="preserve">Kontrole składniowe i merytoryczne </w:t>
      </w:r>
    </w:p>
    <w:p w:rsidR="0056036E" w:rsidRDefault="0056036E" w:rsidP="00233040">
      <w:pPr>
        <w:pStyle w:val="Wyliczanie-"/>
      </w:pPr>
      <w:r>
        <w:t xml:space="preserve">możliwe błędy składniowe i techniczne w tabeli w pkt. Tabele kodów, dokument </w:t>
      </w:r>
      <w:r>
        <w:rPr>
          <w:i/>
        </w:rPr>
        <w:t>„Część II: Specyfikacja warstwy biznesowej – specyfikacja komunikatów XML”</w:t>
      </w:r>
    </w:p>
    <w:p w:rsidR="0056036E" w:rsidRDefault="0056036E" w:rsidP="00233040">
      <w:pPr>
        <w:pStyle w:val="Wyliczanie-"/>
      </w:pPr>
      <w:r>
        <w:t>możliwe błędy merytoryczne dotyczące informacji uznaniowej w poniższej tabeli (kod błędu wykryty w ramach kontroli zwracany jest w komunikacie odpowiedzi przekazywanym do klienta)</w:t>
      </w:r>
    </w:p>
    <w:tbl>
      <w:tblPr>
        <w:tblW w:w="9781" w:type="dxa"/>
        <w:tblInd w:w="21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5"/>
        <w:gridCol w:w="8080"/>
        <w:gridCol w:w="1276"/>
      </w:tblGrid>
      <w:tr w:rsidR="0056036E" w:rsidTr="003C7F25">
        <w:tc>
          <w:tcPr>
            <w:tcW w:w="425" w:type="dxa"/>
          </w:tcPr>
          <w:p w:rsidR="0056036E" w:rsidRDefault="0056036E" w:rsidP="003C7F25">
            <w:pPr>
              <w:pStyle w:val="TOC1"/>
            </w:pPr>
          </w:p>
        </w:tc>
        <w:tc>
          <w:tcPr>
            <w:tcW w:w="8080" w:type="dxa"/>
          </w:tcPr>
          <w:p w:rsidR="0056036E" w:rsidRDefault="0056036E" w:rsidP="003C7F25">
            <w:pPr>
              <w:pStyle w:val="Tabela-nagwek"/>
            </w:pPr>
            <w:r>
              <w:t xml:space="preserve">Rodzaj kontroli – zakres sprawdzanych danych / opis błędu </w:t>
            </w:r>
          </w:p>
        </w:tc>
        <w:tc>
          <w:tcPr>
            <w:tcW w:w="1276" w:type="dxa"/>
          </w:tcPr>
          <w:p w:rsidR="0056036E" w:rsidRDefault="0056036E" w:rsidP="003C7F25">
            <w:pPr>
              <w:pStyle w:val="Tabela-nagwek"/>
              <w:jc w:val="center"/>
            </w:pPr>
            <w:r>
              <w:t>Kod błędu</w:t>
            </w:r>
          </w:p>
        </w:tc>
      </w:tr>
      <w:tr w:rsidR="0056036E" w:rsidTr="003C7F25">
        <w:trPr>
          <w:cantSplit/>
        </w:trPr>
        <w:tc>
          <w:tcPr>
            <w:tcW w:w="425" w:type="dxa"/>
          </w:tcPr>
          <w:p w:rsidR="0056036E" w:rsidRDefault="0056036E" w:rsidP="003C7F25">
            <w:pPr>
              <w:pStyle w:val="Tabela-zawarto"/>
              <w:jc w:val="center"/>
            </w:pPr>
            <w:r>
              <w:t>1.</w:t>
            </w:r>
          </w:p>
        </w:tc>
        <w:tc>
          <w:tcPr>
            <w:tcW w:w="8080" w:type="dxa"/>
          </w:tcPr>
          <w:p w:rsidR="0056036E" w:rsidRDefault="0056036E" w:rsidP="003C7F25">
            <w:pPr>
              <w:pStyle w:val="Tabela-zawarto"/>
            </w:pPr>
            <w:r>
              <w:t>Dane identyfikujące rachunek Klienta niepoprawne</w:t>
            </w:r>
          </w:p>
        </w:tc>
        <w:tc>
          <w:tcPr>
            <w:tcW w:w="1276" w:type="dxa"/>
          </w:tcPr>
          <w:p w:rsidR="0056036E" w:rsidRDefault="0056036E" w:rsidP="003C7F25">
            <w:pPr>
              <w:pStyle w:val="Tabela-zawarto"/>
              <w:jc w:val="center"/>
            </w:pPr>
            <w:r>
              <w:t>2300</w:t>
            </w:r>
          </w:p>
        </w:tc>
      </w:tr>
      <w:tr w:rsidR="0056036E" w:rsidTr="003C7F25">
        <w:trPr>
          <w:cantSplit/>
        </w:trPr>
        <w:tc>
          <w:tcPr>
            <w:tcW w:w="425" w:type="dxa"/>
          </w:tcPr>
          <w:p w:rsidR="0056036E" w:rsidRDefault="0056036E" w:rsidP="003C7F25">
            <w:pPr>
              <w:pStyle w:val="Tabela-zawarto"/>
              <w:jc w:val="center"/>
            </w:pPr>
            <w:r>
              <w:t>2.</w:t>
            </w:r>
          </w:p>
        </w:tc>
        <w:tc>
          <w:tcPr>
            <w:tcW w:w="8080" w:type="dxa"/>
          </w:tcPr>
          <w:p w:rsidR="0056036E" w:rsidRDefault="0056036E" w:rsidP="003C7F25">
            <w:pPr>
              <w:pStyle w:val="Tabela-zawarto"/>
            </w:pPr>
            <w:r>
              <w:t>Status rachunku :</w:t>
            </w:r>
          </w:p>
          <w:p w:rsidR="0056036E" w:rsidRDefault="0056036E" w:rsidP="003C7F25">
            <w:pPr>
              <w:pStyle w:val="Tabela-zawarto"/>
            </w:pPr>
            <w:r>
              <w:t xml:space="preserve">np.: rachunek zablokowany, zamknięty  </w:t>
            </w:r>
          </w:p>
        </w:tc>
        <w:tc>
          <w:tcPr>
            <w:tcW w:w="1276" w:type="dxa"/>
          </w:tcPr>
          <w:p w:rsidR="0056036E" w:rsidRDefault="0056036E" w:rsidP="003C7F25">
            <w:pPr>
              <w:pStyle w:val="Tabela-zawarto"/>
              <w:jc w:val="center"/>
            </w:pPr>
            <w:r>
              <w:t>2350</w:t>
            </w:r>
          </w:p>
        </w:tc>
      </w:tr>
      <w:tr w:rsidR="0056036E" w:rsidTr="003C7F25">
        <w:trPr>
          <w:cantSplit/>
        </w:trPr>
        <w:tc>
          <w:tcPr>
            <w:tcW w:w="425" w:type="dxa"/>
          </w:tcPr>
          <w:p w:rsidR="0056036E" w:rsidRDefault="0056036E" w:rsidP="003C7F25">
            <w:pPr>
              <w:pStyle w:val="Tabela-zawarto"/>
              <w:jc w:val="center"/>
            </w:pPr>
            <w:r>
              <w:t>3.</w:t>
            </w:r>
          </w:p>
        </w:tc>
        <w:tc>
          <w:tcPr>
            <w:tcW w:w="8080" w:type="dxa"/>
          </w:tcPr>
          <w:p w:rsidR="0056036E" w:rsidRDefault="0056036E" w:rsidP="003C7F25">
            <w:pPr>
              <w:pStyle w:val="Tabela-zawarto"/>
            </w:pPr>
            <w:r>
              <w:t>Podany rachunek Klienta nie istnieje w Banku</w:t>
            </w:r>
          </w:p>
        </w:tc>
        <w:tc>
          <w:tcPr>
            <w:tcW w:w="1276" w:type="dxa"/>
          </w:tcPr>
          <w:p w:rsidR="0056036E" w:rsidRDefault="0056036E" w:rsidP="003C7F25">
            <w:pPr>
              <w:pStyle w:val="Tabela-zawarto"/>
              <w:jc w:val="center"/>
            </w:pPr>
            <w:r>
              <w:t>2400</w:t>
            </w:r>
          </w:p>
        </w:tc>
      </w:tr>
      <w:tr w:rsidR="0056036E" w:rsidTr="003C7F25">
        <w:trPr>
          <w:cantSplit/>
        </w:trPr>
        <w:tc>
          <w:tcPr>
            <w:tcW w:w="425" w:type="dxa"/>
          </w:tcPr>
          <w:p w:rsidR="0056036E" w:rsidRDefault="0056036E" w:rsidP="003C7F25">
            <w:pPr>
              <w:pStyle w:val="Tabela-zawarto"/>
              <w:jc w:val="center"/>
            </w:pPr>
            <w:r>
              <w:t>4.</w:t>
            </w:r>
          </w:p>
        </w:tc>
        <w:tc>
          <w:tcPr>
            <w:tcW w:w="8080" w:type="dxa"/>
          </w:tcPr>
          <w:p w:rsidR="0056036E" w:rsidRDefault="0056036E" w:rsidP="003C7F25">
            <w:pPr>
              <w:pStyle w:val="Tabela-zawarto"/>
            </w:pPr>
            <w:r>
              <w:t>Brak uprawnień do otwarcia rachunku roku przyszłego dla podanego rachunku roku bieżącego</w:t>
            </w:r>
          </w:p>
        </w:tc>
        <w:tc>
          <w:tcPr>
            <w:tcW w:w="1276" w:type="dxa"/>
          </w:tcPr>
          <w:p w:rsidR="0056036E" w:rsidRDefault="0056036E" w:rsidP="003C7F25">
            <w:pPr>
              <w:pStyle w:val="Tabela-zawarto"/>
              <w:jc w:val="center"/>
            </w:pPr>
            <w:r>
              <w:t>3660</w:t>
            </w:r>
          </w:p>
        </w:tc>
      </w:tr>
    </w:tbl>
    <w:p w:rsidR="0056036E" w:rsidRDefault="0056036E" w:rsidP="00233040"/>
    <w:p w:rsidR="0056036E" w:rsidRDefault="0056036E" w:rsidP="00233040">
      <w:r>
        <w:rPr>
          <w:b/>
        </w:rPr>
        <w:t xml:space="preserve">Przygotowanie </w:t>
      </w:r>
      <w:r>
        <w:rPr>
          <w:b/>
          <w:i/>
        </w:rPr>
        <w:t>Komunikatu Response</w:t>
      </w:r>
      <w:r>
        <w:rPr>
          <w:b/>
        </w:rPr>
        <w:t xml:space="preserve"> i przekazanie do MSH – </w:t>
      </w:r>
      <w:r>
        <w:t xml:space="preserve"> </w:t>
      </w:r>
      <w:r>
        <w:rPr>
          <w:i/>
        </w:rPr>
        <w:t>Aplikacja Banku</w:t>
      </w:r>
      <w:r>
        <w:t xml:space="preserve"> przygotowuje Komunikat </w:t>
      </w:r>
      <w:r w:rsidRPr="004A298A">
        <w:rPr>
          <w:b/>
          <w:i/>
        </w:rPr>
        <w:t xml:space="preserve">AccountOpenResponse </w:t>
      </w:r>
      <w:r>
        <w:t xml:space="preserve">z odpowiedzią uzależnioną od wyników kontroli: </w:t>
      </w:r>
    </w:p>
    <w:p w:rsidR="0056036E" w:rsidRDefault="0056036E" w:rsidP="00233040">
      <w:pPr>
        <w:pStyle w:val="Wyliczanie-"/>
      </w:pPr>
      <w:r>
        <w:rPr>
          <w:i/>
          <w:u w:val="single"/>
        </w:rPr>
        <w:t>Komunikat Request</w:t>
      </w:r>
      <w:r>
        <w:rPr>
          <w:u w:val="single"/>
        </w:rPr>
        <w:t xml:space="preserve"> zaakceptowany</w:t>
      </w:r>
      <w:r>
        <w:t xml:space="preserve"> -  bank przekazuje w odpowiedzi potwierdzenie odebrania zlecenia otwarcia rachunku.</w:t>
      </w:r>
    </w:p>
    <w:p w:rsidR="0056036E" w:rsidRDefault="0056036E" w:rsidP="00233040">
      <w:pPr>
        <w:pStyle w:val="Wyliczanie-"/>
      </w:pPr>
      <w:r>
        <w:rPr>
          <w:i/>
          <w:u w:val="single"/>
        </w:rPr>
        <w:t>Komunikat Request</w:t>
      </w:r>
      <w:r>
        <w:rPr>
          <w:u w:val="single"/>
        </w:rPr>
        <w:t xml:space="preserve"> odrzucony</w:t>
      </w:r>
      <w:r>
        <w:t xml:space="preserve"> -  bank informuje o braku możliwości obsłużenia zapytania oraz podaje w elemencie </w:t>
      </w:r>
      <w:r>
        <w:rPr>
          <w:i/>
        </w:rPr>
        <w:t>&lt;DocumentStatus&gt;</w:t>
      </w:r>
      <w:r>
        <w:t xml:space="preserve"> status komunikatu zawierający kod błędu.</w:t>
      </w:r>
    </w:p>
    <w:p w:rsidR="0056036E" w:rsidRDefault="0056036E" w:rsidP="00233040">
      <w:pPr>
        <w:rPr>
          <w:b/>
        </w:rPr>
      </w:pPr>
      <w:r>
        <w:rPr>
          <w:i/>
        </w:rPr>
        <w:t>Patrz diagram UML-owy  komuniaktu  – załącznik nr.1, pkt. 6.96</w:t>
      </w:r>
    </w:p>
    <w:p w:rsidR="0056036E" w:rsidRDefault="0056036E" w:rsidP="00233040">
      <w:pPr>
        <w:rPr>
          <w:b/>
        </w:rPr>
      </w:pPr>
    </w:p>
    <w:p w:rsidR="0056036E" w:rsidRDefault="0056036E" w:rsidP="00233040">
      <w:r>
        <w:rPr>
          <w:b/>
        </w:rPr>
        <w:t xml:space="preserve">Koniec – zapytanie o status zgłoszenia (ew. ponowienie żądania) – </w:t>
      </w:r>
      <w:r>
        <w:t xml:space="preserve">w przypadku kiedy status zgłoszenia jest </w:t>
      </w:r>
      <w:r>
        <w:rPr>
          <w:u w:val="single"/>
        </w:rPr>
        <w:t>nieznany</w:t>
      </w:r>
      <w:r>
        <w:t xml:space="preserve"> lub </w:t>
      </w:r>
      <w:r>
        <w:rPr>
          <w:u w:val="single"/>
        </w:rPr>
        <w:t>znany</w:t>
      </w:r>
      <w:r>
        <w:t xml:space="preserve"> określający, że przesyłka nie dotarła do Banku, Klient ponownie wysyła </w:t>
      </w:r>
      <w:r w:rsidRPr="004A298A">
        <w:rPr>
          <w:b/>
          <w:i/>
        </w:rPr>
        <w:t>AccountOpenRequest</w:t>
      </w:r>
      <w:r>
        <w:rPr>
          <w:b/>
          <w:i/>
        </w:rPr>
        <w:t>.</w:t>
      </w:r>
      <w:r>
        <w:t xml:space="preserve">  </w:t>
      </w:r>
    </w:p>
    <w:p w:rsidR="0056036E" w:rsidRDefault="0056036E" w:rsidP="004A298A">
      <w:pPr>
        <w:pStyle w:val="Heading5"/>
      </w:pPr>
      <w:bookmarkStart w:id="642" w:name="_Toc365013036"/>
      <w:r>
        <w:t xml:space="preserve">Struktura informacyjna komunikatu </w:t>
      </w:r>
      <w:r w:rsidRPr="004A298A">
        <w:t>AccountOpenRequest</w:t>
      </w:r>
      <w:bookmarkEnd w:id="642"/>
    </w:p>
    <w:p w:rsidR="0056036E" w:rsidRPr="00E962CD" w:rsidRDefault="0056036E" w:rsidP="00233040">
      <w:pPr>
        <w:rPr>
          <w:i/>
        </w:rPr>
      </w:pPr>
      <w:r w:rsidRPr="00E962CD">
        <w:rPr>
          <w:i/>
        </w:rPr>
        <w:t xml:space="preserve">Uwagi: </w:t>
      </w:r>
    </w:p>
    <w:p w:rsidR="0056036E" w:rsidRDefault="0056036E" w:rsidP="00233040">
      <w:pPr>
        <w:numPr>
          <w:ilvl w:val="3"/>
          <w:numId w:val="6"/>
        </w:numPr>
        <w:tabs>
          <w:tab w:val="clear" w:pos="1866"/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kolumnie </w:t>
      </w:r>
      <w:r>
        <w:rPr>
          <w:b/>
          <w:i/>
        </w:rPr>
        <w:t>Nr</w:t>
      </w:r>
      <w:r>
        <w:rPr>
          <w:i/>
        </w:rPr>
        <w:t xml:space="preserve"> jest odnośnik do szczegółowej definicji agregatu opisanej w rozdziale Specyfikacja komunikatów XML  </w:t>
      </w:r>
    </w:p>
    <w:p w:rsidR="0056036E" w:rsidRDefault="0056036E" w:rsidP="00233040">
      <w:pPr>
        <w:spacing w:before="60" w:line="240" w:lineRule="auto"/>
        <w:ind w:left="284"/>
        <w:rPr>
          <w:i/>
        </w:rPr>
      </w:pPr>
    </w:p>
    <w:tbl>
      <w:tblPr>
        <w:tblW w:w="9962" w:type="dxa"/>
        <w:jc w:val="center"/>
        <w:tblInd w:w="-2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50"/>
        <w:gridCol w:w="3969"/>
        <w:gridCol w:w="5343"/>
      </w:tblGrid>
      <w:tr w:rsidR="0056036E" w:rsidTr="003C7F25">
        <w:trPr>
          <w:tblHeader/>
          <w:jc w:val="center"/>
        </w:trPr>
        <w:tc>
          <w:tcPr>
            <w:tcW w:w="650" w:type="dxa"/>
            <w:shd w:val="solid" w:color="auto" w:fill="auto"/>
          </w:tcPr>
          <w:p w:rsidR="0056036E" w:rsidRDefault="0056036E" w:rsidP="003C7F25">
            <w:pPr>
              <w:pStyle w:val="Tabela-nagwek"/>
              <w:jc w:val="center"/>
            </w:pPr>
            <w:r>
              <w:t>Nr</w:t>
            </w:r>
          </w:p>
        </w:tc>
        <w:tc>
          <w:tcPr>
            <w:tcW w:w="3969" w:type="dxa"/>
            <w:shd w:val="solid" w:color="auto" w:fill="auto"/>
          </w:tcPr>
          <w:p w:rsidR="0056036E" w:rsidRDefault="0056036E" w:rsidP="003C7F25">
            <w:pPr>
              <w:pStyle w:val="Tabela-nagwek"/>
            </w:pPr>
            <w:r>
              <w:t>Nazwa elementu</w:t>
            </w:r>
          </w:p>
        </w:tc>
        <w:tc>
          <w:tcPr>
            <w:tcW w:w="5343" w:type="dxa"/>
            <w:shd w:val="solid" w:color="auto" w:fill="auto"/>
          </w:tcPr>
          <w:p w:rsidR="0056036E" w:rsidRDefault="0056036E" w:rsidP="003C7F25">
            <w:pPr>
              <w:pStyle w:val="Tabela-nagwek"/>
              <w:jc w:val="center"/>
            </w:pPr>
            <w:r>
              <w:t>Opis</w:t>
            </w:r>
          </w:p>
        </w:tc>
      </w:tr>
      <w:tr w:rsidR="0056036E" w:rsidTr="003C7F25">
        <w:trPr>
          <w:jc w:val="center"/>
        </w:trPr>
        <w:tc>
          <w:tcPr>
            <w:tcW w:w="650" w:type="dxa"/>
            <w:vAlign w:val="center"/>
          </w:tcPr>
          <w:p w:rsidR="0056036E" w:rsidRDefault="0056036E" w:rsidP="003C7F25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Pr="00183102" w:rsidRDefault="0056036E" w:rsidP="003C7F25">
            <w:pPr>
              <w:pStyle w:val="Tabela-zawarto"/>
            </w:pPr>
            <w:r w:rsidRPr="004A298A">
              <w:t>AccountOpenRequest</w:t>
            </w:r>
          </w:p>
        </w:tc>
        <w:tc>
          <w:tcPr>
            <w:tcW w:w="5343" w:type="dxa"/>
          </w:tcPr>
          <w:p w:rsidR="0056036E" w:rsidRDefault="0056036E" w:rsidP="004A298A">
            <w:pPr>
              <w:pStyle w:val="Tabela-zawarto"/>
            </w:pPr>
            <w:r>
              <w:t>Złożenie zlecenie otwarcia rachunku</w:t>
            </w:r>
          </w:p>
        </w:tc>
      </w:tr>
      <w:tr w:rsidR="0056036E" w:rsidTr="003C7F25">
        <w:trPr>
          <w:jc w:val="center"/>
        </w:trPr>
        <w:tc>
          <w:tcPr>
            <w:tcW w:w="650" w:type="dxa"/>
            <w:tcBorders>
              <w:bottom w:val="nil"/>
            </w:tcBorders>
            <w:vAlign w:val="center"/>
          </w:tcPr>
          <w:p w:rsidR="0056036E" w:rsidRDefault="0056036E" w:rsidP="003C7F25">
            <w:pPr>
              <w:pStyle w:val="Tabela-zawarto"/>
              <w:jc w:val="center"/>
            </w:pPr>
            <w:r>
              <w:t>A-16</w:t>
            </w:r>
          </w:p>
        </w:tc>
        <w:tc>
          <w:tcPr>
            <w:tcW w:w="3969" w:type="dxa"/>
            <w:vAlign w:val="center"/>
          </w:tcPr>
          <w:p w:rsidR="0056036E" w:rsidRDefault="0056036E" w:rsidP="003C7F25">
            <w:pPr>
              <w:pStyle w:val="Tabela-zawarto"/>
            </w:pPr>
            <w:r>
              <w:t>-</w:t>
            </w:r>
            <w:r>
              <w:tab/>
              <w:t>Header</w:t>
            </w:r>
          </w:p>
        </w:tc>
        <w:tc>
          <w:tcPr>
            <w:tcW w:w="5343" w:type="dxa"/>
          </w:tcPr>
          <w:p w:rsidR="0056036E" w:rsidRDefault="0056036E" w:rsidP="003C7F25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</w:p>
        </w:tc>
      </w:tr>
      <w:tr w:rsidR="0056036E" w:rsidTr="003C7F25">
        <w:trPr>
          <w:jc w:val="center"/>
        </w:trPr>
        <w:tc>
          <w:tcPr>
            <w:tcW w:w="650" w:type="dxa"/>
            <w:tcBorders>
              <w:top w:val="nil"/>
              <w:bottom w:val="nil"/>
            </w:tcBorders>
            <w:vAlign w:val="center"/>
          </w:tcPr>
          <w:p w:rsidR="0056036E" w:rsidRDefault="0056036E" w:rsidP="003C7F25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3C7F25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IssueDateTime</w:t>
            </w:r>
          </w:p>
        </w:tc>
        <w:tc>
          <w:tcPr>
            <w:tcW w:w="5343" w:type="dxa"/>
          </w:tcPr>
          <w:p w:rsidR="0056036E" w:rsidRDefault="0056036E" w:rsidP="003C7F25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</w:p>
        </w:tc>
      </w:tr>
      <w:tr w:rsidR="0056036E" w:rsidTr="003C7F25">
        <w:trPr>
          <w:jc w:val="center"/>
        </w:trPr>
        <w:tc>
          <w:tcPr>
            <w:tcW w:w="650" w:type="dxa"/>
            <w:tcBorders>
              <w:top w:val="nil"/>
              <w:bottom w:val="nil"/>
            </w:tcBorders>
            <w:vAlign w:val="center"/>
          </w:tcPr>
          <w:p w:rsidR="0056036E" w:rsidRDefault="0056036E" w:rsidP="003C7F25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3C7F25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DocumentIdentifier</w:t>
            </w:r>
          </w:p>
        </w:tc>
        <w:tc>
          <w:tcPr>
            <w:tcW w:w="5343" w:type="dxa"/>
          </w:tcPr>
          <w:p w:rsidR="0056036E" w:rsidRDefault="0056036E" w:rsidP="003C7F25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</w:tr>
      <w:tr w:rsidR="0056036E" w:rsidTr="003C7F25">
        <w:trPr>
          <w:jc w:val="center"/>
        </w:trPr>
        <w:tc>
          <w:tcPr>
            <w:tcW w:w="650" w:type="dxa"/>
            <w:tcBorders>
              <w:top w:val="nil"/>
              <w:bottom w:val="nil"/>
            </w:tcBorders>
            <w:vAlign w:val="center"/>
          </w:tcPr>
          <w:p w:rsidR="0056036E" w:rsidRDefault="0056036E" w:rsidP="003C7F25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3969" w:type="dxa"/>
            <w:vAlign w:val="center"/>
          </w:tcPr>
          <w:p w:rsidR="0056036E" w:rsidRDefault="0056036E" w:rsidP="003C7F25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SenderIdentifier</w:t>
            </w:r>
          </w:p>
        </w:tc>
        <w:tc>
          <w:tcPr>
            <w:tcW w:w="5343" w:type="dxa"/>
          </w:tcPr>
          <w:p w:rsidR="0056036E" w:rsidRDefault="0056036E" w:rsidP="003C7F25">
            <w:pPr>
              <w:pStyle w:val="Tabela-zawarto"/>
            </w:pPr>
            <w:r>
              <w:fldChar w:fldCharType="begin"/>
            </w:r>
            <w:r>
              <w:instrText xml:space="preserve"> DOCVARIABLE SenderIdentifier \* MERGEFORMAT </w:instrText>
            </w:r>
            <w:r>
              <w:fldChar w:fldCharType="end"/>
            </w:r>
          </w:p>
        </w:tc>
      </w:tr>
      <w:tr w:rsidR="0056036E" w:rsidTr="003C7F25">
        <w:trPr>
          <w:jc w:val="center"/>
        </w:trPr>
        <w:tc>
          <w:tcPr>
            <w:tcW w:w="650" w:type="dxa"/>
            <w:tcBorders>
              <w:top w:val="nil"/>
            </w:tcBorders>
            <w:vAlign w:val="center"/>
          </w:tcPr>
          <w:p w:rsidR="0056036E" w:rsidRDefault="0056036E" w:rsidP="003C7F25">
            <w:pPr>
              <w:pStyle w:val="Tabela-zawarto"/>
              <w:jc w:val="center"/>
            </w:pPr>
          </w:p>
        </w:tc>
        <w:tc>
          <w:tcPr>
            <w:tcW w:w="3969" w:type="dxa"/>
            <w:vAlign w:val="center"/>
          </w:tcPr>
          <w:p w:rsidR="0056036E" w:rsidRDefault="0056036E" w:rsidP="003C7F25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ReceiverIdentifier</w:t>
            </w:r>
          </w:p>
        </w:tc>
        <w:tc>
          <w:tcPr>
            <w:tcW w:w="5343" w:type="dxa"/>
          </w:tcPr>
          <w:p w:rsidR="0056036E" w:rsidRDefault="0056036E" w:rsidP="003C7F25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ReceiverIdentifier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3C7F25">
        <w:trPr>
          <w:jc w:val="center"/>
        </w:trPr>
        <w:tc>
          <w:tcPr>
            <w:tcW w:w="650" w:type="dxa"/>
            <w:vAlign w:val="center"/>
          </w:tcPr>
          <w:p w:rsidR="0056036E" w:rsidRDefault="0056036E" w:rsidP="003C7F25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M-10</w:t>
            </w:r>
          </w:p>
        </w:tc>
        <w:tc>
          <w:tcPr>
            <w:tcW w:w="3969" w:type="dxa"/>
            <w:vAlign w:val="center"/>
          </w:tcPr>
          <w:p w:rsidR="0056036E" w:rsidRPr="007B509C" w:rsidRDefault="0056036E" w:rsidP="003C7F25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</w:r>
            <w:r w:rsidRPr="00351035">
              <w:rPr>
                <w:lang w:val="en-US"/>
              </w:rPr>
              <w:t>AccountOpenDocument</w:t>
            </w:r>
          </w:p>
        </w:tc>
        <w:tc>
          <w:tcPr>
            <w:tcW w:w="5343" w:type="dxa"/>
          </w:tcPr>
          <w:p w:rsidR="0056036E" w:rsidRDefault="0056036E" w:rsidP="00351035">
            <w:pPr>
              <w:pStyle w:val="Tabela-zawarto"/>
            </w:pPr>
            <w:r>
              <w:fldChar w:fldCharType="begin"/>
            </w:r>
            <w:r>
              <w:instrText xml:space="preserve"> DOCVARIABLE PaymentDocument \* MERGEFORMAT </w:instrText>
            </w:r>
            <w:r>
              <w:fldChar w:fldCharType="end"/>
            </w:r>
            <w:r>
              <w:t xml:space="preserve"> oraz informacje o szczegółach zlecenia otwarcia rachunku</w:t>
            </w:r>
          </w:p>
        </w:tc>
      </w:tr>
      <w:tr w:rsidR="0056036E" w:rsidTr="003C7F25">
        <w:trPr>
          <w:jc w:val="center"/>
        </w:trPr>
        <w:tc>
          <w:tcPr>
            <w:tcW w:w="650" w:type="dxa"/>
            <w:tcBorders>
              <w:bottom w:val="nil"/>
            </w:tcBorders>
            <w:vAlign w:val="center"/>
          </w:tcPr>
          <w:p w:rsidR="0056036E" w:rsidRDefault="0056036E" w:rsidP="003C7F25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A-10</w:t>
            </w:r>
          </w:p>
        </w:tc>
        <w:tc>
          <w:tcPr>
            <w:tcW w:w="3969" w:type="dxa"/>
            <w:vAlign w:val="center"/>
          </w:tcPr>
          <w:p w:rsidR="0056036E" w:rsidRDefault="0056036E" w:rsidP="003C7F25">
            <w:pPr>
              <w:pStyle w:val="Tabela-zawarto"/>
              <w:ind w:left="432" w:hanging="432"/>
              <w:rPr>
                <w:lang w:val="en-US"/>
              </w:rPr>
            </w:pPr>
            <w:r>
              <w:t>-</w:t>
            </w:r>
            <w:r>
              <w:tab/>
              <w:t>-</w:t>
            </w:r>
            <w:r>
              <w:tab/>
            </w:r>
            <w:r w:rsidRPr="00351035">
              <w:t>CustomerAccount</w:t>
            </w:r>
          </w:p>
        </w:tc>
        <w:tc>
          <w:tcPr>
            <w:tcW w:w="5343" w:type="dxa"/>
          </w:tcPr>
          <w:p w:rsidR="0056036E" w:rsidRPr="00925D67" w:rsidRDefault="0056036E" w:rsidP="00351035">
            <w:pPr>
              <w:pStyle w:val="Tabela-zawarto"/>
            </w:pPr>
            <w:r>
              <w:t>Rachunek roku bieżącego na podstawie którego otwierany jest rachunek roku przyszłego</w:t>
            </w:r>
          </w:p>
        </w:tc>
      </w:tr>
      <w:tr w:rsidR="0056036E" w:rsidTr="003C7F25">
        <w:trPr>
          <w:jc w:val="center"/>
        </w:trPr>
        <w:tc>
          <w:tcPr>
            <w:tcW w:w="650" w:type="dxa"/>
            <w:tcBorders>
              <w:top w:val="nil"/>
              <w:bottom w:val="nil"/>
            </w:tcBorders>
            <w:vAlign w:val="center"/>
          </w:tcPr>
          <w:p w:rsidR="0056036E" w:rsidRDefault="0056036E" w:rsidP="003C7F25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969" w:type="dxa"/>
            <w:vAlign w:val="center"/>
          </w:tcPr>
          <w:p w:rsidR="0056036E" w:rsidRPr="0085219C" w:rsidRDefault="0056036E" w:rsidP="003C7F25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85219C">
              <w:t>AccountIdentifier</w:t>
            </w:r>
          </w:p>
        </w:tc>
        <w:tc>
          <w:tcPr>
            <w:tcW w:w="5343" w:type="dxa"/>
          </w:tcPr>
          <w:p w:rsidR="0056036E" w:rsidRDefault="0056036E" w:rsidP="003C7F25">
            <w:pPr>
              <w:pStyle w:val="Tabela-zawarto"/>
            </w:pPr>
          </w:p>
        </w:tc>
      </w:tr>
      <w:tr w:rsidR="0056036E" w:rsidTr="003C7F25">
        <w:trPr>
          <w:jc w:val="center"/>
        </w:trPr>
        <w:tc>
          <w:tcPr>
            <w:tcW w:w="650" w:type="dxa"/>
            <w:tcBorders>
              <w:top w:val="nil"/>
            </w:tcBorders>
            <w:vAlign w:val="center"/>
          </w:tcPr>
          <w:p w:rsidR="0056036E" w:rsidRDefault="0056036E" w:rsidP="003C7F25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969" w:type="dxa"/>
            <w:vAlign w:val="center"/>
          </w:tcPr>
          <w:p w:rsidR="0056036E" w:rsidRPr="0085219C" w:rsidRDefault="0056036E" w:rsidP="003C7F25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85219C">
              <w:t>AccountName</w:t>
            </w:r>
          </w:p>
        </w:tc>
        <w:tc>
          <w:tcPr>
            <w:tcW w:w="5343" w:type="dxa"/>
          </w:tcPr>
          <w:p w:rsidR="0056036E" w:rsidRDefault="0056036E" w:rsidP="003C7F25">
            <w:pPr>
              <w:pStyle w:val="Tabela-zawarto"/>
            </w:pPr>
          </w:p>
        </w:tc>
      </w:tr>
    </w:tbl>
    <w:p w:rsidR="0056036E" w:rsidRDefault="0056036E" w:rsidP="00ED2044">
      <w:pPr>
        <w:pStyle w:val="Heading5"/>
      </w:pPr>
      <w:bookmarkStart w:id="643" w:name="_Toc365013037"/>
      <w:r>
        <w:t xml:space="preserve">Struktura informacyjna komunikatu </w:t>
      </w:r>
      <w:r w:rsidRPr="00ED2044">
        <w:t>AccountOpenResponse</w:t>
      </w:r>
      <w:bookmarkEnd w:id="643"/>
    </w:p>
    <w:p w:rsidR="0056036E" w:rsidRPr="00E962CD" w:rsidRDefault="0056036E" w:rsidP="00233040">
      <w:pPr>
        <w:rPr>
          <w:i/>
        </w:rPr>
      </w:pPr>
      <w:r w:rsidRPr="00E962CD">
        <w:rPr>
          <w:i/>
        </w:rPr>
        <w:t xml:space="preserve">Uwagi: </w:t>
      </w:r>
    </w:p>
    <w:p w:rsidR="0056036E" w:rsidRDefault="0056036E" w:rsidP="00233040">
      <w:pPr>
        <w:numPr>
          <w:ilvl w:val="3"/>
          <w:numId w:val="6"/>
        </w:numPr>
        <w:tabs>
          <w:tab w:val="clear" w:pos="1866"/>
          <w:tab w:val="num" w:pos="426"/>
        </w:tabs>
        <w:spacing w:before="60" w:line="240" w:lineRule="auto"/>
        <w:ind w:left="426" w:hanging="142"/>
        <w:rPr>
          <w:i/>
        </w:rPr>
      </w:pPr>
      <w:r>
        <w:rPr>
          <w:i/>
        </w:rPr>
        <w:t xml:space="preserve">w kolumnie </w:t>
      </w:r>
      <w:r>
        <w:rPr>
          <w:b/>
          <w:i/>
        </w:rPr>
        <w:t>Nr</w:t>
      </w:r>
      <w:r>
        <w:rPr>
          <w:i/>
        </w:rPr>
        <w:t xml:space="preserve"> jest odnośnik do szczegółowej definicji agregatu opisanej w rozdziale Specyfikacja komunikatów XML</w:t>
      </w:r>
    </w:p>
    <w:p w:rsidR="0056036E" w:rsidRDefault="0056036E" w:rsidP="00233040"/>
    <w:tbl>
      <w:tblPr>
        <w:tblW w:w="10345" w:type="dxa"/>
        <w:jc w:val="center"/>
        <w:tblInd w:w="-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06"/>
        <w:gridCol w:w="4253"/>
        <w:gridCol w:w="5386"/>
      </w:tblGrid>
      <w:tr w:rsidR="0056036E" w:rsidTr="003C7F25">
        <w:trPr>
          <w:tblHeader/>
          <w:jc w:val="center"/>
        </w:trPr>
        <w:tc>
          <w:tcPr>
            <w:tcW w:w="706" w:type="dxa"/>
            <w:shd w:val="solid" w:color="auto" w:fill="auto"/>
          </w:tcPr>
          <w:p w:rsidR="0056036E" w:rsidRDefault="0056036E" w:rsidP="003C7F25">
            <w:pPr>
              <w:pStyle w:val="Tabela-nagwek"/>
              <w:jc w:val="center"/>
            </w:pPr>
            <w:r>
              <w:t>Nr</w:t>
            </w:r>
          </w:p>
        </w:tc>
        <w:tc>
          <w:tcPr>
            <w:tcW w:w="4253" w:type="dxa"/>
            <w:shd w:val="solid" w:color="auto" w:fill="auto"/>
          </w:tcPr>
          <w:p w:rsidR="0056036E" w:rsidRDefault="0056036E" w:rsidP="003C7F25">
            <w:pPr>
              <w:pStyle w:val="Tabela-nagwek"/>
            </w:pPr>
            <w:r>
              <w:t>Nazwa elementu</w:t>
            </w:r>
          </w:p>
        </w:tc>
        <w:tc>
          <w:tcPr>
            <w:tcW w:w="5386" w:type="dxa"/>
            <w:shd w:val="solid" w:color="auto" w:fill="auto"/>
          </w:tcPr>
          <w:p w:rsidR="0056036E" w:rsidRDefault="0056036E" w:rsidP="003C7F25">
            <w:pPr>
              <w:pStyle w:val="Tabela-nagwek"/>
              <w:jc w:val="center"/>
            </w:pPr>
            <w:r>
              <w:t>Opis</w:t>
            </w:r>
          </w:p>
        </w:tc>
      </w:tr>
      <w:tr w:rsidR="0056036E" w:rsidTr="003C7F25">
        <w:trPr>
          <w:jc w:val="center"/>
        </w:trPr>
        <w:tc>
          <w:tcPr>
            <w:tcW w:w="706" w:type="dxa"/>
            <w:vAlign w:val="center"/>
          </w:tcPr>
          <w:p w:rsidR="0056036E" w:rsidRDefault="0056036E" w:rsidP="003C7F25">
            <w:pPr>
              <w:pStyle w:val="Tabela-zawarto"/>
              <w:jc w:val="center"/>
            </w:pPr>
          </w:p>
        </w:tc>
        <w:tc>
          <w:tcPr>
            <w:tcW w:w="4253" w:type="dxa"/>
            <w:vAlign w:val="center"/>
          </w:tcPr>
          <w:p w:rsidR="0056036E" w:rsidRPr="00CD3C69" w:rsidRDefault="0056036E" w:rsidP="003C7F25">
            <w:pPr>
              <w:pStyle w:val="Tabela-zawarto"/>
            </w:pPr>
            <w:r w:rsidRPr="00ED2044">
              <w:t>AccountOpenResponse</w:t>
            </w:r>
          </w:p>
        </w:tc>
        <w:tc>
          <w:tcPr>
            <w:tcW w:w="5386" w:type="dxa"/>
            <w:vAlign w:val="center"/>
          </w:tcPr>
          <w:p w:rsidR="0056036E" w:rsidRDefault="0056036E" w:rsidP="003C7F25">
            <w:pPr>
              <w:pStyle w:val="Tabela-zawarto"/>
            </w:pPr>
            <w:r>
              <w:t>Złożenie zlecenie otwarcia rachunku – komunikat typu odpowiedź</w:t>
            </w:r>
          </w:p>
        </w:tc>
      </w:tr>
      <w:tr w:rsidR="0056036E" w:rsidTr="003C7F25">
        <w:trPr>
          <w:jc w:val="center"/>
        </w:trPr>
        <w:tc>
          <w:tcPr>
            <w:tcW w:w="706" w:type="dxa"/>
            <w:tcBorders>
              <w:bottom w:val="nil"/>
            </w:tcBorders>
            <w:vAlign w:val="center"/>
          </w:tcPr>
          <w:p w:rsidR="0056036E" w:rsidRDefault="0056036E" w:rsidP="003C7F25">
            <w:pPr>
              <w:pStyle w:val="Tabela-zawarto"/>
              <w:jc w:val="center"/>
            </w:pPr>
            <w:r>
              <w:t>A-16</w:t>
            </w:r>
          </w:p>
        </w:tc>
        <w:tc>
          <w:tcPr>
            <w:tcW w:w="4253" w:type="dxa"/>
            <w:vAlign w:val="center"/>
          </w:tcPr>
          <w:p w:rsidR="0056036E" w:rsidRDefault="0056036E" w:rsidP="003C7F25">
            <w:pPr>
              <w:pStyle w:val="Tabela-zawarto"/>
            </w:pPr>
            <w:r>
              <w:t>-</w:t>
            </w:r>
            <w:r>
              <w:tab/>
              <w:t>Header</w:t>
            </w:r>
          </w:p>
        </w:tc>
        <w:tc>
          <w:tcPr>
            <w:tcW w:w="5386" w:type="dxa"/>
            <w:vAlign w:val="center"/>
          </w:tcPr>
          <w:p w:rsidR="0056036E" w:rsidRDefault="0056036E" w:rsidP="003C7F25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</w:p>
        </w:tc>
      </w:tr>
      <w:tr w:rsidR="0056036E" w:rsidTr="003C7F25">
        <w:trPr>
          <w:jc w:val="center"/>
        </w:trPr>
        <w:tc>
          <w:tcPr>
            <w:tcW w:w="706" w:type="dxa"/>
            <w:tcBorders>
              <w:top w:val="nil"/>
              <w:bottom w:val="nil"/>
            </w:tcBorders>
            <w:vAlign w:val="center"/>
          </w:tcPr>
          <w:p w:rsidR="0056036E" w:rsidRDefault="0056036E" w:rsidP="003C7F25">
            <w:pPr>
              <w:pStyle w:val="Tabela-zawarto"/>
              <w:jc w:val="center"/>
            </w:pPr>
          </w:p>
        </w:tc>
        <w:tc>
          <w:tcPr>
            <w:tcW w:w="4253" w:type="dxa"/>
            <w:vAlign w:val="center"/>
          </w:tcPr>
          <w:p w:rsidR="0056036E" w:rsidRDefault="0056036E" w:rsidP="003C7F25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IssueDateTime</w:t>
            </w:r>
          </w:p>
        </w:tc>
        <w:tc>
          <w:tcPr>
            <w:tcW w:w="5386" w:type="dxa"/>
            <w:vAlign w:val="center"/>
          </w:tcPr>
          <w:p w:rsidR="0056036E" w:rsidRDefault="0056036E" w:rsidP="003C7F25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</w:p>
        </w:tc>
      </w:tr>
      <w:tr w:rsidR="0056036E" w:rsidTr="003C7F25">
        <w:trPr>
          <w:jc w:val="center"/>
        </w:trPr>
        <w:tc>
          <w:tcPr>
            <w:tcW w:w="706" w:type="dxa"/>
            <w:tcBorders>
              <w:top w:val="nil"/>
              <w:bottom w:val="nil"/>
            </w:tcBorders>
            <w:vAlign w:val="center"/>
          </w:tcPr>
          <w:p w:rsidR="0056036E" w:rsidRDefault="0056036E" w:rsidP="003C7F25">
            <w:pPr>
              <w:pStyle w:val="Tabela-zawarto"/>
              <w:jc w:val="center"/>
            </w:pPr>
          </w:p>
        </w:tc>
        <w:tc>
          <w:tcPr>
            <w:tcW w:w="4253" w:type="dxa"/>
            <w:vAlign w:val="center"/>
          </w:tcPr>
          <w:p w:rsidR="0056036E" w:rsidRDefault="0056036E" w:rsidP="003C7F25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-</w:t>
            </w:r>
            <w:r>
              <w:rPr>
                <w:lang w:val="de-DE"/>
              </w:rPr>
              <w:tab/>
              <w:t>-</w:t>
            </w:r>
            <w:r>
              <w:rPr>
                <w:lang w:val="de-DE"/>
              </w:rPr>
              <w:tab/>
              <w:t>DocumentIdentifier</w:t>
            </w:r>
          </w:p>
        </w:tc>
        <w:tc>
          <w:tcPr>
            <w:tcW w:w="5386" w:type="dxa"/>
            <w:vAlign w:val="center"/>
          </w:tcPr>
          <w:p w:rsidR="0056036E" w:rsidRDefault="0056036E" w:rsidP="003C7F25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</w:p>
        </w:tc>
      </w:tr>
      <w:tr w:rsidR="0056036E" w:rsidTr="003C7F25">
        <w:trPr>
          <w:jc w:val="center"/>
        </w:trPr>
        <w:tc>
          <w:tcPr>
            <w:tcW w:w="706" w:type="dxa"/>
            <w:tcBorders>
              <w:top w:val="nil"/>
              <w:bottom w:val="nil"/>
            </w:tcBorders>
            <w:vAlign w:val="center"/>
          </w:tcPr>
          <w:p w:rsidR="0056036E" w:rsidRDefault="0056036E" w:rsidP="003C7F25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4253" w:type="dxa"/>
            <w:vAlign w:val="center"/>
          </w:tcPr>
          <w:p w:rsidR="0056036E" w:rsidRDefault="0056036E" w:rsidP="003C7F25">
            <w:pPr>
              <w:pStyle w:val="Tabela-zawarto"/>
            </w:pPr>
            <w:r>
              <w:t>-</w:t>
            </w:r>
            <w:r>
              <w:tab/>
              <w:t>-</w:t>
            </w:r>
            <w:r>
              <w:tab/>
              <w:t>SenderIdentifier</w:t>
            </w:r>
          </w:p>
        </w:tc>
        <w:tc>
          <w:tcPr>
            <w:tcW w:w="5386" w:type="dxa"/>
            <w:vAlign w:val="center"/>
          </w:tcPr>
          <w:p w:rsidR="0056036E" w:rsidRDefault="0056036E" w:rsidP="003C7F25">
            <w:pPr>
              <w:pStyle w:val="Tabela-zawarto"/>
            </w:pPr>
            <w:r>
              <w:fldChar w:fldCharType="begin"/>
            </w:r>
            <w:r>
              <w:instrText xml:space="preserve"> DOCVARIABLE SenderIdentifier \* MERGEFORMAT </w:instrText>
            </w:r>
            <w:r>
              <w:fldChar w:fldCharType="end"/>
            </w:r>
          </w:p>
        </w:tc>
      </w:tr>
      <w:tr w:rsidR="0056036E" w:rsidTr="003C7F25">
        <w:trPr>
          <w:jc w:val="center"/>
        </w:trPr>
        <w:tc>
          <w:tcPr>
            <w:tcW w:w="706" w:type="dxa"/>
            <w:tcBorders>
              <w:top w:val="nil"/>
            </w:tcBorders>
            <w:vAlign w:val="center"/>
          </w:tcPr>
          <w:p w:rsidR="0056036E" w:rsidRDefault="0056036E" w:rsidP="003C7F25">
            <w:pPr>
              <w:pStyle w:val="Tabela-zawarto"/>
              <w:jc w:val="center"/>
            </w:pPr>
          </w:p>
        </w:tc>
        <w:tc>
          <w:tcPr>
            <w:tcW w:w="4253" w:type="dxa"/>
            <w:vAlign w:val="center"/>
          </w:tcPr>
          <w:p w:rsidR="0056036E" w:rsidRDefault="0056036E" w:rsidP="003C7F25">
            <w:pPr>
              <w:pStyle w:val="Tabela-zawarto"/>
              <w:rPr>
                <w:lang w:val="en-US"/>
              </w:rPr>
            </w:pPr>
            <w:r>
              <w:t xml:space="preserve"> </w:t>
            </w: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ReceiverIdentifier</w:t>
            </w:r>
          </w:p>
        </w:tc>
        <w:tc>
          <w:tcPr>
            <w:tcW w:w="5386" w:type="dxa"/>
            <w:vAlign w:val="center"/>
          </w:tcPr>
          <w:p w:rsidR="0056036E" w:rsidRDefault="0056036E" w:rsidP="003C7F25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ReceiverIdentifier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3C7F25">
        <w:trPr>
          <w:jc w:val="center"/>
        </w:trPr>
        <w:tc>
          <w:tcPr>
            <w:tcW w:w="706" w:type="dxa"/>
            <w:tcBorders>
              <w:bottom w:val="nil"/>
            </w:tcBorders>
            <w:vAlign w:val="center"/>
          </w:tcPr>
          <w:p w:rsidR="0056036E" w:rsidRDefault="0056036E" w:rsidP="003C7F25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A-14</w:t>
            </w:r>
          </w:p>
        </w:tc>
        <w:tc>
          <w:tcPr>
            <w:tcW w:w="4253" w:type="dxa"/>
            <w:shd w:val="clear" w:color="auto" w:fill="00FFFF"/>
            <w:vAlign w:val="center"/>
          </w:tcPr>
          <w:p w:rsidR="0056036E" w:rsidRDefault="0056036E" w:rsidP="00F45AAC">
            <w:pPr>
              <w:pStyle w:val="Tabelanagwek1"/>
              <w:jc w:val="left"/>
              <w:rPr>
                <w:b w:val="0"/>
                <w:i w:val="0"/>
                <w:sz w:val="16"/>
                <w:lang w:val="en-US"/>
              </w:rPr>
            </w:pPr>
            <w:r>
              <w:rPr>
                <w:b w:val="0"/>
                <w:i w:val="0"/>
                <w:sz w:val="16"/>
                <w:lang w:val="en-US"/>
              </w:rPr>
              <w:t>-</w:t>
            </w:r>
            <w:r>
              <w:rPr>
                <w:b w:val="0"/>
                <w:i w:val="0"/>
                <w:sz w:val="16"/>
                <w:lang w:val="en-US"/>
              </w:rPr>
              <w:tab/>
              <w:t>DocumentStatus</w:t>
            </w:r>
            <w:r>
              <w:rPr>
                <w:b w:val="0"/>
                <w:i w:val="0"/>
                <w:sz w:val="16"/>
                <w:lang w:val="en-US"/>
              </w:rPr>
              <w:tab/>
              <w:t xml:space="preserve">                                       </w:t>
            </w:r>
          </w:p>
        </w:tc>
        <w:tc>
          <w:tcPr>
            <w:tcW w:w="5386" w:type="dxa"/>
            <w:vAlign w:val="center"/>
          </w:tcPr>
          <w:p w:rsidR="0056036E" w:rsidRDefault="0056036E" w:rsidP="003C7F25">
            <w:pPr>
              <w:pStyle w:val="Tabela-zawarto"/>
            </w:pPr>
            <w:r>
              <w:fldChar w:fldCharType="begin"/>
            </w:r>
            <w:r>
              <w:instrText xml:space="preserve"> DOCVARIABLE DocumentStatus \* MERGEFORMAT </w:instrText>
            </w:r>
            <w:r>
              <w:fldChar w:fldCharType="end"/>
            </w:r>
          </w:p>
        </w:tc>
      </w:tr>
      <w:tr w:rsidR="0056036E" w:rsidTr="003C7F25">
        <w:trPr>
          <w:jc w:val="center"/>
        </w:trPr>
        <w:tc>
          <w:tcPr>
            <w:tcW w:w="706" w:type="dxa"/>
            <w:tcBorders>
              <w:top w:val="nil"/>
              <w:bottom w:val="nil"/>
            </w:tcBorders>
            <w:vAlign w:val="center"/>
          </w:tcPr>
          <w:p w:rsidR="0056036E" w:rsidRDefault="0056036E" w:rsidP="003C7F25">
            <w:pPr>
              <w:pStyle w:val="Tabela-zawarto"/>
              <w:jc w:val="center"/>
            </w:pPr>
          </w:p>
        </w:tc>
        <w:tc>
          <w:tcPr>
            <w:tcW w:w="4253" w:type="dxa"/>
            <w:vAlign w:val="center"/>
          </w:tcPr>
          <w:p w:rsidR="0056036E" w:rsidRDefault="0056036E" w:rsidP="003C7F25">
            <w:pPr>
              <w:pStyle w:val="Tabela-zawarto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StatusCode</w:t>
            </w:r>
          </w:p>
        </w:tc>
        <w:tc>
          <w:tcPr>
            <w:tcW w:w="5386" w:type="dxa"/>
            <w:vAlign w:val="center"/>
          </w:tcPr>
          <w:p w:rsidR="0056036E" w:rsidRDefault="0056036E" w:rsidP="003C7F25">
            <w:pPr>
              <w:pStyle w:val="Tabela-zawarto"/>
            </w:pPr>
            <w:r>
              <w:fldChar w:fldCharType="begin"/>
            </w:r>
            <w:r>
              <w:instrText xml:space="preserve"> DOCVARIABLE StatusCode \* MERGEFORMAT </w:instrText>
            </w:r>
            <w:r>
              <w:fldChar w:fldCharType="end"/>
            </w:r>
          </w:p>
        </w:tc>
      </w:tr>
      <w:tr w:rsidR="0056036E" w:rsidTr="003C7F25">
        <w:trPr>
          <w:jc w:val="center"/>
        </w:trPr>
        <w:tc>
          <w:tcPr>
            <w:tcW w:w="706" w:type="dxa"/>
            <w:tcBorders>
              <w:top w:val="nil"/>
              <w:bottom w:val="nil"/>
            </w:tcBorders>
            <w:vAlign w:val="center"/>
          </w:tcPr>
          <w:p w:rsidR="0056036E" w:rsidRDefault="0056036E" w:rsidP="003C7F25">
            <w:pPr>
              <w:pStyle w:val="Tabela-zawarto"/>
              <w:jc w:val="center"/>
            </w:pPr>
          </w:p>
        </w:tc>
        <w:tc>
          <w:tcPr>
            <w:tcW w:w="4253" w:type="dxa"/>
            <w:vAlign w:val="center"/>
          </w:tcPr>
          <w:p w:rsidR="0056036E" w:rsidRDefault="0056036E" w:rsidP="003C7F25">
            <w:pPr>
              <w:pStyle w:val="Tabela-zawarto"/>
              <w:rPr>
                <w:b/>
              </w:rPr>
            </w:pPr>
            <w:r>
              <w:t>-</w:t>
            </w:r>
            <w:r>
              <w:tab/>
              <w:t>-</w:t>
            </w:r>
            <w:r>
              <w:tab/>
              <w:t>Severity</w:t>
            </w:r>
          </w:p>
        </w:tc>
        <w:tc>
          <w:tcPr>
            <w:tcW w:w="5386" w:type="dxa"/>
            <w:vAlign w:val="center"/>
          </w:tcPr>
          <w:p w:rsidR="0056036E" w:rsidRDefault="0056036E" w:rsidP="003C7F25">
            <w:pPr>
              <w:pStyle w:val="Tabela-zawarto"/>
            </w:pPr>
            <w:r>
              <w:fldChar w:fldCharType="begin"/>
            </w:r>
            <w:r>
              <w:instrText xml:space="preserve"> DOCVARIABLE Severity \* MERGEFORMAT </w:instrText>
            </w:r>
            <w:r>
              <w:fldChar w:fldCharType="end"/>
            </w:r>
          </w:p>
        </w:tc>
      </w:tr>
      <w:tr w:rsidR="0056036E" w:rsidTr="003C7F25">
        <w:trPr>
          <w:jc w:val="center"/>
        </w:trPr>
        <w:tc>
          <w:tcPr>
            <w:tcW w:w="706" w:type="dxa"/>
            <w:tcBorders>
              <w:top w:val="nil"/>
            </w:tcBorders>
            <w:vAlign w:val="center"/>
          </w:tcPr>
          <w:p w:rsidR="0056036E" w:rsidRDefault="0056036E" w:rsidP="003C7F25">
            <w:pPr>
              <w:pStyle w:val="Tabela-zawarto"/>
              <w:jc w:val="center"/>
            </w:pPr>
          </w:p>
        </w:tc>
        <w:tc>
          <w:tcPr>
            <w:tcW w:w="4253" w:type="dxa"/>
            <w:vAlign w:val="center"/>
          </w:tcPr>
          <w:p w:rsidR="0056036E" w:rsidRDefault="0056036E" w:rsidP="003C7F25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  <w:t>-</w:t>
            </w:r>
            <w:r>
              <w:rPr>
                <w:lang w:val="en-US"/>
              </w:rPr>
              <w:tab/>
              <w:t>StatusDescription</w:t>
            </w:r>
          </w:p>
        </w:tc>
        <w:tc>
          <w:tcPr>
            <w:tcW w:w="5386" w:type="dxa"/>
            <w:vAlign w:val="center"/>
          </w:tcPr>
          <w:p w:rsidR="0056036E" w:rsidRDefault="0056036E" w:rsidP="003C7F25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StatusDescription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56036E" w:rsidTr="003C7F25">
        <w:trPr>
          <w:jc w:val="center"/>
        </w:trPr>
        <w:tc>
          <w:tcPr>
            <w:tcW w:w="706" w:type="dxa"/>
            <w:vAlign w:val="center"/>
          </w:tcPr>
          <w:p w:rsidR="0056036E" w:rsidRDefault="0056036E" w:rsidP="003C7F25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M-10</w:t>
            </w:r>
          </w:p>
        </w:tc>
        <w:tc>
          <w:tcPr>
            <w:tcW w:w="4253" w:type="dxa"/>
            <w:shd w:val="clear" w:color="auto" w:fill="00FFFF"/>
            <w:vAlign w:val="center"/>
          </w:tcPr>
          <w:p w:rsidR="0056036E" w:rsidRDefault="0056036E" w:rsidP="003C7F25">
            <w:pPr>
              <w:pStyle w:val="Tabela-zawarto"/>
              <w:ind w:left="432" w:hanging="432"/>
              <w:rPr>
                <w:lang w:val="en-US"/>
              </w:rPr>
            </w:pPr>
            <w:r>
              <w:rPr>
                <w:lang w:val="en-US"/>
              </w:rPr>
              <w:t>-</w:t>
            </w:r>
            <w:r>
              <w:rPr>
                <w:lang w:val="en-US"/>
              </w:rPr>
              <w:tab/>
            </w:r>
            <w:r w:rsidRPr="00351035">
              <w:rPr>
                <w:lang w:val="en-US"/>
              </w:rPr>
              <w:t>AccountOpenDocument</w:t>
            </w:r>
          </w:p>
        </w:tc>
        <w:tc>
          <w:tcPr>
            <w:tcW w:w="5386" w:type="dxa"/>
          </w:tcPr>
          <w:p w:rsidR="0056036E" w:rsidRDefault="0056036E" w:rsidP="003C7F25">
            <w:pPr>
              <w:pStyle w:val="Tabela-zawarto"/>
            </w:pPr>
            <w:r>
              <w:fldChar w:fldCharType="begin"/>
            </w:r>
            <w:r>
              <w:instrText xml:space="preserve"> DOCVARIABLE PaymentDocument \* MERGEFORMAT </w:instrText>
            </w:r>
            <w:r>
              <w:fldChar w:fldCharType="end"/>
            </w:r>
            <w:r>
              <w:t xml:space="preserve"> oraz informacje o szczegółach zlecenia otwarcia rachunku</w:t>
            </w:r>
          </w:p>
        </w:tc>
      </w:tr>
      <w:tr w:rsidR="0056036E" w:rsidTr="003C7F25">
        <w:trPr>
          <w:jc w:val="center"/>
        </w:trPr>
        <w:tc>
          <w:tcPr>
            <w:tcW w:w="706" w:type="dxa"/>
            <w:tcBorders>
              <w:bottom w:val="nil"/>
            </w:tcBorders>
            <w:vAlign w:val="center"/>
          </w:tcPr>
          <w:p w:rsidR="0056036E" w:rsidRDefault="0056036E" w:rsidP="003C7F25">
            <w:pPr>
              <w:pStyle w:val="Tabela-zawarto"/>
              <w:jc w:val="center"/>
            </w:pPr>
            <w:r>
              <w:t>A-10</w:t>
            </w:r>
          </w:p>
        </w:tc>
        <w:tc>
          <w:tcPr>
            <w:tcW w:w="4253" w:type="dxa"/>
            <w:vAlign w:val="center"/>
          </w:tcPr>
          <w:p w:rsidR="0056036E" w:rsidRDefault="0056036E" w:rsidP="003C7F25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</w:r>
            <w:r w:rsidRPr="00351035">
              <w:t>CustomerAccount</w:t>
            </w:r>
          </w:p>
        </w:tc>
        <w:tc>
          <w:tcPr>
            <w:tcW w:w="5386" w:type="dxa"/>
          </w:tcPr>
          <w:p w:rsidR="0056036E" w:rsidRDefault="0056036E" w:rsidP="003C7F25">
            <w:pPr>
              <w:pStyle w:val="Tabela-zawarto"/>
            </w:pPr>
            <w:r>
              <w:t>Rachunek roku bieżącego na podstawie którego otwierany jest rachunek roku przyszłego</w:t>
            </w:r>
          </w:p>
        </w:tc>
      </w:tr>
      <w:tr w:rsidR="0056036E" w:rsidTr="003C7F25">
        <w:trPr>
          <w:jc w:val="center"/>
        </w:trPr>
        <w:tc>
          <w:tcPr>
            <w:tcW w:w="706" w:type="dxa"/>
            <w:tcBorders>
              <w:top w:val="nil"/>
              <w:bottom w:val="nil"/>
            </w:tcBorders>
            <w:vAlign w:val="center"/>
          </w:tcPr>
          <w:p w:rsidR="0056036E" w:rsidRDefault="0056036E" w:rsidP="003C7F25">
            <w:pPr>
              <w:pStyle w:val="Tabela-zawarto"/>
              <w:jc w:val="center"/>
            </w:pPr>
          </w:p>
        </w:tc>
        <w:tc>
          <w:tcPr>
            <w:tcW w:w="4253" w:type="dxa"/>
            <w:vAlign w:val="center"/>
          </w:tcPr>
          <w:p w:rsidR="0056036E" w:rsidRDefault="0056036E" w:rsidP="003C7F25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85219C">
              <w:t>AccountIdentifier</w:t>
            </w:r>
          </w:p>
        </w:tc>
        <w:tc>
          <w:tcPr>
            <w:tcW w:w="5386" w:type="dxa"/>
          </w:tcPr>
          <w:p w:rsidR="0056036E" w:rsidRDefault="0056036E" w:rsidP="003C7F25">
            <w:pPr>
              <w:pStyle w:val="Tabela-zawarto"/>
            </w:pPr>
          </w:p>
        </w:tc>
      </w:tr>
      <w:tr w:rsidR="0056036E" w:rsidTr="003C7F25">
        <w:trPr>
          <w:jc w:val="center"/>
        </w:trPr>
        <w:tc>
          <w:tcPr>
            <w:tcW w:w="706" w:type="dxa"/>
            <w:tcBorders>
              <w:top w:val="nil"/>
            </w:tcBorders>
            <w:vAlign w:val="center"/>
          </w:tcPr>
          <w:p w:rsidR="0056036E" w:rsidRDefault="0056036E" w:rsidP="003C7F25">
            <w:pPr>
              <w:pStyle w:val="Tabela-zawarto"/>
              <w:jc w:val="center"/>
            </w:pPr>
          </w:p>
        </w:tc>
        <w:tc>
          <w:tcPr>
            <w:tcW w:w="4253" w:type="dxa"/>
            <w:vAlign w:val="center"/>
          </w:tcPr>
          <w:p w:rsidR="0056036E" w:rsidRDefault="0056036E" w:rsidP="003C7F25">
            <w:pPr>
              <w:pStyle w:val="Tabela-zawarto"/>
              <w:ind w:left="432" w:hanging="432"/>
            </w:pPr>
            <w:r>
              <w:t>-</w:t>
            </w:r>
            <w:r>
              <w:tab/>
              <w:t>-</w:t>
            </w:r>
            <w:r>
              <w:tab/>
              <w:t>-</w:t>
            </w:r>
            <w:r>
              <w:tab/>
            </w:r>
            <w:r w:rsidRPr="0085219C">
              <w:t>AccountName</w:t>
            </w:r>
          </w:p>
        </w:tc>
        <w:tc>
          <w:tcPr>
            <w:tcW w:w="5386" w:type="dxa"/>
          </w:tcPr>
          <w:p w:rsidR="0056036E" w:rsidRDefault="0056036E" w:rsidP="003C7F25">
            <w:pPr>
              <w:pStyle w:val="Tabela-zawarto"/>
            </w:pPr>
          </w:p>
        </w:tc>
      </w:tr>
    </w:tbl>
    <w:p w:rsidR="0056036E" w:rsidRDefault="0056036E">
      <w:pPr>
        <w:pStyle w:val="Heading1"/>
      </w:pPr>
      <w:bookmarkStart w:id="644" w:name="_Toc365013038"/>
      <w:r>
        <w:t>Załącznik 1. Diagramy UML-owe komunikatów</w:t>
      </w:r>
      <w:bookmarkEnd w:id="583"/>
      <w:bookmarkEnd w:id="644"/>
    </w:p>
    <w:p w:rsidR="0056036E" w:rsidRDefault="0056036E" w:rsidP="009766FF">
      <w:r>
        <w:t>Na diagramach UML-owych wprowadzono następujące oznaczenia zmienianych elementów:</w:t>
      </w:r>
    </w:p>
    <w:p w:rsidR="0056036E" w:rsidRPr="003D580B" w:rsidRDefault="0056036E" w:rsidP="009766FF">
      <w:pPr>
        <w:pStyle w:val="Wyliczanie-"/>
        <w:rPr>
          <w:u w:val="single"/>
        </w:rPr>
      </w:pPr>
      <w:r w:rsidRPr="003D580B">
        <w:rPr>
          <w:u w:val="single"/>
        </w:rPr>
        <w:t>kolorem niebieskim – oznaczane są nowe elementy,</w:t>
      </w:r>
    </w:p>
    <w:p w:rsidR="0056036E" w:rsidRPr="003D580B" w:rsidRDefault="0056036E" w:rsidP="009766FF">
      <w:pPr>
        <w:pStyle w:val="Wyliczanie-"/>
        <w:rPr>
          <w:u w:val="single"/>
        </w:rPr>
      </w:pPr>
      <w:r w:rsidRPr="003D580B">
        <w:rPr>
          <w:u w:val="single"/>
        </w:rPr>
        <w:t>kolorem zielonym – oznaczane są zmienione elementy,</w:t>
      </w:r>
    </w:p>
    <w:p w:rsidR="0056036E" w:rsidRPr="003D580B" w:rsidRDefault="0056036E" w:rsidP="009766FF">
      <w:pPr>
        <w:pStyle w:val="Wyliczanie-"/>
        <w:rPr>
          <w:u w:val="single"/>
        </w:rPr>
      </w:pPr>
      <w:r w:rsidRPr="003D580B">
        <w:rPr>
          <w:u w:val="single"/>
        </w:rPr>
        <w:t>kolorem czerwonym – oznaczane są usunięte elementy.</w:t>
      </w:r>
    </w:p>
    <w:p w:rsidR="0056036E" w:rsidRPr="009766FF" w:rsidRDefault="0056036E" w:rsidP="00816BBD"/>
    <w:p w:rsidR="0056036E" w:rsidRPr="00816BBD" w:rsidRDefault="0056036E" w:rsidP="00816BBD">
      <w:pPr>
        <w:sectPr w:rsidR="0056036E" w:rsidRPr="00816BBD">
          <w:headerReference w:type="default" r:id="rId59"/>
          <w:footerReference w:type="default" r:id="rId60"/>
          <w:pgSz w:w="11907" w:h="16840" w:code="9"/>
          <w:pgMar w:top="1021" w:right="680" w:bottom="567" w:left="1134" w:header="454" w:footer="454" w:gutter="0"/>
          <w:cols w:space="708"/>
          <w:titlePg/>
        </w:sectPr>
      </w:pPr>
    </w:p>
    <w:p w:rsidR="0056036E" w:rsidRDefault="0056036E">
      <w:pPr>
        <w:pStyle w:val="Heading2"/>
      </w:pPr>
      <w:bookmarkStart w:id="645" w:name="_Toc365013039"/>
      <w:bookmarkStart w:id="646" w:name="_Toc20531704"/>
      <w:bookmarkStart w:id="647" w:name="_Toc35232757"/>
      <w:bookmarkStart w:id="648" w:name="_Toc35239515"/>
      <w:r>
        <w:t>Komunikat żądania PaymentAddRequest</w:t>
      </w:r>
      <w:bookmarkEnd w:id="645"/>
    </w:p>
    <w:p w:rsidR="0056036E" w:rsidRPr="00AF7766" w:rsidRDefault="0056036E">
      <w:r w:rsidRPr="00431927">
        <w:rPr>
          <w:noProof/>
        </w:rPr>
        <w:pict>
          <v:shape id="Obraz 42" o:spid="_x0000_i1067" type="#_x0000_t75" style="width:755.25pt;height:384pt;visibility:visible">
            <v:imagedata r:id="rId61" o:title=""/>
          </v:shape>
        </w:pict>
      </w:r>
    </w:p>
    <w:p w:rsidR="0056036E" w:rsidRDefault="0056036E">
      <w:pPr>
        <w:pStyle w:val="Heading2"/>
      </w:pPr>
      <w:bookmarkStart w:id="649" w:name="_Toc194457409"/>
      <w:bookmarkStart w:id="650" w:name="_Toc194457410"/>
      <w:bookmarkStart w:id="651" w:name="_Toc194457411"/>
      <w:bookmarkStart w:id="652" w:name="_Toc194457412"/>
      <w:bookmarkStart w:id="653" w:name="_Toc365013040"/>
      <w:bookmarkEnd w:id="649"/>
      <w:bookmarkEnd w:id="650"/>
      <w:bookmarkEnd w:id="651"/>
      <w:bookmarkEnd w:id="652"/>
      <w:r>
        <w:t>Komunikat odpowiedzi PaymentAddResponse</w:t>
      </w:r>
      <w:bookmarkEnd w:id="646"/>
      <w:bookmarkEnd w:id="647"/>
      <w:bookmarkEnd w:id="648"/>
      <w:bookmarkEnd w:id="653"/>
      <w:r>
        <w:t xml:space="preserve">  </w:t>
      </w:r>
    </w:p>
    <w:p w:rsidR="0056036E" w:rsidRPr="00AF7766" w:rsidRDefault="0056036E">
      <w:pPr>
        <w:rPr>
          <w:sz w:val="18"/>
          <w:szCs w:val="18"/>
        </w:rPr>
      </w:pPr>
      <w:bookmarkStart w:id="654" w:name="_Toc20531710"/>
      <w:bookmarkStart w:id="655" w:name="_Toc35232764"/>
      <w:r w:rsidRPr="00994B47">
        <w:rPr>
          <w:noProof/>
          <w:sz w:val="18"/>
          <w:szCs w:val="18"/>
        </w:rPr>
        <w:pict>
          <v:shape id="Obraz 43" o:spid="_x0000_i1068" type="#_x0000_t75" style="width:760.5pt;height:435pt;visibility:visible">
            <v:imagedata r:id="rId62" o:title=""/>
          </v:shape>
        </w:pict>
      </w:r>
    </w:p>
    <w:p w:rsidR="0056036E" w:rsidRDefault="0056036E">
      <w:pPr>
        <w:pStyle w:val="Heading2"/>
      </w:pPr>
      <w:bookmarkStart w:id="656" w:name="_Toc35239516"/>
      <w:bookmarkStart w:id="657" w:name="_Toc365013041"/>
      <w:r>
        <w:t>Komunikat żądania PaymentModifyRequest</w:t>
      </w:r>
      <w:bookmarkEnd w:id="654"/>
      <w:bookmarkEnd w:id="655"/>
      <w:bookmarkEnd w:id="656"/>
      <w:bookmarkEnd w:id="657"/>
      <w:r>
        <w:t xml:space="preserve"> </w:t>
      </w:r>
    </w:p>
    <w:p w:rsidR="0056036E" w:rsidRPr="00AF7766" w:rsidRDefault="0056036E" w:rsidP="009434CE">
      <w:r w:rsidRPr="00431927">
        <w:rPr>
          <w:noProof/>
        </w:rPr>
        <w:pict>
          <v:shape id="Obraz 44" o:spid="_x0000_i1069" type="#_x0000_t75" style="width:759.75pt;height:387pt;visibility:visible">
            <v:imagedata r:id="rId63" o:title=""/>
          </v:shape>
        </w:pict>
      </w:r>
    </w:p>
    <w:p w:rsidR="0056036E" w:rsidRPr="003C62EA" w:rsidRDefault="0056036E" w:rsidP="003C62EA">
      <w:bookmarkStart w:id="658" w:name="_Toc194457415"/>
      <w:bookmarkStart w:id="659" w:name="_Toc194457416"/>
      <w:bookmarkStart w:id="660" w:name="_Toc20531714"/>
      <w:bookmarkStart w:id="661" w:name="_Toc35232768"/>
      <w:bookmarkStart w:id="662" w:name="_Toc35239517"/>
      <w:bookmarkEnd w:id="658"/>
      <w:bookmarkEnd w:id="659"/>
    </w:p>
    <w:p w:rsidR="0056036E" w:rsidRDefault="0056036E">
      <w:pPr>
        <w:pStyle w:val="Heading2"/>
      </w:pPr>
      <w:bookmarkStart w:id="663" w:name="_Toc365013042"/>
      <w:r>
        <w:t>Komunikat odpowiedzi PaymentModifyResponse</w:t>
      </w:r>
      <w:bookmarkEnd w:id="660"/>
      <w:bookmarkEnd w:id="661"/>
      <w:bookmarkEnd w:id="662"/>
      <w:bookmarkEnd w:id="663"/>
    </w:p>
    <w:p w:rsidR="0056036E" w:rsidRPr="00AF7766" w:rsidRDefault="0056036E">
      <w:bookmarkStart w:id="664" w:name="_Toc20531720"/>
      <w:bookmarkStart w:id="665" w:name="_Toc35232775"/>
      <w:r w:rsidRPr="00431927">
        <w:rPr>
          <w:noProof/>
        </w:rPr>
        <w:pict>
          <v:shape id="Obraz 45" o:spid="_x0000_i1070" type="#_x0000_t75" style="width:762pt;height:369pt;visibility:visible">
            <v:imagedata r:id="rId64" o:title=""/>
          </v:shape>
        </w:pict>
      </w:r>
    </w:p>
    <w:p w:rsidR="0056036E" w:rsidRDefault="0056036E" w:rsidP="003C62EA">
      <w:bookmarkStart w:id="666" w:name="_Toc194457418"/>
      <w:bookmarkStart w:id="667" w:name="_Toc35239518"/>
      <w:bookmarkEnd w:id="666"/>
    </w:p>
    <w:p w:rsidR="0056036E" w:rsidRPr="003C62EA" w:rsidRDefault="0056036E" w:rsidP="003C62EA"/>
    <w:p w:rsidR="0056036E" w:rsidRDefault="0056036E">
      <w:pPr>
        <w:pStyle w:val="Heading2"/>
        <w:rPr>
          <w:lang w:val="en-US"/>
        </w:rPr>
      </w:pPr>
      <w:bookmarkStart w:id="668" w:name="_Toc365013043"/>
      <w:r>
        <w:rPr>
          <w:lang w:val="en-US"/>
        </w:rPr>
        <w:t>Komunikat żądania PaymentCancellationRequest</w:t>
      </w:r>
      <w:bookmarkEnd w:id="664"/>
      <w:bookmarkEnd w:id="665"/>
      <w:bookmarkEnd w:id="667"/>
      <w:bookmarkEnd w:id="668"/>
      <w:r>
        <w:rPr>
          <w:lang w:val="en-US"/>
        </w:rPr>
        <w:t xml:space="preserve"> </w:t>
      </w:r>
    </w:p>
    <w:p w:rsidR="0056036E" w:rsidRPr="00AF7766" w:rsidRDefault="0056036E">
      <w:pPr>
        <w:rPr>
          <w:lang w:val="en-US"/>
        </w:rPr>
      </w:pPr>
      <w:r w:rsidRPr="00431927">
        <w:rPr>
          <w:noProof/>
        </w:rPr>
        <w:pict>
          <v:shape id="Obraz 46" o:spid="_x0000_i1071" type="#_x0000_t75" style="width:378pt;height:222pt;visibility:visible">
            <v:imagedata r:id="rId65" o:title=""/>
          </v:shape>
        </w:pict>
      </w:r>
    </w:p>
    <w:p w:rsidR="0056036E" w:rsidRDefault="0056036E">
      <w:pPr>
        <w:widowControl/>
        <w:spacing w:line="240" w:lineRule="auto"/>
        <w:jc w:val="left"/>
        <w:rPr>
          <w:rFonts w:ascii="Arial Narrow" w:hAnsi="Arial Narrow"/>
          <w:b/>
          <w:sz w:val="28"/>
        </w:rPr>
      </w:pPr>
      <w:bookmarkStart w:id="669" w:name="_Toc20531724"/>
      <w:bookmarkStart w:id="670" w:name="_Toc35232779"/>
      <w:bookmarkStart w:id="671" w:name="_Toc35239519"/>
      <w:r>
        <w:br w:type="page"/>
      </w:r>
    </w:p>
    <w:p w:rsidR="0056036E" w:rsidRDefault="0056036E">
      <w:pPr>
        <w:pStyle w:val="Heading2"/>
      </w:pPr>
      <w:bookmarkStart w:id="672" w:name="_Toc365013044"/>
      <w:r>
        <w:t>Komunikat odpowiedzi PaymentCancellationResponse</w:t>
      </w:r>
      <w:bookmarkEnd w:id="669"/>
      <w:bookmarkEnd w:id="670"/>
      <w:bookmarkEnd w:id="671"/>
      <w:bookmarkEnd w:id="672"/>
    </w:p>
    <w:p w:rsidR="0056036E" w:rsidRPr="00AF7766" w:rsidRDefault="0056036E">
      <w:bookmarkStart w:id="673" w:name="_Toc20531729"/>
      <w:bookmarkStart w:id="674" w:name="_Toc35232785"/>
      <w:r w:rsidRPr="00431927">
        <w:rPr>
          <w:noProof/>
        </w:rPr>
        <w:pict>
          <v:shape id="Obraz 47" o:spid="_x0000_i1072" type="#_x0000_t75" style="width:757.5pt;height:419.25pt;visibility:visible">
            <v:imagedata r:id="rId66" o:title=""/>
          </v:shape>
        </w:pict>
      </w:r>
    </w:p>
    <w:p w:rsidR="0056036E" w:rsidRDefault="0056036E">
      <w:pPr>
        <w:pStyle w:val="Heading2"/>
        <w:rPr>
          <w:lang w:val="en-US"/>
        </w:rPr>
      </w:pPr>
      <w:bookmarkStart w:id="675" w:name="_Toc35239520"/>
      <w:bookmarkStart w:id="676" w:name="_Toc365013045"/>
      <w:r>
        <w:rPr>
          <w:lang w:val="en-US"/>
        </w:rPr>
        <w:t>Komunikat żądania PaymentInquiryRequest</w:t>
      </w:r>
      <w:bookmarkEnd w:id="673"/>
      <w:bookmarkEnd w:id="674"/>
      <w:bookmarkEnd w:id="675"/>
      <w:bookmarkEnd w:id="676"/>
      <w:r>
        <w:rPr>
          <w:lang w:val="en-US"/>
        </w:rPr>
        <w:t xml:space="preserve"> </w:t>
      </w:r>
    </w:p>
    <w:p w:rsidR="0056036E" w:rsidRPr="00AF7766" w:rsidRDefault="0056036E">
      <w:bookmarkStart w:id="677" w:name="_Toc20531733"/>
      <w:bookmarkStart w:id="678" w:name="_Toc35232789"/>
      <w:r w:rsidRPr="00431927">
        <w:rPr>
          <w:noProof/>
        </w:rPr>
        <w:pict>
          <v:shape id="Obraz 82" o:spid="_x0000_i1073" type="#_x0000_t75" style="width:605.25pt;height:373.5pt;visibility:visible">
            <v:imagedata r:id="rId67" o:title=""/>
          </v:shape>
        </w:pict>
      </w:r>
    </w:p>
    <w:p w:rsidR="0056036E" w:rsidRDefault="0056036E"/>
    <w:p w:rsidR="0056036E" w:rsidRPr="003C62EA" w:rsidRDefault="0056036E"/>
    <w:p w:rsidR="0056036E" w:rsidRDefault="0056036E">
      <w:pPr>
        <w:pStyle w:val="Heading2"/>
      </w:pPr>
      <w:bookmarkStart w:id="679" w:name="_Toc35239521"/>
      <w:bookmarkStart w:id="680" w:name="_Toc365013046"/>
      <w:r>
        <w:t>Komunikat odpowiedzi PaymentInquiryResponse</w:t>
      </w:r>
      <w:bookmarkEnd w:id="677"/>
      <w:bookmarkEnd w:id="678"/>
      <w:bookmarkEnd w:id="679"/>
      <w:bookmarkEnd w:id="680"/>
    </w:p>
    <w:p w:rsidR="0056036E" w:rsidRPr="004640A5" w:rsidRDefault="0056036E">
      <w:bookmarkStart w:id="681" w:name="_Toc35232798"/>
      <w:r w:rsidRPr="00431927">
        <w:rPr>
          <w:noProof/>
        </w:rPr>
        <w:pict>
          <v:shape id="Obraz 83" o:spid="_x0000_i1074" type="#_x0000_t75" style="width:759.75pt;height:395.25pt;visibility:visible">
            <v:imagedata r:id="rId68" o:title=""/>
          </v:shape>
        </w:pict>
      </w:r>
    </w:p>
    <w:p w:rsidR="0056036E" w:rsidRDefault="0056036E"/>
    <w:p w:rsidR="0056036E" w:rsidRDefault="0056036E"/>
    <w:p w:rsidR="0056036E" w:rsidRDefault="0056036E" w:rsidP="00B002CC">
      <w:pPr>
        <w:pStyle w:val="Heading2"/>
      </w:pPr>
      <w:bookmarkStart w:id="682" w:name="_Toc194457423"/>
      <w:bookmarkStart w:id="683" w:name="_Toc365013047"/>
      <w:bookmarkStart w:id="684" w:name="_Toc35239522"/>
      <w:bookmarkEnd w:id="682"/>
      <w:r>
        <w:t xml:space="preserve">Komunikat </w:t>
      </w:r>
      <w:r>
        <w:rPr>
          <w:lang w:val="en-US"/>
        </w:rPr>
        <w:t xml:space="preserve">żądania </w:t>
      </w:r>
      <w:r w:rsidRPr="005A3E5A">
        <w:t>Payment</w:t>
      </w:r>
      <w:r w:rsidRPr="00B002CC">
        <w:t>Refusal</w:t>
      </w:r>
      <w:r w:rsidRPr="005A3E5A">
        <w:t>AddRequest</w:t>
      </w:r>
      <w:bookmarkEnd w:id="683"/>
    </w:p>
    <w:p w:rsidR="0056036E" w:rsidRPr="00552611" w:rsidRDefault="0056036E" w:rsidP="00522298">
      <w:r w:rsidRPr="00431927">
        <w:rPr>
          <w:noProof/>
        </w:rPr>
        <w:pict>
          <v:shape id="Obraz 91" o:spid="_x0000_i1075" type="#_x0000_t75" style="width:559.5pt;height:337.5pt;visibility:visible">
            <v:imagedata r:id="rId69" o:title=""/>
          </v:shape>
        </w:pict>
      </w:r>
    </w:p>
    <w:p w:rsidR="0056036E" w:rsidRDefault="0056036E">
      <w:pPr>
        <w:widowControl/>
        <w:spacing w:line="240" w:lineRule="auto"/>
        <w:jc w:val="left"/>
        <w:rPr>
          <w:rFonts w:ascii="Arial Narrow" w:hAnsi="Arial Narrow"/>
          <w:b/>
          <w:sz w:val="28"/>
        </w:rPr>
      </w:pPr>
      <w:r>
        <w:br w:type="page"/>
      </w:r>
    </w:p>
    <w:p w:rsidR="0056036E" w:rsidRDefault="0056036E" w:rsidP="007842AA">
      <w:pPr>
        <w:pStyle w:val="Heading2"/>
      </w:pPr>
      <w:bookmarkStart w:id="685" w:name="_Toc365013048"/>
      <w:r>
        <w:t xml:space="preserve">Komunikat odpowiedzi </w:t>
      </w:r>
      <w:r w:rsidRPr="005A3E5A">
        <w:t>Payment</w:t>
      </w:r>
      <w:r w:rsidRPr="007842AA">
        <w:t>Refusal</w:t>
      </w:r>
      <w:r w:rsidRPr="005A3E5A">
        <w:t>AddResponse</w:t>
      </w:r>
      <w:bookmarkEnd w:id="685"/>
    </w:p>
    <w:p w:rsidR="0056036E" w:rsidRPr="00552611" w:rsidRDefault="0056036E" w:rsidP="00522298">
      <w:r w:rsidRPr="00431927">
        <w:rPr>
          <w:noProof/>
        </w:rPr>
        <w:pict>
          <v:shape id="Obraz 108" o:spid="_x0000_i1076" type="#_x0000_t75" style="width:602.25pt;height:276.75pt;visibility:visible">
            <v:imagedata r:id="rId70" o:title=""/>
          </v:shape>
        </w:pict>
      </w:r>
    </w:p>
    <w:p w:rsidR="0056036E" w:rsidRDefault="0056036E">
      <w:pPr>
        <w:widowControl/>
        <w:spacing w:line="240" w:lineRule="auto"/>
        <w:jc w:val="left"/>
        <w:rPr>
          <w:rFonts w:ascii="Arial Narrow" w:hAnsi="Arial Narrow"/>
          <w:b/>
          <w:sz w:val="28"/>
        </w:rPr>
      </w:pPr>
      <w:r>
        <w:br w:type="page"/>
      </w:r>
    </w:p>
    <w:p w:rsidR="0056036E" w:rsidRDefault="0056036E" w:rsidP="00B002CC">
      <w:pPr>
        <w:pStyle w:val="Heading2"/>
      </w:pPr>
      <w:bookmarkStart w:id="686" w:name="_Toc365013049"/>
      <w:r>
        <w:t xml:space="preserve">Komunikat </w:t>
      </w:r>
      <w:r>
        <w:rPr>
          <w:lang w:val="en-US"/>
        </w:rPr>
        <w:t xml:space="preserve">żądania </w:t>
      </w:r>
      <w:r w:rsidRPr="005A3E5A">
        <w:t>Payment</w:t>
      </w:r>
      <w:r w:rsidRPr="00B002CC">
        <w:t>Refusal</w:t>
      </w:r>
      <w:r w:rsidRPr="005A3E5A">
        <w:t>InquiryRequest</w:t>
      </w:r>
      <w:bookmarkEnd w:id="686"/>
    </w:p>
    <w:p w:rsidR="0056036E" w:rsidRPr="002E67BE" w:rsidRDefault="0056036E" w:rsidP="00522298">
      <w:r w:rsidRPr="00431927">
        <w:rPr>
          <w:noProof/>
        </w:rPr>
        <w:pict>
          <v:shape id="Obraz 109" o:spid="_x0000_i1077" type="#_x0000_t75" style="width:342pt;height:204pt;visibility:visible">
            <v:imagedata r:id="rId71" o:title=""/>
          </v:shape>
        </w:pict>
      </w:r>
    </w:p>
    <w:p w:rsidR="0056036E" w:rsidRDefault="0056036E">
      <w:pPr>
        <w:widowControl/>
        <w:spacing w:line="240" w:lineRule="auto"/>
        <w:jc w:val="left"/>
      </w:pPr>
      <w:r>
        <w:br w:type="page"/>
      </w:r>
    </w:p>
    <w:p w:rsidR="0056036E" w:rsidRDefault="0056036E" w:rsidP="00B002CC">
      <w:pPr>
        <w:pStyle w:val="Heading2"/>
      </w:pPr>
      <w:bookmarkStart w:id="687" w:name="_Toc365013050"/>
      <w:r>
        <w:t xml:space="preserve">Komunikat odpowiedzi </w:t>
      </w:r>
      <w:r w:rsidRPr="005A3E5A">
        <w:t>Payment</w:t>
      </w:r>
      <w:r w:rsidRPr="00B002CC">
        <w:t>Refusal</w:t>
      </w:r>
      <w:r w:rsidRPr="005A3E5A">
        <w:t>InquiryResponse</w:t>
      </w:r>
      <w:bookmarkEnd w:id="687"/>
    </w:p>
    <w:p w:rsidR="0056036E" w:rsidRPr="00673BC5" w:rsidRDefault="0056036E" w:rsidP="00522298">
      <w:r w:rsidRPr="00431927">
        <w:rPr>
          <w:noProof/>
        </w:rPr>
        <w:pict>
          <v:shape id="Obraz 110" o:spid="_x0000_i1078" type="#_x0000_t75" style="width:586.5pt;height:276pt;visibility:visible">
            <v:imagedata r:id="rId72" o:title=""/>
          </v:shape>
        </w:pict>
      </w:r>
    </w:p>
    <w:p w:rsidR="0056036E" w:rsidRDefault="0056036E">
      <w:pPr>
        <w:widowControl/>
        <w:spacing w:line="240" w:lineRule="auto"/>
        <w:jc w:val="left"/>
      </w:pPr>
      <w:r>
        <w:br w:type="page"/>
      </w:r>
    </w:p>
    <w:p w:rsidR="0056036E" w:rsidRDefault="0056036E" w:rsidP="00B002CC">
      <w:pPr>
        <w:pStyle w:val="Heading2"/>
      </w:pPr>
      <w:bookmarkStart w:id="688" w:name="_Toc365013051"/>
      <w:r>
        <w:t xml:space="preserve">Komunikat </w:t>
      </w:r>
      <w:r>
        <w:rPr>
          <w:lang w:val="en-US"/>
        </w:rPr>
        <w:t xml:space="preserve">żądania </w:t>
      </w:r>
      <w:r w:rsidRPr="005A3E5A">
        <w:t>Payment</w:t>
      </w:r>
      <w:r w:rsidRPr="00B002CC">
        <w:t>Refusal</w:t>
      </w:r>
      <w:r w:rsidRPr="005A3E5A">
        <w:t>ResponseAddRequest</w:t>
      </w:r>
      <w:bookmarkEnd w:id="688"/>
    </w:p>
    <w:p w:rsidR="0056036E" w:rsidRDefault="0056036E" w:rsidP="00522298">
      <w:r w:rsidRPr="00431927">
        <w:rPr>
          <w:noProof/>
        </w:rPr>
        <w:pict>
          <v:shape id="Obraz 111" o:spid="_x0000_i1079" type="#_x0000_t75" style="width:513.75pt;height:304.5pt;visibility:visible">
            <v:imagedata r:id="rId73" o:title=""/>
          </v:shape>
        </w:pict>
      </w:r>
    </w:p>
    <w:p w:rsidR="0056036E" w:rsidRDefault="0056036E">
      <w:pPr>
        <w:widowControl/>
        <w:spacing w:line="240" w:lineRule="auto"/>
        <w:jc w:val="left"/>
      </w:pPr>
      <w:r>
        <w:br w:type="page"/>
      </w:r>
    </w:p>
    <w:p w:rsidR="0056036E" w:rsidRDefault="0056036E" w:rsidP="00B002CC">
      <w:pPr>
        <w:pStyle w:val="Heading2"/>
      </w:pPr>
      <w:bookmarkStart w:id="689" w:name="_Toc365013052"/>
      <w:r>
        <w:t xml:space="preserve">Komunikat odpowiedzi </w:t>
      </w:r>
      <w:r w:rsidRPr="005A3E5A">
        <w:t>Payment</w:t>
      </w:r>
      <w:r w:rsidRPr="00B002CC">
        <w:t>Refusal</w:t>
      </w:r>
      <w:r w:rsidRPr="005A3E5A">
        <w:t>ResponseAddResponse</w:t>
      </w:r>
      <w:bookmarkEnd w:id="689"/>
    </w:p>
    <w:p w:rsidR="0056036E" w:rsidRDefault="0056036E" w:rsidP="00522298">
      <w:r w:rsidRPr="00431927">
        <w:rPr>
          <w:noProof/>
        </w:rPr>
        <w:pict>
          <v:shape id="Obraz 112" o:spid="_x0000_i1080" type="#_x0000_t75" style="width:555pt;height:277.5pt;visibility:visible">
            <v:imagedata r:id="rId74" o:title=""/>
          </v:shape>
        </w:pict>
      </w:r>
    </w:p>
    <w:p w:rsidR="0056036E" w:rsidRDefault="0056036E">
      <w:pPr>
        <w:widowControl/>
        <w:spacing w:line="240" w:lineRule="auto"/>
        <w:jc w:val="left"/>
      </w:pPr>
      <w:r>
        <w:br w:type="page"/>
      </w:r>
    </w:p>
    <w:p w:rsidR="0056036E" w:rsidRDefault="0056036E" w:rsidP="00B002CC">
      <w:pPr>
        <w:pStyle w:val="Heading2"/>
      </w:pPr>
      <w:bookmarkStart w:id="690" w:name="_Toc365013053"/>
      <w:r>
        <w:t xml:space="preserve">Komunikat </w:t>
      </w:r>
      <w:r>
        <w:rPr>
          <w:lang w:val="en-US"/>
        </w:rPr>
        <w:t xml:space="preserve">żądania </w:t>
      </w:r>
      <w:r w:rsidRPr="005A3E5A">
        <w:t>Payment</w:t>
      </w:r>
      <w:r w:rsidRPr="00B002CC">
        <w:t>Refusal</w:t>
      </w:r>
      <w:r w:rsidRPr="005A3E5A">
        <w:t>ResponseInquiryRequest</w:t>
      </w:r>
      <w:bookmarkEnd w:id="690"/>
    </w:p>
    <w:p w:rsidR="0056036E" w:rsidRDefault="0056036E" w:rsidP="00522298">
      <w:r w:rsidRPr="00431927">
        <w:rPr>
          <w:noProof/>
        </w:rPr>
        <w:pict>
          <v:shape id="Obraz 118" o:spid="_x0000_i1081" type="#_x0000_t75" style="width:446.25pt;height:217.5pt;visibility:visible">
            <v:imagedata r:id="rId75" o:title=""/>
          </v:shape>
        </w:pict>
      </w:r>
    </w:p>
    <w:p w:rsidR="0056036E" w:rsidRDefault="0056036E">
      <w:pPr>
        <w:widowControl/>
        <w:spacing w:line="240" w:lineRule="auto"/>
        <w:jc w:val="left"/>
      </w:pPr>
      <w:r>
        <w:br w:type="page"/>
      </w:r>
    </w:p>
    <w:p w:rsidR="0056036E" w:rsidRDefault="0056036E" w:rsidP="00B002CC">
      <w:pPr>
        <w:pStyle w:val="Heading2"/>
      </w:pPr>
      <w:bookmarkStart w:id="691" w:name="_Toc365013054"/>
      <w:r>
        <w:t xml:space="preserve">Komunikat odpowiedzi </w:t>
      </w:r>
      <w:r w:rsidRPr="005A3E5A">
        <w:t>Payment</w:t>
      </w:r>
      <w:r w:rsidRPr="00B002CC">
        <w:t>Refusal</w:t>
      </w:r>
      <w:r w:rsidRPr="005A3E5A">
        <w:t>ResponseInquiryResponse</w:t>
      </w:r>
      <w:bookmarkEnd w:id="691"/>
    </w:p>
    <w:p w:rsidR="0056036E" w:rsidRDefault="0056036E" w:rsidP="00522298">
      <w:r w:rsidRPr="00431927">
        <w:rPr>
          <w:noProof/>
        </w:rPr>
        <w:pict>
          <v:shape id="Obraz 119" o:spid="_x0000_i1082" type="#_x0000_t75" style="width:631.5pt;height:292.5pt;visibility:visible">
            <v:imagedata r:id="rId76" o:title=""/>
          </v:shape>
        </w:pict>
      </w:r>
    </w:p>
    <w:p w:rsidR="0056036E" w:rsidRDefault="0056036E">
      <w:pPr>
        <w:widowControl/>
        <w:spacing w:line="240" w:lineRule="auto"/>
        <w:jc w:val="left"/>
      </w:pPr>
      <w:r>
        <w:br w:type="page"/>
      </w:r>
    </w:p>
    <w:p w:rsidR="0056036E" w:rsidRDefault="0056036E" w:rsidP="005A3E5A">
      <w:pPr>
        <w:pStyle w:val="Heading2"/>
      </w:pPr>
      <w:bookmarkStart w:id="692" w:name="_Toc365013055"/>
      <w:r>
        <w:t xml:space="preserve">Komunikat </w:t>
      </w:r>
      <w:r>
        <w:rPr>
          <w:lang w:val="en-US"/>
        </w:rPr>
        <w:t xml:space="preserve">żądania </w:t>
      </w:r>
      <w:r w:rsidRPr="005A3E5A">
        <w:t>PaymentInformationInquiryRequest</w:t>
      </w:r>
      <w:bookmarkEnd w:id="692"/>
    </w:p>
    <w:p w:rsidR="0056036E" w:rsidRPr="00105C0C" w:rsidRDefault="0056036E" w:rsidP="00522298">
      <w:r w:rsidRPr="00431927">
        <w:rPr>
          <w:noProof/>
        </w:rPr>
        <w:pict>
          <v:shape id="Obraz 69" o:spid="_x0000_i1083" type="#_x0000_t75" style="width:354.75pt;height:265.5pt;visibility:visible">
            <v:imagedata r:id="rId77" o:title=""/>
          </v:shape>
        </w:pict>
      </w:r>
    </w:p>
    <w:p w:rsidR="0056036E" w:rsidRDefault="0056036E">
      <w:pPr>
        <w:widowControl/>
        <w:spacing w:line="240" w:lineRule="auto"/>
        <w:jc w:val="left"/>
      </w:pPr>
      <w:r>
        <w:br w:type="page"/>
      </w:r>
    </w:p>
    <w:p w:rsidR="0056036E" w:rsidRDefault="0056036E" w:rsidP="005A3E5A">
      <w:pPr>
        <w:pStyle w:val="Heading2"/>
      </w:pPr>
      <w:bookmarkStart w:id="693" w:name="_Toc365013056"/>
      <w:r>
        <w:t xml:space="preserve">Komunikat odpowiedzi </w:t>
      </w:r>
      <w:r w:rsidRPr="005A3E5A">
        <w:t>PaymentInformationInquiryResponse</w:t>
      </w:r>
      <w:bookmarkEnd w:id="693"/>
    </w:p>
    <w:p w:rsidR="0056036E" w:rsidRDefault="0056036E" w:rsidP="00AB3622">
      <w:r w:rsidRPr="00431927">
        <w:rPr>
          <w:noProof/>
        </w:rPr>
        <w:pict>
          <v:shape id="Obraz 77" o:spid="_x0000_i1084" type="#_x0000_t75" style="width:747pt;height:374.25pt;visibility:visible">
            <v:imagedata r:id="rId78" o:title=""/>
          </v:shape>
        </w:pict>
      </w:r>
    </w:p>
    <w:p w:rsidR="0056036E" w:rsidRDefault="0056036E">
      <w:pPr>
        <w:widowControl/>
        <w:spacing w:line="240" w:lineRule="auto"/>
        <w:jc w:val="left"/>
        <w:rPr>
          <w:rFonts w:ascii="Arial Narrow" w:hAnsi="Arial Narrow"/>
          <w:b/>
          <w:sz w:val="28"/>
          <w:lang w:val="en-US"/>
        </w:rPr>
      </w:pPr>
      <w:r>
        <w:rPr>
          <w:lang w:val="en-US"/>
        </w:rPr>
        <w:br w:type="page"/>
      </w:r>
    </w:p>
    <w:p w:rsidR="0056036E" w:rsidRDefault="0056036E">
      <w:pPr>
        <w:pStyle w:val="Heading2"/>
        <w:rPr>
          <w:lang w:val="en-US"/>
        </w:rPr>
      </w:pPr>
      <w:bookmarkStart w:id="694" w:name="_Toc365013057"/>
      <w:r>
        <w:rPr>
          <w:lang w:val="en-US"/>
        </w:rPr>
        <w:t>Komunikat żądania CustomerPayeeAddRequest</w:t>
      </w:r>
      <w:bookmarkEnd w:id="681"/>
      <w:bookmarkEnd w:id="684"/>
      <w:bookmarkEnd w:id="694"/>
    </w:p>
    <w:p w:rsidR="0056036E" w:rsidRPr="004640A5" w:rsidRDefault="0056036E">
      <w:pPr>
        <w:rPr>
          <w:lang w:val="en-US"/>
        </w:rPr>
      </w:pPr>
      <w:bookmarkStart w:id="695" w:name="_Toc35232802"/>
      <w:r w:rsidRPr="00431927">
        <w:rPr>
          <w:noProof/>
        </w:rPr>
        <w:pict>
          <v:shape id="Obraz 60" o:spid="_x0000_i1085" type="#_x0000_t75" style="width:762pt;height:341.25pt;visibility:visible">
            <v:imagedata r:id="rId79" o:title=""/>
          </v:shape>
        </w:pict>
      </w:r>
    </w:p>
    <w:p w:rsidR="0056036E" w:rsidRDefault="0056036E">
      <w:pPr>
        <w:widowControl/>
        <w:spacing w:line="240" w:lineRule="auto"/>
        <w:jc w:val="left"/>
        <w:rPr>
          <w:rFonts w:ascii="Arial Narrow" w:hAnsi="Arial Narrow"/>
          <w:b/>
          <w:sz w:val="28"/>
        </w:rPr>
      </w:pPr>
      <w:bookmarkStart w:id="696" w:name="_Toc35239523"/>
      <w:r>
        <w:br w:type="page"/>
      </w:r>
    </w:p>
    <w:p w:rsidR="0056036E" w:rsidRDefault="0056036E">
      <w:pPr>
        <w:pStyle w:val="Heading2"/>
      </w:pPr>
      <w:bookmarkStart w:id="697" w:name="_Toc365013058"/>
      <w:r>
        <w:t>Komunikat odpowiedzi CustomerPayeeAddResponse</w:t>
      </w:r>
      <w:bookmarkEnd w:id="695"/>
      <w:bookmarkEnd w:id="696"/>
      <w:bookmarkEnd w:id="697"/>
    </w:p>
    <w:p w:rsidR="0056036E" w:rsidRPr="004640A5" w:rsidRDefault="0056036E">
      <w:r w:rsidRPr="00431927">
        <w:rPr>
          <w:noProof/>
        </w:rPr>
        <w:pict>
          <v:shape id="Obraz 61" o:spid="_x0000_i1086" type="#_x0000_t75" style="width:761.25pt;height:402.75pt;visibility:visible">
            <v:imagedata r:id="rId80" o:title=""/>
          </v:shape>
        </w:pict>
      </w:r>
    </w:p>
    <w:p w:rsidR="0056036E" w:rsidRDefault="0056036E">
      <w:pPr>
        <w:pStyle w:val="Heading2"/>
        <w:rPr>
          <w:lang w:val="en-US"/>
        </w:rPr>
      </w:pPr>
      <w:bookmarkStart w:id="698" w:name="_Toc35232808"/>
      <w:bookmarkStart w:id="699" w:name="_Toc35239524"/>
      <w:bookmarkStart w:id="700" w:name="_Toc365013059"/>
      <w:r>
        <w:rPr>
          <w:lang w:val="en-US"/>
        </w:rPr>
        <w:t>Komunikat żądania CustomerPayeeModifyRequest</w:t>
      </w:r>
      <w:bookmarkEnd w:id="698"/>
      <w:bookmarkEnd w:id="699"/>
      <w:bookmarkEnd w:id="700"/>
    </w:p>
    <w:p w:rsidR="0056036E" w:rsidRPr="004640A5" w:rsidRDefault="0056036E">
      <w:bookmarkStart w:id="701" w:name="_Toc35232812"/>
      <w:r w:rsidRPr="00431927">
        <w:rPr>
          <w:noProof/>
        </w:rPr>
        <w:pict>
          <v:shape id="Obraz 62" o:spid="_x0000_i1087" type="#_x0000_t75" style="width:744pt;height:403.5pt;visibility:visible">
            <v:imagedata r:id="rId81" o:title=""/>
          </v:shape>
        </w:pict>
      </w:r>
    </w:p>
    <w:p w:rsidR="0056036E" w:rsidRDefault="0056036E">
      <w:pPr>
        <w:pStyle w:val="Heading2"/>
      </w:pPr>
      <w:bookmarkStart w:id="702" w:name="_Toc35239525"/>
      <w:bookmarkStart w:id="703" w:name="_Toc365013060"/>
      <w:r>
        <w:t>Komunikat odpowiedzi CustomerPayeeModifyResponse</w:t>
      </w:r>
      <w:bookmarkEnd w:id="701"/>
      <w:bookmarkEnd w:id="702"/>
      <w:bookmarkEnd w:id="703"/>
    </w:p>
    <w:p w:rsidR="0056036E" w:rsidRPr="004640A5" w:rsidRDefault="0056036E">
      <w:bookmarkStart w:id="704" w:name="_Toc35232818"/>
      <w:r w:rsidRPr="00431927">
        <w:rPr>
          <w:noProof/>
        </w:rPr>
        <w:pict>
          <v:shape id="Obraz 63" o:spid="_x0000_i1088" type="#_x0000_t75" style="width:755.25pt;height:429pt;visibility:visible">
            <v:imagedata r:id="rId82" o:title=""/>
          </v:shape>
        </w:pict>
      </w:r>
    </w:p>
    <w:p w:rsidR="0056036E" w:rsidRDefault="0056036E">
      <w:pPr>
        <w:pStyle w:val="Heading2"/>
        <w:rPr>
          <w:lang w:val="en-US"/>
        </w:rPr>
      </w:pPr>
      <w:bookmarkStart w:id="705" w:name="_Toc35239526"/>
      <w:bookmarkStart w:id="706" w:name="_Toc365013061"/>
      <w:r>
        <w:rPr>
          <w:lang w:val="en-US"/>
        </w:rPr>
        <w:t>Komunikat żądania CustomerPayeeDeleteRequest</w:t>
      </w:r>
      <w:bookmarkEnd w:id="704"/>
      <w:bookmarkEnd w:id="705"/>
      <w:bookmarkEnd w:id="706"/>
    </w:p>
    <w:p w:rsidR="0056036E" w:rsidRPr="004640A5" w:rsidRDefault="0056036E">
      <w:pPr>
        <w:rPr>
          <w:lang w:val="en-US"/>
        </w:rPr>
      </w:pPr>
      <w:r w:rsidRPr="00431927">
        <w:rPr>
          <w:noProof/>
        </w:rPr>
        <w:pict>
          <v:shape id="Obraz 64" o:spid="_x0000_i1089" type="#_x0000_t75" style="width:619.5pt;height:258pt;visibility:visible">
            <v:imagedata r:id="rId83" o:title=""/>
          </v:shape>
        </w:pict>
      </w:r>
    </w:p>
    <w:p w:rsidR="0056036E" w:rsidRDefault="0056036E">
      <w:pPr>
        <w:widowControl/>
        <w:spacing w:line="240" w:lineRule="auto"/>
        <w:jc w:val="left"/>
        <w:rPr>
          <w:rFonts w:ascii="Arial Narrow" w:hAnsi="Arial Narrow"/>
          <w:b/>
          <w:sz w:val="28"/>
        </w:rPr>
      </w:pPr>
      <w:bookmarkStart w:id="707" w:name="_Toc35232822"/>
      <w:bookmarkStart w:id="708" w:name="_Toc35239527"/>
      <w:r>
        <w:br w:type="page"/>
      </w:r>
    </w:p>
    <w:p w:rsidR="0056036E" w:rsidRDefault="0056036E">
      <w:pPr>
        <w:pStyle w:val="Heading2"/>
      </w:pPr>
      <w:bookmarkStart w:id="709" w:name="_Toc365013062"/>
      <w:r>
        <w:t>Komunikat odpowiedzi CustomerPayeeDeleteResponse</w:t>
      </w:r>
      <w:bookmarkEnd w:id="707"/>
      <w:bookmarkEnd w:id="708"/>
      <w:bookmarkEnd w:id="709"/>
    </w:p>
    <w:p w:rsidR="0056036E" w:rsidRPr="004640A5" w:rsidRDefault="0056036E">
      <w:bookmarkStart w:id="710" w:name="_Toc35232828"/>
      <w:r w:rsidRPr="00431927">
        <w:rPr>
          <w:noProof/>
        </w:rPr>
        <w:pict>
          <v:shape id="Obraz 65" o:spid="_x0000_i1090" type="#_x0000_t75" style="width:757.5pt;height:364.5pt;visibility:visible">
            <v:imagedata r:id="rId84" o:title=""/>
          </v:shape>
        </w:pict>
      </w:r>
    </w:p>
    <w:p w:rsidR="0056036E" w:rsidRDefault="0056036E"/>
    <w:p w:rsidR="0056036E" w:rsidRPr="00851EDF" w:rsidRDefault="0056036E"/>
    <w:p w:rsidR="0056036E" w:rsidRDefault="0056036E">
      <w:pPr>
        <w:pStyle w:val="Heading2"/>
      </w:pPr>
      <w:bookmarkStart w:id="711" w:name="_Toc35239528"/>
      <w:bookmarkStart w:id="712" w:name="_Toc365013063"/>
      <w:r>
        <w:t>Komunikat zapytanie CustomerPayeeInquiryRequest</w:t>
      </w:r>
      <w:bookmarkEnd w:id="710"/>
      <w:bookmarkEnd w:id="711"/>
      <w:bookmarkEnd w:id="712"/>
    </w:p>
    <w:p w:rsidR="0056036E" w:rsidRPr="004640A5" w:rsidRDefault="0056036E">
      <w:bookmarkStart w:id="713" w:name="_Toc35232832"/>
      <w:r w:rsidRPr="00431927">
        <w:rPr>
          <w:noProof/>
        </w:rPr>
        <w:pict>
          <v:shape id="Obraz 66" o:spid="_x0000_i1091" type="#_x0000_t75" style="width:381.75pt;height:190.5pt;visibility:visible">
            <v:imagedata r:id="rId85" o:title=""/>
          </v:shape>
        </w:pict>
      </w:r>
    </w:p>
    <w:p w:rsidR="0056036E" w:rsidRDefault="0056036E">
      <w:pPr>
        <w:widowControl/>
        <w:spacing w:line="240" w:lineRule="auto"/>
        <w:jc w:val="left"/>
        <w:rPr>
          <w:rFonts w:ascii="Arial Narrow" w:hAnsi="Arial Narrow"/>
          <w:b/>
          <w:sz w:val="28"/>
          <w:highlight w:val="lightGray"/>
        </w:rPr>
      </w:pPr>
      <w:bookmarkStart w:id="714" w:name="_Toc35239529"/>
      <w:r>
        <w:rPr>
          <w:highlight w:val="lightGray"/>
        </w:rPr>
        <w:br w:type="page"/>
      </w:r>
    </w:p>
    <w:p w:rsidR="0056036E" w:rsidRDefault="0056036E" w:rsidP="004117E8">
      <w:pPr>
        <w:pStyle w:val="Heading2"/>
      </w:pPr>
      <w:bookmarkStart w:id="715" w:name="_Toc365013064"/>
      <w:r>
        <w:t>Komunikat odpowiedź CustomerPayeeInquiryResponse</w:t>
      </w:r>
      <w:bookmarkEnd w:id="713"/>
      <w:bookmarkEnd w:id="714"/>
      <w:bookmarkEnd w:id="715"/>
    </w:p>
    <w:p w:rsidR="0056036E" w:rsidRPr="004640A5" w:rsidRDefault="0056036E">
      <w:bookmarkStart w:id="716" w:name="_Toc35232841"/>
      <w:r w:rsidRPr="00431927">
        <w:rPr>
          <w:noProof/>
        </w:rPr>
        <w:pict>
          <v:shape id="Obraz 67" o:spid="_x0000_i1092" type="#_x0000_t75" style="width:756.75pt;height:373.5pt;visibility:visible">
            <v:imagedata r:id="rId86" o:title=""/>
          </v:shape>
        </w:pict>
      </w:r>
    </w:p>
    <w:p w:rsidR="0056036E" w:rsidRDefault="0056036E"/>
    <w:p w:rsidR="0056036E" w:rsidRPr="00851EDF" w:rsidRDefault="0056036E"/>
    <w:p w:rsidR="0056036E" w:rsidRDefault="0056036E">
      <w:pPr>
        <w:pStyle w:val="Heading2"/>
      </w:pPr>
      <w:bookmarkStart w:id="717" w:name="_Toc35239530"/>
      <w:bookmarkStart w:id="718" w:name="_Toc365013065"/>
      <w:r>
        <w:t>Komunikat zapytania StatementRequest</w:t>
      </w:r>
      <w:bookmarkEnd w:id="716"/>
      <w:bookmarkEnd w:id="717"/>
      <w:bookmarkEnd w:id="718"/>
    </w:p>
    <w:p w:rsidR="0056036E" w:rsidRPr="004640A5" w:rsidRDefault="0056036E">
      <w:bookmarkStart w:id="719" w:name="_Toc35232845"/>
      <w:r w:rsidRPr="00431927">
        <w:rPr>
          <w:noProof/>
        </w:rPr>
        <w:pict>
          <v:shape id="Obraz 15" o:spid="_x0000_i1093" type="#_x0000_t75" style="width:579pt;height:263.25pt;visibility:visible">
            <v:imagedata r:id="rId87" o:title=""/>
          </v:shape>
        </w:pict>
      </w:r>
    </w:p>
    <w:p w:rsidR="0056036E" w:rsidRDefault="0056036E">
      <w:pPr>
        <w:widowControl/>
        <w:spacing w:line="240" w:lineRule="auto"/>
        <w:jc w:val="left"/>
      </w:pPr>
      <w:r>
        <w:br w:type="page"/>
      </w:r>
    </w:p>
    <w:p w:rsidR="0056036E" w:rsidRDefault="0056036E">
      <w:pPr>
        <w:pStyle w:val="Heading2"/>
      </w:pPr>
      <w:bookmarkStart w:id="720" w:name="_Toc35239531"/>
      <w:bookmarkStart w:id="721" w:name="_Toc365013066"/>
      <w:r>
        <w:t>Komunikat odpowiedzi StatementResponse</w:t>
      </w:r>
      <w:bookmarkEnd w:id="719"/>
      <w:bookmarkEnd w:id="720"/>
      <w:bookmarkEnd w:id="721"/>
    </w:p>
    <w:p w:rsidR="0056036E" w:rsidRPr="004640A5" w:rsidRDefault="0056036E">
      <w:pPr>
        <w:tabs>
          <w:tab w:val="left" w:pos="709"/>
        </w:tabs>
      </w:pPr>
      <w:r w:rsidRPr="00431927">
        <w:rPr>
          <w:noProof/>
        </w:rPr>
        <w:pict>
          <v:shape id="Obraz 71" o:spid="_x0000_i1094" type="#_x0000_t75" style="width:759.75pt;height:381.75pt;visibility:visible">
            <v:imagedata r:id="rId88" o:title=""/>
          </v:shape>
        </w:pict>
      </w:r>
    </w:p>
    <w:p w:rsidR="0056036E" w:rsidRDefault="0056036E">
      <w:pPr>
        <w:tabs>
          <w:tab w:val="left" w:pos="709"/>
        </w:tabs>
      </w:pPr>
    </w:p>
    <w:p w:rsidR="0056036E" w:rsidRPr="00851EDF" w:rsidRDefault="0056036E">
      <w:pPr>
        <w:tabs>
          <w:tab w:val="left" w:pos="709"/>
        </w:tabs>
      </w:pPr>
    </w:p>
    <w:p w:rsidR="0056036E" w:rsidRDefault="0056036E">
      <w:pPr>
        <w:pStyle w:val="Heading2"/>
      </w:pPr>
      <w:bookmarkStart w:id="722" w:name="_Toc35239532"/>
      <w:bookmarkStart w:id="723" w:name="_Toc365013067"/>
      <w:r>
        <w:t>Komunikat zapytania BalanceRequest</w:t>
      </w:r>
      <w:bookmarkEnd w:id="722"/>
      <w:bookmarkEnd w:id="723"/>
    </w:p>
    <w:p w:rsidR="0056036E" w:rsidRPr="004640A5" w:rsidRDefault="0056036E">
      <w:bookmarkStart w:id="724" w:name="_Toc35232855"/>
      <w:r w:rsidRPr="00431927">
        <w:rPr>
          <w:noProof/>
        </w:rPr>
        <w:pict>
          <v:shape id="Obraz 9" o:spid="_x0000_i1095" type="#_x0000_t75" style="width:372.75pt;height:295.5pt;visibility:visible">
            <v:imagedata r:id="rId89" o:title=""/>
          </v:shape>
        </w:pict>
      </w:r>
    </w:p>
    <w:p w:rsidR="0056036E" w:rsidRDefault="0056036E">
      <w:pPr>
        <w:widowControl/>
        <w:spacing w:line="240" w:lineRule="auto"/>
        <w:jc w:val="left"/>
      </w:pPr>
      <w:r>
        <w:br w:type="page"/>
      </w:r>
    </w:p>
    <w:p w:rsidR="0056036E" w:rsidRDefault="0056036E">
      <w:pPr>
        <w:pStyle w:val="Heading2"/>
      </w:pPr>
      <w:bookmarkStart w:id="725" w:name="_Toc35239533"/>
      <w:bookmarkStart w:id="726" w:name="_Toc365013068"/>
      <w:r>
        <w:t>Komunikat odpowiedzi BalanceResponse</w:t>
      </w:r>
      <w:bookmarkEnd w:id="724"/>
      <w:bookmarkEnd w:id="725"/>
      <w:bookmarkEnd w:id="726"/>
    </w:p>
    <w:p w:rsidR="0056036E" w:rsidRPr="004640A5" w:rsidRDefault="0056036E">
      <w:bookmarkStart w:id="727" w:name="_Toc35232864"/>
      <w:r w:rsidRPr="00431927">
        <w:rPr>
          <w:noProof/>
        </w:rPr>
        <w:pict>
          <v:shape id="Obraz 13" o:spid="_x0000_i1096" type="#_x0000_t75" style="width:664.5pt;height:402.75pt;visibility:visible">
            <v:imagedata r:id="rId90" o:title=""/>
          </v:shape>
        </w:pict>
      </w:r>
    </w:p>
    <w:p w:rsidR="0056036E" w:rsidRDefault="0056036E">
      <w:pPr>
        <w:widowControl/>
        <w:spacing w:line="240" w:lineRule="auto"/>
        <w:jc w:val="left"/>
        <w:rPr>
          <w:rFonts w:ascii="Arial Narrow" w:hAnsi="Arial Narrow"/>
          <w:b/>
          <w:sz w:val="28"/>
        </w:rPr>
      </w:pPr>
      <w:bookmarkStart w:id="728" w:name="_Toc35239534"/>
      <w:r>
        <w:br w:type="page"/>
      </w:r>
    </w:p>
    <w:p w:rsidR="0056036E" w:rsidRDefault="0056036E">
      <w:pPr>
        <w:pStyle w:val="Heading2"/>
      </w:pPr>
      <w:bookmarkStart w:id="729" w:name="_Toc365013069"/>
      <w:r>
        <w:t>Komunikat żądania CardStatementRequest</w:t>
      </w:r>
      <w:bookmarkEnd w:id="727"/>
      <w:bookmarkEnd w:id="728"/>
      <w:bookmarkEnd w:id="729"/>
    </w:p>
    <w:p w:rsidR="0056036E" w:rsidRPr="004640A5" w:rsidRDefault="0056036E">
      <w:bookmarkStart w:id="730" w:name="_Toc35232868"/>
      <w:r w:rsidRPr="00431927">
        <w:rPr>
          <w:noProof/>
        </w:rPr>
        <w:pict>
          <v:shape id="Obraz 72" o:spid="_x0000_i1097" type="#_x0000_t75" style="width:592.5pt;height:348.75pt;visibility:visible">
            <v:imagedata r:id="rId91" o:title=""/>
          </v:shape>
        </w:pict>
      </w:r>
    </w:p>
    <w:p w:rsidR="0056036E" w:rsidRDefault="0056036E">
      <w:pPr>
        <w:widowControl/>
        <w:spacing w:line="240" w:lineRule="auto"/>
        <w:jc w:val="left"/>
      </w:pPr>
      <w:r>
        <w:br w:type="page"/>
      </w:r>
    </w:p>
    <w:p w:rsidR="0056036E" w:rsidRDefault="0056036E">
      <w:pPr>
        <w:pStyle w:val="Heading2"/>
      </w:pPr>
      <w:bookmarkStart w:id="731" w:name="_Toc35239535"/>
      <w:bookmarkStart w:id="732" w:name="_Toc365013070"/>
      <w:r>
        <w:t>Komunikat odpowiedzi CardStatementResponse</w:t>
      </w:r>
      <w:bookmarkEnd w:id="730"/>
      <w:bookmarkEnd w:id="731"/>
      <w:bookmarkEnd w:id="732"/>
    </w:p>
    <w:p w:rsidR="0056036E" w:rsidRPr="004640A5" w:rsidRDefault="0056036E">
      <w:bookmarkStart w:id="733" w:name="_Toc35232874"/>
      <w:r w:rsidRPr="00431927">
        <w:rPr>
          <w:noProof/>
        </w:rPr>
        <w:pict>
          <v:shape id="Obraz 73" o:spid="_x0000_i1098" type="#_x0000_t75" style="width:756pt;height:415.5pt;visibility:visible">
            <v:imagedata r:id="rId92" o:title=""/>
          </v:shape>
        </w:pict>
      </w:r>
    </w:p>
    <w:p w:rsidR="0056036E" w:rsidRDefault="0056036E">
      <w:pPr>
        <w:pStyle w:val="Heading2"/>
      </w:pPr>
      <w:bookmarkStart w:id="734" w:name="_Toc35239536"/>
      <w:bookmarkStart w:id="735" w:name="_Toc365013071"/>
      <w:r>
        <w:t>Komunikat zapytania StopCardRequest</w:t>
      </w:r>
      <w:bookmarkEnd w:id="733"/>
      <w:bookmarkEnd w:id="734"/>
      <w:bookmarkEnd w:id="735"/>
    </w:p>
    <w:p w:rsidR="0056036E" w:rsidRPr="004640A5" w:rsidRDefault="0056036E">
      <w:bookmarkStart w:id="736" w:name="_Toc35232878"/>
      <w:r w:rsidRPr="00431927">
        <w:rPr>
          <w:noProof/>
        </w:rPr>
        <w:pict>
          <v:shape id="Obraz 74" o:spid="_x0000_i1099" type="#_x0000_t75" style="width:612.75pt;height:283.5pt;visibility:visible">
            <v:imagedata r:id="rId93" o:title=""/>
          </v:shape>
        </w:pict>
      </w:r>
    </w:p>
    <w:p w:rsidR="0056036E" w:rsidRDefault="0056036E">
      <w:pPr>
        <w:widowControl/>
        <w:spacing w:line="240" w:lineRule="auto"/>
        <w:jc w:val="left"/>
      </w:pPr>
      <w:r>
        <w:br w:type="page"/>
      </w:r>
    </w:p>
    <w:p w:rsidR="0056036E" w:rsidRDefault="0056036E">
      <w:pPr>
        <w:pStyle w:val="Heading2"/>
      </w:pPr>
      <w:bookmarkStart w:id="737" w:name="_Toc35239537"/>
      <w:bookmarkStart w:id="738" w:name="_Toc365013072"/>
      <w:r>
        <w:t>Komunikat odpowiedzi StopCardResponse</w:t>
      </w:r>
      <w:bookmarkEnd w:id="736"/>
      <w:bookmarkEnd w:id="737"/>
      <w:bookmarkEnd w:id="738"/>
    </w:p>
    <w:p w:rsidR="0056036E" w:rsidRPr="004640A5" w:rsidRDefault="0056036E">
      <w:r w:rsidRPr="00431927">
        <w:rPr>
          <w:noProof/>
        </w:rPr>
        <w:pict>
          <v:shape id="Obraz 75" o:spid="_x0000_i1100" type="#_x0000_t75" style="width:756pt;height:6in;visibility:visible">
            <v:imagedata r:id="rId94" o:title=""/>
          </v:shape>
        </w:pict>
      </w:r>
    </w:p>
    <w:p w:rsidR="0056036E" w:rsidRDefault="0056036E">
      <w:pPr>
        <w:pStyle w:val="Heading2"/>
      </w:pPr>
      <w:bookmarkStart w:id="739" w:name="_Toc35232887"/>
      <w:bookmarkStart w:id="740" w:name="_Toc35239538"/>
      <w:bookmarkStart w:id="741" w:name="_Toc365013073"/>
      <w:r>
        <w:t>Komunikat zapytania ForeignExchangeListRequest</w:t>
      </w:r>
      <w:bookmarkEnd w:id="739"/>
      <w:bookmarkEnd w:id="740"/>
      <w:bookmarkEnd w:id="741"/>
    </w:p>
    <w:p w:rsidR="0056036E" w:rsidRPr="004640A5" w:rsidRDefault="0056036E">
      <w:bookmarkStart w:id="742" w:name="_Toc35232890"/>
      <w:r w:rsidRPr="00431927">
        <w:rPr>
          <w:noProof/>
        </w:rPr>
        <w:pict>
          <v:shape id="Obraz 76" o:spid="_x0000_i1101" type="#_x0000_t75" style="width:387.75pt;height:190.5pt;visibility:visible">
            <v:imagedata r:id="rId95" o:title=""/>
          </v:shape>
        </w:pict>
      </w:r>
    </w:p>
    <w:p w:rsidR="0056036E" w:rsidRDefault="0056036E">
      <w:pPr>
        <w:widowControl/>
        <w:spacing w:line="240" w:lineRule="auto"/>
        <w:jc w:val="left"/>
      </w:pPr>
      <w:r>
        <w:br w:type="page"/>
      </w:r>
    </w:p>
    <w:p w:rsidR="0056036E" w:rsidRDefault="0056036E">
      <w:pPr>
        <w:pStyle w:val="Heading2"/>
      </w:pPr>
      <w:bookmarkStart w:id="743" w:name="_Toc35239539"/>
      <w:bookmarkStart w:id="744" w:name="_Toc365013074"/>
      <w:r>
        <w:t>Komunikat odpowiedzi ForeignExchangeListResponse</w:t>
      </w:r>
      <w:bookmarkEnd w:id="742"/>
      <w:bookmarkEnd w:id="743"/>
      <w:bookmarkEnd w:id="744"/>
    </w:p>
    <w:p w:rsidR="0056036E" w:rsidRPr="004640A5" w:rsidRDefault="0056036E">
      <w:r w:rsidRPr="00431927">
        <w:rPr>
          <w:noProof/>
        </w:rPr>
        <w:pict>
          <v:shape id="Obraz 68" o:spid="_x0000_i1102" type="#_x0000_t75" style="width:611.25pt;height:350.25pt;visibility:visible">
            <v:imagedata r:id="rId96" o:title=""/>
          </v:shape>
        </w:pict>
      </w:r>
    </w:p>
    <w:p w:rsidR="0056036E" w:rsidRDefault="0056036E"/>
    <w:p w:rsidR="0056036E" w:rsidRDefault="0056036E"/>
    <w:p w:rsidR="0056036E" w:rsidRPr="00851EDF" w:rsidRDefault="0056036E"/>
    <w:p w:rsidR="0056036E" w:rsidRDefault="0056036E">
      <w:pPr>
        <w:pStyle w:val="Heading2"/>
      </w:pPr>
      <w:bookmarkStart w:id="745" w:name="_Toc35232898"/>
      <w:bookmarkStart w:id="746" w:name="_Toc35239540"/>
      <w:bookmarkStart w:id="747" w:name="_Toc365013075"/>
      <w:r>
        <w:t>Komunikat zapytania GeneralInformationRequest</w:t>
      </w:r>
      <w:bookmarkEnd w:id="745"/>
      <w:bookmarkEnd w:id="746"/>
      <w:bookmarkEnd w:id="747"/>
    </w:p>
    <w:p w:rsidR="0056036E" w:rsidRPr="004640A5" w:rsidRDefault="0056036E">
      <w:r w:rsidRPr="00431927">
        <w:rPr>
          <w:noProof/>
        </w:rPr>
        <w:pict>
          <v:shape id="Obraz 78" o:spid="_x0000_i1103" type="#_x0000_t75" style="width:669.75pt;height:413.25pt;visibility:visible">
            <v:imagedata r:id="rId97" o:title=""/>
          </v:shape>
        </w:pict>
      </w:r>
    </w:p>
    <w:p w:rsidR="0056036E" w:rsidRDefault="0056036E">
      <w:pPr>
        <w:pStyle w:val="Heading2"/>
      </w:pPr>
      <w:bookmarkStart w:id="748" w:name="_Toc35232901"/>
      <w:bookmarkStart w:id="749" w:name="_Toc35239541"/>
      <w:bookmarkStart w:id="750" w:name="_Toc365013076"/>
      <w:r>
        <w:t>Komunikat odpowiedzi GeneralInformationResponse</w:t>
      </w:r>
      <w:bookmarkEnd w:id="748"/>
      <w:bookmarkEnd w:id="749"/>
      <w:bookmarkEnd w:id="750"/>
    </w:p>
    <w:p w:rsidR="0056036E" w:rsidRPr="004640A5" w:rsidRDefault="0056036E">
      <w:r w:rsidRPr="00431927">
        <w:rPr>
          <w:noProof/>
        </w:rPr>
        <w:pict>
          <v:shape id="Obraz 79" o:spid="_x0000_i1104" type="#_x0000_t75" style="width:636pt;height:363pt;visibility:visible">
            <v:imagedata r:id="rId98" o:title=""/>
          </v:shape>
        </w:pict>
      </w:r>
    </w:p>
    <w:p w:rsidR="0056036E" w:rsidRDefault="0056036E"/>
    <w:p w:rsidR="0056036E" w:rsidRPr="00851EDF" w:rsidRDefault="0056036E"/>
    <w:p w:rsidR="0056036E" w:rsidRDefault="0056036E">
      <w:pPr>
        <w:pStyle w:val="Heading2"/>
      </w:pPr>
      <w:bookmarkStart w:id="751" w:name="_Toc35232906"/>
      <w:bookmarkStart w:id="752" w:name="_Toc35239542"/>
      <w:bookmarkStart w:id="753" w:name="_Toc365013077"/>
      <w:r>
        <w:t>Komunikat zapytania GeneralInformationInquiryRequest</w:t>
      </w:r>
      <w:bookmarkEnd w:id="751"/>
      <w:bookmarkEnd w:id="752"/>
      <w:bookmarkEnd w:id="753"/>
    </w:p>
    <w:p w:rsidR="0056036E" w:rsidRPr="004640A5" w:rsidRDefault="0056036E">
      <w:r w:rsidRPr="00431927">
        <w:rPr>
          <w:noProof/>
        </w:rPr>
        <w:pict>
          <v:shape id="Obraz 80" o:spid="_x0000_i1105" type="#_x0000_t75" style="width:569.25pt;height:341.25pt;visibility:visible">
            <v:imagedata r:id="rId99" o:title=""/>
          </v:shape>
        </w:pict>
      </w:r>
    </w:p>
    <w:p w:rsidR="0056036E" w:rsidRDefault="0056036E"/>
    <w:p w:rsidR="0056036E" w:rsidRDefault="0056036E"/>
    <w:p w:rsidR="0056036E" w:rsidRPr="00851EDF" w:rsidRDefault="0056036E"/>
    <w:p w:rsidR="0056036E" w:rsidRDefault="0056036E">
      <w:pPr>
        <w:pStyle w:val="Heading2"/>
      </w:pPr>
      <w:bookmarkStart w:id="754" w:name="_Toc194457445"/>
      <w:bookmarkStart w:id="755" w:name="_Toc35232909"/>
      <w:bookmarkStart w:id="756" w:name="_Toc35239543"/>
      <w:bookmarkStart w:id="757" w:name="_Toc365013078"/>
      <w:bookmarkEnd w:id="754"/>
      <w:r>
        <w:t>Komunikat odpowiedzi GeneralInformationInquiryResponse</w:t>
      </w:r>
      <w:bookmarkEnd w:id="755"/>
      <w:bookmarkEnd w:id="756"/>
      <w:bookmarkEnd w:id="757"/>
    </w:p>
    <w:p w:rsidR="0056036E" w:rsidRPr="004640A5" w:rsidRDefault="0056036E">
      <w:r w:rsidRPr="00431927">
        <w:rPr>
          <w:noProof/>
        </w:rPr>
        <w:pict>
          <v:shape id="Obraz 81" o:spid="_x0000_i1106" type="#_x0000_t75" style="width:748.5pt;height:418.5pt;visibility:visible">
            <v:imagedata r:id="rId100" o:title=""/>
          </v:shape>
        </w:pict>
      </w:r>
    </w:p>
    <w:p w:rsidR="0056036E" w:rsidRDefault="0056036E">
      <w:pPr>
        <w:pStyle w:val="Heading2"/>
      </w:pPr>
      <w:bookmarkStart w:id="758" w:name="_Toc33411535"/>
      <w:bookmarkStart w:id="759" w:name="_Toc35232917"/>
      <w:bookmarkStart w:id="760" w:name="_Toc35239544"/>
      <w:bookmarkStart w:id="761" w:name="_Toc365013079"/>
      <w:r>
        <w:t>Komunikat żądania DepositOrderAddRequest</w:t>
      </w:r>
      <w:bookmarkEnd w:id="758"/>
      <w:bookmarkEnd w:id="759"/>
      <w:bookmarkEnd w:id="760"/>
      <w:bookmarkEnd w:id="761"/>
      <w:r>
        <w:t xml:space="preserve"> </w:t>
      </w:r>
    </w:p>
    <w:p w:rsidR="0056036E" w:rsidRPr="004640A5" w:rsidRDefault="0056036E">
      <w:r w:rsidRPr="00431927">
        <w:rPr>
          <w:noProof/>
        </w:rPr>
        <w:pict>
          <v:shape id="Obraz 50" o:spid="_x0000_i1107" type="#_x0000_t75" style="width:718.5pt;height:414.75pt;visibility:visible">
            <v:imagedata r:id="rId101" o:title=""/>
          </v:shape>
        </w:pict>
      </w:r>
    </w:p>
    <w:p w:rsidR="0056036E" w:rsidRDefault="0056036E">
      <w:pPr>
        <w:widowControl/>
        <w:spacing w:line="240" w:lineRule="auto"/>
        <w:jc w:val="left"/>
        <w:rPr>
          <w:rFonts w:ascii="Arial Narrow" w:hAnsi="Arial Narrow"/>
          <w:b/>
          <w:sz w:val="28"/>
        </w:rPr>
      </w:pPr>
      <w:bookmarkStart w:id="762" w:name="_Toc33411539"/>
      <w:bookmarkStart w:id="763" w:name="_Toc35232921"/>
      <w:bookmarkStart w:id="764" w:name="_Toc35239545"/>
      <w:r>
        <w:br w:type="page"/>
      </w:r>
    </w:p>
    <w:p w:rsidR="0056036E" w:rsidRDefault="0056036E">
      <w:pPr>
        <w:pStyle w:val="Heading2"/>
      </w:pPr>
      <w:bookmarkStart w:id="765" w:name="_Toc365013080"/>
      <w:r>
        <w:t>Komunikat odpowiedzi DepositOrderAddResponse</w:t>
      </w:r>
      <w:bookmarkEnd w:id="762"/>
      <w:bookmarkEnd w:id="763"/>
      <w:bookmarkEnd w:id="764"/>
      <w:bookmarkEnd w:id="765"/>
      <w:r>
        <w:t xml:space="preserve">  </w:t>
      </w:r>
    </w:p>
    <w:p w:rsidR="0056036E" w:rsidRPr="004640A5" w:rsidRDefault="0056036E">
      <w:pPr>
        <w:rPr>
          <w:color w:val="FF0000"/>
        </w:rPr>
      </w:pPr>
      <w:r>
        <w:rPr>
          <w:color w:val="FF0000"/>
        </w:rPr>
        <w:t xml:space="preserve">   </w:t>
      </w:r>
      <w:r w:rsidRPr="00994B47">
        <w:rPr>
          <w:noProof/>
          <w:color w:val="FF0000"/>
        </w:rPr>
        <w:pict>
          <v:shape id="Obraz 121" o:spid="_x0000_i1108" type="#_x0000_t75" style="width:610.5pt;height:372.75pt;visibility:visible">
            <v:imagedata r:id="rId102" o:title=""/>
          </v:shape>
        </w:pict>
      </w:r>
    </w:p>
    <w:p w:rsidR="0056036E" w:rsidRDefault="0056036E">
      <w:pPr>
        <w:widowControl/>
        <w:spacing w:line="240" w:lineRule="auto"/>
        <w:jc w:val="left"/>
        <w:rPr>
          <w:rFonts w:ascii="Arial Narrow" w:hAnsi="Arial Narrow"/>
          <w:b/>
          <w:sz w:val="28"/>
        </w:rPr>
      </w:pPr>
      <w:bookmarkStart w:id="766" w:name="_Toc33411545"/>
      <w:bookmarkStart w:id="767" w:name="_Toc35232927"/>
      <w:bookmarkStart w:id="768" w:name="_Toc35239546"/>
      <w:r>
        <w:br w:type="page"/>
      </w:r>
    </w:p>
    <w:p w:rsidR="0056036E" w:rsidRDefault="0056036E">
      <w:pPr>
        <w:pStyle w:val="Heading2"/>
      </w:pPr>
      <w:bookmarkStart w:id="769" w:name="_Toc365013081"/>
      <w:r>
        <w:t>Komunikat żądania DepositModifyRequest</w:t>
      </w:r>
      <w:bookmarkEnd w:id="766"/>
      <w:bookmarkEnd w:id="767"/>
      <w:bookmarkEnd w:id="768"/>
      <w:bookmarkEnd w:id="769"/>
      <w:r>
        <w:t xml:space="preserve"> </w:t>
      </w:r>
    </w:p>
    <w:p w:rsidR="0056036E" w:rsidRPr="004640A5" w:rsidRDefault="0056036E">
      <w:bookmarkStart w:id="770" w:name="_Toc33411549"/>
      <w:bookmarkStart w:id="771" w:name="_Toc35232931"/>
      <w:bookmarkStart w:id="772" w:name="_Toc35239547"/>
      <w:r w:rsidRPr="00431927">
        <w:rPr>
          <w:noProof/>
        </w:rPr>
        <w:pict>
          <v:shape id="Obraz 53" o:spid="_x0000_i1109" type="#_x0000_t75" style="width:603pt;height:435pt;visibility:visible">
            <v:imagedata r:id="rId103" o:title=""/>
          </v:shape>
        </w:pict>
      </w:r>
    </w:p>
    <w:p w:rsidR="0056036E" w:rsidRDefault="0056036E">
      <w:pPr>
        <w:pStyle w:val="Heading2"/>
      </w:pPr>
      <w:bookmarkStart w:id="773" w:name="_Toc365013082"/>
      <w:r>
        <w:t>Komunikat odpowiedzi DepositModifyResponse</w:t>
      </w:r>
      <w:bookmarkEnd w:id="770"/>
      <w:bookmarkEnd w:id="771"/>
      <w:bookmarkEnd w:id="772"/>
      <w:bookmarkEnd w:id="773"/>
    </w:p>
    <w:p w:rsidR="0056036E" w:rsidRPr="001D6EC9" w:rsidRDefault="0056036E">
      <w:r w:rsidRPr="00431927">
        <w:rPr>
          <w:noProof/>
        </w:rPr>
        <w:pict>
          <v:shape id="Obraz 54" o:spid="_x0000_i1110" type="#_x0000_t75" style="width:628.5pt;height:439.5pt;visibility:visible">
            <v:imagedata r:id="rId104" o:title=""/>
          </v:shape>
        </w:pict>
      </w:r>
    </w:p>
    <w:p w:rsidR="0056036E" w:rsidRDefault="0056036E">
      <w:pPr>
        <w:pStyle w:val="Heading2"/>
        <w:rPr>
          <w:lang w:val="en-US"/>
        </w:rPr>
      </w:pPr>
      <w:bookmarkStart w:id="774" w:name="_Toc35232937"/>
      <w:bookmarkStart w:id="775" w:name="_Toc35239548"/>
      <w:bookmarkStart w:id="776" w:name="_Toc365013083"/>
      <w:r>
        <w:rPr>
          <w:lang w:val="en-US"/>
        </w:rPr>
        <w:t>Komunikat żądania DepositCancellationRequest</w:t>
      </w:r>
      <w:bookmarkEnd w:id="774"/>
      <w:bookmarkEnd w:id="775"/>
      <w:bookmarkEnd w:id="776"/>
      <w:r>
        <w:rPr>
          <w:lang w:val="en-US"/>
        </w:rPr>
        <w:t xml:space="preserve"> </w:t>
      </w:r>
    </w:p>
    <w:p w:rsidR="0056036E" w:rsidRPr="001D6EC9" w:rsidRDefault="0056036E">
      <w:r w:rsidRPr="00431927">
        <w:rPr>
          <w:noProof/>
        </w:rPr>
        <w:pict>
          <v:shape id="Obraz 17" o:spid="_x0000_i1111" type="#_x0000_t75" style="width:399pt;height:234.75pt;visibility:visible">
            <v:imagedata r:id="rId105" o:title=""/>
          </v:shape>
        </w:pict>
      </w:r>
    </w:p>
    <w:p w:rsidR="0056036E" w:rsidRDefault="0056036E">
      <w:pPr>
        <w:widowControl/>
        <w:spacing w:line="240" w:lineRule="auto"/>
        <w:jc w:val="left"/>
      </w:pPr>
      <w:r>
        <w:br w:type="page"/>
      </w:r>
    </w:p>
    <w:p w:rsidR="0056036E" w:rsidRDefault="0056036E">
      <w:pPr>
        <w:pStyle w:val="Heading2"/>
      </w:pPr>
      <w:bookmarkStart w:id="777" w:name="_Toc33411559"/>
      <w:bookmarkStart w:id="778" w:name="_Toc35232941"/>
      <w:bookmarkStart w:id="779" w:name="_Toc35239549"/>
      <w:bookmarkStart w:id="780" w:name="_Toc365013084"/>
      <w:r>
        <w:t>Komunikat odpowiedzi DepositCancellationResponse</w:t>
      </w:r>
      <w:bookmarkEnd w:id="777"/>
      <w:bookmarkEnd w:id="778"/>
      <w:bookmarkEnd w:id="779"/>
      <w:bookmarkEnd w:id="780"/>
    </w:p>
    <w:p w:rsidR="0056036E" w:rsidRPr="00B136D2" w:rsidRDefault="0056036E">
      <w:r w:rsidRPr="00431927">
        <w:rPr>
          <w:noProof/>
        </w:rPr>
        <w:pict>
          <v:shape id="Obraz 56" o:spid="_x0000_i1112" type="#_x0000_t75" style="width:755.25pt;height:414.75pt;visibility:visible">
            <v:imagedata r:id="rId106" o:title=""/>
          </v:shape>
        </w:pict>
      </w:r>
    </w:p>
    <w:p w:rsidR="0056036E" w:rsidRDefault="0056036E">
      <w:pPr>
        <w:pStyle w:val="Heading2"/>
      </w:pPr>
      <w:bookmarkStart w:id="781" w:name="_Toc33411565"/>
      <w:bookmarkStart w:id="782" w:name="_Toc35232947"/>
      <w:bookmarkStart w:id="783" w:name="_Toc35239550"/>
      <w:bookmarkStart w:id="784" w:name="_Toc365013085"/>
      <w:r>
        <w:t>Komunikat żądania DepositInquiryRequest</w:t>
      </w:r>
      <w:bookmarkEnd w:id="781"/>
      <w:bookmarkEnd w:id="782"/>
      <w:bookmarkEnd w:id="783"/>
      <w:bookmarkEnd w:id="784"/>
    </w:p>
    <w:p w:rsidR="0056036E" w:rsidRPr="00B136D2" w:rsidRDefault="0056036E">
      <w:r w:rsidRPr="00431927">
        <w:rPr>
          <w:noProof/>
        </w:rPr>
        <w:pict>
          <v:shape id="Obraz 132" o:spid="_x0000_i1113" type="#_x0000_t75" style="width:486pt;height:341.25pt;visibility:visible">
            <v:imagedata r:id="rId107" o:title=""/>
          </v:shape>
        </w:pict>
      </w:r>
    </w:p>
    <w:p w:rsidR="0056036E" w:rsidRDefault="0056036E">
      <w:pPr>
        <w:widowControl/>
        <w:spacing w:line="240" w:lineRule="auto"/>
        <w:jc w:val="left"/>
      </w:pPr>
      <w:r>
        <w:br w:type="page"/>
      </w:r>
    </w:p>
    <w:p w:rsidR="0056036E" w:rsidRDefault="0056036E">
      <w:pPr>
        <w:pStyle w:val="Heading2"/>
      </w:pPr>
      <w:bookmarkStart w:id="785" w:name="_Toc33411569"/>
      <w:bookmarkStart w:id="786" w:name="_Toc35232951"/>
      <w:bookmarkStart w:id="787" w:name="_Toc35239551"/>
      <w:bookmarkStart w:id="788" w:name="_Toc365013086"/>
      <w:r>
        <w:t>Komunikat odpowiedzi DepositInquiryResponse</w:t>
      </w:r>
      <w:bookmarkEnd w:id="785"/>
      <w:bookmarkEnd w:id="786"/>
      <w:bookmarkEnd w:id="787"/>
      <w:bookmarkEnd w:id="788"/>
    </w:p>
    <w:p w:rsidR="0056036E" w:rsidRPr="00B136D2" w:rsidRDefault="0056036E">
      <w:r w:rsidRPr="00431927">
        <w:rPr>
          <w:noProof/>
        </w:rPr>
        <w:pict>
          <v:shape id="Obraz 57" o:spid="_x0000_i1114" type="#_x0000_t75" style="width:755.25pt;height:358.5pt;visibility:visible">
            <v:imagedata r:id="rId108" o:title=""/>
          </v:shape>
        </w:pict>
      </w:r>
    </w:p>
    <w:p w:rsidR="0056036E" w:rsidRDefault="0056036E">
      <w:pPr>
        <w:widowControl/>
        <w:spacing w:line="240" w:lineRule="auto"/>
        <w:jc w:val="left"/>
      </w:pPr>
      <w:r>
        <w:br w:type="page"/>
      </w:r>
    </w:p>
    <w:p w:rsidR="0056036E" w:rsidRDefault="0056036E">
      <w:pPr>
        <w:pStyle w:val="Heading2"/>
      </w:pPr>
      <w:bookmarkStart w:id="789" w:name="_Toc33411575"/>
      <w:bookmarkStart w:id="790" w:name="_Toc35232957"/>
      <w:bookmarkStart w:id="791" w:name="_Toc35239552"/>
      <w:bookmarkStart w:id="792" w:name="_Toc365013087"/>
      <w:r>
        <w:t>Komunikat żądania DepositOfferInquiryRequest</w:t>
      </w:r>
      <w:bookmarkEnd w:id="789"/>
      <w:bookmarkEnd w:id="790"/>
      <w:bookmarkEnd w:id="791"/>
      <w:bookmarkEnd w:id="792"/>
      <w:r>
        <w:t xml:space="preserve"> </w:t>
      </w:r>
    </w:p>
    <w:p w:rsidR="0056036E" w:rsidRPr="00B136D2" w:rsidRDefault="0056036E">
      <w:r w:rsidRPr="001457B0">
        <w:t xml:space="preserve"> </w:t>
      </w:r>
      <w:r w:rsidRPr="00431927">
        <w:rPr>
          <w:noProof/>
        </w:rPr>
        <w:pict>
          <v:shape id="Obraz 59" o:spid="_x0000_i1115" type="#_x0000_t75" style="width:383.25pt;height:297pt;visibility:visible">
            <v:imagedata r:id="rId109" o:title=""/>
          </v:shape>
        </w:pict>
      </w:r>
    </w:p>
    <w:p w:rsidR="0056036E" w:rsidRDefault="0056036E">
      <w:pPr>
        <w:widowControl/>
        <w:spacing w:line="240" w:lineRule="auto"/>
        <w:jc w:val="left"/>
      </w:pPr>
      <w:r>
        <w:br w:type="page"/>
      </w:r>
    </w:p>
    <w:p w:rsidR="0056036E" w:rsidRDefault="0056036E">
      <w:pPr>
        <w:pStyle w:val="Heading2"/>
      </w:pPr>
      <w:bookmarkStart w:id="793" w:name="_Toc33411579"/>
      <w:bookmarkStart w:id="794" w:name="_Toc35232961"/>
      <w:bookmarkStart w:id="795" w:name="_Toc35239553"/>
      <w:bookmarkStart w:id="796" w:name="_Toc365013088"/>
      <w:r>
        <w:t>Komunikat odpowiedzi DepositOfferInquiryResponse</w:t>
      </w:r>
      <w:bookmarkEnd w:id="793"/>
      <w:bookmarkEnd w:id="794"/>
      <w:bookmarkEnd w:id="795"/>
      <w:bookmarkEnd w:id="796"/>
    </w:p>
    <w:p w:rsidR="0056036E" w:rsidRPr="00B136D2" w:rsidRDefault="0056036E">
      <w:r w:rsidRPr="001457B0">
        <w:t xml:space="preserve"> </w:t>
      </w:r>
      <w:r w:rsidRPr="00431927">
        <w:rPr>
          <w:noProof/>
        </w:rPr>
        <w:pict>
          <v:shape id="Obraz 58" o:spid="_x0000_i1116" type="#_x0000_t75" style="width:514.5pt;height:416.25pt;visibility:visible">
            <v:imagedata r:id="rId110" o:title=""/>
          </v:shape>
        </w:pict>
      </w:r>
    </w:p>
    <w:p w:rsidR="0056036E" w:rsidRDefault="0056036E"/>
    <w:p w:rsidR="0056036E" w:rsidRDefault="0056036E">
      <w:pPr>
        <w:pStyle w:val="Heading2"/>
      </w:pPr>
      <w:bookmarkStart w:id="797" w:name="_Toc33431380"/>
      <w:bookmarkStart w:id="798" w:name="_Toc35232970"/>
      <w:bookmarkStart w:id="799" w:name="_Toc35239554"/>
      <w:bookmarkStart w:id="800" w:name="_Toc365013089"/>
      <w:r>
        <w:t>Komunikat żądania DirectDebitAddRequest</w:t>
      </w:r>
      <w:bookmarkEnd w:id="797"/>
      <w:bookmarkEnd w:id="798"/>
      <w:bookmarkEnd w:id="799"/>
      <w:bookmarkEnd w:id="800"/>
      <w:r>
        <w:t xml:space="preserve"> </w:t>
      </w:r>
    </w:p>
    <w:p w:rsidR="0056036E" w:rsidRPr="00ED4DFD" w:rsidRDefault="0056036E">
      <w:r w:rsidRPr="00431927">
        <w:rPr>
          <w:noProof/>
        </w:rPr>
        <w:pict>
          <v:shape id="Obraz 92" o:spid="_x0000_i1117" type="#_x0000_t75" style="width:755.25pt;height:429pt;visibility:visible">
            <v:imagedata r:id="rId111" o:title=""/>
          </v:shape>
        </w:pict>
      </w:r>
    </w:p>
    <w:p w:rsidR="0056036E" w:rsidRDefault="0056036E">
      <w:pPr>
        <w:pStyle w:val="Heading2"/>
      </w:pPr>
      <w:bookmarkStart w:id="801" w:name="_Toc33431384"/>
      <w:bookmarkStart w:id="802" w:name="_Toc35232974"/>
      <w:bookmarkStart w:id="803" w:name="_Toc35239555"/>
      <w:bookmarkStart w:id="804" w:name="_Toc365013090"/>
      <w:r>
        <w:t>Komunikat odpowiedzi DirectDebitAddResponse</w:t>
      </w:r>
      <w:bookmarkEnd w:id="801"/>
      <w:bookmarkEnd w:id="802"/>
      <w:bookmarkEnd w:id="803"/>
      <w:bookmarkEnd w:id="804"/>
      <w:r>
        <w:t xml:space="preserve">  </w:t>
      </w:r>
    </w:p>
    <w:p w:rsidR="0056036E" w:rsidRPr="00ED4DFD" w:rsidRDefault="0056036E">
      <w:r w:rsidRPr="00431927">
        <w:rPr>
          <w:noProof/>
        </w:rPr>
        <w:pict>
          <v:shape id="Obraz 93" o:spid="_x0000_i1118" type="#_x0000_t75" style="width:754.5pt;height:386.25pt;visibility:visible">
            <v:imagedata r:id="rId112" o:title=""/>
          </v:shape>
        </w:pict>
      </w:r>
    </w:p>
    <w:p w:rsidR="0056036E" w:rsidRPr="00B872BD" w:rsidRDefault="0056036E"/>
    <w:p w:rsidR="0056036E" w:rsidRDefault="0056036E">
      <w:pPr>
        <w:pStyle w:val="Heading2"/>
      </w:pPr>
      <w:bookmarkStart w:id="805" w:name="_Toc33431390"/>
      <w:bookmarkStart w:id="806" w:name="_Toc35232980"/>
      <w:bookmarkStart w:id="807" w:name="_Toc35239556"/>
      <w:bookmarkStart w:id="808" w:name="_Toc365013091"/>
      <w:r>
        <w:t>Komunikat żądania DirectDebitModifyRequest</w:t>
      </w:r>
      <w:bookmarkEnd w:id="805"/>
      <w:bookmarkEnd w:id="806"/>
      <w:bookmarkEnd w:id="807"/>
      <w:bookmarkEnd w:id="808"/>
      <w:r>
        <w:t xml:space="preserve"> </w:t>
      </w:r>
    </w:p>
    <w:p w:rsidR="0056036E" w:rsidRPr="00ED4DFD" w:rsidRDefault="0056036E" w:rsidP="004621CA">
      <w:pPr>
        <w:rPr>
          <w:b/>
        </w:rPr>
      </w:pPr>
      <w:bookmarkStart w:id="809" w:name="_Toc33431394"/>
      <w:bookmarkStart w:id="810" w:name="_Toc35232984"/>
      <w:bookmarkStart w:id="811" w:name="_Toc35239557"/>
      <w:r w:rsidRPr="00994B47">
        <w:rPr>
          <w:b/>
          <w:noProof/>
        </w:rPr>
        <w:pict>
          <v:shape id="Obraz 94" o:spid="_x0000_i1119" type="#_x0000_t75" style="width:761.25pt;height:425.25pt;visibility:visible">
            <v:imagedata r:id="rId113" o:title=""/>
          </v:shape>
        </w:pict>
      </w:r>
    </w:p>
    <w:p w:rsidR="0056036E" w:rsidRDefault="0056036E">
      <w:pPr>
        <w:pStyle w:val="Heading2"/>
      </w:pPr>
      <w:bookmarkStart w:id="812" w:name="_Toc365013092"/>
      <w:r>
        <w:t>Komunikat odpowiedzi DirectDebitModifyResponse</w:t>
      </w:r>
      <w:bookmarkEnd w:id="809"/>
      <w:bookmarkEnd w:id="810"/>
      <w:bookmarkEnd w:id="811"/>
      <w:bookmarkEnd w:id="812"/>
    </w:p>
    <w:p w:rsidR="0056036E" w:rsidRPr="00ED4DFD" w:rsidRDefault="0056036E">
      <w:r w:rsidRPr="00431927">
        <w:rPr>
          <w:noProof/>
        </w:rPr>
        <w:pict>
          <v:shape id="Obraz 95" o:spid="_x0000_i1120" type="#_x0000_t75" style="width:758.25pt;height:426pt;visibility:visible">
            <v:imagedata r:id="rId114" o:title=""/>
          </v:shape>
        </w:pict>
      </w:r>
    </w:p>
    <w:p w:rsidR="0056036E" w:rsidRDefault="0056036E">
      <w:pPr>
        <w:pStyle w:val="Heading2"/>
        <w:rPr>
          <w:lang w:val="en-US"/>
        </w:rPr>
      </w:pPr>
      <w:bookmarkStart w:id="813" w:name="_Toc33431400"/>
      <w:bookmarkStart w:id="814" w:name="_Toc35232990"/>
      <w:bookmarkStart w:id="815" w:name="_Toc35239558"/>
      <w:bookmarkStart w:id="816" w:name="_Toc365013093"/>
      <w:r>
        <w:rPr>
          <w:lang w:val="en-US"/>
        </w:rPr>
        <w:t>Komunikat żądania DirectDebitCancellationRequest</w:t>
      </w:r>
      <w:bookmarkEnd w:id="813"/>
      <w:bookmarkEnd w:id="814"/>
      <w:bookmarkEnd w:id="815"/>
      <w:bookmarkEnd w:id="816"/>
      <w:r>
        <w:rPr>
          <w:lang w:val="en-US"/>
        </w:rPr>
        <w:t xml:space="preserve"> </w:t>
      </w:r>
    </w:p>
    <w:p w:rsidR="0056036E" w:rsidRPr="00ED4DFD" w:rsidRDefault="0056036E">
      <w:r w:rsidRPr="00431927">
        <w:rPr>
          <w:noProof/>
        </w:rPr>
        <w:pict>
          <v:shape id="Obraz 96" o:spid="_x0000_i1121" type="#_x0000_t75" style="width:396.75pt;height:225.75pt;visibility:visible">
            <v:imagedata r:id="rId115" o:title=""/>
          </v:shape>
        </w:pict>
      </w:r>
    </w:p>
    <w:p w:rsidR="0056036E" w:rsidRDefault="0056036E">
      <w:pPr>
        <w:widowControl/>
        <w:spacing w:line="240" w:lineRule="auto"/>
        <w:jc w:val="left"/>
      </w:pPr>
      <w:r>
        <w:br w:type="page"/>
      </w:r>
    </w:p>
    <w:p w:rsidR="0056036E" w:rsidRDefault="0056036E">
      <w:pPr>
        <w:pStyle w:val="Heading2"/>
      </w:pPr>
      <w:bookmarkStart w:id="817" w:name="_Toc35239559"/>
      <w:bookmarkStart w:id="818" w:name="_Toc365013094"/>
      <w:r>
        <w:t>Komunikat odpowiedzi DirectDebitCancellationResponse</w:t>
      </w:r>
      <w:bookmarkEnd w:id="817"/>
      <w:bookmarkEnd w:id="818"/>
    </w:p>
    <w:p w:rsidR="0056036E" w:rsidRPr="00ED4DFD" w:rsidRDefault="0056036E">
      <w:r w:rsidRPr="00431927">
        <w:rPr>
          <w:noProof/>
        </w:rPr>
        <w:pict>
          <v:shape id="Obraz 97" o:spid="_x0000_i1122" type="#_x0000_t75" style="width:753.75pt;height:402pt;visibility:visible">
            <v:imagedata r:id="rId116" o:title=""/>
          </v:shape>
        </w:pict>
      </w:r>
    </w:p>
    <w:p w:rsidR="0056036E" w:rsidRDefault="0056036E">
      <w:pPr>
        <w:pStyle w:val="Heading2"/>
      </w:pPr>
      <w:bookmarkStart w:id="819" w:name="_Toc33431410"/>
      <w:bookmarkStart w:id="820" w:name="_Toc35233000"/>
      <w:bookmarkStart w:id="821" w:name="_Toc35239560"/>
      <w:bookmarkStart w:id="822" w:name="_Toc365013095"/>
      <w:r>
        <w:t>Komunikat żądania DirectDebitInquiryRequest</w:t>
      </w:r>
      <w:bookmarkEnd w:id="819"/>
      <w:bookmarkEnd w:id="820"/>
      <w:bookmarkEnd w:id="821"/>
      <w:bookmarkEnd w:id="822"/>
      <w:r>
        <w:t xml:space="preserve"> </w:t>
      </w:r>
    </w:p>
    <w:p w:rsidR="0056036E" w:rsidRPr="00ED4DFD" w:rsidRDefault="0056036E">
      <w:r w:rsidRPr="00431927">
        <w:rPr>
          <w:noProof/>
        </w:rPr>
        <w:pict>
          <v:shape id="Obraz 98" o:spid="_x0000_i1123" type="#_x0000_t75" style="width:628.5pt;height:337.5pt;visibility:visible">
            <v:imagedata r:id="rId117" o:title=""/>
          </v:shape>
        </w:pict>
      </w:r>
    </w:p>
    <w:p w:rsidR="0056036E" w:rsidRDefault="0056036E">
      <w:pPr>
        <w:widowControl/>
        <w:spacing w:line="240" w:lineRule="auto"/>
        <w:jc w:val="left"/>
      </w:pPr>
      <w:r>
        <w:br w:type="page"/>
      </w:r>
    </w:p>
    <w:p w:rsidR="0056036E" w:rsidRDefault="0056036E">
      <w:pPr>
        <w:pStyle w:val="Heading2"/>
      </w:pPr>
      <w:bookmarkStart w:id="823" w:name="_Toc33431414"/>
      <w:bookmarkStart w:id="824" w:name="_Toc35233004"/>
      <w:bookmarkStart w:id="825" w:name="_Toc35239561"/>
      <w:bookmarkStart w:id="826" w:name="_Toc365013096"/>
      <w:r>
        <w:t>Komunikat odpowiedzi DirectDebitInquiryResponse</w:t>
      </w:r>
      <w:bookmarkEnd w:id="823"/>
      <w:bookmarkEnd w:id="824"/>
      <w:bookmarkEnd w:id="825"/>
      <w:bookmarkEnd w:id="826"/>
    </w:p>
    <w:p w:rsidR="0056036E" w:rsidRPr="00ED4DFD" w:rsidRDefault="0056036E">
      <w:r w:rsidRPr="00431927">
        <w:rPr>
          <w:noProof/>
        </w:rPr>
        <w:pict>
          <v:shape id="Obraz 99" o:spid="_x0000_i1124" type="#_x0000_t75" style="width:761.25pt;height:396.75pt;visibility:visible">
            <v:imagedata r:id="rId118" o:title=""/>
          </v:shape>
        </w:pict>
      </w:r>
    </w:p>
    <w:p w:rsidR="0056036E" w:rsidRPr="00B872BD" w:rsidRDefault="0056036E"/>
    <w:p w:rsidR="0056036E" w:rsidRDefault="0056036E">
      <w:pPr>
        <w:pStyle w:val="Heading2"/>
      </w:pPr>
      <w:bookmarkStart w:id="827" w:name="_Toc35233010"/>
      <w:bookmarkStart w:id="828" w:name="_Toc35239562"/>
      <w:bookmarkStart w:id="829" w:name="_Toc365013097"/>
      <w:r>
        <w:t>Komunikat żądania DirectDebitRefusalRequest</w:t>
      </w:r>
      <w:bookmarkEnd w:id="827"/>
      <w:bookmarkEnd w:id="828"/>
      <w:bookmarkEnd w:id="829"/>
      <w:r>
        <w:t xml:space="preserve"> </w:t>
      </w:r>
    </w:p>
    <w:p w:rsidR="0056036E" w:rsidRPr="00ED4DFD" w:rsidRDefault="0056036E">
      <w:r w:rsidRPr="00431927">
        <w:rPr>
          <w:noProof/>
        </w:rPr>
        <w:pict>
          <v:shape id="Obraz 100" o:spid="_x0000_i1125" type="#_x0000_t75" style="width:756.75pt;height:377.25pt;visibility:visible">
            <v:imagedata r:id="rId119" o:title=""/>
          </v:shape>
        </w:pict>
      </w:r>
    </w:p>
    <w:p w:rsidR="0056036E" w:rsidRPr="006A3F98" w:rsidRDefault="0056036E"/>
    <w:p w:rsidR="0056036E" w:rsidRDefault="0056036E">
      <w:pPr>
        <w:pStyle w:val="Heading2"/>
      </w:pPr>
      <w:bookmarkStart w:id="830" w:name="_Toc35233014"/>
      <w:bookmarkStart w:id="831" w:name="_Toc35239563"/>
      <w:bookmarkStart w:id="832" w:name="_Toc365013098"/>
      <w:r>
        <w:t>Komunikat odpowiedzi DirectDebitRefusalResponse</w:t>
      </w:r>
      <w:bookmarkEnd w:id="830"/>
      <w:bookmarkEnd w:id="831"/>
      <w:bookmarkEnd w:id="832"/>
      <w:r>
        <w:t xml:space="preserve">  </w:t>
      </w:r>
    </w:p>
    <w:p w:rsidR="0056036E" w:rsidRPr="00ED4DFD" w:rsidRDefault="0056036E">
      <w:r w:rsidRPr="00431927">
        <w:rPr>
          <w:noProof/>
        </w:rPr>
        <w:pict>
          <v:shape id="Obraz 101" o:spid="_x0000_i1126" type="#_x0000_t75" style="width:675pt;height:6in;visibility:visible">
            <v:imagedata r:id="rId120" o:title=""/>
          </v:shape>
        </w:pict>
      </w:r>
    </w:p>
    <w:p w:rsidR="0056036E" w:rsidRDefault="0056036E">
      <w:pPr>
        <w:pStyle w:val="Heading2"/>
      </w:pPr>
      <w:bookmarkStart w:id="833" w:name="_Toc35143883"/>
      <w:bookmarkStart w:id="834" w:name="_Toc35233020"/>
      <w:bookmarkStart w:id="835" w:name="_Toc35239564"/>
      <w:bookmarkStart w:id="836" w:name="_Toc365013099"/>
      <w:r>
        <w:t>Komunikat żądania DirectDebitRefusalInquiryRequest</w:t>
      </w:r>
      <w:bookmarkEnd w:id="833"/>
      <w:bookmarkEnd w:id="834"/>
      <w:bookmarkEnd w:id="835"/>
      <w:bookmarkEnd w:id="836"/>
      <w:r>
        <w:t xml:space="preserve"> </w:t>
      </w:r>
    </w:p>
    <w:p w:rsidR="0056036E" w:rsidRPr="00ED4DFD" w:rsidRDefault="0056036E">
      <w:r w:rsidRPr="00431927">
        <w:rPr>
          <w:noProof/>
        </w:rPr>
        <w:pict>
          <v:shape id="Obraz 102" o:spid="_x0000_i1127" type="#_x0000_t75" style="width:496.5pt;height:290.25pt;visibility:visible">
            <v:imagedata r:id="rId121" o:title=""/>
          </v:shape>
        </w:pict>
      </w:r>
    </w:p>
    <w:p w:rsidR="0056036E" w:rsidRDefault="0056036E">
      <w:pPr>
        <w:widowControl/>
        <w:spacing w:line="240" w:lineRule="auto"/>
        <w:jc w:val="left"/>
      </w:pPr>
      <w:r>
        <w:br w:type="page"/>
      </w:r>
    </w:p>
    <w:p w:rsidR="0056036E" w:rsidRDefault="0056036E">
      <w:pPr>
        <w:pStyle w:val="Heading2"/>
      </w:pPr>
      <w:bookmarkStart w:id="837" w:name="_Toc35143887"/>
      <w:bookmarkStart w:id="838" w:name="_Toc35233024"/>
      <w:bookmarkStart w:id="839" w:name="_Toc35239565"/>
      <w:bookmarkStart w:id="840" w:name="_Toc365013100"/>
      <w:r>
        <w:t>Komunikat odpowiedzi DirectDebitRefusalInquiryResponse</w:t>
      </w:r>
      <w:bookmarkEnd w:id="837"/>
      <w:bookmarkEnd w:id="838"/>
      <w:bookmarkEnd w:id="839"/>
      <w:bookmarkEnd w:id="840"/>
    </w:p>
    <w:p w:rsidR="0056036E" w:rsidRPr="00ED4DFD" w:rsidRDefault="0056036E">
      <w:r w:rsidRPr="00431927">
        <w:rPr>
          <w:noProof/>
        </w:rPr>
        <w:pict>
          <v:shape id="Obraz 103" o:spid="_x0000_i1128" type="#_x0000_t75" style="width:756pt;height:316.5pt;visibility:visible">
            <v:imagedata r:id="rId122" o:title=""/>
          </v:shape>
        </w:pict>
      </w:r>
    </w:p>
    <w:p w:rsidR="0056036E" w:rsidRDefault="0056036E">
      <w:pPr>
        <w:widowControl/>
        <w:spacing w:line="240" w:lineRule="auto"/>
        <w:jc w:val="left"/>
      </w:pPr>
      <w:r>
        <w:br w:type="page"/>
      </w:r>
    </w:p>
    <w:p w:rsidR="0056036E" w:rsidRDefault="0056036E">
      <w:pPr>
        <w:pStyle w:val="Heading2"/>
      </w:pPr>
      <w:bookmarkStart w:id="841" w:name="_Toc35233030"/>
      <w:bookmarkStart w:id="842" w:name="_Toc35239566"/>
      <w:bookmarkStart w:id="843" w:name="_Toc365013101"/>
      <w:r>
        <w:t>Komunikat żądania DirectDebitAgreementRequest</w:t>
      </w:r>
      <w:bookmarkEnd w:id="841"/>
      <w:bookmarkEnd w:id="842"/>
      <w:bookmarkEnd w:id="843"/>
      <w:r>
        <w:t xml:space="preserve"> </w:t>
      </w:r>
    </w:p>
    <w:p w:rsidR="0056036E" w:rsidRPr="007B4D77" w:rsidRDefault="0056036E">
      <w:r w:rsidRPr="00431927">
        <w:rPr>
          <w:noProof/>
        </w:rPr>
        <w:pict>
          <v:shape id="Obraz 104" o:spid="_x0000_i1129" type="#_x0000_t75" style="width:760.5pt;height:423.75pt;visibility:visible">
            <v:imagedata r:id="rId123" o:title=""/>
          </v:shape>
        </w:pict>
      </w:r>
    </w:p>
    <w:p w:rsidR="0056036E" w:rsidRDefault="0056036E">
      <w:pPr>
        <w:pStyle w:val="Heading2"/>
      </w:pPr>
      <w:bookmarkStart w:id="844" w:name="_Toc35233034"/>
      <w:bookmarkStart w:id="845" w:name="_Toc35239567"/>
      <w:bookmarkStart w:id="846" w:name="_Toc365013102"/>
      <w:r>
        <w:t>Komunikat odpowiedzi DirectDebitAgreementResponse</w:t>
      </w:r>
      <w:bookmarkEnd w:id="844"/>
      <w:bookmarkEnd w:id="845"/>
      <w:bookmarkEnd w:id="846"/>
      <w:r>
        <w:t xml:space="preserve">  </w:t>
      </w:r>
    </w:p>
    <w:p w:rsidR="0056036E" w:rsidRPr="007B4D77" w:rsidRDefault="0056036E">
      <w:r w:rsidRPr="00431927">
        <w:rPr>
          <w:noProof/>
        </w:rPr>
        <w:pict>
          <v:shape id="Obraz 105" o:spid="_x0000_i1130" type="#_x0000_t75" style="width:757.5pt;height:419.25pt;visibility:visible">
            <v:imagedata r:id="rId124" o:title=""/>
          </v:shape>
        </w:pict>
      </w:r>
    </w:p>
    <w:p w:rsidR="0056036E" w:rsidRDefault="0056036E">
      <w:pPr>
        <w:pStyle w:val="Heading2"/>
      </w:pPr>
      <w:bookmarkStart w:id="847" w:name="_Toc35143893"/>
      <w:bookmarkStart w:id="848" w:name="_Toc35233040"/>
      <w:bookmarkStart w:id="849" w:name="_Toc35239568"/>
      <w:bookmarkStart w:id="850" w:name="_Toc365013103"/>
      <w:r>
        <w:t>Komunikat żądania DirectDebitAgreementInquiryRequest</w:t>
      </w:r>
      <w:bookmarkEnd w:id="847"/>
      <w:bookmarkEnd w:id="848"/>
      <w:bookmarkEnd w:id="849"/>
      <w:bookmarkEnd w:id="850"/>
      <w:r>
        <w:t xml:space="preserve"> </w:t>
      </w:r>
    </w:p>
    <w:p w:rsidR="0056036E" w:rsidRPr="007B4D77" w:rsidRDefault="0056036E">
      <w:r w:rsidRPr="00431927">
        <w:rPr>
          <w:noProof/>
        </w:rPr>
        <w:pict>
          <v:shape id="Obraz 106" o:spid="_x0000_i1131" type="#_x0000_t75" style="width:463.5pt;height:324.75pt;visibility:visible">
            <v:imagedata r:id="rId125" o:title=""/>
          </v:shape>
        </w:pict>
      </w:r>
    </w:p>
    <w:p w:rsidR="0056036E" w:rsidRDefault="0056036E">
      <w:pPr>
        <w:widowControl/>
        <w:spacing w:line="240" w:lineRule="auto"/>
        <w:jc w:val="left"/>
      </w:pPr>
      <w:r>
        <w:br w:type="page"/>
      </w:r>
    </w:p>
    <w:p w:rsidR="0056036E" w:rsidRDefault="0056036E">
      <w:pPr>
        <w:pStyle w:val="Heading2"/>
      </w:pPr>
      <w:bookmarkStart w:id="851" w:name="_Toc35143897"/>
      <w:bookmarkStart w:id="852" w:name="_Toc35233044"/>
      <w:bookmarkStart w:id="853" w:name="_Toc35239569"/>
      <w:bookmarkStart w:id="854" w:name="_Toc365013104"/>
      <w:r>
        <w:t>Komunikat odpowiedzi DirectDebitAgreementInquiryResponse</w:t>
      </w:r>
      <w:bookmarkEnd w:id="851"/>
      <w:bookmarkEnd w:id="852"/>
      <w:bookmarkEnd w:id="853"/>
      <w:bookmarkEnd w:id="854"/>
    </w:p>
    <w:p w:rsidR="0056036E" w:rsidRPr="007B4D77" w:rsidRDefault="0056036E">
      <w:r w:rsidRPr="00431927">
        <w:rPr>
          <w:noProof/>
        </w:rPr>
        <w:pict>
          <v:shape id="Obraz 107" o:spid="_x0000_i1132" type="#_x0000_t75" style="width:755.25pt;height:423.75pt;visibility:visible">
            <v:imagedata r:id="rId126" o:title=""/>
          </v:shape>
        </w:pict>
      </w:r>
    </w:p>
    <w:p w:rsidR="0056036E" w:rsidRDefault="0056036E">
      <w:pPr>
        <w:pStyle w:val="Heading2"/>
        <w:rPr>
          <w:lang w:val="en-US"/>
        </w:rPr>
      </w:pPr>
      <w:bookmarkStart w:id="855" w:name="_Toc365013105"/>
      <w:r>
        <w:rPr>
          <w:lang w:val="en-US"/>
        </w:rPr>
        <w:t>Komunikat żądania CreditInformationAddRequest</w:t>
      </w:r>
      <w:bookmarkEnd w:id="855"/>
    </w:p>
    <w:p w:rsidR="0056036E" w:rsidRPr="007B4D77" w:rsidRDefault="0056036E">
      <w:r w:rsidRPr="00431927">
        <w:rPr>
          <w:noProof/>
        </w:rPr>
        <w:pict>
          <v:shape id="Obraz 87" o:spid="_x0000_i1133" type="#_x0000_t75" style="width:504.75pt;height:276.75pt;visibility:visible">
            <v:imagedata r:id="rId127" o:title=""/>
          </v:shape>
        </w:pict>
      </w:r>
    </w:p>
    <w:p w:rsidR="0056036E" w:rsidRDefault="0056036E">
      <w:pPr>
        <w:widowControl/>
        <w:spacing w:line="240" w:lineRule="auto"/>
        <w:jc w:val="left"/>
      </w:pPr>
      <w:r>
        <w:br w:type="page"/>
      </w:r>
    </w:p>
    <w:p w:rsidR="0056036E" w:rsidRDefault="0056036E">
      <w:pPr>
        <w:pStyle w:val="Heading2"/>
      </w:pPr>
      <w:bookmarkStart w:id="856" w:name="_Toc365013106"/>
      <w:r>
        <w:t>Komunikat odpowiedzi CreditInformationAddResponse</w:t>
      </w:r>
      <w:bookmarkEnd w:id="856"/>
    </w:p>
    <w:p w:rsidR="0056036E" w:rsidRPr="007B4D77" w:rsidRDefault="0056036E">
      <w:r w:rsidRPr="00431927">
        <w:rPr>
          <w:noProof/>
        </w:rPr>
        <w:pict>
          <v:shape id="Obraz 88" o:spid="_x0000_i1134" type="#_x0000_t75" style="width:592.5pt;height:264.75pt;visibility:visible">
            <v:imagedata r:id="rId128" o:title=""/>
          </v:shape>
        </w:pict>
      </w:r>
    </w:p>
    <w:p w:rsidR="0056036E" w:rsidRDefault="0056036E">
      <w:pPr>
        <w:widowControl/>
        <w:spacing w:line="240" w:lineRule="auto"/>
        <w:jc w:val="left"/>
      </w:pPr>
      <w:r>
        <w:br w:type="page"/>
      </w:r>
    </w:p>
    <w:p w:rsidR="0056036E" w:rsidRDefault="0056036E">
      <w:pPr>
        <w:pStyle w:val="Heading2"/>
      </w:pPr>
      <w:bookmarkStart w:id="857" w:name="_Toc365013107"/>
      <w:r>
        <w:t>Komunikat żądania CreditComplaintRequest</w:t>
      </w:r>
      <w:bookmarkEnd w:id="857"/>
    </w:p>
    <w:p w:rsidR="0056036E" w:rsidRPr="007B4D77" w:rsidRDefault="0056036E">
      <w:r w:rsidRPr="00431927">
        <w:rPr>
          <w:noProof/>
        </w:rPr>
        <w:pict>
          <v:shape id="Obraz 23" o:spid="_x0000_i1135" type="#_x0000_t75" style="width:463.5pt;height:426pt;visibility:visible">
            <v:imagedata r:id="rId129" o:title=""/>
          </v:shape>
        </w:pict>
      </w:r>
    </w:p>
    <w:p w:rsidR="0056036E" w:rsidRDefault="0056036E">
      <w:pPr>
        <w:pStyle w:val="Heading2"/>
      </w:pPr>
      <w:bookmarkStart w:id="858" w:name="_Toc365013108"/>
      <w:r>
        <w:t>Komunikat odpowiedzi CreditComplaintResponse</w:t>
      </w:r>
      <w:bookmarkEnd w:id="858"/>
    </w:p>
    <w:p w:rsidR="0056036E" w:rsidRPr="007B4D77" w:rsidRDefault="0056036E">
      <w:r w:rsidRPr="00431927">
        <w:rPr>
          <w:noProof/>
        </w:rPr>
        <w:pict>
          <v:shape id="Obraz 86" o:spid="_x0000_i1136" type="#_x0000_t75" style="width:759pt;height:429pt;visibility:visible">
            <v:imagedata r:id="rId130" o:title=""/>
          </v:shape>
        </w:pict>
      </w:r>
    </w:p>
    <w:p w:rsidR="0056036E" w:rsidRDefault="0056036E" w:rsidP="00C11816">
      <w:pPr>
        <w:pStyle w:val="Heading2"/>
      </w:pPr>
      <w:bookmarkStart w:id="859" w:name="_Toc365013109"/>
      <w:r>
        <w:t xml:space="preserve">Komunikat żądania </w:t>
      </w:r>
      <w:r w:rsidRPr="00C11816">
        <w:t>CreditComplaintAddRequest</w:t>
      </w:r>
      <w:bookmarkEnd w:id="859"/>
    </w:p>
    <w:p w:rsidR="0056036E" w:rsidRPr="0051466F" w:rsidRDefault="0056036E" w:rsidP="00522298">
      <w:r w:rsidRPr="00431927">
        <w:rPr>
          <w:noProof/>
        </w:rPr>
        <w:pict>
          <v:shape id="Obraz 84" o:spid="_x0000_i1137" type="#_x0000_t75" style="width:435pt;height:164.25pt;visibility:visible">
            <v:imagedata r:id="rId131" o:title=""/>
          </v:shape>
        </w:pict>
      </w:r>
    </w:p>
    <w:p w:rsidR="0056036E" w:rsidRDefault="0056036E">
      <w:pPr>
        <w:widowControl/>
        <w:spacing w:line="240" w:lineRule="auto"/>
        <w:jc w:val="left"/>
        <w:rPr>
          <w:rFonts w:ascii="Arial Narrow" w:hAnsi="Arial Narrow"/>
          <w:b/>
          <w:sz w:val="28"/>
        </w:rPr>
      </w:pPr>
      <w:r>
        <w:br w:type="page"/>
      </w:r>
    </w:p>
    <w:p w:rsidR="0056036E" w:rsidRDefault="0056036E" w:rsidP="00C11816">
      <w:pPr>
        <w:pStyle w:val="Heading2"/>
      </w:pPr>
      <w:bookmarkStart w:id="860" w:name="_Toc365013110"/>
      <w:r>
        <w:t xml:space="preserve">Komunikat odpowiedzi </w:t>
      </w:r>
      <w:r w:rsidRPr="00C11816">
        <w:t>CreditComplaintAddResponse</w:t>
      </w:r>
      <w:bookmarkEnd w:id="860"/>
    </w:p>
    <w:p w:rsidR="0056036E" w:rsidRDefault="0056036E" w:rsidP="00522298">
      <w:r w:rsidRPr="00431927">
        <w:rPr>
          <w:noProof/>
        </w:rPr>
        <w:pict>
          <v:shape id="Obraz 85" o:spid="_x0000_i1138" type="#_x0000_t75" style="width:5in;height:262.5pt;visibility:visible">
            <v:imagedata r:id="rId132" o:title=""/>
          </v:shape>
        </w:pict>
      </w:r>
    </w:p>
    <w:p w:rsidR="0056036E" w:rsidRDefault="0056036E">
      <w:pPr>
        <w:widowControl/>
        <w:spacing w:line="240" w:lineRule="auto"/>
        <w:jc w:val="left"/>
      </w:pPr>
      <w:r>
        <w:br w:type="page"/>
      </w:r>
    </w:p>
    <w:p w:rsidR="0056036E" w:rsidRDefault="0056036E" w:rsidP="00C11816">
      <w:pPr>
        <w:pStyle w:val="Heading2"/>
      </w:pPr>
      <w:bookmarkStart w:id="861" w:name="_Toc365013111"/>
      <w:r>
        <w:t xml:space="preserve">Komunikat żądania </w:t>
      </w:r>
      <w:r w:rsidRPr="00C11816">
        <w:t>CreditInformationRequest</w:t>
      </w:r>
      <w:bookmarkEnd w:id="861"/>
    </w:p>
    <w:p w:rsidR="0056036E" w:rsidRDefault="0056036E" w:rsidP="00522298">
      <w:r w:rsidRPr="00431927">
        <w:rPr>
          <w:noProof/>
        </w:rPr>
        <w:pict>
          <v:shape id="Obraz 114" o:spid="_x0000_i1139" type="#_x0000_t75" style="width:5in;height:286.5pt;visibility:visible">
            <v:imagedata r:id="rId133" o:title=""/>
          </v:shape>
        </w:pict>
      </w:r>
    </w:p>
    <w:p w:rsidR="0056036E" w:rsidRDefault="0056036E">
      <w:pPr>
        <w:widowControl/>
        <w:spacing w:line="240" w:lineRule="auto"/>
        <w:jc w:val="left"/>
      </w:pPr>
      <w:r>
        <w:br w:type="page"/>
      </w:r>
    </w:p>
    <w:p w:rsidR="0056036E" w:rsidRDefault="0056036E" w:rsidP="00C11816">
      <w:pPr>
        <w:pStyle w:val="Heading2"/>
      </w:pPr>
      <w:bookmarkStart w:id="862" w:name="_Toc365013112"/>
      <w:r>
        <w:t xml:space="preserve">Komunikat odpowiedzi </w:t>
      </w:r>
      <w:r w:rsidRPr="00C11816">
        <w:t>CreditInformationResponse</w:t>
      </w:r>
      <w:bookmarkEnd w:id="862"/>
    </w:p>
    <w:p w:rsidR="0056036E" w:rsidRPr="0051466F" w:rsidRDefault="0056036E" w:rsidP="00522298">
      <w:r w:rsidRPr="00431927">
        <w:rPr>
          <w:noProof/>
        </w:rPr>
        <w:pict>
          <v:shape id="Obraz 89" o:spid="_x0000_i1140" type="#_x0000_t75" style="width:669.75pt;height:312.75pt;visibility:visible">
            <v:imagedata r:id="rId134" o:title=""/>
          </v:shape>
        </w:pict>
      </w:r>
    </w:p>
    <w:p w:rsidR="0056036E" w:rsidRDefault="0056036E">
      <w:pPr>
        <w:widowControl/>
        <w:spacing w:line="240" w:lineRule="auto"/>
        <w:jc w:val="left"/>
      </w:pPr>
      <w:r>
        <w:br w:type="page"/>
      </w:r>
    </w:p>
    <w:p w:rsidR="0056036E" w:rsidRDefault="0056036E" w:rsidP="00B10A7D">
      <w:pPr>
        <w:pStyle w:val="Heading2"/>
      </w:pPr>
      <w:bookmarkStart w:id="863" w:name="_Toc365013113"/>
      <w:r>
        <w:t>Komunikat żądania GeneralReferenceListRequest</w:t>
      </w:r>
      <w:bookmarkEnd w:id="863"/>
    </w:p>
    <w:p w:rsidR="0056036E" w:rsidRPr="006C7CFC" w:rsidRDefault="0056036E" w:rsidP="002045B6">
      <w:r w:rsidRPr="00431927">
        <w:rPr>
          <w:noProof/>
        </w:rPr>
        <w:pict>
          <v:shape id="Obraz 116" o:spid="_x0000_i1141" type="#_x0000_t75" style="width:607.5pt;height:217.5pt;visibility:visible">
            <v:imagedata r:id="rId135" o:title=""/>
          </v:shape>
        </w:pict>
      </w:r>
    </w:p>
    <w:p w:rsidR="0056036E" w:rsidRDefault="0056036E">
      <w:pPr>
        <w:widowControl/>
        <w:spacing w:line="240" w:lineRule="auto"/>
        <w:jc w:val="left"/>
      </w:pPr>
      <w:r>
        <w:br w:type="page"/>
      </w:r>
    </w:p>
    <w:p w:rsidR="0056036E" w:rsidRDefault="0056036E" w:rsidP="00B10A7D">
      <w:pPr>
        <w:pStyle w:val="Heading2"/>
      </w:pPr>
      <w:bookmarkStart w:id="864" w:name="_Toc365013114"/>
      <w:r>
        <w:t>Komunikat odpowiedzi GeneralReferenceListResponse</w:t>
      </w:r>
      <w:bookmarkEnd w:id="864"/>
    </w:p>
    <w:p w:rsidR="0056036E" w:rsidRPr="006C7CFC" w:rsidRDefault="0056036E" w:rsidP="00B10A7D">
      <w:r w:rsidRPr="00431927">
        <w:rPr>
          <w:noProof/>
        </w:rPr>
        <w:pict>
          <v:shape id="Obraz 117" o:spid="_x0000_i1142" type="#_x0000_t75" style="width:578.25pt;height:328.5pt;visibility:visible">
            <v:imagedata r:id="rId136" o:title=""/>
          </v:shape>
        </w:pict>
      </w:r>
    </w:p>
    <w:p w:rsidR="0056036E" w:rsidRDefault="0056036E">
      <w:pPr>
        <w:widowControl/>
        <w:spacing w:line="240" w:lineRule="auto"/>
        <w:jc w:val="left"/>
        <w:rPr>
          <w:rFonts w:ascii="Arial Narrow" w:hAnsi="Arial Narrow"/>
          <w:b/>
          <w:sz w:val="28"/>
        </w:rPr>
      </w:pPr>
      <w:r>
        <w:br w:type="page"/>
      </w:r>
    </w:p>
    <w:p w:rsidR="0056036E" w:rsidRDefault="0056036E" w:rsidP="009816A1">
      <w:pPr>
        <w:pStyle w:val="Heading2"/>
      </w:pPr>
      <w:bookmarkStart w:id="865" w:name="_Toc365013115"/>
      <w:r>
        <w:t xml:space="preserve">Komunikat żądania </w:t>
      </w:r>
      <w:r w:rsidRPr="009816A1">
        <w:t>ChequeInquiryRequest</w:t>
      </w:r>
      <w:bookmarkEnd w:id="865"/>
    </w:p>
    <w:p w:rsidR="0056036E" w:rsidRDefault="0056036E" w:rsidP="00522298">
      <w:r w:rsidRPr="00431927">
        <w:rPr>
          <w:noProof/>
        </w:rPr>
        <w:pict>
          <v:shape id="Obraz 115" o:spid="_x0000_i1143" type="#_x0000_t75" style="width:420pt;height:216.75pt;visibility:visible">
            <v:imagedata r:id="rId137" o:title=""/>
          </v:shape>
        </w:pict>
      </w:r>
    </w:p>
    <w:p w:rsidR="0056036E" w:rsidRDefault="0056036E">
      <w:pPr>
        <w:widowControl/>
        <w:spacing w:line="240" w:lineRule="auto"/>
        <w:jc w:val="left"/>
      </w:pPr>
      <w:r>
        <w:br w:type="page"/>
      </w:r>
    </w:p>
    <w:p w:rsidR="0056036E" w:rsidRDefault="0056036E" w:rsidP="009816A1">
      <w:pPr>
        <w:pStyle w:val="Heading2"/>
      </w:pPr>
      <w:bookmarkStart w:id="866" w:name="_Toc365013116"/>
      <w:r>
        <w:t xml:space="preserve">Komunikat odpowiedzi </w:t>
      </w:r>
      <w:r w:rsidRPr="009816A1">
        <w:t>ChequeInquiryResponse</w:t>
      </w:r>
      <w:bookmarkEnd w:id="866"/>
    </w:p>
    <w:p w:rsidR="0056036E" w:rsidRDefault="0056036E" w:rsidP="00522298">
      <w:r w:rsidRPr="00431927">
        <w:rPr>
          <w:noProof/>
        </w:rPr>
        <w:pict>
          <v:shape id="Obraz 136" o:spid="_x0000_i1144" type="#_x0000_t75" style="width:412.5pt;height:277.5pt;visibility:visible">
            <v:imagedata r:id="rId138" o:title=""/>
          </v:shape>
        </w:pict>
      </w:r>
    </w:p>
    <w:p w:rsidR="0056036E" w:rsidRDefault="0056036E">
      <w:pPr>
        <w:widowControl/>
        <w:spacing w:line="240" w:lineRule="auto"/>
        <w:jc w:val="left"/>
      </w:pPr>
      <w:r>
        <w:br w:type="page"/>
      </w:r>
    </w:p>
    <w:p w:rsidR="0056036E" w:rsidRDefault="0056036E" w:rsidP="009816A1">
      <w:pPr>
        <w:pStyle w:val="Heading2"/>
      </w:pPr>
      <w:bookmarkStart w:id="867" w:name="_Toc365013117"/>
      <w:r>
        <w:t xml:space="preserve">Komunikat żądania </w:t>
      </w:r>
      <w:r w:rsidRPr="009816A1">
        <w:t>ChequeOrderAddRequest</w:t>
      </w:r>
      <w:bookmarkEnd w:id="867"/>
    </w:p>
    <w:p w:rsidR="0056036E" w:rsidRDefault="0056036E" w:rsidP="00522298">
      <w:r w:rsidRPr="00606878">
        <w:t xml:space="preserve"> </w:t>
      </w:r>
      <w:r w:rsidRPr="00431927">
        <w:rPr>
          <w:noProof/>
        </w:rPr>
        <w:pict>
          <v:shape id="Obraz 32" o:spid="_x0000_i1145" type="#_x0000_t75" style="width:552.75pt;height:287.25pt;visibility:visible">
            <v:imagedata r:id="rId139" o:title=""/>
          </v:shape>
        </w:pict>
      </w:r>
    </w:p>
    <w:p w:rsidR="0056036E" w:rsidRDefault="0056036E">
      <w:pPr>
        <w:widowControl/>
        <w:spacing w:line="240" w:lineRule="auto"/>
        <w:jc w:val="left"/>
        <w:rPr>
          <w:rFonts w:ascii="Arial Narrow" w:hAnsi="Arial Narrow"/>
          <w:b/>
          <w:sz w:val="28"/>
        </w:rPr>
      </w:pPr>
      <w:r>
        <w:br w:type="page"/>
      </w:r>
    </w:p>
    <w:p w:rsidR="0056036E" w:rsidRDefault="0056036E" w:rsidP="009816A1">
      <w:pPr>
        <w:pStyle w:val="Heading2"/>
      </w:pPr>
      <w:bookmarkStart w:id="868" w:name="_Toc365013118"/>
      <w:r>
        <w:t xml:space="preserve">Komunikat odpowiedzi </w:t>
      </w:r>
      <w:r w:rsidRPr="009816A1">
        <w:t>ChequeOrderAddResponse</w:t>
      </w:r>
      <w:bookmarkEnd w:id="868"/>
    </w:p>
    <w:p w:rsidR="0056036E" w:rsidRDefault="0056036E" w:rsidP="00522298">
      <w:r w:rsidRPr="00606878">
        <w:t xml:space="preserve"> </w:t>
      </w:r>
      <w:r w:rsidRPr="00431927">
        <w:rPr>
          <w:noProof/>
        </w:rPr>
        <w:pict>
          <v:shape id="Obraz 40" o:spid="_x0000_i1146" type="#_x0000_t75" style="width:624.75pt;height:295.5pt;visibility:visible">
            <v:imagedata r:id="rId140" o:title=""/>
          </v:shape>
        </w:pict>
      </w:r>
    </w:p>
    <w:p w:rsidR="0056036E" w:rsidRDefault="0056036E">
      <w:pPr>
        <w:widowControl/>
        <w:spacing w:line="240" w:lineRule="auto"/>
        <w:jc w:val="left"/>
        <w:rPr>
          <w:rFonts w:ascii="Arial Narrow" w:hAnsi="Arial Narrow"/>
          <w:b/>
          <w:sz w:val="28"/>
        </w:rPr>
      </w:pPr>
      <w:r>
        <w:br w:type="page"/>
      </w:r>
    </w:p>
    <w:p w:rsidR="0056036E" w:rsidRDefault="0056036E" w:rsidP="00037BFE">
      <w:pPr>
        <w:pStyle w:val="Heading2"/>
      </w:pPr>
      <w:bookmarkStart w:id="869" w:name="_Toc365013119"/>
      <w:r>
        <w:t xml:space="preserve">Komunikat żądania </w:t>
      </w:r>
      <w:r w:rsidRPr="00037BFE">
        <w:t>ChequeOrderCancel</w:t>
      </w:r>
      <w:r>
        <w:t>l</w:t>
      </w:r>
      <w:r w:rsidRPr="00037BFE">
        <w:t>ationRequest</w:t>
      </w:r>
      <w:bookmarkEnd w:id="869"/>
    </w:p>
    <w:p w:rsidR="0056036E" w:rsidRDefault="0056036E" w:rsidP="00522298">
      <w:r w:rsidRPr="00037BFE">
        <w:t xml:space="preserve"> </w:t>
      </w:r>
      <w:r w:rsidRPr="00431927">
        <w:rPr>
          <w:noProof/>
        </w:rPr>
        <w:pict>
          <v:shape id="Obraz 141" o:spid="_x0000_i1147" type="#_x0000_t75" style="width:350.25pt;height:171pt;visibility:visible">
            <v:imagedata r:id="rId141" o:title=""/>
          </v:shape>
        </w:pict>
      </w:r>
    </w:p>
    <w:p w:rsidR="0056036E" w:rsidRDefault="0056036E">
      <w:pPr>
        <w:widowControl/>
        <w:spacing w:line="240" w:lineRule="auto"/>
        <w:jc w:val="left"/>
        <w:rPr>
          <w:rFonts w:ascii="Arial Narrow" w:hAnsi="Arial Narrow"/>
          <w:b/>
          <w:sz w:val="28"/>
        </w:rPr>
      </w:pPr>
      <w:r>
        <w:br w:type="page"/>
      </w:r>
    </w:p>
    <w:p w:rsidR="0056036E" w:rsidRDefault="0056036E" w:rsidP="00037BFE">
      <w:pPr>
        <w:pStyle w:val="Heading2"/>
      </w:pPr>
      <w:bookmarkStart w:id="870" w:name="_Toc365013120"/>
      <w:r>
        <w:t xml:space="preserve">Komunikat odpowiedzi </w:t>
      </w:r>
      <w:r w:rsidRPr="00037BFE">
        <w:t>ChequeOrderCancel</w:t>
      </w:r>
      <w:r>
        <w:t>l</w:t>
      </w:r>
      <w:r w:rsidRPr="00037BFE">
        <w:t>ationResponse</w:t>
      </w:r>
      <w:bookmarkEnd w:id="870"/>
    </w:p>
    <w:p w:rsidR="0056036E" w:rsidRDefault="0056036E" w:rsidP="00ED2095">
      <w:r w:rsidRPr="00037BFE">
        <w:t xml:space="preserve"> </w:t>
      </w:r>
      <w:r w:rsidRPr="00431927">
        <w:rPr>
          <w:noProof/>
        </w:rPr>
        <w:pict>
          <v:shape id="Obraz 41" o:spid="_x0000_i1148" type="#_x0000_t75" style="width:676.5pt;height:379.5pt;visibility:visible">
            <v:imagedata r:id="rId142" o:title=""/>
          </v:shape>
        </w:pict>
      </w:r>
    </w:p>
    <w:p w:rsidR="0056036E" w:rsidRDefault="0056036E">
      <w:pPr>
        <w:widowControl/>
        <w:spacing w:line="240" w:lineRule="auto"/>
        <w:jc w:val="left"/>
        <w:rPr>
          <w:rFonts w:ascii="Arial Narrow" w:hAnsi="Arial Narrow"/>
          <w:b/>
          <w:sz w:val="28"/>
        </w:rPr>
      </w:pPr>
      <w:r>
        <w:br w:type="page"/>
      </w:r>
    </w:p>
    <w:p w:rsidR="0056036E" w:rsidRDefault="0056036E" w:rsidP="00037BFE">
      <w:pPr>
        <w:pStyle w:val="Heading2"/>
      </w:pPr>
      <w:bookmarkStart w:id="871" w:name="_Toc365013121"/>
      <w:r>
        <w:t xml:space="preserve">Komunikat żądania </w:t>
      </w:r>
      <w:r w:rsidRPr="009816A1">
        <w:t>ChequeOrderInquiryRequest</w:t>
      </w:r>
      <w:bookmarkEnd w:id="871"/>
    </w:p>
    <w:p w:rsidR="0056036E" w:rsidRDefault="0056036E" w:rsidP="00037BFE">
      <w:r w:rsidRPr="00431927">
        <w:rPr>
          <w:noProof/>
        </w:rPr>
        <w:pict>
          <v:shape id="Obraz 48" o:spid="_x0000_i1149" type="#_x0000_t75" style="width:417pt;height:279pt;visibility:visible">
            <v:imagedata r:id="rId143" o:title=""/>
          </v:shape>
        </w:pict>
      </w:r>
    </w:p>
    <w:p w:rsidR="0056036E" w:rsidRDefault="0056036E" w:rsidP="00037BFE">
      <w:pPr>
        <w:widowControl/>
        <w:spacing w:line="240" w:lineRule="auto"/>
        <w:jc w:val="left"/>
        <w:rPr>
          <w:rFonts w:ascii="Arial Narrow" w:hAnsi="Arial Narrow"/>
          <w:b/>
          <w:sz w:val="28"/>
        </w:rPr>
      </w:pPr>
      <w:r>
        <w:br w:type="page"/>
      </w:r>
    </w:p>
    <w:p w:rsidR="0056036E" w:rsidRDefault="0056036E" w:rsidP="00037BFE">
      <w:pPr>
        <w:pStyle w:val="Heading2"/>
      </w:pPr>
      <w:bookmarkStart w:id="872" w:name="_Toc365013122"/>
      <w:r>
        <w:t xml:space="preserve">Komunikat odpowiedzi </w:t>
      </w:r>
      <w:r w:rsidRPr="009816A1">
        <w:t>ChequeOrderInquiryResponse</w:t>
      </w:r>
      <w:bookmarkEnd w:id="872"/>
    </w:p>
    <w:p w:rsidR="0056036E" w:rsidRDefault="0056036E" w:rsidP="00037BFE">
      <w:r w:rsidRPr="00431927">
        <w:rPr>
          <w:noProof/>
        </w:rPr>
        <w:pict>
          <v:shape id="Obraz 52" o:spid="_x0000_i1150" type="#_x0000_t75" style="width:681.75pt;height:380.25pt;visibility:visible">
            <v:imagedata r:id="rId144" o:title=""/>
          </v:shape>
        </w:pict>
      </w:r>
    </w:p>
    <w:p w:rsidR="0056036E" w:rsidRDefault="0056036E">
      <w:pPr>
        <w:widowControl/>
        <w:spacing w:line="240" w:lineRule="auto"/>
        <w:jc w:val="left"/>
        <w:rPr>
          <w:rFonts w:ascii="Arial Narrow" w:hAnsi="Arial Narrow"/>
          <w:b/>
          <w:sz w:val="28"/>
        </w:rPr>
      </w:pPr>
      <w:r>
        <w:br w:type="page"/>
      </w:r>
    </w:p>
    <w:p w:rsidR="0056036E" w:rsidRDefault="0056036E" w:rsidP="009816A1">
      <w:pPr>
        <w:pStyle w:val="Heading2"/>
      </w:pPr>
      <w:bookmarkStart w:id="873" w:name="_Toc365013123"/>
      <w:r>
        <w:t xml:space="preserve">Komunikat żądania </w:t>
      </w:r>
      <w:r w:rsidRPr="009816A1">
        <w:t>ChequeReservationAddRequest</w:t>
      </w:r>
      <w:bookmarkEnd w:id="873"/>
    </w:p>
    <w:p w:rsidR="0056036E" w:rsidRDefault="0056036E" w:rsidP="00ED2095">
      <w:r w:rsidRPr="00431927">
        <w:rPr>
          <w:noProof/>
        </w:rPr>
        <w:pict>
          <v:shape id="Obraz 124" o:spid="_x0000_i1151" type="#_x0000_t75" style="width:543pt;height:273.75pt;visibility:visible">
            <v:imagedata r:id="rId145" o:title=""/>
          </v:shape>
        </w:pict>
      </w:r>
    </w:p>
    <w:p w:rsidR="0056036E" w:rsidRDefault="0056036E">
      <w:pPr>
        <w:widowControl/>
        <w:spacing w:line="240" w:lineRule="auto"/>
        <w:jc w:val="left"/>
        <w:rPr>
          <w:rFonts w:ascii="Arial Narrow" w:hAnsi="Arial Narrow"/>
          <w:b/>
          <w:sz w:val="28"/>
        </w:rPr>
      </w:pPr>
      <w:r>
        <w:br w:type="page"/>
      </w:r>
    </w:p>
    <w:p w:rsidR="0056036E" w:rsidRDefault="0056036E" w:rsidP="009816A1">
      <w:pPr>
        <w:pStyle w:val="Heading2"/>
      </w:pPr>
      <w:bookmarkStart w:id="874" w:name="_Toc365013124"/>
      <w:r>
        <w:t xml:space="preserve">Komunikat odpowiedzi </w:t>
      </w:r>
      <w:r w:rsidRPr="009816A1">
        <w:t>ChequeReservationAddResponse</w:t>
      </w:r>
      <w:bookmarkEnd w:id="874"/>
    </w:p>
    <w:p w:rsidR="0056036E" w:rsidRDefault="0056036E" w:rsidP="00ED2095">
      <w:r w:rsidRPr="00431927">
        <w:rPr>
          <w:noProof/>
        </w:rPr>
        <w:pict>
          <v:shape id="Obraz 125" o:spid="_x0000_i1152" type="#_x0000_t75" style="width:603.75pt;height:299.25pt;visibility:visible">
            <v:imagedata r:id="rId146" o:title=""/>
          </v:shape>
        </w:pict>
      </w:r>
    </w:p>
    <w:p w:rsidR="0056036E" w:rsidRDefault="0056036E">
      <w:pPr>
        <w:widowControl/>
        <w:spacing w:line="240" w:lineRule="auto"/>
        <w:jc w:val="left"/>
        <w:rPr>
          <w:rFonts w:ascii="Arial Narrow" w:hAnsi="Arial Narrow"/>
          <w:b/>
          <w:sz w:val="28"/>
        </w:rPr>
      </w:pPr>
      <w:r>
        <w:br w:type="page"/>
      </w:r>
    </w:p>
    <w:p w:rsidR="0056036E" w:rsidRDefault="0056036E" w:rsidP="009816A1">
      <w:pPr>
        <w:pStyle w:val="Heading2"/>
      </w:pPr>
      <w:bookmarkStart w:id="875" w:name="_Toc365013125"/>
      <w:r>
        <w:t xml:space="preserve">Komunikat żądania </w:t>
      </w:r>
      <w:r w:rsidRPr="009816A1">
        <w:t>ChequeReservationCancellationInquiryRequest</w:t>
      </w:r>
      <w:bookmarkEnd w:id="875"/>
    </w:p>
    <w:p w:rsidR="0056036E" w:rsidRDefault="0056036E" w:rsidP="00ED2095">
      <w:r w:rsidRPr="00431927">
        <w:rPr>
          <w:noProof/>
        </w:rPr>
        <w:pict>
          <v:shape id="Obraz 126" o:spid="_x0000_i1153" type="#_x0000_t75" style="width:465pt;height:285.75pt;visibility:visible">
            <v:imagedata r:id="rId147" o:title=""/>
          </v:shape>
        </w:pict>
      </w:r>
    </w:p>
    <w:p w:rsidR="0056036E" w:rsidRDefault="0056036E">
      <w:pPr>
        <w:widowControl/>
        <w:spacing w:line="240" w:lineRule="auto"/>
        <w:jc w:val="left"/>
        <w:rPr>
          <w:rFonts w:ascii="Arial Narrow" w:hAnsi="Arial Narrow"/>
          <w:b/>
          <w:sz w:val="28"/>
        </w:rPr>
      </w:pPr>
      <w:r>
        <w:br w:type="page"/>
      </w:r>
    </w:p>
    <w:p w:rsidR="0056036E" w:rsidRDefault="0056036E" w:rsidP="009816A1">
      <w:pPr>
        <w:pStyle w:val="Heading2"/>
      </w:pPr>
      <w:bookmarkStart w:id="876" w:name="_Toc365013126"/>
      <w:r>
        <w:t xml:space="preserve">Komunikat odpowiedzi </w:t>
      </w:r>
      <w:r w:rsidRPr="009816A1">
        <w:t>ChequeReservationCancellationInquiryResponse</w:t>
      </w:r>
      <w:bookmarkEnd w:id="876"/>
    </w:p>
    <w:p w:rsidR="0056036E" w:rsidRDefault="0056036E" w:rsidP="00ED2095">
      <w:r w:rsidRPr="00431927">
        <w:rPr>
          <w:noProof/>
        </w:rPr>
        <w:pict>
          <v:shape id="Obraz 127" o:spid="_x0000_i1154" type="#_x0000_t75" style="width:664.5pt;height:351.75pt;visibility:visible">
            <v:imagedata r:id="rId148" o:title=""/>
          </v:shape>
        </w:pict>
      </w:r>
    </w:p>
    <w:p w:rsidR="0056036E" w:rsidRDefault="0056036E">
      <w:pPr>
        <w:widowControl/>
        <w:spacing w:line="240" w:lineRule="auto"/>
        <w:jc w:val="left"/>
        <w:rPr>
          <w:rFonts w:ascii="Arial Narrow" w:hAnsi="Arial Narrow"/>
          <w:b/>
          <w:sz w:val="28"/>
        </w:rPr>
      </w:pPr>
      <w:r>
        <w:br w:type="page"/>
      </w:r>
    </w:p>
    <w:p w:rsidR="0056036E" w:rsidRDefault="0056036E" w:rsidP="009816A1">
      <w:pPr>
        <w:pStyle w:val="Heading2"/>
      </w:pPr>
      <w:bookmarkStart w:id="877" w:name="_Toc365013127"/>
      <w:r>
        <w:t xml:space="preserve">Komunikat żądania </w:t>
      </w:r>
      <w:r w:rsidRPr="009816A1">
        <w:t>ChequeReservationCancellationRequest</w:t>
      </w:r>
      <w:bookmarkEnd w:id="877"/>
    </w:p>
    <w:p w:rsidR="0056036E" w:rsidRDefault="0056036E" w:rsidP="00ED2095">
      <w:r w:rsidRPr="00431927">
        <w:rPr>
          <w:noProof/>
        </w:rPr>
        <w:pict>
          <v:shape id="Obraz 128" o:spid="_x0000_i1155" type="#_x0000_t75" style="width:415.5pt;height:289.5pt;visibility:visible">
            <v:imagedata r:id="rId149" o:title=""/>
          </v:shape>
        </w:pict>
      </w:r>
    </w:p>
    <w:p w:rsidR="0056036E" w:rsidRDefault="0056036E">
      <w:pPr>
        <w:widowControl/>
        <w:spacing w:line="240" w:lineRule="auto"/>
        <w:jc w:val="left"/>
        <w:rPr>
          <w:rFonts w:ascii="Arial Narrow" w:hAnsi="Arial Narrow"/>
          <w:b/>
          <w:sz w:val="28"/>
        </w:rPr>
      </w:pPr>
      <w:r>
        <w:br w:type="page"/>
      </w:r>
    </w:p>
    <w:p w:rsidR="0056036E" w:rsidRDefault="0056036E" w:rsidP="009816A1">
      <w:pPr>
        <w:pStyle w:val="Heading2"/>
      </w:pPr>
      <w:bookmarkStart w:id="878" w:name="_Toc365013128"/>
      <w:r>
        <w:t xml:space="preserve">Komunikat odpowiedzi </w:t>
      </w:r>
      <w:r w:rsidRPr="009816A1">
        <w:t>ChequeReservationCancellationResponse</w:t>
      </w:r>
      <w:bookmarkEnd w:id="878"/>
    </w:p>
    <w:p w:rsidR="0056036E" w:rsidRDefault="0056036E" w:rsidP="00ED2095">
      <w:r w:rsidRPr="00431927">
        <w:rPr>
          <w:noProof/>
        </w:rPr>
        <w:pict>
          <v:shape id="Obraz 129" o:spid="_x0000_i1156" type="#_x0000_t75" style="width:606pt;height:291pt;visibility:visible">
            <v:imagedata r:id="rId150" o:title=""/>
          </v:shape>
        </w:pict>
      </w:r>
    </w:p>
    <w:p w:rsidR="0056036E" w:rsidRDefault="0056036E">
      <w:pPr>
        <w:widowControl/>
        <w:spacing w:line="240" w:lineRule="auto"/>
        <w:jc w:val="left"/>
        <w:rPr>
          <w:rFonts w:ascii="Arial Narrow" w:hAnsi="Arial Narrow"/>
          <w:b/>
          <w:sz w:val="28"/>
        </w:rPr>
      </w:pPr>
      <w:r>
        <w:br w:type="page"/>
      </w:r>
    </w:p>
    <w:p w:rsidR="0056036E" w:rsidRDefault="0056036E" w:rsidP="009816A1">
      <w:pPr>
        <w:pStyle w:val="Heading2"/>
      </w:pPr>
      <w:bookmarkStart w:id="879" w:name="_Toc365013129"/>
      <w:r>
        <w:t xml:space="preserve">Komunikat żądania </w:t>
      </w:r>
      <w:r w:rsidRPr="009816A1">
        <w:t>ChequeReservationInquiryRequest</w:t>
      </w:r>
      <w:bookmarkEnd w:id="879"/>
    </w:p>
    <w:p w:rsidR="0056036E" w:rsidRDefault="0056036E" w:rsidP="00ED2095">
      <w:r w:rsidRPr="00431927">
        <w:rPr>
          <w:noProof/>
        </w:rPr>
        <w:pict>
          <v:shape id="Obraz 130" o:spid="_x0000_i1157" type="#_x0000_t75" style="width:434.25pt;height:247.5pt;visibility:visible">
            <v:imagedata r:id="rId151" o:title=""/>
          </v:shape>
        </w:pict>
      </w:r>
    </w:p>
    <w:p w:rsidR="0056036E" w:rsidRDefault="0056036E">
      <w:pPr>
        <w:widowControl/>
        <w:spacing w:line="240" w:lineRule="auto"/>
        <w:jc w:val="left"/>
        <w:rPr>
          <w:rFonts w:ascii="Arial Narrow" w:hAnsi="Arial Narrow"/>
          <w:b/>
          <w:sz w:val="28"/>
        </w:rPr>
      </w:pPr>
      <w:r>
        <w:br w:type="page"/>
      </w:r>
    </w:p>
    <w:p w:rsidR="0056036E" w:rsidRDefault="0056036E" w:rsidP="009816A1">
      <w:pPr>
        <w:pStyle w:val="Heading2"/>
      </w:pPr>
      <w:bookmarkStart w:id="880" w:name="_Toc365013130"/>
      <w:r>
        <w:t xml:space="preserve">Komunikat odpowiedzi </w:t>
      </w:r>
      <w:r w:rsidRPr="009816A1">
        <w:t>ChequeReservationInquiryResponse</w:t>
      </w:r>
      <w:bookmarkEnd w:id="880"/>
    </w:p>
    <w:p w:rsidR="0056036E" w:rsidRDefault="0056036E">
      <w:r w:rsidRPr="00431927">
        <w:rPr>
          <w:noProof/>
        </w:rPr>
        <w:pict>
          <v:shape id="Obraz 131" o:spid="_x0000_i1158" type="#_x0000_t75" style="width:671.25pt;height:371.25pt;visibility:visible">
            <v:imagedata r:id="rId152" o:title=""/>
          </v:shape>
        </w:pict>
      </w:r>
    </w:p>
    <w:p w:rsidR="0056036E" w:rsidRDefault="0056036E">
      <w:pPr>
        <w:widowControl/>
        <w:spacing w:line="240" w:lineRule="auto"/>
        <w:jc w:val="left"/>
        <w:rPr>
          <w:rFonts w:ascii="Arial Narrow" w:hAnsi="Arial Narrow"/>
          <w:b/>
          <w:sz w:val="28"/>
        </w:rPr>
      </w:pPr>
      <w:r>
        <w:br w:type="page"/>
      </w:r>
    </w:p>
    <w:p w:rsidR="0056036E" w:rsidRDefault="0056036E" w:rsidP="00686667">
      <w:pPr>
        <w:pStyle w:val="Heading2"/>
      </w:pPr>
      <w:bookmarkStart w:id="881" w:name="_Toc365013131"/>
      <w:r>
        <w:t xml:space="preserve">Komunikat żądania </w:t>
      </w:r>
      <w:r w:rsidRPr="00686667">
        <w:t>InterestRateRequest</w:t>
      </w:r>
      <w:bookmarkEnd w:id="881"/>
    </w:p>
    <w:p w:rsidR="0056036E" w:rsidRPr="00957C37" w:rsidRDefault="0056036E" w:rsidP="004117E8">
      <w:r w:rsidRPr="00431927">
        <w:rPr>
          <w:noProof/>
        </w:rPr>
        <w:pict>
          <v:shape id="Obraz 51" o:spid="_x0000_i1159" type="#_x0000_t75" style="width:388.5pt;height:199.5pt;visibility:visible">
            <v:imagedata r:id="rId153" o:title=""/>
          </v:shape>
        </w:pict>
      </w:r>
    </w:p>
    <w:p w:rsidR="0056036E" w:rsidRDefault="0056036E">
      <w:pPr>
        <w:widowControl/>
        <w:spacing w:line="240" w:lineRule="auto"/>
        <w:jc w:val="left"/>
        <w:rPr>
          <w:rFonts w:ascii="Arial Narrow" w:hAnsi="Arial Narrow"/>
          <w:b/>
          <w:sz w:val="28"/>
        </w:rPr>
      </w:pPr>
      <w:r>
        <w:br w:type="page"/>
      </w:r>
    </w:p>
    <w:p w:rsidR="0056036E" w:rsidRDefault="0056036E" w:rsidP="00686667">
      <w:pPr>
        <w:pStyle w:val="Heading2"/>
      </w:pPr>
      <w:bookmarkStart w:id="882" w:name="_Toc365013132"/>
      <w:r>
        <w:t xml:space="preserve">Komunikat odpowiedzi </w:t>
      </w:r>
      <w:r w:rsidRPr="00686667">
        <w:t>InterestRateRe</w:t>
      </w:r>
      <w:r>
        <w:t>sponse</w:t>
      </w:r>
      <w:bookmarkEnd w:id="882"/>
    </w:p>
    <w:p w:rsidR="0056036E" w:rsidRPr="00957C37" w:rsidRDefault="0056036E" w:rsidP="004117E8">
      <w:r w:rsidRPr="00431927">
        <w:rPr>
          <w:noProof/>
        </w:rPr>
        <w:pict>
          <v:shape id="Obraz 70" o:spid="_x0000_i1160" type="#_x0000_t75" style="width:8in;height:292.5pt;visibility:visible">
            <v:imagedata r:id="rId154" o:title=""/>
          </v:shape>
        </w:pict>
      </w:r>
    </w:p>
    <w:p w:rsidR="0056036E" w:rsidRDefault="0056036E">
      <w:pPr>
        <w:widowControl/>
        <w:spacing w:line="240" w:lineRule="auto"/>
        <w:jc w:val="left"/>
        <w:rPr>
          <w:rFonts w:ascii="Arial Narrow" w:hAnsi="Arial Narrow"/>
          <w:b/>
          <w:sz w:val="28"/>
        </w:rPr>
      </w:pPr>
      <w:r>
        <w:br w:type="page"/>
      </w:r>
    </w:p>
    <w:p w:rsidR="0056036E" w:rsidRDefault="0056036E" w:rsidP="00AB495A">
      <w:pPr>
        <w:pStyle w:val="Heading2"/>
        <w:numPr>
          <w:ilvl w:val="1"/>
          <w:numId w:val="1"/>
        </w:numPr>
      </w:pPr>
      <w:bookmarkStart w:id="883" w:name="_Toc365013133"/>
      <w:r>
        <w:t xml:space="preserve">Komunikat żądania </w:t>
      </w:r>
      <w:r w:rsidRPr="000869A0">
        <w:t>AccountOpenRequest</w:t>
      </w:r>
      <w:bookmarkEnd w:id="883"/>
    </w:p>
    <w:p w:rsidR="0056036E" w:rsidRPr="000869A0" w:rsidRDefault="0056036E" w:rsidP="00AB495A">
      <w:r w:rsidRPr="00431927">
        <w:rPr>
          <w:noProof/>
        </w:rPr>
        <w:pict>
          <v:shape id="Obraz 123" o:spid="_x0000_i1161" type="#_x0000_t75" style="width:372pt;height:189pt;visibility:visible">
            <v:imagedata r:id="rId155" o:title=""/>
          </v:shape>
        </w:pict>
      </w:r>
    </w:p>
    <w:p w:rsidR="0056036E" w:rsidRDefault="0056036E" w:rsidP="00AB495A">
      <w:pPr>
        <w:widowControl/>
        <w:spacing w:line="240" w:lineRule="auto"/>
        <w:jc w:val="left"/>
        <w:rPr>
          <w:rFonts w:ascii="Arial Narrow" w:hAnsi="Arial Narrow"/>
          <w:b/>
          <w:sz w:val="28"/>
        </w:rPr>
      </w:pPr>
      <w:r>
        <w:br w:type="page"/>
      </w:r>
    </w:p>
    <w:p w:rsidR="0056036E" w:rsidRDefault="0056036E" w:rsidP="00AB495A">
      <w:pPr>
        <w:pStyle w:val="Heading2"/>
        <w:numPr>
          <w:ilvl w:val="1"/>
          <w:numId w:val="1"/>
        </w:numPr>
      </w:pPr>
      <w:bookmarkStart w:id="884" w:name="_Toc365013134"/>
      <w:r>
        <w:t xml:space="preserve">Komunikat odpowiedzi </w:t>
      </w:r>
      <w:r w:rsidRPr="000869A0">
        <w:t>AccountOpenResponse</w:t>
      </w:r>
      <w:bookmarkEnd w:id="884"/>
    </w:p>
    <w:p w:rsidR="0056036E" w:rsidRPr="000869A0" w:rsidRDefault="0056036E" w:rsidP="00AB495A">
      <w:r w:rsidRPr="00431927">
        <w:rPr>
          <w:noProof/>
        </w:rPr>
        <w:pict>
          <v:shape id="Obraz 133" o:spid="_x0000_i1162" type="#_x0000_t75" style="width:387pt;height:234pt;visibility:visible">
            <v:imagedata r:id="rId156" o:title=""/>
          </v:shape>
        </w:pict>
      </w:r>
    </w:p>
    <w:p w:rsidR="0056036E" w:rsidRPr="00EC215A" w:rsidRDefault="0056036E" w:rsidP="00AB495A"/>
    <w:p w:rsidR="0056036E" w:rsidRPr="00931AC5" w:rsidRDefault="0056036E"/>
    <w:sectPr w:rsidR="0056036E" w:rsidRPr="00931AC5" w:rsidSect="00DE1F6F">
      <w:headerReference w:type="default" r:id="rId157"/>
      <w:footerReference w:type="default" r:id="rId158"/>
      <w:headerReference w:type="first" r:id="rId159"/>
      <w:footerReference w:type="first" r:id="rId160"/>
      <w:pgSz w:w="16840" w:h="11907" w:orient="landscape" w:code="9"/>
      <w:pgMar w:top="1134" w:right="737" w:bottom="692" w:left="851" w:header="567" w:footer="284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036E" w:rsidRDefault="0056036E">
      <w:pPr>
        <w:spacing w:line="240" w:lineRule="auto"/>
      </w:pPr>
      <w:r>
        <w:separator/>
      </w:r>
    </w:p>
  </w:endnote>
  <w:endnote w:type="continuationSeparator" w:id="0">
    <w:p w:rsidR="0056036E" w:rsidRDefault="0056036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S Mincho">
    <w:altName w:val="?l?r ??f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036E" w:rsidRDefault="0056036E">
    <w:pPr>
      <w:pStyle w:val="Footer"/>
    </w:pPr>
  </w:p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6415"/>
      <w:gridCol w:w="3818"/>
    </w:tblGrid>
    <w:tr w:rsidR="0056036E">
      <w:tc>
        <w:tcPr>
          <w:tcW w:w="9001" w:type="dxa"/>
          <w:tcBorders>
            <w:top w:val="single" w:sz="4" w:space="0" w:color="auto"/>
          </w:tcBorders>
        </w:tcPr>
        <w:p w:rsidR="0056036E" w:rsidRDefault="0056036E">
          <w:pPr>
            <w:pStyle w:val="Footer"/>
            <w:jc w:val="left"/>
          </w:pPr>
          <w:r>
            <w:t xml:space="preserve">Standard RBE                                                         </w:t>
          </w:r>
          <w:r>
            <w:rPr>
              <w:i w:val="0"/>
            </w:rPr>
            <w:t xml:space="preserve">                                                                         </w:t>
          </w:r>
          <w:r>
            <w:rPr>
              <w:rStyle w:val="PageNumber"/>
            </w:rPr>
            <w:t>Część II:  Specyfikacja warstwy biznesowej. Wersja 4.0</w:t>
          </w:r>
        </w:p>
      </w:tc>
      <w:tc>
        <w:tcPr>
          <w:tcW w:w="5386" w:type="dxa"/>
          <w:tcBorders>
            <w:top w:val="single" w:sz="4" w:space="0" w:color="auto"/>
          </w:tcBorders>
        </w:tcPr>
        <w:p w:rsidR="0056036E" w:rsidRDefault="0056036E">
          <w:pPr>
            <w:pStyle w:val="Footer"/>
            <w:pBdr>
              <w:top w:val="single" w:sz="4" w:space="0" w:color="auto"/>
            </w:pBdr>
            <w:jc w:val="right"/>
          </w:pPr>
          <w:r>
            <w:t xml:space="preserve">strona -  </w:t>
          </w:r>
          <w:r>
            <w:rPr>
              <w:rStyle w:val="PageNumber"/>
            </w:rPr>
            <w:fldChar w:fldCharType="begin"/>
          </w:r>
          <w:r>
            <w:rPr>
              <w:rStyle w:val="PageNumber"/>
            </w:rPr>
            <w:instrText xml:space="preserve"> PAGE </w:instrText>
          </w:r>
          <w:r>
            <w:rPr>
              <w:rStyle w:val="PageNumber"/>
            </w:rPr>
            <w:fldChar w:fldCharType="separate"/>
          </w:r>
          <w:r>
            <w:rPr>
              <w:rStyle w:val="PageNumber"/>
              <w:noProof/>
            </w:rPr>
            <w:t>8</w:t>
          </w:r>
          <w:r>
            <w:rPr>
              <w:rStyle w:val="PageNumber"/>
            </w:rPr>
            <w:fldChar w:fldCharType="end"/>
          </w:r>
          <w:r>
            <w:rPr>
              <w:rStyle w:val="PageNumber"/>
            </w:rPr>
            <w:t xml:space="preserve"> / </w:t>
          </w:r>
          <w:r>
            <w:rPr>
              <w:rStyle w:val="PageNumber"/>
            </w:rPr>
            <w:fldChar w:fldCharType="begin"/>
          </w:r>
          <w:r>
            <w:rPr>
              <w:rStyle w:val="PageNumber"/>
            </w:rPr>
            <w:instrText xml:space="preserve"> NUMPAGES </w:instrText>
          </w:r>
          <w:r>
            <w:rPr>
              <w:rStyle w:val="PageNumber"/>
            </w:rPr>
            <w:fldChar w:fldCharType="separate"/>
          </w:r>
          <w:r>
            <w:rPr>
              <w:rStyle w:val="PageNumber"/>
              <w:noProof/>
            </w:rPr>
            <w:t>427</w:t>
          </w:r>
          <w:r>
            <w:rPr>
              <w:rStyle w:val="PageNumber"/>
            </w:rPr>
            <w:fldChar w:fldCharType="end"/>
          </w:r>
        </w:p>
      </w:tc>
    </w:tr>
  </w:tbl>
  <w:p w:rsidR="0056036E" w:rsidRDefault="0056036E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036E" w:rsidRDefault="0056036E">
    <w:pPr>
      <w:pStyle w:val="Footer"/>
    </w:pPr>
  </w:p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8931"/>
      <w:gridCol w:w="6378"/>
    </w:tblGrid>
    <w:tr w:rsidR="0056036E">
      <w:tc>
        <w:tcPr>
          <w:tcW w:w="9001" w:type="dxa"/>
          <w:tcBorders>
            <w:top w:val="single" w:sz="4" w:space="0" w:color="auto"/>
          </w:tcBorders>
        </w:tcPr>
        <w:p w:rsidR="0056036E" w:rsidRDefault="0056036E">
          <w:pPr>
            <w:pStyle w:val="Footer"/>
            <w:jc w:val="left"/>
          </w:pPr>
          <w:r>
            <w:t xml:space="preserve">Standard RBE                                                         </w:t>
          </w:r>
          <w:r>
            <w:rPr>
              <w:i w:val="0"/>
            </w:rPr>
            <w:t xml:space="preserve">                                                                         </w:t>
          </w:r>
          <w:r>
            <w:rPr>
              <w:rStyle w:val="PageNumber"/>
            </w:rPr>
            <w:t>Część II:  Specyfikacja warstwy biznesowej. Wersja 4.0</w:t>
          </w:r>
        </w:p>
      </w:tc>
      <w:tc>
        <w:tcPr>
          <w:tcW w:w="6378" w:type="dxa"/>
          <w:tcBorders>
            <w:top w:val="single" w:sz="4" w:space="0" w:color="auto"/>
          </w:tcBorders>
        </w:tcPr>
        <w:p w:rsidR="0056036E" w:rsidRDefault="0056036E">
          <w:pPr>
            <w:pStyle w:val="Footer"/>
            <w:pBdr>
              <w:top w:val="single" w:sz="4" w:space="0" w:color="auto"/>
            </w:pBdr>
            <w:jc w:val="right"/>
          </w:pPr>
          <w:r>
            <w:t xml:space="preserve">strona -  </w:t>
          </w:r>
          <w:r>
            <w:rPr>
              <w:rStyle w:val="PageNumber"/>
            </w:rPr>
            <w:fldChar w:fldCharType="begin"/>
          </w:r>
          <w:r>
            <w:rPr>
              <w:rStyle w:val="PageNumber"/>
            </w:rPr>
            <w:instrText xml:space="preserve"> PAGE </w:instrText>
          </w:r>
          <w:r>
            <w:rPr>
              <w:rStyle w:val="PageNumber"/>
            </w:rPr>
            <w:fldChar w:fldCharType="separate"/>
          </w:r>
          <w:r>
            <w:rPr>
              <w:rStyle w:val="PageNumber"/>
              <w:noProof/>
            </w:rPr>
            <w:t>427</w:t>
          </w:r>
          <w:r>
            <w:rPr>
              <w:rStyle w:val="PageNumber"/>
            </w:rPr>
            <w:fldChar w:fldCharType="end"/>
          </w:r>
          <w:r>
            <w:rPr>
              <w:rStyle w:val="PageNumber"/>
            </w:rPr>
            <w:t xml:space="preserve"> / </w:t>
          </w:r>
          <w:r>
            <w:rPr>
              <w:rStyle w:val="PageNumber"/>
            </w:rPr>
            <w:fldChar w:fldCharType="begin"/>
          </w:r>
          <w:r>
            <w:rPr>
              <w:rStyle w:val="PageNumber"/>
            </w:rPr>
            <w:instrText xml:space="preserve"> NUMPAGES </w:instrText>
          </w:r>
          <w:r>
            <w:rPr>
              <w:rStyle w:val="PageNumber"/>
            </w:rPr>
            <w:fldChar w:fldCharType="separate"/>
          </w:r>
          <w:r>
            <w:rPr>
              <w:rStyle w:val="PageNumber"/>
              <w:noProof/>
            </w:rPr>
            <w:t>427</w:t>
          </w:r>
          <w:r>
            <w:rPr>
              <w:rStyle w:val="PageNumber"/>
            </w:rPr>
            <w:fldChar w:fldCharType="end"/>
          </w:r>
        </w:p>
      </w:tc>
    </w:tr>
  </w:tbl>
  <w:p w:rsidR="0056036E" w:rsidRDefault="0056036E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036E" w:rsidRDefault="0056036E">
    <w:pPr>
      <w:pStyle w:val="Footer"/>
    </w:pPr>
  </w:p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8364"/>
      <w:gridCol w:w="5953"/>
    </w:tblGrid>
    <w:tr w:rsidR="0056036E">
      <w:tc>
        <w:tcPr>
          <w:tcW w:w="8434" w:type="dxa"/>
          <w:tcBorders>
            <w:top w:val="single" w:sz="4" w:space="0" w:color="auto"/>
          </w:tcBorders>
        </w:tcPr>
        <w:p w:rsidR="0056036E" w:rsidRDefault="0056036E">
          <w:pPr>
            <w:pStyle w:val="Footer"/>
            <w:jc w:val="left"/>
          </w:pPr>
          <w:r>
            <w:t xml:space="preserve">Standard RBE                                                         </w:t>
          </w:r>
          <w:r>
            <w:rPr>
              <w:i w:val="0"/>
            </w:rPr>
            <w:t xml:space="preserve">                                                                         </w:t>
          </w:r>
          <w:r>
            <w:rPr>
              <w:rStyle w:val="PageNumber"/>
            </w:rPr>
            <w:t>Część II:  Specyfikacja warstwy biznesowej. Wersja 3.0</w:t>
          </w:r>
        </w:p>
      </w:tc>
      <w:tc>
        <w:tcPr>
          <w:tcW w:w="5953" w:type="dxa"/>
          <w:tcBorders>
            <w:top w:val="single" w:sz="4" w:space="0" w:color="auto"/>
          </w:tcBorders>
        </w:tcPr>
        <w:p w:rsidR="0056036E" w:rsidRDefault="0056036E">
          <w:pPr>
            <w:pStyle w:val="Footer"/>
            <w:pBdr>
              <w:top w:val="single" w:sz="4" w:space="0" w:color="auto"/>
            </w:pBdr>
            <w:jc w:val="right"/>
          </w:pPr>
          <w:r>
            <w:t xml:space="preserve">strona -  </w:t>
          </w:r>
          <w:r>
            <w:rPr>
              <w:rStyle w:val="PageNumber"/>
            </w:rPr>
            <w:fldChar w:fldCharType="begin"/>
          </w:r>
          <w:r>
            <w:rPr>
              <w:rStyle w:val="PageNumber"/>
            </w:rPr>
            <w:instrText xml:space="preserve"> PAGE </w:instrText>
          </w:r>
          <w:r>
            <w:rPr>
              <w:rStyle w:val="PageNumber"/>
            </w:rPr>
            <w:fldChar w:fldCharType="separate"/>
          </w:r>
          <w:r>
            <w:rPr>
              <w:rStyle w:val="PageNumber"/>
              <w:noProof/>
            </w:rPr>
            <w:t>250</w:t>
          </w:r>
          <w:r>
            <w:rPr>
              <w:rStyle w:val="PageNumber"/>
            </w:rPr>
            <w:fldChar w:fldCharType="end"/>
          </w:r>
          <w:r>
            <w:rPr>
              <w:rStyle w:val="PageNumber"/>
            </w:rPr>
            <w:t xml:space="preserve"> / </w:t>
          </w:r>
          <w:r>
            <w:rPr>
              <w:rStyle w:val="PageNumber"/>
            </w:rPr>
            <w:fldChar w:fldCharType="begin"/>
          </w:r>
          <w:r>
            <w:rPr>
              <w:rStyle w:val="PageNumber"/>
            </w:rPr>
            <w:instrText xml:space="preserve"> NUMPAGES </w:instrText>
          </w:r>
          <w:r>
            <w:rPr>
              <w:rStyle w:val="PageNumber"/>
            </w:rPr>
            <w:fldChar w:fldCharType="separate"/>
          </w:r>
          <w:r>
            <w:rPr>
              <w:rStyle w:val="PageNumber"/>
              <w:noProof/>
            </w:rPr>
            <w:t>427</w:t>
          </w:r>
          <w:r>
            <w:rPr>
              <w:rStyle w:val="PageNumber"/>
            </w:rPr>
            <w:fldChar w:fldCharType="end"/>
          </w:r>
        </w:p>
      </w:tc>
    </w:tr>
  </w:tbl>
  <w:p w:rsidR="0056036E" w:rsidRDefault="0056036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036E" w:rsidRDefault="0056036E">
      <w:pPr>
        <w:spacing w:line="240" w:lineRule="auto"/>
      </w:pPr>
      <w:r>
        <w:separator/>
      </w:r>
    </w:p>
  </w:footnote>
  <w:footnote w:type="continuationSeparator" w:id="0">
    <w:p w:rsidR="0056036E" w:rsidRDefault="0056036E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6175"/>
      <w:gridCol w:w="3988"/>
    </w:tblGrid>
    <w:tr w:rsidR="0056036E">
      <w:tc>
        <w:tcPr>
          <w:tcW w:w="8717" w:type="dxa"/>
          <w:tcBorders>
            <w:bottom w:val="single" w:sz="4" w:space="0" w:color="auto"/>
          </w:tcBorders>
        </w:tcPr>
        <w:p w:rsidR="0056036E" w:rsidRDefault="0056036E">
          <w:pPr>
            <w:pStyle w:val="Header"/>
            <w:jc w:val="left"/>
          </w:pPr>
          <w:r>
            <w:t>Związek Banków Polskich</w:t>
          </w:r>
        </w:p>
        <w:p w:rsidR="0056036E" w:rsidRDefault="0056036E">
          <w:pPr>
            <w:pStyle w:val="Header"/>
            <w:jc w:val="left"/>
          </w:pPr>
          <w:r>
            <w:t>Rada Bankowości Elektronicznej</w:t>
          </w:r>
        </w:p>
      </w:tc>
      <w:tc>
        <w:tcPr>
          <w:tcW w:w="5528" w:type="dxa"/>
          <w:tcBorders>
            <w:bottom w:val="single" w:sz="4" w:space="0" w:color="auto"/>
          </w:tcBorders>
        </w:tcPr>
        <w:p w:rsidR="0056036E" w:rsidRDefault="0056036E">
          <w:pPr>
            <w:pStyle w:val="Header"/>
            <w:jc w:val="right"/>
          </w:pPr>
          <w:r>
            <w:t>Bazy i Systemy Bankowe Sp. z o.o.</w:t>
          </w:r>
        </w:p>
      </w:tc>
    </w:tr>
  </w:tbl>
  <w:p w:rsidR="0056036E" w:rsidRDefault="0056036E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8717"/>
      <w:gridCol w:w="6662"/>
    </w:tblGrid>
    <w:tr w:rsidR="0056036E">
      <w:tc>
        <w:tcPr>
          <w:tcW w:w="8717" w:type="dxa"/>
          <w:tcBorders>
            <w:bottom w:val="single" w:sz="4" w:space="0" w:color="auto"/>
          </w:tcBorders>
        </w:tcPr>
        <w:p w:rsidR="0056036E" w:rsidRDefault="0056036E">
          <w:pPr>
            <w:pStyle w:val="Header"/>
            <w:jc w:val="left"/>
          </w:pPr>
          <w:r>
            <w:t>Związek Banków Polskich</w:t>
          </w:r>
        </w:p>
        <w:p w:rsidR="0056036E" w:rsidRDefault="0056036E">
          <w:pPr>
            <w:pStyle w:val="Header"/>
            <w:jc w:val="left"/>
          </w:pPr>
          <w:r>
            <w:t>Rada Bankowości Elektronicznej</w:t>
          </w:r>
        </w:p>
      </w:tc>
      <w:tc>
        <w:tcPr>
          <w:tcW w:w="6662" w:type="dxa"/>
          <w:tcBorders>
            <w:bottom w:val="single" w:sz="4" w:space="0" w:color="auto"/>
          </w:tcBorders>
        </w:tcPr>
        <w:p w:rsidR="0056036E" w:rsidRDefault="0056036E">
          <w:pPr>
            <w:pStyle w:val="Header"/>
            <w:jc w:val="right"/>
          </w:pPr>
          <w:r>
            <w:t>Bazy i Systemy Bankowe Sp. z o.o.</w:t>
          </w:r>
        </w:p>
      </w:tc>
    </w:tr>
  </w:tbl>
  <w:p w:rsidR="0056036E" w:rsidRDefault="0056036E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6663"/>
      <w:gridCol w:w="8646"/>
    </w:tblGrid>
    <w:tr w:rsidR="0056036E">
      <w:tc>
        <w:tcPr>
          <w:tcW w:w="6733" w:type="dxa"/>
          <w:tcBorders>
            <w:bottom w:val="single" w:sz="4" w:space="0" w:color="auto"/>
          </w:tcBorders>
        </w:tcPr>
        <w:p w:rsidR="0056036E" w:rsidRDefault="0056036E">
          <w:pPr>
            <w:pStyle w:val="Header"/>
            <w:jc w:val="left"/>
          </w:pPr>
          <w:r>
            <w:t>Związek Banków Polskich</w:t>
          </w:r>
        </w:p>
        <w:p w:rsidR="0056036E" w:rsidRDefault="0056036E">
          <w:pPr>
            <w:pStyle w:val="Header"/>
            <w:jc w:val="left"/>
          </w:pPr>
          <w:r>
            <w:t>Rada Bankowości Elektronicznej</w:t>
          </w:r>
        </w:p>
      </w:tc>
      <w:tc>
        <w:tcPr>
          <w:tcW w:w="8646" w:type="dxa"/>
          <w:tcBorders>
            <w:bottom w:val="single" w:sz="4" w:space="0" w:color="auto"/>
          </w:tcBorders>
        </w:tcPr>
        <w:p w:rsidR="0056036E" w:rsidRDefault="0056036E">
          <w:pPr>
            <w:pStyle w:val="Header"/>
            <w:jc w:val="right"/>
          </w:pPr>
          <w:r>
            <w:t>Bazy i Systemy Bankowe Sp. z o.o.</w:t>
          </w:r>
        </w:p>
      </w:tc>
    </w:tr>
  </w:tbl>
  <w:p w:rsidR="0056036E" w:rsidRDefault="0056036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934133"/>
    <w:multiLevelType w:val="multilevel"/>
    <w:tmpl w:val="5B24D6AA"/>
    <w:lvl w:ilvl="0">
      <w:start w:val="2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">
    <w:nsid w:val="12504881"/>
    <w:multiLevelType w:val="multilevel"/>
    <w:tmpl w:val="CF1864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77"/>
        </w:tabs>
        <w:ind w:left="1077" w:hanging="1077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381"/>
        </w:tabs>
        <w:ind w:left="2381" w:hanging="2381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">
    <w:nsid w:val="15D36944"/>
    <w:multiLevelType w:val="multilevel"/>
    <w:tmpl w:val="EAEE7032"/>
    <w:lvl w:ilvl="0">
      <w:start w:val="2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>
    <w:nsid w:val="1602707C"/>
    <w:multiLevelType w:val="multilevel"/>
    <w:tmpl w:val="CF1864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77"/>
        </w:tabs>
        <w:ind w:left="1077" w:hanging="1077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381"/>
        </w:tabs>
        <w:ind w:left="2381" w:hanging="2381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4">
    <w:nsid w:val="164050C1"/>
    <w:multiLevelType w:val="multilevel"/>
    <w:tmpl w:val="CF1864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77"/>
        </w:tabs>
        <w:ind w:left="1077" w:hanging="1077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381"/>
        </w:tabs>
        <w:ind w:left="2381" w:hanging="2381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5">
    <w:nsid w:val="1CD54446"/>
    <w:multiLevelType w:val="multilevel"/>
    <w:tmpl w:val="E6665A2E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>
    <w:nsid w:val="1F292C3A"/>
    <w:multiLevelType w:val="multilevel"/>
    <w:tmpl w:val="E6665A2E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7">
    <w:nsid w:val="25707B0F"/>
    <w:multiLevelType w:val="multilevel"/>
    <w:tmpl w:val="CF1864DE"/>
    <w:lvl w:ilvl="0">
      <w:start w:val="1"/>
      <w:numFmt w:val="decimal"/>
      <w:pStyle w:val="Heading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Heading2"/>
      <w:lvlText w:val="%1.%2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Heading3"/>
      <w:lvlText w:val="%1.%2.%3."/>
      <w:lvlJc w:val="left"/>
      <w:pPr>
        <w:tabs>
          <w:tab w:val="num" w:pos="709"/>
        </w:tabs>
        <w:ind w:left="709" w:hanging="709"/>
      </w:pPr>
      <w:rPr>
        <w:rFonts w:cs="Times New Roman" w:hint="default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1077"/>
        </w:tabs>
        <w:ind w:left="1077" w:hanging="1077"/>
      </w:pPr>
      <w:rPr>
        <w:rFonts w:cs="Times New Roman" w:hint="default"/>
      </w:rPr>
    </w:lvl>
    <w:lvl w:ilvl="4">
      <w:start w:val="1"/>
      <w:numFmt w:val="decimal"/>
      <w:pStyle w:val="Heading5"/>
      <w:lvlText w:val="%1.%2.%3.%4.%5."/>
      <w:lvlJc w:val="left"/>
      <w:pPr>
        <w:tabs>
          <w:tab w:val="num" w:pos="2381"/>
        </w:tabs>
        <w:ind w:left="2381" w:hanging="2381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8">
    <w:nsid w:val="264319D6"/>
    <w:multiLevelType w:val="multilevel"/>
    <w:tmpl w:val="E6665A2E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>
    <w:nsid w:val="270826A5"/>
    <w:multiLevelType w:val="multilevel"/>
    <w:tmpl w:val="2C087DCC"/>
    <w:lvl w:ilvl="0">
      <w:start w:val="2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0">
    <w:nsid w:val="299D1598"/>
    <w:multiLevelType w:val="multilevel"/>
    <w:tmpl w:val="457C395C"/>
    <w:lvl w:ilvl="0">
      <w:start w:val="3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1">
    <w:nsid w:val="2B41238C"/>
    <w:multiLevelType w:val="multilevel"/>
    <w:tmpl w:val="2C087DCC"/>
    <w:lvl w:ilvl="0">
      <w:start w:val="2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2">
    <w:nsid w:val="2CCC5B99"/>
    <w:multiLevelType w:val="multilevel"/>
    <w:tmpl w:val="2C087DCC"/>
    <w:lvl w:ilvl="0">
      <w:start w:val="2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2E024309"/>
    <w:multiLevelType w:val="multilevel"/>
    <w:tmpl w:val="EAEE7032"/>
    <w:lvl w:ilvl="0">
      <w:start w:val="2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30DD586D"/>
    <w:multiLevelType w:val="multilevel"/>
    <w:tmpl w:val="01AC6032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5">
    <w:nsid w:val="32245C4B"/>
    <w:multiLevelType w:val="multilevel"/>
    <w:tmpl w:val="53484D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none"/>
      <w:lvlText w:val="%2- 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none"/>
      <w:lvlText w:val="%3- 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none"/>
      <w:lvlText w:val="%4-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none"/>
      <w:lvlText w:val="-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none"/>
      <w:lvlText w:val="-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16">
    <w:nsid w:val="39315B51"/>
    <w:multiLevelType w:val="multilevel"/>
    <w:tmpl w:val="5B24D6AA"/>
    <w:lvl w:ilvl="0">
      <w:start w:val="2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7">
    <w:nsid w:val="3BD63E86"/>
    <w:multiLevelType w:val="multilevel"/>
    <w:tmpl w:val="E6665A2E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8">
    <w:nsid w:val="3DA77130"/>
    <w:multiLevelType w:val="multilevel"/>
    <w:tmpl w:val="E6665A2E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9">
    <w:nsid w:val="41E24B43"/>
    <w:multiLevelType w:val="multilevel"/>
    <w:tmpl w:val="EAEE7032"/>
    <w:lvl w:ilvl="0">
      <w:start w:val="2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0">
    <w:nsid w:val="42A04941"/>
    <w:multiLevelType w:val="multilevel"/>
    <w:tmpl w:val="2C087DCC"/>
    <w:lvl w:ilvl="0">
      <w:start w:val="2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1">
    <w:nsid w:val="448D258A"/>
    <w:multiLevelType w:val="multilevel"/>
    <w:tmpl w:val="34DEB5F8"/>
    <w:lvl w:ilvl="0">
      <w:start w:val="6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2">
    <w:nsid w:val="45877E71"/>
    <w:multiLevelType w:val="multilevel"/>
    <w:tmpl w:val="EAEE7032"/>
    <w:lvl w:ilvl="0">
      <w:start w:val="2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3">
    <w:nsid w:val="46600FA9"/>
    <w:multiLevelType w:val="hybridMultilevel"/>
    <w:tmpl w:val="CDD61FB0"/>
    <w:lvl w:ilvl="0" w:tplc="051ECAB2">
      <w:start w:val="1"/>
      <w:numFmt w:val="decimal"/>
      <w:pStyle w:val="Numeracja1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87ECEF6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6605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8C9B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DBC24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91AE47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329AAD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10C1C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98AA44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474A1BEB"/>
    <w:multiLevelType w:val="singleLevel"/>
    <w:tmpl w:val="0409000F"/>
    <w:lvl w:ilvl="0">
      <w:start w:val="1"/>
      <w:numFmt w:val="decimal"/>
      <w:pStyle w:val="Number2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5">
    <w:nsid w:val="4B0B304E"/>
    <w:multiLevelType w:val="multilevel"/>
    <w:tmpl w:val="E6665A2E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6">
    <w:nsid w:val="4BE973F0"/>
    <w:multiLevelType w:val="multilevel"/>
    <w:tmpl w:val="2C087DCC"/>
    <w:lvl w:ilvl="0">
      <w:start w:val="2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7">
    <w:nsid w:val="50EE7294"/>
    <w:multiLevelType w:val="multilevel"/>
    <w:tmpl w:val="33209F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8">
    <w:nsid w:val="588958B2"/>
    <w:multiLevelType w:val="multilevel"/>
    <w:tmpl w:val="CF1864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77"/>
        </w:tabs>
        <w:ind w:left="1077" w:hanging="1077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381"/>
        </w:tabs>
        <w:ind w:left="2381" w:hanging="2381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9">
    <w:nsid w:val="5CE93061"/>
    <w:multiLevelType w:val="hybridMultilevel"/>
    <w:tmpl w:val="F60260B0"/>
    <w:lvl w:ilvl="0" w:tplc="349CA3E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5DC24A6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298C65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B16C48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5FCBA5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09807D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162577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708A7A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D404AE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F98266B"/>
    <w:multiLevelType w:val="multilevel"/>
    <w:tmpl w:val="5B24D6AA"/>
    <w:lvl w:ilvl="0">
      <w:start w:val="2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1">
    <w:nsid w:val="604156E8"/>
    <w:multiLevelType w:val="multilevel"/>
    <w:tmpl w:val="2C087DCC"/>
    <w:lvl w:ilvl="0">
      <w:start w:val="2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2">
    <w:nsid w:val="63807B9E"/>
    <w:multiLevelType w:val="multilevel"/>
    <w:tmpl w:val="CF1864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77"/>
        </w:tabs>
        <w:ind w:left="1077" w:hanging="1077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381"/>
        </w:tabs>
        <w:ind w:left="2381" w:hanging="2381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3">
    <w:nsid w:val="649610F8"/>
    <w:multiLevelType w:val="hybridMultilevel"/>
    <w:tmpl w:val="215AE83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664836F4"/>
    <w:multiLevelType w:val="multilevel"/>
    <w:tmpl w:val="CF1864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77"/>
        </w:tabs>
        <w:ind w:left="1077" w:hanging="1077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381"/>
        </w:tabs>
        <w:ind w:left="2381" w:hanging="2381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5">
    <w:nsid w:val="67904622"/>
    <w:multiLevelType w:val="multilevel"/>
    <w:tmpl w:val="AC420DA2"/>
    <w:lvl w:ilvl="0">
      <w:start w:val="7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A160F2B"/>
    <w:multiLevelType w:val="multilevel"/>
    <w:tmpl w:val="EAEE7032"/>
    <w:lvl w:ilvl="0">
      <w:start w:val="2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7">
    <w:nsid w:val="6B4A328E"/>
    <w:multiLevelType w:val="multilevel"/>
    <w:tmpl w:val="E6665A2E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8">
    <w:nsid w:val="6C5B31AD"/>
    <w:multiLevelType w:val="multilevel"/>
    <w:tmpl w:val="457C395C"/>
    <w:lvl w:ilvl="0">
      <w:start w:val="3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9">
    <w:nsid w:val="6DE23CB7"/>
    <w:multiLevelType w:val="multilevel"/>
    <w:tmpl w:val="2C087DCC"/>
    <w:lvl w:ilvl="0">
      <w:start w:val="2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0">
    <w:nsid w:val="6F142B2D"/>
    <w:multiLevelType w:val="multilevel"/>
    <w:tmpl w:val="43380CF4"/>
    <w:lvl w:ilvl="0">
      <w:start w:val="4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1">
    <w:nsid w:val="6FAE336A"/>
    <w:multiLevelType w:val="multilevel"/>
    <w:tmpl w:val="2C087DCC"/>
    <w:lvl w:ilvl="0">
      <w:start w:val="2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2">
    <w:nsid w:val="6FE31740"/>
    <w:multiLevelType w:val="multilevel"/>
    <w:tmpl w:val="475298A0"/>
    <w:lvl w:ilvl="0">
      <w:start w:val="5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3">
    <w:nsid w:val="71FF17C2"/>
    <w:multiLevelType w:val="multilevel"/>
    <w:tmpl w:val="5B24D6AA"/>
    <w:lvl w:ilvl="0">
      <w:start w:val="2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4">
    <w:nsid w:val="74D90142"/>
    <w:multiLevelType w:val="multilevel"/>
    <w:tmpl w:val="2C087DCC"/>
    <w:lvl w:ilvl="0">
      <w:start w:val="2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5">
    <w:nsid w:val="758120F5"/>
    <w:multiLevelType w:val="multilevel"/>
    <w:tmpl w:val="E6665A2E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6">
    <w:nsid w:val="75F759BA"/>
    <w:multiLevelType w:val="multilevel"/>
    <w:tmpl w:val="AE822B72"/>
    <w:lvl w:ilvl="0">
      <w:start w:val="1"/>
      <w:numFmt w:val="decimal"/>
      <w:lvlText w:val="E.%1"/>
      <w:lvlJc w:val="left"/>
      <w:pPr>
        <w:tabs>
          <w:tab w:val="num" w:pos="431"/>
        </w:tabs>
        <w:ind w:left="431" w:hanging="431"/>
      </w:pPr>
      <w:rPr>
        <w:rFonts w:cs="Times New Roman" w:hint="default"/>
        <w:color w:val="auto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E.%1.%2.%3"/>
      <w:lvlJc w:val="left"/>
      <w:pPr>
        <w:tabs>
          <w:tab w:val="num" w:pos="108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E.%1.%2.%3.%4"/>
      <w:lvlJc w:val="left"/>
      <w:pPr>
        <w:tabs>
          <w:tab w:val="num" w:pos="1440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.%5%4"/>
      <w:lvlJc w:val="left"/>
      <w:pPr>
        <w:tabs>
          <w:tab w:val="num" w:pos="1080"/>
        </w:tabs>
        <w:ind w:left="1008" w:hanging="1008"/>
      </w:pPr>
      <w:rPr>
        <w:rFonts w:cs="Times New Roman" w:hint="default"/>
      </w:rPr>
    </w:lvl>
    <w:lvl w:ilvl="5">
      <w:start w:val="1"/>
      <w:numFmt w:val="decimalZero"/>
      <w:pStyle w:val="Heading6"/>
      <w:lvlText w:val="00%6 - 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none"/>
      <w:pStyle w:val="Heading8"/>
      <w:lvlText w:val="Załącznik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47">
    <w:nsid w:val="77012B53"/>
    <w:multiLevelType w:val="multilevel"/>
    <w:tmpl w:val="2188C8BA"/>
    <w:lvl w:ilvl="0">
      <w:start w:val="1"/>
      <w:numFmt w:val="none"/>
      <w:pStyle w:val="Wyliczanie-"/>
      <w:lvlText w:val="%1- 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1">
      <w:start w:val="1"/>
      <w:numFmt w:val="none"/>
      <w:lvlText w:val="%2- "/>
      <w:lvlJc w:val="left"/>
      <w:pPr>
        <w:tabs>
          <w:tab w:val="num" w:pos="1146"/>
        </w:tabs>
        <w:ind w:left="1146" w:hanging="360"/>
      </w:pPr>
      <w:rPr>
        <w:rFonts w:cs="Times New Roman" w:hint="default"/>
      </w:rPr>
    </w:lvl>
    <w:lvl w:ilvl="2">
      <w:start w:val="1"/>
      <w:numFmt w:val="none"/>
      <w:lvlText w:val="%3- "/>
      <w:lvlJc w:val="left"/>
      <w:pPr>
        <w:tabs>
          <w:tab w:val="num" w:pos="1506"/>
        </w:tabs>
        <w:ind w:left="1506" w:hanging="360"/>
      </w:pPr>
      <w:rPr>
        <w:rFonts w:cs="Times New Roman" w:hint="default"/>
      </w:rPr>
    </w:lvl>
    <w:lvl w:ilvl="3">
      <w:start w:val="1"/>
      <w:numFmt w:val="none"/>
      <w:lvlText w:val="- "/>
      <w:lvlJc w:val="left"/>
      <w:pPr>
        <w:tabs>
          <w:tab w:val="num" w:pos="1866"/>
        </w:tabs>
        <w:ind w:left="1866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2226"/>
        </w:tabs>
        <w:ind w:left="2226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86"/>
        </w:tabs>
        <w:ind w:left="2586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946"/>
        </w:tabs>
        <w:ind w:left="294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4026"/>
        </w:tabs>
        <w:ind w:left="3666" w:hanging="360"/>
      </w:pPr>
      <w:rPr>
        <w:rFonts w:cs="Times New Roman" w:hint="default"/>
      </w:rPr>
    </w:lvl>
  </w:abstractNum>
  <w:abstractNum w:abstractNumId="48">
    <w:nsid w:val="779C60F5"/>
    <w:multiLevelType w:val="multilevel"/>
    <w:tmpl w:val="2C087DCC"/>
    <w:lvl w:ilvl="0">
      <w:start w:val="2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9">
    <w:nsid w:val="7F412629"/>
    <w:multiLevelType w:val="multilevel"/>
    <w:tmpl w:val="33209F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num w:numId="1">
    <w:abstractNumId w:val="7"/>
  </w:num>
  <w:num w:numId="2">
    <w:abstractNumId w:val="24"/>
  </w:num>
  <w:num w:numId="3">
    <w:abstractNumId w:val="46"/>
  </w:num>
  <w:num w:numId="4">
    <w:abstractNumId w:val="23"/>
  </w:num>
  <w:num w:numId="5">
    <w:abstractNumId w:val="7"/>
  </w:num>
  <w:num w:numId="6">
    <w:abstractNumId w:val="47"/>
  </w:num>
  <w:num w:numId="7">
    <w:abstractNumId w:val="33"/>
  </w:num>
  <w:num w:numId="8">
    <w:abstractNumId w:val="44"/>
  </w:num>
  <w:num w:numId="9">
    <w:abstractNumId w:val="14"/>
  </w:num>
  <w:num w:numId="10">
    <w:abstractNumId w:val="35"/>
  </w:num>
  <w:num w:numId="11">
    <w:abstractNumId w:val="20"/>
  </w:num>
  <w:num w:numId="12">
    <w:abstractNumId w:val="22"/>
  </w:num>
  <w:num w:numId="13">
    <w:abstractNumId w:val="7"/>
  </w:num>
  <w:num w:numId="14">
    <w:abstractNumId w:val="38"/>
  </w:num>
  <w:num w:numId="15">
    <w:abstractNumId w:val="7"/>
  </w:num>
  <w:num w:numId="16">
    <w:abstractNumId w:val="42"/>
  </w:num>
  <w:num w:numId="17">
    <w:abstractNumId w:val="21"/>
  </w:num>
  <w:num w:numId="18">
    <w:abstractNumId w:val="7"/>
  </w:num>
  <w:num w:numId="19">
    <w:abstractNumId w:val="29"/>
  </w:num>
  <w:num w:numId="20">
    <w:abstractNumId w:val="15"/>
  </w:num>
  <w:num w:numId="21">
    <w:abstractNumId w:val="7"/>
  </w:num>
  <w:num w:numId="22">
    <w:abstractNumId w:val="3"/>
  </w:num>
  <w:num w:numId="23">
    <w:abstractNumId w:val="32"/>
  </w:num>
  <w:num w:numId="24">
    <w:abstractNumId w:val="4"/>
  </w:num>
  <w:num w:numId="25">
    <w:abstractNumId w:val="47"/>
  </w:num>
  <w:num w:numId="26">
    <w:abstractNumId w:val="7"/>
  </w:num>
  <w:num w:numId="27">
    <w:abstractNumId w:val="28"/>
  </w:num>
  <w:num w:numId="28">
    <w:abstractNumId w:val="26"/>
  </w:num>
  <w:num w:numId="29">
    <w:abstractNumId w:val="8"/>
  </w:num>
  <w:num w:numId="30">
    <w:abstractNumId w:val="17"/>
  </w:num>
  <w:num w:numId="31">
    <w:abstractNumId w:val="9"/>
  </w:num>
  <w:num w:numId="32">
    <w:abstractNumId w:val="31"/>
  </w:num>
  <w:num w:numId="33">
    <w:abstractNumId w:val="18"/>
  </w:num>
  <w:num w:numId="34">
    <w:abstractNumId w:val="19"/>
  </w:num>
  <w:num w:numId="35">
    <w:abstractNumId w:val="2"/>
  </w:num>
  <w:num w:numId="36">
    <w:abstractNumId w:val="13"/>
  </w:num>
  <w:num w:numId="37">
    <w:abstractNumId w:val="49"/>
  </w:num>
  <w:num w:numId="38">
    <w:abstractNumId w:val="39"/>
  </w:num>
  <w:num w:numId="39">
    <w:abstractNumId w:val="27"/>
  </w:num>
  <w:num w:numId="40">
    <w:abstractNumId w:val="36"/>
  </w:num>
  <w:num w:numId="41">
    <w:abstractNumId w:val="0"/>
  </w:num>
  <w:num w:numId="42">
    <w:abstractNumId w:val="25"/>
  </w:num>
  <w:num w:numId="43">
    <w:abstractNumId w:val="37"/>
  </w:num>
  <w:num w:numId="44">
    <w:abstractNumId w:val="6"/>
  </w:num>
  <w:num w:numId="45">
    <w:abstractNumId w:val="45"/>
  </w:num>
  <w:num w:numId="46">
    <w:abstractNumId w:val="5"/>
  </w:num>
  <w:num w:numId="47">
    <w:abstractNumId w:val="41"/>
  </w:num>
  <w:num w:numId="48">
    <w:abstractNumId w:val="30"/>
  </w:num>
  <w:num w:numId="49">
    <w:abstractNumId w:val="11"/>
  </w:num>
  <w:num w:numId="50">
    <w:abstractNumId w:val="43"/>
  </w:num>
  <w:num w:numId="51">
    <w:abstractNumId w:val="12"/>
  </w:num>
  <w:num w:numId="52">
    <w:abstractNumId w:val="48"/>
  </w:num>
  <w:num w:numId="53">
    <w:abstractNumId w:val="47"/>
  </w:num>
  <w:num w:numId="5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7"/>
  </w:num>
  <w:num w:numId="56">
    <w:abstractNumId w:val="7"/>
  </w:num>
  <w:num w:numId="57">
    <w:abstractNumId w:val="10"/>
  </w:num>
  <w:num w:numId="58">
    <w:abstractNumId w:val="16"/>
  </w:num>
  <w:num w:numId="59">
    <w:abstractNumId w:val="40"/>
  </w:num>
  <w:num w:numId="60">
    <w:abstractNumId w:val="1"/>
  </w:num>
  <w:num w:numId="61">
    <w:abstractNumId w:val="7"/>
  </w:num>
  <w:num w:numId="62">
    <w:abstractNumId w:val="47"/>
  </w:num>
  <w:num w:numId="63">
    <w:abstractNumId w:val="47"/>
  </w:num>
  <w:num w:numId="64">
    <w:abstractNumId w:val="47"/>
  </w:num>
  <w:num w:numId="65">
    <w:abstractNumId w:val="7"/>
  </w:num>
  <w:numIdMacAtCleanup w:val="6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397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0724C"/>
    <w:rsid w:val="00005BB6"/>
    <w:rsid w:val="00013177"/>
    <w:rsid w:val="00015927"/>
    <w:rsid w:val="00017334"/>
    <w:rsid w:val="0003233B"/>
    <w:rsid w:val="00032896"/>
    <w:rsid w:val="00033367"/>
    <w:rsid w:val="00033865"/>
    <w:rsid w:val="00037BFE"/>
    <w:rsid w:val="000419DC"/>
    <w:rsid w:val="00043558"/>
    <w:rsid w:val="0004458E"/>
    <w:rsid w:val="0005254A"/>
    <w:rsid w:val="00053D87"/>
    <w:rsid w:val="00057EC0"/>
    <w:rsid w:val="0006196A"/>
    <w:rsid w:val="00070384"/>
    <w:rsid w:val="000716D7"/>
    <w:rsid w:val="00072580"/>
    <w:rsid w:val="0007525A"/>
    <w:rsid w:val="0007723B"/>
    <w:rsid w:val="000869A0"/>
    <w:rsid w:val="00086BBC"/>
    <w:rsid w:val="00086FA7"/>
    <w:rsid w:val="00091057"/>
    <w:rsid w:val="00094FE0"/>
    <w:rsid w:val="000A05F1"/>
    <w:rsid w:val="000A5CA6"/>
    <w:rsid w:val="000B0D11"/>
    <w:rsid w:val="000B6D07"/>
    <w:rsid w:val="000B712E"/>
    <w:rsid w:val="000C284B"/>
    <w:rsid w:val="000D118E"/>
    <w:rsid w:val="000D4B06"/>
    <w:rsid w:val="000D61B6"/>
    <w:rsid w:val="000D6E27"/>
    <w:rsid w:val="000E1730"/>
    <w:rsid w:val="000E2D72"/>
    <w:rsid w:val="000E4F32"/>
    <w:rsid w:val="000E583E"/>
    <w:rsid w:val="000E6127"/>
    <w:rsid w:val="000F02C3"/>
    <w:rsid w:val="000F4509"/>
    <w:rsid w:val="000F4915"/>
    <w:rsid w:val="000F68CF"/>
    <w:rsid w:val="00101A3B"/>
    <w:rsid w:val="00102A2A"/>
    <w:rsid w:val="00105C0C"/>
    <w:rsid w:val="00113C29"/>
    <w:rsid w:val="00114642"/>
    <w:rsid w:val="00116996"/>
    <w:rsid w:val="00122727"/>
    <w:rsid w:val="00124CD3"/>
    <w:rsid w:val="00125154"/>
    <w:rsid w:val="00131166"/>
    <w:rsid w:val="00133A72"/>
    <w:rsid w:val="00133EF7"/>
    <w:rsid w:val="0014465D"/>
    <w:rsid w:val="001457B0"/>
    <w:rsid w:val="00145B8F"/>
    <w:rsid w:val="001474CA"/>
    <w:rsid w:val="0015294C"/>
    <w:rsid w:val="001534CE"/>
    <w:rsid w:val="00154A65"/>
    <w:rsid w:val="0015664C"/>
    <w:rsid w:val="00162053"/>
    <w:rsid w:val="001710DF"/>
    <w:rsid w:val="00171DD5"/>
    <w:rsid w:val="0017245C"/>
    <w:rsid w:val="00175715"/>
    <w:rsid w:val="00177051"/>
    <w:rsid w:val="00177264"/>
    <w:rsid w:val="001777B6"/>
    <w:rsid w:val="00180834"/>
    <w:rsid w:val="00183102"/>
    <w:rsid w:val="001A4AA1"/>
    <w:rsid w:val="001A534F"/>
    <w:rsid w:val="001A5BF5"/>
    <w:rsid w:val="001B520D"/>
    <w:rsid w:val="001B58F3"/>
    <w:rsid w:val="001B68AD"/>
    <w:rsid w:val="001B716A"/>
    <w:rsid w:val="001C2CD9"/>
    <w:rsid w:val="001D181B"/>
    <w:rsid w:val="001D2A1A"/>
    <w:rsid w:val="001D4671"/>
    <w:rsid w:val="001D6EC9"/>
    <w:rsid w:val="001E3DE0"/>
    <w:rsid w:val="001E4156"/>
    <w:rsid w:val="001E51D3"/>
    <w:rsid w:val="001E5738"/>
    <w:rsid w:val="001F0089"/>
    <w:rsid w:val="001F3A4C"/>
    <w:rsid w:val="001F766E"/>
    <w:rsid w:val="00201738"/>
    <w:rsid w:val="00202BE8"/>
    <w:rsid w:val="00203094"/>
    <w:rsid w:val="002045B6"/>
    <w:rsid w:val="0020754D"/>
    <w:rsid w:val="00207E04"/>
    <w:rsid w:val="00210B52"/>
    <w:rsid w:val="0021576D"/>
    <w:rsid w:val="0022189F"/>
    <w:rsid w:val="00224ADF"/>
    <w:rsid w:val="00230496"/>
    <w:rsid w:val="00230A4F"/>
    <w:rsid w:val="002318EF"/>
    <w:rsid w:val="00231A5C"/>
    <w:rsid w:val="00233040"/>
    <w:rsid w:val="002354EF"/>
    <w:rsid w:val="00240161"/>
    <w:rsid w:val="00242F44"/>
    <w:rsid w:val="00243492"/>
    <w:rsid w:val="00245593"/>
    <w:rsid w:val="00252CDB"/>
    <w:rsid w:val="002616C6"/>
    <w:rsid w:val="00264452"/>
    <w:rsid w:val="0026603F"/>
    <w:rsid w:val="00266D9E"/>
    <w:rsid w:val="00272DB1"/>
    <w:rsid w:val="002821CF"/>
    <w:rsid w:val="00282820"/>
    <w:rsid w:val="00283753"/>
    <w:rsid w:val="002870A9"/>
    <w:rsid w:val="00287A6D"/>
    <w:rsid w:val="00290E6A"/>
    <w:rsid w:val="0029573A"/>
    <w:rsid w:val="00295F7C"/>
    <w:rsid w:val="00296F43"/>
    <w:rsid w:val="002A2539"/>
    <w:rsid w:val="002A3558"/>
    <w:rsid w:val="002A700D"/>
    <w:rsid w:val="002A70C2"/>
    <w:rsid w:val="002A7720"/>
    <w:rsid w:val="002B04BA"/>
    <w:rsid w:val="002B1AE0"/>
    <w:rsid w:val="002B6185"/>
    <w:rsid w:val="002B7226"/>
    <w:rsid w:val="002C0F15"/>
    <w:rsid w:val="002C2798"/>
    <w:rsid w:val="002C2A5D"/>
    <w:rsid w:val="002C4BB3"/>
    <w:rsid w:val="002C4FD0"/>
    <w:rsid w:val="002C5CF1"/>
    <w:rsid w:val="002C63FC"/>
    <w:rsid w:val="002C6493"/>
    <w:rsid w:val="002D417E"/>
    <w:rsid w:val="002D4889"/>
    <w:rsid w:val="002D4FF2"/>
    <w:rsid w:val="002E67BE"/>
    <w:rsid w:val="002F5D26"/>
    <w:rsid w:val="002F6D2F"/>
    <w:rsid w:val="002F7A5E"/>
    <w:rsid w:val="002F7A7B"/>
    <w:rsid w:val="002F7E15"/>
    <w:rsid w:val="00304CA4"/>
    <w:rsid w:val="00305F15"/>
    <w:rsid w:val="003104DB"/>
    <w:rsid w:val="00327E4F"/>
    <w:rsid w:val="0033326F"/>
    <w:rsid w:val="00341F58"/>
    <w:rsid w:val="00342523"/>
    <w:rsid w:val="00344A64"/>
    <w:rsid w:val="00350E11"/>
    <w:rsid w:val="00351035"/>
    <w:rsid w:val="003550F4"/>
    <w:rsid w:val="00365A9A"/>
    <w:rsid w:val="00365C59"/>
    <w:rsid w:val="003720F7"/>
    <w:rsid w:val="003731A0"/>
    <w:rsid w:val="00376259"/>
    <w:rsid w:val="00376386"/>
    <w:rsid w:val="00377EDD"/>
    <w:rsid w:val="0038064D"/>
    <w:rsid w:val="00384251"/>
    <w:rsid w:val="00385EB4"/>
    <w:rsid w:val="00395EB4"/>
    <w:rsid w:val="003A0F3B"/>
    <w:rsid w:val="003A2A94"/>
    <w:rsid w:val="003A3DAF"/>
    <w:rsid w:val="003A407F"/>
    <w:rsid w:val="003A4E61"/>
    <w:rsid w:val="003A721C"/>
    <w:rsid w:val="003B51DF"/>
    <w:rsid w:val="003B60D0"/>
    <w:rsid w:val="003B69ED"/>
    <w:rsid w:val="003C0837"/>
    <w:rsid w:val="003C0EE3"/>
    <w:rsid w:val="003C2BEE"/>
    <w:rsid w:val="003C3552"/>
    <w:rsid w:val="003C37B9"/>
    <w:rsid w:val="003C62EA"/>
    <w:rsid w:val="003C7F22"/>
    <w:rsid w:val="003C7F25"/>
    <w:rsid w:val="003D00C7"/>
    <w:rsid w:val="003D2B1D"/>
    <w:rsid w:val="003D3414"/>
    <w:rsid w:val="003D580B"/>
    <w:rsid w:val="003D76EE"/>
    <w:rsid w:val="003E0524"/>
    <w:rsid w:val="003E1E36"/>
    <w:rsid w:val="003E3D5D"/>
    <w:rsid w:val="003E43CB"/>
    <w:rsid w:val="003E74E0"/>
    <w:rsid w:val="003F563D"/>
    <w:rsid w:val="00402D60"/>
    <w:rsid w:val="00404EAE"/>
    <w:rsid w:val="00405DE7"/>
    <w:rsid w:val="004063E5"/>
    <w:rsid w:val="00410D22"/>
    <w:rsid w:val="004117E8"/>
    <w:rsid w:val="004128C9"/>
    <w:rsid w:val="004129B7"/>
    <w:rsid w:val="0042457A"/>
    <w:rsid w:val="00426FF3"/>
    <w:rsid w:val="00430C77"/>
    <w:rsid w:val="00431927"/>
    <w:rsid w:val="0043655C"/>
    <w:rsid w:val="00442A26"/>
    <w:rsid w:val="00442CB0"/>
    <w:rsid w:val="00445C28"/>
    <w:rsid w:val="004536B8"/>
    <w:rsid w:val="0045469F"/>
    <w:rsid w:val="00454DA0"/>
    <w:rsid w:val="004612AD"/>
    <w:rsid w:val="004621CA"/>
    <w:rsid w:val="0046262A"/>
    <w:rsid w:val="004640A5"/>
    <w:rsid w:val="004645C4"/>
    <w:rsid w:val="004665DA"/>
    <w:rsid w:val="00466ED2"/>
    <w:rsid w:val="00474A96"/>
    <w:rsid w:val="004750A4"/>
    <w:rsid w:val="00482BE4"/>
    <w:rsid w:val="004849C7"/>
    <w:rsid w:val="004853B4"/>
    <w:rsid w:val="00492865"/>
    <w:rsid w:val="004939D9"/>
    <w:rsid w:val="00495E9D"/>
    <w:rsid w:val="004A298A"/>
    <w:rsid w:val="004A4323"/>
    <w:rsid w:val="004B178A"/>
    <w:rsid w:val="004B4AE6"/>
    <w:rsid w:val="004B7DCE"/>
    <w:rsid w:val="004C772E"/>
    <w:rsid w:val="004C7955"/>
    <w:rsid w:val="004D26FF"/>
    <w:rsid w:val="004D30E0"/>
    <w:rsid w:val="004D38D2"/>
    <w:rsid w:val="004E4BED"/>
    <w:rsid w:val="004E5566"/>
    <w:rsid w:val="004E568A"/>
    <w:rsid w:val="004E6342"/>
    <w:rsid w:val="004F508C"/>
    <w:rsid w:val="004F50DE"/>
    <w:rsid w:val="004F6FEF"/>
    <w:rsid w:val="004F78FC"/>
    <w:rsid w:val="00500088"/>
    <w:rsid w:val="0050336C"/>
    <w:rsid w:val="00505593"/>
    <w:rsid w:val="0050623B"/>
    <w:rsid w:val="00507D98"/>
    <w:rsid w:val="0051466F"/>
    <w:rsid w:val="00515CF9"/>
    <w:rsid w:val="005172A1"/>
    <w:rsid w:val="00520EF4"/>
    <w:rsid w:val="00522298"/>
    <w:rsid w:val="00523734"/>
    <w:rsid w:val="005271D4"/>
    <w:rsid w:val="00527812"/>
    <w:rsid w:val="0053367B"/>
    <w:rsid w:val="00536A4E"/>
    <w:rsid w:val="005457B4"/>
    <w:rsid w:val="00550866"/>
    <w:rsid w:val="00552611"/>
    <w:rsid w:val="005549FA"/>
    <w:rsid w:val="00557A43"/>
    <w:rsid w:val="005602FD"/>
    <w:rsid w:val="0056036E"/>
    <w:rsid w:val="0056058F"/>
    <w:rsid w:val="0056272A"/>
    <w:rsid w:val="00563040"/>
    <w:rsid w:val="00564447"/>
    <w:rsid w:val="0056548C"/>
    <w:rsid w:val="00565F46"/>
    <w:rsid w:val="00567120"/>
    <w:rsid w:val="00571231"/>
    <w:rsid w:val="00574F6C"/>
    <w:rsid w:val="0057736F"/>
    <w:rsid w:val="00583609"/>
    <w:rsid w:val="00586D36"/>
    <w:rsid w:val="00592A7B"/>
    <w:rsid w:val="00596F0B"/>
    <w:rsid w:val="005A1760"/>
    <w:rsid w:val="005A3E5A"/>
    <w:rsid w:val="005A52E7"/>
    <w:rsid w:val="005B19DF"/>
    <w:rsid w:val="005C022D"/>
    <w:rsid w:val="005C1A8F"/>
    <w:rsid w:val="005C4381"/>
    <w:rsid w:val="005D002E"/>
    <w:rsid w:val="005D486C"/>
    <w:rsid w:val="005D618D"/>
    <w:rsid w:val="005E0116"/>
    <w:rsid w:val="005E0A3B"/>
    <w:rsid w:val="005E1B5D"/>
    <w:rsid w:val="005E2A20"/>
    <w:rsid w:val="005E5BD4"/>
    <w:rsid w:val="005E71AB"/>
    <w:rsid w:val="005F0F8D"/>
    <w:rsid w:val="005F1C1D"/>
    <w:rsid w:val="005F2384"/>
    <w:rsid w:val="005F4459"/>
    <w:rsid w:val="005F7988"/>
    <w:rsid w:val="006013D4"/>
    <w:rsid w:val="0060216A"/>
    <w:rsid w:val="00606878"/>
    <w:rsid w:val="00612A9E"/>
    <w:rsid w:val="00613826"/>
    <w:rsid w:val="00616056"/>
    <w:rsid w:val="00617A7E"/>
    <w:rsid w:val="00623DF4"/>
    <w:rsid w:val="00623FCC"/>
    <w:rsid w:val="00624E1F"/>
    <w:rsid w:val="00632EDF"/>
    <w:rsid w:val="00633D24"/>
    <w:rsid w:val="006372F8"/>
    <w:rsid w:val="00637DB8"/>
    <w:rsid w:val="00640F08"/>
    <w:rsid w:val="006430B3"/>
    <w:rsid w:val="00645048"/>
    <w:rsid w:val="006467F5"/>
    <w:rsid w:val="00647283"/>
    <w:rsid w:val="006538C6"/>
    <w:rsid w:val="00653CBB"/>
    <w:rsid w:val="00655A77"/>
    <w:rsid w:val="006566DA"/>
    <w:rsid w:val="00656A26"/>
    <w:rsid w:val="006603A8"/>
    <w:rsid w:val="00660E65"/>
    <w:rsid w:val="0066111E"/>
    <w:rsid w:val="00661EF9"/>
    <w:rsid w:val="00662D44"/>
    <w:rsid w:val="006651C6"/>
    <w:rsid w:val="00673BC5"/>
    <w:rsid w:val="00673D49"/>
    <w:rsid w:val="0067545E"/>
    <w:rsid w:val="006774A9"/>
    <w:rsid w:val="00677D27"/>
    <w:rsid w:val="006838F1"/>
    <w:rsid w:val="006863E1"/>
    <w:rsid w:val="00686667"/>
    <w:rsid w:val="006868F7"/>
    <w:rsid w:val="00686B3C"/>
    <w:rsid w:val="0069006D"/>
    <w:rsid w:val="006902B4"/>
    <w:rsid w:val="00692974"/>
    <w:rsid w:val="00692A7A"/>
    <w:rsid w:val="00693E4C"/>
    <w:rsid w:val="006A0856"/>
    <w:rsid w:val="006A3F98"/>
    <w:rsid w:val="006A77B8"/>
    <w:rsid w:val="006B6AC1"/>
    <w:rsid w:val="006C7CFC"/>
    <w:rsid w:val="006D295D"/>
    <w:rsid w:val="006D426A"/>
    <w:rsid w:val="006E0B59"/>
    <w:rsid w:val="006E4666"/>
    <w:rsid w:val="006E7A50"/>
    <w:rsid w:val="006F1586"/>
    <w:rsid w:val="006F1A7C"/>
    <w:rsid w:val="006F3881"/>
    <w:rsid w:val="0070429E"/>
    <w:rsid w:val="00704821"/>
    <w:rsid w:val="00710375"/>
    <w:rsid w:val="00715176"/>
    <w:rsid w:val="00715C21"/>
    <w:rsid w:val="007220AB"/>
    <w:rsid w:val="00730906"/>
    <w:rsid w:val="00732C8F"/>
    <w:rsid w:val="0073308D"/>
    <w:rsid w:val="00736A8A"/>
    <w:rsid w:val="0074005A"/>
    <w:rsid w:val="00741E7B"/>
    <w:rsid w:val="00746FE7"/>
    <w:rsid w:val="007475E3"/>
    <w:rsid w:val="00755B69"/>
    <w:rsid w:val="00757571"/>
    <w:rsid w:val="0076041B"/>
    <w:rsid w:val="007640D6"/>
    <w:rsid w:val="00765166"/>
    <w:rsid w:val="00766B40"/>
    <w:rsid w:val="00766FDD"/>
    <w:rsid w:val="0076718E"/>
    <w:rsid w:val="007704F5"/>
    <w:rsid w:val="007712FF"/>
    <w:rsid w:val="0077500C"/>
    <w:rsid w:val="00780462"/>
    <w:rsid w:val="00783FC5"/>
    <w:rsid w:val="007842AA"/>
    <w:rsid w:val="0078535C"/>
    <w:rsid w:val="00790476"/>
    <w:rsid w:val="0079462E"/>
    <w:rsid w:val="00797773"/>
    <w:rsid w:val="007A05CA"/>
    <w:rsid w:val="007A1721"/>
    <w:rsid w:val="007B3273"/>
    <w:rsid w:val="007B35C8"/>
    <w:rsid w:val="007B4D77"/>
    <w:rsid w:val="007B509C"/>
    <w:rsid w:val="007B51CA"/>
    <w:rsid w:val="007B70F1"/>
    <w:rsid w:val="007D012F"/>
    <w:rsid w:val="007D0DFD"/>
    <w:rsid w:val="007D1D89"/>
    <w:rsid w:val="007E0DE5"/>
    <w:rsid w:val="007E1884"/>
    <w:rsid w:val="007E6C1E"/>
    <w:rsid w:val="007F2223"/>
    <w:rsid w:val="007F581A"/>
    <w:rsid w:val="007F5E64"/>
    <w:rsid w:val="0080665B"/>
    <w:rsid w:val="00807A75"/>
    <w:rsid w:val="0081011E"/>
    <w:rsid w:val="0081142C"/>
    <w:rsid w:val="0081436F"/>
    <w:rsid w:val="00816BBD"/>
    <w:rsid w:val="00816CA2"/>
    <w:rsid w:val="00825196"/>
    <w:rsid w:val="00830F0F"/>
    <w:rsid w:val="008310A4"/>
    <w:rsid w:val="00831D3E"/>
    <w:rsid w:val="00833091"/>
    <w:rsid w:val="00835E41"/>
    <w:rsid w:val="00841155"/>
    <w:rsid w:val="008439F7"/>
    <w:rsid w:val="00845F70"/>
    <w:rsid w:val="00847F6B"/>
    <w:rsid w:val="00851EDF"/>
    <w:rsid w:val="0085219C"/>
    <w:rsid w:val="0086539C"/>
    <w:rsid w:val="008729C6"/>
    <w:rsid w:val="008736E3"/>
    <w:rsid w:val="00877A4F"/>
    <w:rsid w:val="008817DB"/>
    <w:rsid w:val="00885D3D"/>
    <w:rsid w:val="00891956"/>
    <w:rsid w:val="00892AFA"/>
    <w:rsid w:val="0089395A"/>
    <w:rsid w:val="00893E49"/>
    <w:rsid w:val="008A0FB1"/>
    <w:rsid w:val="008A1F5A"/>
    <w:rsid w:val="008A2E44"/>
    <w:rsid w:val="008B261E"/>
    <w:rsid w:val="008B60C9"/>
    <w:rsid w:val="008B6C19"/>
    <w:rsid w:val="008C3170"/>
    <w:rsid w:val="008C3AFB"/>
    <w:rsid w:val="008C6566"/>
    <w:rsid w:val="008C6CA2"/>
    <w:rsid w:val="008D5CE6"/>
    <w:rsid w:val="008E4FD4"/>
    <w:rsid w:val="008F5615"/>
    <w:rsid w:val="00903527"/>
    <w:rsid w:val="00905167"/>
    <w:rsid w:val="009068D2"/>
    <w:rsid w:val="00910332"/>
    <w:rsid w:val="00910E22"/>
    <w:rsid w:val="00911FBC"/>
    <w:rsid w:val="009168A7"/>
    <w:rsid w:val="00922510"/>
    <w:rsid w:val="0092357C"/>
    <w:rsid w:val="0092366E"/>
    <w:rsid w:val="00924DD1"/>
    <w:rsid w:val="00924DED"/>
    <w:rsid w:val="00925D67"/>
    <w:rsid w:val="00931AC5"/>
    <w:rsid w:val="00937C2C"/>
    <w:rsid w:val="009421AB"/>
    <w:rsid w:val="009434CE"/>
    <w:rsid w:val="00947752"/>
    <w:rsid w:val="0094775D"/>
    <w:rsid w:val="00950855"/>
    <w:rsid w:val="009525AF"/>
    <w:rsid w:val="00954A27"/>
    <w:rsid w:val="00956171"/>
    <w:rsid w:val="00957C37"/>
    <w:rsid w:val="00960AD2"/>
    <w:rsid w:val="00963057"/>
    <w:rsid w:val="00963424"/>
    <w:rsid w:val="009661B4"/>
    <w:rsid w:val="00971F08"/>
    <w:rsid w:val="009766FF"/>
    <w:rsid w:val="009816A1"/>
    <w:rsid w:val="0098420B"/>
    <w:rsid w:val="009842CF"/>
    <w:rsid w:val="0098514D"/>
    <w:rsid w:val="00987BD3"/>
    <w:rsid w:val="00990266"/>
    <w:rsid w:val="00993AE6"/>
    <w:rsid w:val="00993B9F"/>
    <w:rsid w:val="00994B47"/>
    <w:rsid w:val="009A1EFE"/>
    <w:rsid w:val="009A3BEF"/>
    <w:rsid w:val="009A4FC6"/>
    <w:rsid w:val="009B29D2"/>
    <w:rsid w:val="009B2BDC"/>
    <w:rsid w:val="009B3ADA"/>
    <w:rsid w:val="009B6687"/>
    <w:rsid w:val="009B6B11"/>
    <w:rsid w:val="009B733C"/>
    <w:rsid w:val="009B7E76"/>
    <w:rsid w:val="009C0A76"/>
    <w:rsid w:val="009C1AEB"/>
    <w:rsid w:val="009C499C"/>
    <w:rsid w:val="009D0486"/>
    <w:rsid w:val="009D0788"/>
    <w:rsid w:val="009D429F"/>
    <w:rsid w:val="009D55A1"/>
    <w:rsid w:val="009D5E0D"/>
    <w:rsid w:val="009D5EC4"/>
    <w:rsid w:val="009D6FCE"/>
    <w:rsid w:val="009D7037"/>
    <w:rsid w:val="009D718F"/>
    <w:rsid w:val="009E45CA"/>
    <w:rsid w:val="009E6200"/>
    <w:rsid w:val="009F7ED9"/>
    <w:rsid w:val="00A059CB"/>
    <w:rsid w:val="00A05ABA"/>
    <w:rsid w:val="00A10B4B"/>
    <w:rsid w:val="00A115DC"/>
    <w:rsid w:val="00A11BC2"/>
    <w:rsid w:val="00A17C5B"/>
    <w:rsid w:val="00A22D89"/>
    <w:rsid w:val="00A22E7B"/>
    <w:rsid w:val="00A26FC7"/>
    <w:rsid w:val="00A33572"/>
    <w:rsid w:val="00A335A3"/>
    <w:rsid w:val="00A352B6"/>
    <w:rsid w:val="00A357E7"/>
    <w:rsid w:val="00A40C14"/>
    <w:rsid w:val="00A415D6"/>
    <w:rsid w:val="00A42D69"/>
    <w:rsid w:val="00A45723"/>
    <w:rsid w:val="00A46DBF"/>
    <w:rsid w:val="00A52CE2"/>
    <w:rsid w:val="00A54E4E"/>
    <w:rsid w:val="00A56218"/>
    <w:rsid w:val="00A61D96"/>
    <w:rsid w:val="00A7255A"/>
    <w:rsid w:val="00A73EBC"/>
    <w:rsid w:val="00A759D2"/>
    <w:rsid w:val="00A75F5F"/>
    <w:rsid w:val="00A838AB"/>
    <w:rsid w:val="00A85D46"/>
    <w:rsid w:val="00A872B7"/>
    <w:rsid w:val="00A873B3"/>
    <w:rsid w:val="00A92C82"/>
    <w:rsid w:val="00A9502D"/>
    <w:rsid w:val="00A96A87"/>
    <w:rsid w:val="00A96E4C"/>
    <w:rsid w:val="00AA069B"/>
    <w:rsid w:val="00AA48D3"/>
    <w:rsid w:val="00AA5352"/>
    <w:rsid w:val="00AB3622"/>
    <w:rsid w:val="00AB495A"/>
    <w:rsid w:val="00AB5C70"/>
    <w:rsid w:val="00AB72A2"/>
    <w:rsid w:val="00AC5DFB"/>
    <w:rsid w:val="00AD379D"/>
    <w:rsid w:val="00AD5C41"/>
    <w:rsid w:val="00AE5B6E"/>
    <w:rsid w:val="00AF3BD2"/>
    <w:rsid w:val="00AF6332"/>
    <w:rsid w:val="00AF7766"/>
    <w:rsid w:val="00B002CC"/>
    <w:rsid w:val="00B02011"/>
    <w:rsid w:val="00B10A7D"/>
    <w:rsid w:val="00B116CC"/>
    <w:rsid w:val="00B116D2"/>
    <w:rsid w:val="00B136D2"/>
    <w:rsid w:val="00B173AC"/>
    <w:rsid w:val="00B21035"/>
    <w:rsid w:val="00B24485"/>
    <w:rsid w:val="00B24C57"/>
    <w:rsid w:val="00B27CA2"/>
    <w:rsid w:val="00B32BE4"/>
    <w:rsid w:val="00B504B9"/>
    <w:rsid w:val="00B52E9C"/>
    <w:rsid w:val="00B575C7"/>
    <w:rsid w:val="00B57C04"/>
    <w:rsid w:val="00B63102"/>
    <w:rsid w:val="00B64DF6"/>
    <w:rsid w:val="00B64FDF"/>
    <w:rsid w:val="00B73C45"/>
    <w:rsid w:val="00B75BD8"/>
    <w:rsid w:val="00B8035C"/>
    <w:rsid w:val="00B826E2"/>
    <w:rsid w:val="00B83932"/>
    <w:rsid w:val="00B85C3C"/>
    <w:rsid w:val="00B872BD"/>
    <w:rsid w:val="00B8792E"/>
    <w:rsid w:val="00B9159B"/>
    <w:rsid w:val="00B93E3D"/>
    <w:rsid w:val="00B95146"/>
    <w:rsid w:val="00B97CAE"/>
    <w:rsid w:val="00BA134A"/>
    <w:rsid w:val="00BA21EF"/>
    <w:rsid w:val="00BA2201"/>
    <w:rsid w:val="00BA3A1B"/>
    <w:rsid w:val="00BB2171"/>
    <w:rsid w:val="00BB35BE"/>
    <w:rsid w:val="00BB4720"/>
    <w:rsid w:val="00BB5423"/>
    <w:rsid w:val="00BB58CD"/>
    <w:rsid w:val="00BC065F"/>
    <w:rsid w:val="00BC6065"/>
    <w:rsid w:val="00BD3D7C"/>
    <w:rsid w:val="00BD4D0F"/>
    <w:rsid w:val="00BD62B8"/>
    <w:rsid w:val="00BD7DAD"/>
    <w:rsid w:val="00BF28E3"/>
    <w:rsid w:val="00BF32AA"/>
    <w:rsid w:val="00BF3793"/>
    <w:rsid w:val="00BF65DF"/>
    <w:rsid w:val="00C007B1"/>
    <w:rsid w:val="00C07C33"/>
    <w:rsid w:val="00C1043A"/>
    <w:rsid w:val="00C10CBC"/>
    <w:rsid w:val="00C11816"/>
    <w:rsid w:val="00C15DFC"/>
    <w:rsid w:val="00C20FC7"/>
    <w:rsid w:val="00C221CB"/>
    <w:rsid w:val="00C37921"/>
    <w:rsid w:val="00C4157B"/>
    <w:rsid w:val="00C46F13"/>
    <w:rsid w:val="00C51092"/>
    <w:rsid w:val="00C5707C"/>
    <w:rsid w:val="00C612DE"/>
    <w:rsid w:val="00C62CC9"/>
    <w:rsid w:val="00C63330"/>
    <w:rsid w:val="00C66EC3"/>
    <w:rsid w:val="00C702CB"/>
    <w:rsid w:val="00C81F05"/>
    <w:rsid w:val="00C82E3C"/>
    <w:rsid w:val="00C84BD6"/>
    <w:rsid w:val="00C87EAF"/>
    <w:rsid w:val="00CA04F3"/>
    <w:rsid w:val="00CA16BA"/>
    <w:rsid w:val="00CA6F36"/>
    <w:rsid w:val="00CB0CD1"/>
    <w:rsid w:val="00CB7F54"/>
    <w:rsid w:val="00CC1E6A"/>
    <w:rsid w:val="00CC2A3F"/>
    <w:rsid w:val="00CC3084"/>
    <w:rsid w:val="00CC45F5"/>
    <w:rsid w:val="00CC7820"/>
    <w:rsid w:val="00CD2F16"/>
    <w:rsid w:val="00CD3C69"/>
    <w:rsid w:val="00CD572F"/>
    <w:rsid w:val="00CE0AB5"/>
    <w:rsid w:val="00CE466C"/>
    <w:rsid w:val="00CE668F"/>
    <w:rsid w:val="00CE7F7B"/>
    <w:rsid w:val="00CF29DE"/>
    <w:rsid w:val="00CF57D2"/>
    <w:rsid w:val="00CF70F2"/>
    <w:rsid w:val="00D01CF8"/>
    <w:rsid w:val="00D01E82"/>
    <w:rsid w:val="00D054CA"/>
    <w:rsid w:val="00D0604B"/>
    <w:rsid w:val="00D06DEC"/>
    <w:rsid w:val="00D0724C"/>
    <w:rsid w:val="00D12CCE"/>
    <w:rsid w:val="00D146FD"/>
    <w:rsid w:val="00D15DC5"/>
    <w:rsid w:val="00D174DF"/>
    <w:rsid w:val="00D17BC6"/>
    <w:rsid w:val="00D20C61"/>
    <w:rsid w:val="00D26251"/>
    <w:rsid w:val="00D3377C"/>
    <w:rsid w:val="00D33AC3"/>
    <w:rsid w:val="00D3407D"/>
    <w:rsid w:val="00D35556"/>
    <w:rsid w:val="00D36449"/>
    <w:rsid w:val="00D4331E"/>
    <w:rsid w:val="00D43C66"/>
    <w:rsid w:val="00D46D6D"/>
    <w:rsid w:val="00D51C2B"/>
    <w:rsid w:val="00D538DF"/>
    <w:rsid w:val="00D5646B"/>
    <w:rsid w:val="00D56A9E"/>
    <w:rsid w:val="00D62F95"/>
    <w:rsid w:val="00D64647"/>
    <w:rsid w:val="00D6601F"/>
    <w:rsid w:val="00D7050B"/>
    <w:rsid w:val="00D726D7"/>
    <w:rsid w:val="00D74DB5"/>
    <w:rsid w:val="00D85028"/>
    <w:rsid w:val="00D920A2"/>
    <w:rsid w:val="00D953BB"/>
    <w:rsid w:val="00D969C3"/>
    <w:rsid w:val="00DA374C"/>
    <w:rsid w:val="00DA6259"/>
    <w:rsid w:val="00DB659A"/>
    <w:rsid w:val="00DC1734"/>
    <w:rsid w:val="00DC2AAB"/>
    <w:rsid w:val="00DD3179"/>
    <w:rsid w:val="00DD3A90"/>
    <w:rsid w:val="00DD64B2"/>
    <w:rsid w:val="00DD7FE4"/>
    <w:rsid w:val="00DE1F6F"/>
    <w:rsid w:val="00DE5888"/>
    <w:rsid w:val="00DF310B"/>
    <w:rsid w:val="00DF3149"/>
    <w:rsid w:val="00E00C76"/>
    <w:rsid w:val="00E034A5"/>
    <w:rsid w:val="00E0493E"/>
    <w:rsid w:val="00E04BF9"/>
    <w:rsid w:val="00E07E82"/>
    <w:rsid w:val="00E109FA"/>
    <w:rsid w:val="00E2304A"/>
    <w:rsid w:val="00E23278"/>
    <w:rsid w:val="00E24F18"/>
    <w:rsid w:val="00E27399"/>
    <w:rsid w:val="00E34614"/>
    <w:rsid w:val="00E40528"/>
    <w:rsid w:val="00E41D90"/>
    <w:rsid w:val="00E4754A"/>
    <w:rsid w:val="00E53019"/>
    <w:rsid w:val="00E54F1C"/>
    <w:rsid w:val="00E60B19"/>
    <w:rsid w:val="00E60FB2"/>
    <w:rsid w:val="00E61EBD"/>
    <w:rsid w:val="00E62CAE"/>
    <w:rsid w:val="00E66A26"/>
    <w:rsid w:val="00E73387"/>
    <w:rsid w:val="00E7354A"/>
    <w:rsid w:val="00E758BA"/>
    <w:rsid w:val="00E77BE2"/>
    <w:rsid w:val="00E77E3A"/>
    <w:rsid w:val="00E80D05"/>
    <w:rsid w:val="00E85A52"/>
    <w:rsid w:val="00E86DE6"/>
    <w:rsid w:val="00E87042"/>
    <w:rsid w:val="00E91892"/>
    <w:rsid w:val="00E924DA"/>
    <w:rsid w:val="00E9456A"/>
    <w:rsid w:val="00E962CD"/>
    <w:rsid w:val="00E97945"/>
    <w:rsid w:val="00EA248C"/>
    <w:rsid w:val="00EA429F"/>
    <w:rsid w:val="00EA4E82"/>
    <w:rsid w:val="00EA7B31"/>
    <w:rsid w:val="00EB7EC3"/>
    <w:rsid w:val="00EC215A"/>
    <w:rsid w:val="00EC26F6"/>
    <w:rsid w:val="00EC6A16"/>
    <w:rsid w:val="00ED2044"/>
    <w:rsid w:val="00ED2095"/>
    <w:rsid w:val="00ED3109"/>
    <w:rsid w:val="00ED4DFD"/>
    <w:rsid w:val="00ED521F"/>
    <w:rsid w:val="00ED5C31"/>
    <w:rsid w:val="00ED6764"/>
    <w:rsid w:val="00EE34FB"/>
    <w:rsid w:val="00EE4E6B"/>
    <w:rsid w:val="00EF17D5"/>
    <w:rsid w:val="00EF18C1"/>
    <w:rsid w:val="00EF4C85"/>
    <w:rsid w:val="00EF584E"/>
    <w:rsid w:val="00F06FB1"/>
    <w:rsid w:val="00F2393D"/>
    <w:rsid w:val="00F27142"/>
    <w:rsid w:val="00F32F9A"/>
    <w:rsid w:val="00F33E04"/>
    <w:rsid w:val="00F36F4C"/>
    <w:rsid w:val="00F40620"/>
    <w:rsid w:val="00F41CB7"/>
    <w:rsid w:val="00F42218"/>
    <w:rsid w:val="00F43FC3"/>
    <w:rsid w:val="00F45205"/>
    <w:rsid w:val="00F45AAC"/>
    <w:rsid w:val="00F50304"/>
    <w:rsid w:val="00F5254F"/>
    <w:rsid w:val="00F525AF"/>
    <w:rsid w:val="00F55561"/>
    <w:rsid w:val="00F615B5"/>
    <w:rsid w:val="00F631A1"/>
    <w:rsid w:val="00F65DFA"/>
    <w:rsid w:val="00F65F9A"/>
    <w:rsid w:val="00F66D46"/>
    <w:rsid w:val="00F67066"/>
    <w:rsid w:val="00F67432"/>
    <w:rsid w:val="00F676BB"/>
    <w:rsid w:val="00F82F42"/>
    <w:rsid w:val="00F8312F"/>
    <w:rsid w:val="00F85AB1"/>
    <w:rsid w:val="00F87069"/>
    <w:rsid w:val="00F8793A"/>
    <w:rsid w:val="00F90D01"/>
    <w:rsid w:val="00F9560E"/>
    <w:rsid w:val="00F97F1A"/>
    <w:rsid w:val="00FA4EE2"/>
    <w:rsid w:val="00FA5993"/>
    <w:rsid w:val="00FA65AD"/>
    <w:rsid w:val="00FA6656"/>
    <w:rsid w:val="00FB0848"/>
    <w:rsid w:val="00FB2B2B"/>
    <w:rsid w:val="00FC0A4B"/>
    <w:rsid w:val="00FC0E93"/>
    <w:rsid w:val="00FC180D"/>
    <w:rsid w:val="00FC45F8"/>
    <w:rsid w:val="00FC55E2"/>
    <w:rsid w:val="00FC5ADD"/>
    <w:rsid w:val="00FD4CBD"/>
    <w:rsid w:val="00FE38C5"/>
    <w:rsid w:val="00FE4903"/>
    <w:rsid w:val="00FE5D08"/>
    <w:rsid w:val="00FF3286"/>
    <w:rsid w:val="00FF3E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semiHidden="0" w:uiPriority="0" w:qFormat="1"/>
    <w:lsdException w:name="heading 6" w:locked="1" w:semiHidden="0" w:uiPriority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unhideWhenUsed="1"/>
    <w:lsdException w:name="footer" w:unhideWhenUsed="1"/>
    <w:lsdException w:name="index heading" w:unhideWhenUsed="1"/>
    <w:lsdException w:name="caption" w:locked="1" w:semiHidden="0" w:uiPriority="0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8C3170"/>
    <w:pPr>
      <w:widowControl w:val="0"/>
      <w:spacing w:line="360" w:lineRule="auto"/>
      <w:jc w:val="both"/>
    </w:pPr>
    <w:rPr>
      <w:sz w:val="24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E1F6F"/>
    <w:pPr>
      <w:keepNext/>
      <w:numPr>
        <w:numId w:val="15"/>
      </w:numPr>
      <w:spacing w:before="360" w:after="120"/>
      <w:jc w:val="left"/>
      <w:outlineLvl w:val="0"/>
    </w:pPr>
    <w:rPr>
      <w:rFonts w:ascii="Arial Narrow" w:hAnsi="Arial Narrow"/>
      <w:b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E1F6F"/>
    <w:pPr>
      <w:numPr>
        <w:ilvl w:val="1"/>
        <w:numId w:val="15"/>
      </w:numPr>
      <w:spacing w:before="360" w:after="120"/>
      <w:outlineLvl w:val="1"/>
    </w:pPr>
    <w:rPr>
      <w:rFonts w:ascii="Arial Narrow" w:hAnsi="Arial Narrow"/>
      <w:b/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DE1F6F"/>
    <w:pPr>
      <w:keepNext/>
      <w:numPr>
        <w:ilvl w:val="2"/>
        <w:numId w:val="15"/>
      </w:numPr>
      <w:spacing w:before="240" w:after="60"/>
      <w:outlineLvl w:val="2"/>
    </w:pPr>
    <w:rPr>
      <w:rFonts w:ascii="Arial Narrow" w:hAnsi="Arial Narrow"/>
      <w:b/>
      <w:bCs/>
      <w:sz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E1F6F"/>
    <w:pPr>
      <w:keepNext/>
      <w:numPr>
        <w:ilvl w:val="3"/>
        <w:numId w:val="15"/>
      </w:numPr>
      <w:tabs>
        <w:tab w:val="left" w:pos="851"/>
      </w:tabs>
      <w:outlineLvl w:val="3"/>
    </w:pPr>
    <w:rPr>
      <w:rFonts w:ascii="Arial" w:hAnsi="Arial"/>
      <w:b/>
      <w:bCs/>
      <w:sz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E1F6F"/>
    <w:pPr>
      <w:numPr>
        <w:ilvl w:val="4"/>
        <w:numId w:val="15"/>
      </w:numPr>
      <w:spacing w:before="240" w:after="60"/>
      <w:outlineLvl w:val="4"/>
    </w:pPr>
    <w:rPr>
      <w:rFonts w:ascii="Arial" w:hAnsi="Arial"/>
      <w:b/>
      <w:sz w:val="22"/>
      <w:szCs w:val="24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E1F6F"/>
    <w:pPr>
      <w:numPr>
        <w:ilvl w:val="5"/>
        <w:numId w:val="3"/>
      </w:numPr>
      <w:tabs>
        <w:tab w:val="left" w:leader="underscore" w:pos="567"/>
      </w:tabs>
      <w:spacing w:before="120" w:after="120" w:line="240" w:lineRule="auto"/>
      <w:outlineLvl w:val="5"/>
    </w:pPr>
    <w:rPr>
      <w:rFonts w:ascii="Arial" w:hAnsi="Arial"/>
      <w:b/>
      <w:szCs w:val="24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E1F6F"/>
    <w:pPr>
      <w:numPr>
        <w:ilvl w:val="6"/>
        <w:numId w:val="3"/>
      </w:numPr>
      <w:spacing w:before="240" w:after="60"/>
      <w:outlineLvl w:val="6"/>
    </w:pPr>
    <w:rPr>
      <w:rFonts w:ascii="Arial" w:hAnsi="Arial"/>
      <w:szCs w:val="24"/>
    </w:rPr>
  </w:style>
  <w:style w:type="paragraph" w:styleId="Heading8">
    <w:name w:val="heading 8"/>
    <w:basedOn w:val="Normal"/>
    <w:next w:val="Normal"/>
    <w:link w:val="Heading8Char"/>
    <w:uiPriority w:val="99"/>
    <w:qFormat/>
    <w:rsid w:val="00DE1F6F"/>
    <w:pPr>
      <w:numPr>
        <w:ilvl w:val="7"/>
        <w:numId w:val="3"/>
      </w:numPr>
      <w:spacing w:before="240" w:after="60"/>
      <w:outlineLvl w:val="7"/>
    </w:pPr>
    <w:rPr>
      <w:rFonts w:ascii="Arial" w:hAnsi="Arial"/>
      <w:b/>
      <w:sz w:val="28"/>
      <w:szCs w:val="24"/>
    </w:rPr>
  </w:style>
  <w:style w:type="paragraph" w:styleId="Heading9">
    <w:name w:val="heading 9"/>
    <w:basedOn w:val="Normal"/>
    <w:next w:val="Normal"/>
    <w:link w:val="Heading9Char"/>
    <w:uiPriority w:val="99"/>
    <w:qFormat/>
    <w:rsid w:val="00DE1F6F"/>
    <w:pPr>
      <w:numPr>
        <w:ilvl w:val="8"/>
        <w:numId w:val="3"/>
      </w:numPr>
      <w:spacing w:before="240" w:after="60"/>
      <w:outlineLvl w:val="8"/>
    </w:pPr>
    <w:rPr>
      <w:rFonts w:ascii="Arial" w:hAnsi="Arial"/>
      <w:b/>
      <w:i/>
      <w:sz w:val="18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1787F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1787F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1787F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1787F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1787F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1787F"/>
    <w:rPr>
      <w:rFonts w:asciiTheme="minorHAnsi" w:eastAsiaTheme="minorEastAsia" w:hAnsiTheme="minorHAnsi" w:cstheme="minorBidi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1787F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1787F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1787F"/>
    <w:rPr>
      <w:rFonts w:asciiTheme="majorHAnsi" w:eastAsiaTheme="majorEastAsia" w:hAnsiTheme="majorHAnsi" w:cstheme="majorBidi"/>
    </w:rPr>
  </w:style>
  <w:style w:type="character" w:styleId="Hyperlink">
    <w:name w:val="Hyperlink"/>
    <w:basedOn w:val="DefaultParagraphFont"/>
    <w:uiPriority w:val="99"/>
    <w:rsid w:val="00DE1F6F"/>
    <w:rPr>
      <w:rFonts w:cs="Times New Roman"/>
      <w:color w:val="0000FF"/>
      <w:u w:val="single"/>
    </w:rPr>
  </w:style>
  <w:style w:type="character" w:styleId="PageNumber">
    <w:name w:val="page number"/>
    <w:basedOn w:val="DefaultParagraphFont"/>
    <w:uiPriority w:val="99"/>
    <w:rsid w:val="00DE1F6F"/>
    <w:rPr>
      <w:rFonts w:cs="Times New Roman"/>
    </w:rPr>
  </w:style>
  <w:style w:type="paragraph" w:customStyle="1" w:styleId="Number2">
    <w:name w:val="Number 2"/>
    <w:basedOn w:val="Normal"/>
    <w:uiPriority w:val="99"/>
    <w:rsid w:val="00DE1F6F"/>
    <w:pPr>
      <w:numPr>
        <w:numId w:val="2"/>
      </w:numPr>
      <w:spacing w:after="60"/>
      <w:ind w:right="360"/>
    </w:pPr>
    <w:rPr>
      <w:lang w:val="en-US" w:eastAsia="en-US"/>
    </w:rPr>
  </w:style>
  <w:style w:type="paragraph" w:customStyle="1" w:styleId="Number1">
    <w:name w:val="Number 1"/>
    <w:basedOn w:val="Normal"/>
    <w:uiPriority w:val="99"/>
    <w:rsid w:val="00DE1F6F"/>
    <w:pPr>
      <w:tabs>
        <w:tab w:val="num" w:pos="360"/>
      </w:tabs>
      <w:spacing w:after="120"/>
      <w:ind w:left="360" w:hanging="360"/>
    </w:pPr>
    <w:rPr>
      <w:sz w:val="20"/>
      <w:lang w:val="en-US" w:eastAsia="en-US"/>
    </w:rPr>
  </w:style>
  <w:style w:type="paragraph" w:styleId="TOC2">
    <w:name w:val="toc 2"/>
    <w:basedOn w:val="Normal"/>
    <w:next w:val="Normal"/>
    <w:autoRedefine/>
    <w:uiPriority w:val="99"/>
    <w:rsid w:val="00DE1F6F"/>
    <w:pPr>
      <w:ind w:left="240"/>
      <w:jc w:val="left"/>
    </w:pPr>
    <w:rPr>
      <w:smallCaps/>
      <w:szCs w:val="24"/>
    </w:rPr>
  </w:style>
  <w:style w:type="paragraph" w:styleId="TOC1">
    <w:name w:val="toc 1"/>
    <w:basedOn w:val="Normal"/>
    <w:next w:val="Normal"/>
    <w:autoRedefine/>
    <w:uiPriority w:val="99"/>
    <w:rsid w:val="00DE1F6F"/>
    <w:pPr>
      <w:spacing w:before="120" w:after="120"/>
      <w:jc w:val="left"/>
    </w:pPr>
    <w:rPr>
      <w:b/>
      <w:bCs/>
      <w:caps/>
      <w:szCs w:val="24"/>
    </w:rPr>
  </w:style>
  <w:style w:type="paragraph" w:styleId="TOC3">
    <w:name w:val="toc 3"/>
    <w:basedOn w:val="Normal"/>
    <w:next w:val="Normal"/>
    <w:autoRedefine/>
    <w:uiPriority w:val="99"/>
    <w:rsid w:val="00DE1F6F"/>
    <w:pPr>
      <w:ind w:left="480"/>
      <w:jc w:val="left"/>
    </w:pPr>
    <w:rPr>
      <w:i/>
      <w:iCs/>
      <w:szCs w:val="24"/>
    </w:rPr>
  </w:style>
  <w:style w:type="paragraph" w:styleId="TOC4">
    <w:name w:val="toc 4"/>
    <w:basedOn w:val="Normal"/>
    <w:next w:val="Normal"/>
    <w:autoRedefine/>
    <w:uiPriority w:val="99"/>
    <w:rsid w:val="00DE1F6F"/>
    <w:pPr>
      <w:ind w:left="720"/>
      <w:jc w:val="left"/>
    </w:pPr>
    <w:rPr>
      <w:sz w:val="20"/>
      <w:szCs w:val="21"/>
    </w:rPr>
  </w:style>
  <w:style w:type="paragraph" w:styleId="TOC5">
    <w:name w:val="toc 5"/>
    <w:basedOn w:val="Normal"/>
    <w:next w:val="Normal"/>
    <w:autoRedefine/>
    <w:uiPriority w:val="99"/>
    <w:rsid w:val="00DE1F6F"/>
    <w:pPr>
      <w:ind w:left="960"/>
      <w:jc w:val="left"/>
    </w:pPr>
    <w:rPr>
      <w:sz w:val="20"/>
      <w:szCs w:val="21"/>
    </w:rPr>
  </w:style>
  <w:style w:type="paragraph" w:styleId="TOC6">
    <w:name w:val="toc 6"/>
    <w:basedOn w:val="Normal"/>
    <w:next w:val="Normal"/>
    <w:autoRedefine/>
    <w:uiPriority w:val="99"/>
    <w:rsid w:val="00DE1F6F"/>
    <w:pPr>
      <w:ind w:left="1200"/>
      <w:jc w:val="left"/>
    </w:pPr>
    <w:rPr>
      <w:szCs w:val="21"/>
    </w:rPr>
  </w:style>
  <w:style w:type="paragraph" w:styleId="TOC7">
    <w:name w:val="toc 7"/>
    <w:basedOn w:val="Normal"/>
    <w:next w:val="Normal"/>
    <w:autoRedefine/>
    <w:uiPriority w:val="99"/>
    <w:rsid w:val="00DE1F6F"/>
    <w:pPr>
      <w:ind w:left="1440"/>
      <w:jc w:val="left"/>
    </w:pPr>
    <w:rPr>
      <w:szCs w:val="21"/>
    </w:rPr>
  </w:style>
  <w:style w:type="paragraph" w:styleId="TOC8">
    <w:name w:val="toc 8"/>
    <w:basedOn w:val="Normal"/>
    <w:next w:val="Normal"/>
    <w:autoRedefine/>
    <w:uiPriority w:val="99"/>
    <w:rsid w:val="00DE1F6F"/>
    <w:pPr>
      <w:ind w:left="1680"/>
      <w:jc w:val="left"/>
    </w:pPr>
    <w:rPr>
      <w:szCs w:val="21"/>
    </w:rPr>
  </w:style>
  <w:style w:type="paragraph" w:styleId="TOC9">
    <w:name w:val="toc 9"/>
    <w:basedOn w:val="Normal"/>
    <w:next w:val="Normal"/>
    <w:autoRedefine/>
    <w:uiPriority w:val="99"/>
    <w:rsid w:val="00DE1F6F"/>
    <w:pPr>
      <w:ind w:left="1920"/>
      <w:jc w:val="left"/>
    </w:pPr>
    <w:rPr>
      <w:szCs w:val="21"/>
    </w:rPr>
  </w:style>
  <w:style w:type="paragraph" w:styleId="BodyText2">
    <w:name w:val="Body Text 2"/>
    <w:basedOn w:val="Normal"/>
    <w:link w:val="BodyText2Char"/>
    <w:uiPriority w:val="99"/>
    <w:rsid w:val="00DE1F6F"/>
    <w:pPr>
      <w:jc w:val="left"/>
    </w:pPr>
    <w:rPr>
      <w:noProof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11787F"/>
    <w:rPr>
      <w:sz w:val="24"/>
      <w:szCs w:val="20"/>
    </w:rPr>
  </w:style>
  <w:style w:type="paragraph" w:customStyle="1" w:styleId="Tabelanagwek1">
    <w:name w:val="Tabela nagłówek1"/>
    <w:basedOn w:val="Normal"/>
    <w:uiPriority w:val="99"/>
    <w:rsid w:val="00DE1F6F"/>
    <w:pPr>
      <w:spacing w:before="120"/>
    </w:pPr>
    <w:rPr>
      <w:rFonts w:ascii="Arial" w:hAnsi="Arial" w:cs="Arial"/>
      <w:b/>
      <w:bCs/>
      <w:i/>
      <w:iCs/>
      <w:sz w:val="20"/>
    </w:rPr>
  </w:style>
  <w:style w:type="paragraph" w:customStyle="1" w:styleId="Tabelazawarto-kursywa">
    <w:name w:val="Tabela zawartość-kursywa"/>
    <w:basedOn w:val="Normal"/>
    <w:uiPriority w:val="99"/>
    <w:rsid w:val="00DE1F6F"/>
    <w:pPr>
      <w:spacing w:before="120"/>
      <w:jc w:val="left"/>
    </w:pPr>
    <w:rPr>
      <w:rFonts w:ascii="Arial" w:hAnsi="Arial" w:cs="Arial"/>
      <w:i/>
      <w:iCs/>
      <w:sz w:val="16"/>
    </w:rPr>
  </w:style>
  <w:style w:type="paragraph" w:customStyle="1" w:styleId="Struktura-nagwek1">
    <w:name w:val="Struktura - nagłówek1"/>
    <w:basedOn w:val="Normal"/>
    <w:uiPriority w:val="99"/>
    <w:rsid w:val="00DE1F6F"/>
    <w:rPr>
      <w:rFonts w:ascii="Arial" w:hAnsi="Arial" w:cs="Arial"/>
      <w:b/>
      <w:bCs/>
      <w:color w:val="FFFFFF"/>
      <w:sz w:val="22"/>
      <w:lang/>
    </w:rPr>
  </w:style>
  <w:style w:type="paragraph" w:customStyle="1" w:styleId="Struktura-nagwek2">
    <w:name w:val="Struktura - nagłówek2"/>
    <w:basedOn w:val="Normal"/>
    <w:uiPriority w:val="99"/>
    <w:rsid w:val="00DE1F6F"/>
    <w:pPr>
      <w:jc w:val="left"/>
    </w:pPr>
    <w:rPr>
      <w:rFonts w:ascii="Arial" w:hAnsi="Arial" w:cs="Arial"/>
      <w:b/>
      <w:bCs/>
      <w:sz w:val="22"/>
      <w:lang/>
    </w:rPr>
  </w:style>
  <w:style w:type="paragraph" w:customStyle="1" w:styleId="Struktura-nagwek3">
    <w:name w:val="Struktura - nagłówek3"/>
    <w:basedOn w:val="Normal"/>
    <w:uiPriority w:val="99"/>
    <w:rsid w:val="00DE1F6F"/>
    <w:rPr>
      <w:rFonts w:ascii="Arial" w:hAnsi="Arial" w:cs="Arial"/>
      <w:sz w:val="22"/>
      <w:lang/>
    </w:rPr>
  </w:style>
  <w:style w:type="paragraph" w:customStyle="1" w:styleId="PrzykadXML">
    <w:name w:val="Przykład XML"/>
    <w:basedOn w:val="Normal"/>
    <w:uiPriority w:val="99"/>
    <w:rsid w:val="00DE1F6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</w:tabs>
    </w:pPr>
    <w:rPr>
      <w:rFonts w:ascii="Courier New" w:hAnsi="Courier New"/>
      <w:sz w:val="20"/>
      <w:lang w:val="en-US"/>
    </w:rPr>
  </w:style>
  <w:style w:type="paragraph" w:customStyle="1" w:styleId="Numeracja1">
    <w:name w:val="Numeracja 1"/>
    <w:aliases w:val="2,3..."/>
    <w:basedOn w:val="Normal"/>
    <w:uiPriority w:val="99"/>
    <w:rsid w:val="00DE1F6F"/>
    <w:pPr>
      <w:numPr>
        <w:numId w:val="4"/>
      </w:numPr>
    </w:pPr>
  </w:style>
  <w:style w:type="paragraph" w:customStyle="1" w:styleId="Tabela-hipercze">
    <w:name w:val="Tabela - hiperłącze"/>
    <w:basedOn w:val="Normal"/>
    <w:uiPriority w:val="99"/>
    <w:rsid w:val="00DE1F6F"/>
    <w:pPr>
      <w:spacing w:before="120"/>
    </w:pPr>
    <w:rPr>
      <w:rFonts w:ascii="Arial" w:hAnsi="Arial" w:cs="Arial"/>
      <w:sz w:val="16"/>
    </w:rPr>
  </w:style>
  <w:style w:type="paragraph" w:customStyle="1" w:styleId="Wyliczanie-">
    <w:name w:val="Wyliczanie -"/>
    <w:basedOn w:val="Normal"/>
    <w:uiPriority w:val="99"/>
    <w:rsid w:val="00DE1F6F"/>
    <w:pPr>
      <w:numPr>
        <w:numId w:val="6"/>
      </w:numPr>
    </w:pPr>
    <w:rPr>
      <w:lang w:eastAsia="en-US"/>
    </w:rPr>
  </w:style>
  <w:style w:type="paragraph" w:styleId="Footer">
    <w:name w:val="footer"/>
    <w:basedOn w:val="Normal"/>
    <w:link w:val="FooterChar"/>
    <w:uiPriority w:val="99"/>
    <w:rsid w:val="00DE1F6F"/>
    <w:pPr>
      <w:tabs>
        <w:tab w:val="center" w:pos="4703"/>
        <w:tab w:val="right" w:pos="9406"/>
      </w:tabs>
      <w:spacing w:line="240" w:lineRule="auto"/>
    </w:pPr>
    <w:rPr>
      <w:rFonts w:ascii="Arial" w:hAnsi="Arial"/>
      <w:i/>
      <w:sz w:val="20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11787F"/>
    <w:rPr>
      <w:sz w:val="24"/>
      <w:szCs w:val="20"/>
    </w:rPr>
  </w:style>
  <w:style w:type="paragraph" w:styleId="Header">
    <w:name w:val="header"/>
    <w:basedOn w:val="Normal"/>
    <w:link w:val="HeaderChar"/>
    <w:uiPriority w:val="99"/>
    <w:rsid w:val="00DE1F6F"/>
    <w:pPr>
      <w:tabs>
        <w:tab w:val="center" w:pos="4536"/>
        <w:tab w:val="right" w:pos="9072"/>
      </w:tabs>
      <w:spacing w:line="240" w:lineRule="auto"/>
    </w:pPr>
    <w:rPr>
      <w:rFonts w:ascii="Arial" w:hAnsi="Arial"/>
      <w:i/>
      <w:sz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11787F"/>
    <w:rPr>
      <w:sz w:val="24"/>
      <w:szCs w:val="20"/>
    </w:rPr>
  </w:style>
  <w:style w:type="character" w:styleId="FollowedHyperlink">
    <w:name w:val="FollowedHyperlink"/>
    <w:basedOn w:val="DefaultParagraphFont"/>
    <w:uiPriority w:val="99"/>
    <w:rsid w:val="00DE1F6F"/>
    <w:rPr>
      <w:rFonts w:cs="Times New Roman"/>
      <w:color w:val="800080"/>
      <w:u w:val="single"/>
    </w:rPr>
  </w:style>
  <w:style w:type="paragraph" w:styleId="BodyTextIndent">
    <w:name w:val="Body Text Indent"/>
    <w:basedOn w:val="Normal"/>
    <w:link w:val="BodyTextIndentChar"/>
    <w:uiPriority w:val="99"/>
    <w:rsid w:val="00DE1F6F"/>
    <w:pPr>
      <w:widowControl/>
      <w:ind w:left="1416"/>
      <w:jc w:val="left"/>
    </w:pPr>
    <w:rPr>
      <w:noProof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11787F"/>
    <w:rPr>
      <w:sz w:val="24"/>
      <w:szCs w:val="20"/>
    </w:rPr>
  </w:style>
  <w:style w:type="paragraph" w:styleId="BodyText">
    <w:name w:val="Body Text"/>
    <w:basedOn w:val="Normal"/>
    <w:link w:val="BodyTextChar"/>
    <w:uiPriority w:val="99"/>
    <w:rsid w:val="00DE1F6F"/>
    <w:pPr>
      <w:widowControl/>
      <w:jc w:val="left"/>
    </w:pPr>
    <w:rPr>
      <w:b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11787F"/>
    <w:rPr>
      <w:sz w:val="24"/>
      <w:szCs w:val="20"/>
    </w:rPr>
  </w:style>
  <w:style w:type="paragraph" w:styleId="DocumentMap">
    <w:name w:val="Document Map"/>
    <w:basedOn w:val="Normal"/>
    <w:link w:val="DocumentMapChar"/>
    <w:uiPriority w:val="99"/>
    <w:semiHidden/>
    <w:rsid w:val="00DE1F6F"/>
    <w:pPr>
      <w:shd w:val="clear" w:color="auto" w:fill="000080"/>
    </w:pPr>
    <w:rPr>
      <w:rFonts w:ascii="Tahoma" w:hAnsi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11787F"/>
    <w:rPr>
      <w:sz w:val="0"/>
      <w:szCs w:val="0"/>
    </w:rPr>
  </w:style>
  <w:style w:type="paragraph" w:customStyle="1" w:styleId="Tabela-nagwek">
    <w:name w:val="Tabela - nagłówek"/>
    <w:uiPriority w:val="99"/>
    <w:rsid w:val="00DE1F6F"/>
    <w:pPr>
      <w:spacing w:before="60" w:after="60"/>
    </w:pPr>
    <w:rPr>
      <w:rFonts w:ascii="Arial" w:hAnsi="Arial"/>
      <w:b/>
      <w:sz w:val="18"/>
      <w:szCs w:val="20"/>
    </w:rPr>
  </w:style>
  <w:style w:type="paragraph" w:customStyle="1" w:styleId="Tabela-zawarto">
    <w:name w:val="Tabela - zawartość"/>
    <w:basedOn w:val="Tabela-nagwek"/>
    <w:uiPriority w:val="99"/>
    <w:rsid w:val="00DE1F6F"/>
    <w:rPr>
      <w:b w:val="0"/>
      <w:bCs/>
      <w:sz w:val="16"/>
    </w:rPr>
  </w:style>
  <w:style w:type="paragraph" w:customStyle="1" w:styleId="Tabela-zawartpogrub">
    <w:name w:val="Tabela - zawart pogrub"/>
    <w:basedOn w:val="Tabela-zawarto"/>
    <w:uiPriority w:val="99"/>
    <w:rsid w:val="00DE1F6F"/>
    <w:rPr>
      <w:b/>
    </w:rPr>
  </w:style>
  <w:style w:type="paragraph" w:customStyle="1" w:styleId="Maintitle">
    <w:name w:val="Main title"/>
    <w:basedOn w:val="Title"/>
    <w:uiPriority w:val="99"/>
    <w:rsid w:val="00DE1F6F"/>
    <w:pPr>
      <w:spacing w:before="0" w:after="200"/>
      <w:outlineLvl w:val="9"/>
    </w:pPr>
    <w:rPr>
      <w:rFonts w:ascii="Tahoma" w:eastAsia="MS Mincho" w:hAnsi="Tahoma" w:cs="Times New Roman"/>
      <w:bCs w:val="0"/>
      <w:sz w:val="48"/>
      <w:szCs w:val="20"/>
      <w:lang w:val="en-US" w:eastAsia="en-US"/>
    </w:rPr>
  </w:style>
  <w:style w:type="paragraph" w:styleId="Title">
    <w:name w:val="Title"/>
    <w:basedOn w:val="Normal"/>
    <w:link w:val="TitleChar"/>
    <w:uiPriority w:val="99"/>
    <w:qFormat/>
    <w:rsid w:val="00DE1F6F"/>
    <w:pPr>
      <w:widowControl/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11787F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customStyle="1" w:styleId="AggregateTable">
    <w:name w:val="Aggregate Table"/>
    <w:basedOn w:val="Normal"/>
    <w:uiPriority w:val="99"/>
    <w:rsid w:val="00DE1F6F"/>
    <w:pPr>
      <w:widowControl/>
      <w:tabs>
        <w:tab w:val="left" w:pos="144"/>
        <w:tab w:val="left" w:pos="288"/>
        <w:tab w:val="left" w:pos="432"/>
        <w:tab w:val="left" w:pos="576"/>
        <w:tab w:val="left" w:pos="864"/>
      </w:tabs>
      <w:spacing w:before="120"/>
      <w:jc w:val="left"/>
    </w:pPr>
    <w:rPr>
      <w:rFonts w:ascii="Tahoma" w:eastAsia="MS Mincho" w:hAnsi="Tahoma"/>
      <w:sz w:val="16"/>
      <w:lang w:val="en-US" w:eastAsia="en-US"/>
    </w:rPr>
  </w:style>
  <w:style w:type="paragraph" w:styleId="BodyTextIndent2">
    <w:name w:val="Body Text Indent 2"/>
    <w:basedOn w:val="Normal"/>
    <w:link w:val="BodyTextIndent2Char"/>
    <w:uiPriority w:val="99"/>
    <w:rsid w:val="00DE1F6F"/>
    <w:pPr>
      <w:widowControl/>
      <w:ind w:firstLine="397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11787F"/>
    <w:rPr>
      <w:sz w:val="24"/>
      <w:szCs w:val="20"/>
    </w:rPr>
  </w:style>
  <w:style w:type="paragraph" w:styleId="Date">
    <w:name w:val="Date"/>
    <w:basedOn w:val="Normal"/>
    <w:next w:val="Normal"/>
    <w:link w:val="DateChar"/>
    <w:uiPriority w:val="99"/>
    <w:rsid w:val="00DE1F6F"/>
    <w:pPr>
      <w:widowControl/>
    </w:pPr>
  </w:style>
  <w:style w:type="character" w:customStyle="1" w:styleId="DateChar">
    <w:name w:val="Date Char"/>
    <w:basedOn w:val="DefaultParagraphFont"/>
    <w:link w:val="Date"/>
    <w:uiPriority w:val="99"/>
    <w:semiHidden/>
    <w:rsid w:val="0011787F"/>
    <w:rPr>
      <w:sz w:val="24"/>
      <w:szCs w:val="20"/>
    </w:rPr>
  </w:style>
  <w:style w:type="paragraph" w:styleId="Caption">
    <w:name w:val="caption"/>
    <w:basedOn w:val="Normal"/>
    <w:next w:val="Normal"/>
    <w:uiPriority w:val="99"/>
    <w:qFormat/>
    <w:rsid w:val="00DE1F6F"/>
    <w:rPr>
      <w:b/>
      <w:bCs/>
    </w:rPr>
  </w:style>
  <w:style w:type="paragraph" w:customStyle="1" w:styleId="kreski">
    <w:name w:val="kreski"/>
    <w:basedOn w:val="Normal"/>
    <w:autoRedefine/>
    <w:uiPriority w:val="99"/>
    <w:rsid w:val="00DE1F6F"/>
    <w:pPr>
      <w:widowControl/>
      <w:tabs>
        <w:tab w:val="left" w:pos="284"/>
        <w:tab w:val="num" w:pos="360"/>
      </w:tabs>
      <w:spacing w:after="120" w:line="240" w:lineRule="auto"/>
      <w:ind w:left="360" w:hanging="360"/>
      <w:jc w:val="left"/>
    </w:pPr>
    <w:rPr>
      <w:rFonts w:ascii="Arial" w:hAnsi="Arial"/>
    </w:rPr>
  </w:style>
  <w:style w:type="paragraph" w:styleId="BodyText3">
    <w:name w:val="Body Text 3"/>
    <w:basedOn w:val="Normal"/>
    <w:link w:val="BodyText3Char"/>
    <w:uiPriority w:val="99"/>
    <w:rsid w:val="00DE1F6F"/>
    <w:rPr>
      <w:color w:val="000000"/>
      <w:sz w:val="15"/>
      <w:szCs w:val="15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11787F"/>
    <w:rPr>
      <w:sz w:val="16"/>
      <w:szCs w:val="16"/>
    </w:rPr>
  </w:style>
  <w:style w:type="paragraph" w:customStyle="1" w:styleId="Sownik-sowo">
    <w:name w:val="Słownik-słowo"/>
    <w:basedOn w:val="Normal"/>
    <w:uiPriority w:val="99"/>
    <w:rsid w:val="00DE1F6F"/>
    <w:pPr>
      <w:spacing w:line="240" w:lineRule="auto"/>
      <w:jc w:val="left"/>
    </w:pPr>
    <w:rPr>
      <w:rFonts w:ascii="Arial Narrow" w:hAnsi="Arial Narrow"/>
      <w:b/>
      <w:sz w:val="22"/>
    </w:rPr>
  </w:style>
  <w:style w:type="paragraph" w:customStyle="1" w:styleId="Sownik-tumaczenie">
    <w:name w:val="Słownik-tłumaczenie"/>
    <w:basedOn w:val="Normal"/>
    <w:uiPriority w:val="99"/>
    <w:rsid w:val="00DE1F6F"/>
    <w:pPr>
      <w:widowControl/>
      <w:spacing w:line="240" w:lineRule="auto"/>
    </w:pPr>
    <w:rPr>
      <w:sz w:val="22"/>
    </w:rPr>
  </w:style>
  <w:style w:type="paragraph" w:styleId="BalloonText">
    <w:name w:val="Balloon Text"/>
    <w:basedOn w:val="Normal"/>
    <w:link w:val="BalloonTextChar"/>
    <w:uiPriority w:val="99"/>
    <w:semiHidden/>
    <w:rsid w:val="00D0724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787F"/>
    <w:rPr>
      <w:sz w:val="0"/>
      <w:szCs w:val="0"/>
    </w:rPr>
  </w:style>
  <w:style w:type="character" w:styleId="CommentReference">
    <w:name w:val="annotation reference"/>
    <w:basedOn w:val="DefaultParagraphFont"/>
    <w:uiPriority w:val="99"/>
    <w:semiHidden/>
    <w:rsid w:val="00D36449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36449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1787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3644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1787F"/>
    <w:rPr>
      <w:b/>
      <w:bCs/>
    </w:rPr>
  </w:style>
  <w:style w:type="paragraph" w:styleId="Revision">
    <w:name w:val="Revision"/>
    <w:hidden/>
    <w:uiPriority w:val="99"/>
    <w:semiHidden/>
    <w:rsid w:val="00F5254F"/>
    <w:rPr>
      <w:sz w:val="24"/>
      <w:szCs w:val="20"/>
    </w:rPr>
  </w:style>
  <w:style w:type="paragraph" w:customStyle="1" w:styleId="tytu">
    <w:name w:val="tytuł"/>
    <w:basedOn w:val="Normal"/>
    <w:uiPriority w:val="99"/>
    <w:rsid w:val="004117E8"/>
    <w:pPr>
      <w:widowControl/>
      <w:spacing w:line="240" w:lineRule="auto"/>
      <w:jc w:val="center"/>
    </w:pPr>
    <w:rPr>
      <w:b/>
      <w:spacing w:val="6"/>
      <w:sz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5195924">
      <w:marLeft w:val="0"/>
      <w:marRight w:val="36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195937">
          <w:marLeft w:val="24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195936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19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195922">
                  <w:marLeft w:val="240"/>
                  <w:marRight w:val="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195943">
                      <w:marLeft w:val="2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5195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5195925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5195954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95195928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5195947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95195931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5195932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95195940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5195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5195933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5195929">
                                      <w:marLeft w:val="2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95195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95195927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95195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195950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5195946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95195935">
                  <w:marLeft w:val="240"/>
                  <w:marRight w:val="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195920">
                      <w:marLeft w:val="2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5195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5195921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5195930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95195942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5195926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95195944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5195919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95195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195951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5195934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95195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5195939">
          <w:marLeft w:val="24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3.bin"/><Relationship Id="rId117" Type="http://schemas.openxmlformats.org/officeDocument/2006/relationships/image" Target="media/image99.emf"/><Relationship Id="rId21" Type="http://schemas.openxmlformats.org/officeDocument/2006/relationships/oleObject" Target="embeddings/oleObject2.bin"/><Relationship Id="rId42" Type="http://schemas.openxmlformats.org/officeDocument/2006/relationships/image" Target="media/image26.emf"/><Relationship Id="rId47" Type="http://schemas.openxmlformats.org/officeDocument/2006/relationships/image" Target="media/image31.emf"/><Relationship Id="rId63" Type="http://schemas.openxmlformats.org/officeDocument/2006/relationships/image" Target="media/image45.emf"/><Relationship Id="rId68" Type="http://schemas.openxmlformats.org/officeDocument/2006/relationships/image" Target="media/image50.emf"/><Relationship Id="rId84" Type="http://schemas.openxmlformats.org/officeDocument/2006/relationships/image" Target="media/image66.emf"/><Relationship Id="rId89" Type="http://schemas.openxmlformats.org/officeDocument/2006/relationships/image" Target="media/image71.emf"/><Relationship Id="rId112" Type="http://schemas.openxmlformats.org/officeDocument/2006/relationships/image" Target="media/image94.emf"/><Relationship Id="rId133" Type="http://schemas.openxmlformats.org/officeDocument/2006/relationships/image" Target="media/image115.emf"/><Relationship Id="rId138" Type="http://schemas.openxmlformats.org/officeDocument/2006/relationships/image" Target="media/image120.emf"/><Relationship Id="rId154" Type="http://schemas.openxmlformats.org/officeDocument/2006/relationships/image" Target="media/image136.emf"/><Relationship Id="rId159" Type="http://schemas.openxmlformats.org/officeDocument/2006/relationships/header" Target="header3.xml"/><Relationship Id="rId16" Type="http://schemas.openxmlformats.org/officeDocument/2006/relationships/image" Target="media/image6.emf"/><Relationship Id="rId107" Type="http://schemas.openxmlformats.org/officeDocument/2006/relationships/image" Target="media/image89.emf"/><Relationship Id="rId11" Type="http://schemas.openxmlformats.org/officeDocument/2006/relationships/image" Target="media/image1.png"/><Relationship Id="rId32" Type="http://schemas.openxmlformats.org/officeDocument/2006/relationships/oleObject" Target="embeddings/oleObject5.bin"/><Relationship Id="rId37" Type="http://schemas.openxmlformats.org/officeDocument/2006/relationships/image" Target="media/image22.emf"/><Relationship Id="rId53" Type="http://schemas.openxmlformats.org/officeDocument/2006/relationships/image" Target="media/image37.emf"/><Relationship Id="rId58" Type="http://schemas.openxmlformats.org/officeDocument/2006/relationships/image" Target="media/image42.emf"/><Relationship Id="rId74" Type="http://schemas.openxmlformats.org/officeDocument/2006/relationships/image" Target="media/image56.emf"/><Relationship Id="rId79" Type="http://schemas.openxmlformats.org/officeDocument/2006/relationships/image" Target="media/image61.emf"/><Relationship Id="rId102" Type="http://schemas.openxmlformats.org/officeDocument/2006/relationships/image" Target="media/image84.emf"/><Relationship Id="rId123" Type="http://schemas.openxmlformats.org/officeDocument/2006/relationships/image" Target="media/image105.emf"/><Relationship Id="rId128" Type="http://schemas.openxmlformats.org/officeDocument/2006/relationships/image" Target="media/image110.emf"/><Relationship Id="rId144" Type="http://schemas.openxmlformats.org/officeDocument/2006/relationships/image" Target="media/image126.emf"/><Relationship Id="rId149" Type="http://schemas.openxmlformats.org/officeDocument/2006/relationships/image" Target="media/image131.emf"/><Relationship Id="rId5" Type="http://schemas.openxmlformats.org/officeDocument/2006/relationships/footnotes" Target="footnotes.xml"/><Relationship Id="rId90" Type="http://schemas.openxmlformats.org/officeDocument/2006/relationships/image" Target="media/image72.emf"/><Relationship Id="rId95" Type="http://schemas.openxmlformats.org/officeDocument/2006/relationships/image" Target="media/image77.emf"/><Relationship Id="rId160" Type="http://schemas.openxmlformats.org/officeDocument/2006/relationships/footer" Target="footer3.xml"/><Relationship Id="rId22" Type="http://schemas.openxmlformats.org/officeDocument/2006/relationships/image" Target="media/image10.emf"/><Relationship Id="rId27" Type="http://schemas.openxmlformats.org/officeDocument/2006/relationships/image" Target="media/image14.emf"/><Relationship Id="rId43" Type="http://schemas.openxmlformats.org/officeDocument/2006/relationships/image" Target="media/image27.emf"/><Relationship Id="rId48" Type="http://schemas.openxmlformats.org/officeDocument/2006/relationships/image" Target="media/image32.emf"/><Relationship Id="rId64" Type="http://schemas.openxmlformats.org/officeDocument/2006/relationships/image" Target="media/image46.emf"/><Relationship Id="rId69" Type="http://schemas.openxmlformats.org/officeDocument/2006/relationships/image" Target="media/image51.emf"/><Relationship Id="rId113" Type="http://schemas.openxmlformats.org/officeDocument/2006/relationships/image" Target="media/image95.emf"/><Relationship Id="rId118" Type="http://schemas.openxmlformats.org/officeDocument/2006/relationships/image" Target="media/image100.emf"/><Relationship Id="rId134" Type="http://schemas.openxmlformats.org/officeDocument/2006/relationships/image" Target="media/image116.emf"/><Relationship Id="rId139" Type="http://schemas.openxmlformats.org/officeDocument/2006/relationships/image" Target="media/image121.emf"/><Relationship Id="rId80" Type="http://schemas.openxmlformats.org/officeDocument/2006/relationships/image" Target="media/image62.emf"/><Relationship Id="rId85" Type="http://schemas.openxmlformats.org/officeDocument/2006/relationships/image" Target="media/image67.emf"/><Relationship Id="rId150" Type="http://schemas.openxmlformats.org/officeDocument/2006/relationships/image" Target="media/image132.emf"/><Relationship Id="rId155" Type="http://schemas.openxmlformats.org/officeDocument/2006/relationships/image" Target="media/image137.emf"/><Relationship Id="rId12" Type="http://schemas.openxmlformats.org/officeDocument/2006/relationships/image" Target="media/image2.png"/><Relationship Id="rId17" Type="http://schemas.openxmlformats.org/officeDocument/2006/relationships/image" Target="media/image7.wmf"/><Relationship Id="rId33" Type="http://schemas.openxmlformats.org/officeDocument/2006/relationships/image" Target="media/image18.emf"/><Relationship Id="rId38" Type="http://schemas.openxmlformats.org/officeDocument/2006/relationships/image" Target="media/image23.wmf"/><Relationship Id="rId59" Type="http://schemas.openxmlformats.org/officeDocument/2006/relationships/header" Target="header1.xml"/><Relationship Id="rId103" Type="http://schemas.openxmlformats.org/officeDocument/2006/relationships/image" Target="media/image85.emf"/><Relationship Id="rId108" Type="http://schemas.openxmlformats.org/officeDocument/2006/relationships/image" Target="media/image90.emf"/><Relationship Id="rId124" Type="http://schemas.openxmlformats.org/officeDocument/2006/relationships/image" Target="media/image106.emf"/><Relationship Id="rId129" Type="http://schemas.openxmlformats.org/officeDocument/2006/relationships/image" Target="media/image111.emf"/><Relationship Id="rId20" Type="http://schemas.openxmlformats.org/officeDocument/2006/relationships/image" Target="media/image9.wmf"/><Relationship Id="rId41" Type="http://schemas.openxmlformats.org/officeDocument/2006/relationships/image" Target="media/image25.wmf"/><Relationship Id="rId54" Type="http://schemas.openxmlformats.org/officeDocument/2006/relationships/image" Target="media/image38.emf"/><Relationship Id="rId62" Type="http://schemas.openxmlformats.org/officeDocument/2006/relationships/image" Target="media/image44.emf"/><Relationship Id="rId70" Type="http://schemas.openxmlformats.org/officeDocument/2006/relationships/image" Target="media/image52.emf"/><Relationship Id="rId75" Type="http://schemas.openxmlformats.org/officeDocument/2006/relationships/image" Target="media/image57.emf"/><Relationship Id="rId83" Type="http://schemas.openxmlformats.org/officeDocument/2006/relationships/image" Target="media/image65.emf"/><Relationship Id="rId88" Type="http://schemas.openxmlformats.org/officeDocument/2006/relationships/image" Target="media/image70.emf"/><Relationship Id="rId91" Type="http://schemas.openxmlformats.org/officeDocument/2006/relationships/image" Target="media/image73.emf"/><Relationship Id="rId96" Type="http://schemas.openxmlformats.org/officeDocument/2006/relationships/image" Target="media/image78.emf"/><Relationship Id="rId111" Type="http://schemas.openxmlformats.org/officeDocument/2006/relationships/image" Target="media/image93.emf"/><Relationship Id="rId132" Type="http://schemas.openxmlformats.org/officeDocument/2006/relationships/image" Target="media/image114.emf"/><Relationship Id="rId140" Type="http://schemas.openxmlformats.org/officeDocument/2006/relationships/image" Target="media/image122.emf"/><Relationship Id="rId145" Type="http://schemas.openxmlformats.org/officeDocument/2006/relationships/image" Target="media/image127.emf"/><Relationship Id="rId153" Type="http://schemas.openxmlformats.org/officeDocument/2006/relationships/image" Target="media/image135.emf"/><Relationship Id="rId16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5.wmf"/><Relationship Id="rId23" Type="http://schemas.openxmlformats.org/officeDocument/2006/relationships/image" Target="media/image11.emf"/><Relationship Id="rId28" Type="http://schemas.openxmlformats.org/officeDocument/2006/relationships/image" Target="media/image15.wmf"/><Relationship Id="rId36" Type="http://schemas.openxmlformats.org/officeDocument/2006/relationships/image" Target="media/image21.emf"/><Relationship Id="rId49" Type="http://schemas.openxmlformats.org/officeDocument/2006/relationships/image" Target="media/image33.emf"/><Relationship Id="rId57" Type="http://schemas.openxmlformats.org/officeDocument/2006/relationships/image" Target="media/image41.emf"/><Relationship Id="rId106" Type="http://schemas.openxmlformats.org/officeDocument/2006/relationships/image" Target="media/image88.emf"/><Relationship Id="rId114" Type="http://schemas.openxmlformats.org/officeDocument/2006/relationships/image" Target="media/image96.emf"/><Relationship Id="rId119" Type="http://schemas.openxmlformats.org/officeDocument/2006/relationships/image" Target="media/image101.emf"/><Relationship Id="rId127" Type="http://schemas.openxmlformats.org/officeDocument/2006/relationships/image" Target="media/image109.emf"/><Relationship Id="rId10" Type="http://schemas.openxmlformats.org/officeDocument/2006/relationships/hyperlink" Target="http://www.w3.org/XML/Schema" TargetMode="External"/><Relationship Id="rId31" Type="http://schemas.openxmlformats.org/officeDocument/2006/relationships/image" Target="media/image17.wmf"/><Relationship Id="rId44" Type="http://schemas.openxmlformats.org/officeDocument/2006/relationships/image" Target="media/image28.emf"/><Relationship Id="rId52" Type="http://schemas.openxmlformats.org/officeDocument/2006/relationships/image" Target="media/image36.emf"/><Relationship Id="rId60" Type="http://schemas.openxmlformats.org/officeDocument/2006/relationships/footer" Target="footer1.xml"/><Relationship Id="rId65" Type="http://schemas.openxmlformats.org/officeDocument/2006/relationships/image" Target="media/image47.emf"/><Relationship Id="rId73" Type="http://schemas.openxmlformats.org/officeDocument/2006/relationships/image" Target="media/image55.emf"/><Relationship Id="rId78" Type="http://schemas.openxmlformats.org/officeDocument/2006/relationships/image" Target="media/image60.emf"/><Relationship Id="rId81" Type="http://schemas.openxmlformats.org/officeDocument/2006/relationships/image" Target="media/image63.emf"/><Relationship Id="rId86" Type="http://schemas.openxmlformats.org/officeDocument/2006/relationships/image" Target="media/image68.emf"/><Relationship Id="rId94" Type="http://schemas.openxmlformats.org/officeDocument/2006/relationships/image" Target="media/image76.emf"/><Relationship Id="rId99" Type="http://schemas.openxmlformats.org/officeDocument/2006/relationships/image" Target="media/image81.emf"/><Relationship Id="rId101" Type="http://schemas.openxmlformats.org/officeDocument/2006/relationships/image" Target="media/image83.emf"/><Relationship Id="rId122" Type="http://schemas.openxmlformats.org/officeDocument/2006/relationships/image" Target="media/image104.emf"/><Relationship Id="rId130" Type="http://schemas.openxmlformats.org/officeDocument/2006/relationships/image" Target="media/image112.emf"/><Relationship Id="rId135" Type="http://schemas.openxmlformats.org/officeDocument/2006/relationships/image" Target="media/image117.emf"/><Relationship Id="rId143" Type="http://schemas.openxmlformats.org/officeDocument/2006/relationships/image" Target="media/image125.emf"/><Relationship Id="rId148" Type="http://schemas.openxmlformats.org/officeDocument/2006/relationships/image" Target="media/image130.emf"/><Relationship Id="rId151" Type="http://schemas.openxmlformats.org/officeDocument/2006/relationships/image" Target="media/image133.emf"/><Relationship Id="rId156" Type="http://schemas.openxmlformats.org/officeDocument/2006/relationships/image" Target="media/image138.emf"/><Relationship Id="rId4" Type="http://schemas.openxmlformats.org/officeDocument/2006/relationships/webSettings" Target="webSettings.xml"/><Relationship Id="rId9" Type="http://schemas.openxmlformats.org/officeDocument/2006/relationships/hyperlink" Target="http://www.w3.org/TR/SOAP" TargetMode="External"/><Relationship Id="rId13" Type="http://schemas.openxmlformats.org/officeDocument/2006/relationships/image" Target="media/image3.png"/><Relationship Id="rId18" Type="http://schemas.openxmlformats.org/officeDocument/2006/relationships/oleObject" Target="embeddings/oleObject1.bin"/><Relationship Id="rId39" Type="http://schemas.openxmlformats.org/officeDocument/2006/relationships/oleObject" Target="embeddings/oleObject6.bin"/><Relationship Id="rId109" Type="http://schemas.openxmlformats.org/officeDocument/2006/relationships/image" Target="media/image91.emf"/><Relationship Id="rId34" Type="http://schemas.openxmlformats.org/officeDocument/2006/relationships/image" Target="media/image19.emf"/><Relationship Id="rId50" Type="http://schemas.openxmlformats.org/officeDocument/2006/relationships/image" Target="media/image34.emf"/><Relationship Id="rId55" Type="http://schemas.openxmlformats.org/officeDocument/2006/relationships/image" Target="media/image39.emf"/><Relationship Id="rId76" Type="http://schemas.openxmlformats.org/officeDocument/2006/relationships/image" Target="media/image58.emf"/><Relationship Id="rId97" Type="http://schemas.openxmlformats.org/officeDocument/2006/relationships/image" Target="media/image79.emf"/><Relationship Id="rId104" Type="http://schemas.openxmlformats.org/officeDocument/2006/relationships/image" Target="media/image86.emf"/><Relationship Id="rId120" Type="http://schemas.openxmlformats.org/officeDocument/2006/relationships/image" Target="media/image102.emf"/><Relationship Id="rId125" Type="http://schemas.openxmlformats.org/officeDocument/2006/relationships/image" Target="media/image107.emf"/><Relationship Id="rId141" Type="http://schemas.openxmlformats.org/officeDocument/2006/relationships/image" Target="media/image123.emf"/><Relationship Id="rId146" Type="http://schemas.openxmlformats.org/officeDocument/2006/relationships/image" Target="media/image128.emf"/><Relationship Id="rId7" Type="http://schemas.openxmlformats.org/officeDocument/2006/relationships/hyperlink" Target="http://www.ietf.org/rfc/rfc2616.txt" TargetMode="External"/><Relationship Id="rId71" Type="http://schemas.openxmlformats.org/officeDocument/2006/relationships/image" Target="media/image53.emf"/><Relationship Id="rId92" Type="http://schemas.openxmlformats.org/officeDocument/2006/relationships/image" Target="media/image74.emf"/><Relationship Id="rId162" Type="http://schemas.openxmlformats.org/officeDocument/2006/relationships/theme" Target="theme/theme1.xml"/><Relationship Id="rId2" Type="http://schemas.openxmlformats.org/officeDocument/2006/relationships/styles" Target="styles.xml"/><Relationship Id="rId29" Type="http://schemas.openxmlformats.org/officeDocument/2006/relationships/oleObject" Target="embeddings/oleObject4.bin"/><Relationship Id="rId24" Type="http://schemas.openxmlformats.org/officeDocument/2006/relationships/image" Target="media/image12.emf"/><Relationship Id="rId40" Type="http://schemas.openxmlformats.org/officeDocument/2006/relationships/image" Target="media/image24.emf"/><Relationship Id="rId45" Type="http://schemas.openxmlformats.org/officeDocument/2006/relationships/image" Target="media/image29.emf"/><Relationship Id="rId66" Type="http://schemas.openxmlformats.org/officeDocument/2006/relationships/image" Target="media/image48.emf"/><Relationship Id="rId87" Type="http://schemas.openxmlformats.org/officeDocument/2006/relationships/image" Target="media/image69.emf"/><Relationship Id="rId110" Type="http://schemas.openxmlformats.org/officeDocument/2006/relationships/image" Target="media/image92.emf"/><Relationship Id="rId115" Type="http://schemas.openxmlformats.org/officeDocument/2006/relationships/image" Target="media/image97.emf"/><Relationship Id="rId131" Type="http://schemas.openxmlformats.org/officeDocument/2006/relationships/image" Target="media/image113.emf"/><Relationship Id="rId136" Type="http://schemas.openxmlformats.org/officeDocument/2006/relationships/image" Target="media/image118.emf"/><Relationship Id="rId157" Type="http://schemas.openxmlformats.org/officeDocument/2006/relationships/header" Target="header2.xml"/><Relationship Id="rId61" Type="http://schemas.openxmlformats.org/officeDocument/2006/relationships/image" Target="media/image43.emf"/><Relationship Id="rId82" Type="http://schemas.openxmlformats.org/officeDocument/2006/relationships/image" Target="media/image64.emf"/><Relationship Id="rId152" Type="http://schemas.openxmlformats.org/officeDocument/2006/relationships/image" Target="media/image134.emf"/><Relationship Id="rId19" Type="http://schemas.openxmlformats.org/officeDocument/2006/relationships/image" Target="media/image8.emf"/><Relationship Id="rId14" Type="http://schemas.openxmlformats.org/officeDocument/2006/relationships/image" Target="media/image4.emf"/><Relationship Id="rId30" Type="http://schemas.openxmlformats.org/officeDocument/2006/relationships/image" Target="media/image16.emf"/><Relationship Id="rId35" Type="http://schemas.openxmlformats.org/officeDocument/2006/relationships/image" Target="media/image20.emf"/><Relationship Id="rId56" Type="http://schemas.openxmlformats.org/officeDocument/2006/relationships/image" Target="media/image40.emf"/><Relationship Id="rId77" Type="http://schemas.openxmlformats.org/officeDocument/2006/relationships/image" Target="media/image59.emf"/><Relationship Id="rId100" Type="http://schemas.openxmlformats.org/officeDocument/2006/relationships/image" Target="media/image82.emf"/><Relationship Id="rId105" Type="http://schemas.openxmlformats.org/officeDocument/2006/relationships/image" Target="media/image87.emf"/><Relationship Id="rId126" Type="http://schemas.openxmlformats.org/officeDocument/2006/relationships/image" Target="media/image108.emf"/><Relationship Id="rId147" Type="http://schemas.openxmlformats.org/officeDocument/2006/relationships/image" Target="media/image129.emf"/><Relationship Id="rId8" Type="http://schemas.openxmlformats.org/officeDocument/2006/relationships/hyperlink" Target="http://www.ietf.org/rfc/rfc2045.txt" TargetMode="External"/><Relationship Id="rId51" Type="http://schemas.openxmlformats.org/officeDocument/2006/relationships/image" Target="media/image35.emf"/><Relationship Id="rId72" Type="http://schemas.openxmlformats.org/officeDocument/2006/relationships/image" Target="media/image54.emf"/><Relationship Id="rId93" Type="http://schemas.openxmlformats.org/officeDocument/2006/relationships/image" Target="media/image75.emf"/><Relationship Id="rId98" Type="http://schemas.openxmlformats.org/officeDocument/2006/relationships/image" Target="media/image80.emf"/><Relationship Id="rId121" Type="http://schemas.openxmlformats.org/officeDocument/2006/relationships/image" Target="media/image103.emf"/><Relationship Id="rId142" Type="http://schemas.openxmlformats.org/officeDocument/2006/relationships/image" Target="media/image124.emf"/><Relationship Id="rId3" Type="http://schemas.openxmlformats.org/officeDocument/2006/relationships/settings" Target="settings.xml"/><Relationship Id="rId25" Type="http://schemas.openxmlformats.org/officeDocument/2006/relationships/image" Target="media/image13.wmf"/><Relationship Id="rId46" Type="http://schemas.openxmlformats.org/officeDocument/2006/relationships/image" Target="media/image30.emf"/><Relationship Id="rId67" Type="http://schemas.openxmlformats.org/officeDocument/2006/relationships/image" Target="media/image49.emf"/><Relationship Id="rId116" Type="http://schemas.openxmlformats.org/officeDocument/2006/relationships/image" Target="media/image98.emf"/><Relationship Id="rId137" Type="http://schemas.openxmlformats.org/officeDocument/2006/relationships/image" Target="media/image119.emf"/><Relationship Id="rId158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427</Pages>
  <Words>-32766</Words>
  <Characters>-32766</Characters>
  <Application>Microsoft Office Outlook</Application>
  <DocSecurity>0</DocSecurity>
  <Lines>0</Lines>
  <Paragraphs>0</Paragraphs>
  <ScaleCrop>false</ScaleCrop>
  <Company>Bazy i Systemy Bankowe Sp. z o.o.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Standard RBE - Specyfikacja warstwy biznesowej wersja 1.0</dc:title>
  <dc:subject/>
  <dc:creator>BSB</dc:creator>
  <cp:keywords/>
  <dc:description/>
  <cp:lastModifiedBy>jankowicz</cp:lastModifiedBy>
  <cp:revision>4</cp:revision>
  <cp:lastPrinted>2013-12-23T10:24:00Z</cp:lastPrinted>
  <dcterms:created xsi:type="dcterms:W3CDTF">2013-12-22T14:20:00Z</dcterms:created>
  <dcterms:modified xsi:type="dcterms:W3CDTF">2013-12-23T10:24:00Z</dcterms:modified>
</cp:coreProperties>
</file>